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charts/chart4.xml" ContentType="application/vnd.openxmlformats-officedocument.drawingml.chart+xml"/>
  <Override PartName="/word/theme/themeOverride3.xml" ContentType="application/vnd.openxmlformats-officedocument.themeOverride+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theme/themeOverride4.xml" ContentType="application/vnd.openxmlformats-officedocument.themeOverride+xml"/>
  <Override PartName="/word/charts/chart9.xml" ContentType="application/vnd.openxmlformats-officedocument.drawingml.chart+xml"/>
  <Override PartName="/word/theme/themeOverride5.xml" ContentType="application/vnd.openxmlformats-officedocument.themeOverride+xml"/>
  <Override PartName="/word/charts/chart10.xml" ContentType="application/vnd.openxmlformats-officedocument.drawingml.chart+xml"/>
  <Override PartName="/word/theme/themeOverride6.xml" ContentType="application/vnd.openxmlformats-officedocument.themeOverride+xml"/>
  <Override PartName="/word/charts/chart11.xml" ContentType="application/vnd.openxmlformats-officedocument.drawingml.chart+xml"/>
  <Override PartName="/word/theme/themeOverride7.xml" ContentType="application/vnd.openxmlformats-officedocument.themeOverride+xml"/>
  <Override PartName="/word/charts/chart12.xml" ContentType="application/vnd.openxmlformats-officedocument.drawingml.chart+xml"/>
  <Override PartName="/word/theme/themeOverride8.xml" ContentType="application/vnd.openxmlformats-officedocument.themeOverride+xml"/>
  <Override PartName="/word/charts/chart13.xml" ContentType="application/vnd.openxmlformats-officedocument.drawingml.chart+xml"/>
  <Override PartName="/word/theme/themeOverride9.xml" ContentType="application/vnd.openxmlformats-officedocument.themeOverride+xml"/>
  <Override PartName="/word/charts/chart14.xml" ContentType="application/vnd.openxmlformats-officedocument.drawingml.chart+xml"/>
  <Override PartName="/word/theme/themeOverride10.xml" ContentType="application/vnd.openxmlformats-officedocument.themeOverride+xml"/>
  <Override PartName="/word/charts/chart15.xml" ContentType="application/vnd.openxmlformats-officedocument.drawingml.chart+xml"/>
  <Override PartName="/word/theme/themeOverride11.xml" ContentType="application/vnd.openxmlformats-officedocument.themeOverride+xml"/>
  <Override PartName="/word/charts/chart16.xml" ContentType="application/vnd.openxmlformats-officedocument.drawingml.chart+xml"/>
  <Override PartName="/word/theme/themeOverride12.xml" ContentType="application/vnd.openxmlformats-officedocument.themeOverride+xml"/>
  <Override PartName="/word/charts/chart17.xml" ContentType="application/vnd.openxmlformats-officedocument.drawingml.chart+xml"/>
  <Override PartName="/word/charts/chart18.xml" ContentType="application/vnd.openxmlformats-officedocument.drawingml.chart+xml"/>
  <Override PartName="/word/theme/themeOverride13.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1F88" w:rsidRDefault="004E00AD" w:rsidP="004E00AD">
      <w:pPr>
        <w:spacing w:after="0" w:line="240" w:lineRule="auto"/>
        <w:jc w:val="center"/>
        <w:rPr>
          <w:rFonts w:ascii="Times New Roman" w:eastAsia="Times New Roman" w:hAnsi="Times New Roman" w:cs="Times New Roman"/>
          <w:b/>
          <w:sz w:val="32"/>
          <w:szCs w:val="32"/>
          <w:lang w:val="kk-KZ" w:eastAsia="ru-RU"/>
        </w:rPr>
      </w:pPr>
      <w:r w:rsidRPr="004E00AD">
        <w:rPr>
          <w:rFonts w:ascii="Times New Roman" w:eastAsia="Times New Roman" w:hAnsi="Times New Roman" w:cs="Times New Roman"/>
          <w:b/>
          <w:sz w:val="32"/>
          <w:szCs w:val="32"/>
          <w:lang w:val="kk-KZ" w:eastAsia="ru-RU"/>
        </w:rPr>
        <w:t>Қостанай облысы әкімдігі білім басқармасының</w:t>
      </w:r>
    </w:p>
    <w:p w:rsidR="00601F88" w:rsidRDefault="004E00AD" w:rsidP="004E00AD">
      <w:pPr>
        <w:spacing w:after="0" w:line="240" w:lineRule="auto"/>
        <w:jc w:val="center"/>
        <w:rPr>
          <w:rFonts w:ascii="Times New Roman" w:eastAsia="Times New Roman" w:hAnsi="Times New Roman" w:cs="Times New Roman"/>
          <w:b/>
          <w:sz w:val="32"/>
          <w:szCs w:val="32"/>
          <w:lang w:val="kk-KZ" w:eastAsia="ru-RU"/>
        </w:rPr>
      </w:pPr>
      <w:r w:rsidRPr="004E00AD">
        <w:rPr>
          <w:rFonts w:ascii="Times New Roman" w:eastAsia="Times New Roman" w:hAnsi="Times New Roman" w:cs="Times New Roman"/>
          <w:b/>
          <w:sz w:val="32"/>
          <w:szCs w:val="32"/>
          <w:lang w:val="kk-KZ" w:eastAsia="ru-RU"/>
        </w:rPr>
        <w:t xml:space="preserve"> «Рудный қаласы білім бөлімінің №12 жалпы </w:t>
      </w:r>
    </w:p>
    <w:p w:rsidR="004E00AD" w:rsidRPr="004E00AD" w:rsidRDefault="004E00AD" w:rsidP="004E00AD">
      <w:pPr>
        <w:spacing w:after="0" w:line="240" w:lineRule="auto"/>
        <w:jc w:val="center"/>
        <w:rPr>
          <w:rFonts w:ascii="Times New Roman" w:eastAsia="Times New Roman" w:hAnsi="Times New Roman" w:cs="Times New Roman"/>
          <w:b/>
          <w:sz w:val="32"/>
          <w:szCs w:val="32"/>
          <w:lang w:val="kk-KZ" w:eastAsia="ru-RU"/>
        </w:rPr>
      </w:pPr>
      <w:r w:rsidRPr="004E00AD">
        <w:rPr>
          <w:rFonts w:ascii="Times New Roman" w:eastAsia="Times New Roman" w:hAnsi="Times New Roman" w:cs="Times New Roman"/>
          <w:b/>
          <w:sz w:val="32"/>
          <w:szCs w:val="32"/>
          <w:lang w:val="kk-KZ" w:eastAsia="ru-RU"/>
        </w:rPr>
        <w:t>білім беретін мектебі» КММ</w:t>
      </w:r>
    </w:p>
    <w:p w:rsidR="004E00AD" w:rsidRPr="00601F88" w:rsidRDefault="004E00AD" w:rsidP="004E00AD">
      <w:pPr>
        <w:spacing w:after="0" w:line="256" w:lineRule="auto"/>
        <w:jc w:val="center"/>
        <w:rPr>
          <w:rFonts w:ascii="Times New Roman" w:eastAsia="Times New Roman" w:hAnsi="Times New Roman" w:cs="Times New Roman"/>
          <w:b/>
          <w:sz w:val="28"/>
          <w:szCs w:val="28"/>
          <w:lang w:val="kk-KZ" w:eastAsia="ru-RU"/>
        </w:rPr>
      </w:pPr>
    </w:p>
    <w:p w:rsidR="004E00AD" w:rsidRPr="00601F88" w:rsidRDefault="004E00AD" w:rsidP="004E00AD">
      <w:pPr>
        <w:spacing w:after="0" w:line="256" w:lineRule="auto"/>
        <w:jc w:val="center"/>
        <w:rPr>
          <w:rFonts w:ascii="Times New Roman" w:eastAsia="Times New Roman" w:hAnsi="Times New Roman" w:cs="Times New Roman"/>
          <w:b/>
          <w:sz w:val="28"/>
          <w:szCs w:val="28"/>
          <w:lang w:val="kk-KZ" w:eastAsia="ru-RU"/>
        </w:rPr>
      </w:pPr>
    </w:p>
    <w:p w:rsidR="004E00AD" w:rsidRPr="00601F88" w:rsidRDefault="004E00AD" w:rsidP="004E00AD">
      <w:pPr>
        <w:spacing w:after="0" w:line="240" w:lineRule="auto"/>
        <w:ind w:right="567"/>
        <w:jc w:val="center"/>
        <w:rPr>
          <w:rFonts w:ascii="Times New Roman" w:eastAsia="Times New Roman" w:hAnsi="Times New Roman" w:cs="Times New Roman"/>
          <w:sz w:val="24"/>
          <w:szCs w:val="24"/>
          <w:lang w:val="kk-KZ" w:eastAsia="ru-RU"/>
        </w:rPr>
      </w:pPr>
    </w:p>
    <w:p w:rsidR="004E00AD" w:rsidRPr="00601F88" w:rsidRDefault="004E00AD" w:rsidP="004E00AD">
      <w:pPr>
        <w:widowControl w:val="0"/>
        <w:spacing w:after="0" w:line="240" w:lineRule="auto"/>
        <w:ind w:right="567"/>
        <w:rPr>
          <w:rFonts w:ascii="Times New Roman" w:eastAsia="Times New Roman" w:hAnsi="Times New Roman" w:cs="Times New Roman"/>
          <w:sz w:val="24"/>
          <w:szCs w:val="24"/>
          <w:lang w:val="kk-KZ" w:eastAsia="ru-RU"/>
        </w:rPr>
      </w:pPr>
    </w:p>
    <w:p w:rsidR="004E00AD" w:rsidRPr="00601F88" w:rsidRDefault="004E00AD" w:rsidP="004E00AD">
      <w:pPr>
        <w:widowControl w:val="0"/>
        <w:spacing w:after="0" w:line="240" w:lineRule="auto"/>
        <w:ind w:right="567"/>
        <w:rPr>
          <w:rFonts w:ascii="Times New Roman" w:eastAsia="Times New Roman" w:hAnsi="Times New Roman" w:cs="Times New Roman"/>
          <w:sz w:val="24"/>
          <w:szCs w:val="24"/>
          <w:lang w:val="kk-KZ" w:eastAsia="ru-RU"/>
        </w:rPr>
      </w:pPr>
    </w:p>
    <w:p w:rsidR="004E00AD" w:rsidRPr="00601F88" w:rsidRDefault="004E00AD" w:rsidP="004E00AD">
      <w:pPr>
        <w:widowControl w:val="0"/>
        <w:spacing w:after="0" w:line="240" w:lineRule="auto"/>
        <w:ind w:right="567"/>
        <w:rPr>
          <w:rFonts w:ascii="Times New Roman" w:eastAsia="Times New Roman" w:hAnsi="Times New Roman" w:cs="Times New Roman"/>
          <w:sz w:val="24"/>
          <w:szCs w:val="24"/>
          <w:lang w:val="kk-KZ" w:eastAsia="ru-RU"/>
        </w:rPr>
      </w:pPr>
    </w:p>
    <w:p w:rsidR="004E00AD" w:rsidRPr="00601F88" w:rsidRDefault="004E00AD" w:rsidP="004E00AD">
      <w:pPr>
        <w:widowControl w:val="0"/>
        <w:spacing w:after="0" w:line="240" w:lineRule="auto"/>
        <w:ind w:right="567"/>
        <w:jc w:val="center"/>
        <w:rPr>
          <w:rFonts w:ascii="Times New Roman" w:eastAsia="Times New Roman" w:hAnsi="Times New Roman" w:cs="Times New Roman"/>
          <w:b/>
          <w:sz w:val="24"/>
          <w:szCs w:val="24"/>
          <w:lang w:val="kk-KZ" w:eastAsia="ru-RU"/>
        </w:rPr>
      </w:pPr>
      <w:r w:rsidRPr="00601F88">
        <w:rPr>
          <w:rFonts w:ascii="Times New Roman" w:eastAsia="Times New Roman" w:hAnsi="Times New Roman" w:cs="Times New Roman"/>
          <w:b/>
          <w:sz w:val="24"/>
          <w:szCs w:val="24"/>
          <w:lang w:val="kk-KZ" w:eastAsia="ru-RU"/>
        </w:rPr>
        <w:t>ӨЗІН-ӨЗІ БАҒАЛАУ МАТЕРИАЛДАРЫ</w:t>
      </w:r>
    </w:p>
    <w:p w:rsidR="004E00AD" w:rsidRPr="00601F88" w:rsidRDefault="004E00AD" w:rsidP="004E00AD">
      <w:pPr>
        <w:widowControl w:val="0"/>
        <w:spacing w:after="0" w:line="240" w:lineRule="auto"/>
        <w:ind w:right="567"/>
        <w:jc w:val="both"/>
        <w:rPr>
          <w:rFonts w:ascii="Times New Roman" w:eastAsia="Times New Roman" w:hAnsi="Times New Roman" w:cs="Times New Roman"/>
          <w:b/>
          <w:sz w:val="24"/>
          <w:szCs w:val="24"/>
          <w:lang w:val="kk-KZ" w:eastAsia="ru-RU"/>
        </w:rPr>
      </w:pPr>
    </w:p>
    <w:p w:rsidR="004E00AD" w:rsidRPr="00601F88" w:rsidRDefault="004E00AD" w:rsidP="004E00AD">
      <w:pPr>
        <w:widowControl w:val="0"/>
        <w:spacing w:after="0" w:line="240" w:lineRule="auto"/>
        <w:ind w:right="567"/>
        <w:jc w:val="both"/>
        <w:rPr>
          <w:rFonts w:ascii="Times New Roman" w:eastAsia="Times New Roman" w:hAnsi="Times New Roman" w:cs="Times New Roman"/>
          <w:b/>
          <w:sz w:val="24"/>
          <w:szCs w:val="24"/>
          <w:lang w:val="kk-KZ" w:eastAsia="ru-RU"/>
        </w:rPr>
      </w:pPr>
    </w:p>
    <w:p w:rsidR="004E00AD" w:rsidRPr="00601F88" w:rsidRDefault="004E00AD" w:rsidP="004E00AD">
      <w:pPr>
        <w:widowControl w:val="0"/>
        <w:spacing w:after="0" w:line="240" w:lineRule="auto"/>
        <w:ind w:right="567"/>
        <w:jc w:val="both"/>
        <w:rPr>
          <w:rFonts w:ascii="Times New Roman" w:eastAsia="Times New Roman" w:hAnsi="Times New Roman" w:cs="Times New Roman"/>
          <w:b/>
          <w:sz w:val="24"/>
          <w:szCs w:val="24"/>
          <w:lang w:val="kk-KZ" w:eastAsia="ru-RU"/>
        </w:rPr>
      </w:pPr>
    </w:p>
    <w:p w:rsidR="004E00AD" w:rsidRPr="00601F88" w:rsidRDefault="004E00AD" w:rsidP="004E00AD">
      <w:pPr>
        <w:widowControl w:val="0"/>
        <w:spacing w:after="0" w:line="240" w:lineRule="auto"/>
        <w:ind w:right="567"/>
        <w:jc w:val="center"/>
        <w:rPr>
          <w:rFonts w:ascii="Times New Roman" w:eastAsia="Times New Roman" w:hAnsi="Times New Roman" w:cs="Times New Roman"/>
          <w:b/>
          <w:sz w:val="24"/>
          <w:szCs w:val="24"/>
          <w:lang w:val="kk-KZ" w:eastAsia="ru-RU"/>
        </w:rPr>
      </w:pPr>
    </w:p>
    <w:p w:rsidR="004E00AD" w:rsidRPr="00601F88" w:rsidRDefault="004E00AD" w:rsidP="004E00AD">
      <w:pPr>
        <w:widowControl w:val="0"/>
        <w:spacing w:after="0" w:line="240" w:lineRule="auto"/>
        <w:ind w:right="567"/>
        <w:jc w:val="center"/>
        <w:rPr>
          <w:rFonts w:ascii="Times New Roman" w:eastAsia="Times New Roman" w:hAnsi="Times New Roman" w:cs="Times New Roman"/>
          <w:b/>
          <w:sz w:val="24"/>
          <w:szCs w:val="24"/>
          <w:lang w:val="kk-KZ" w:eastAsia="ru-RU"/>
        </w:rPr>
      </w:pPr>
      <w:r>
        <w:rPr>
          <w:noProof/>
          <w:lang w:eastAsia="ru-RU"/>
        </w:rPr>
        <w:drawing>
          <wp:inline distT="0" distB="0" distL="0" distR="0" wp14:anchorId="1C6DD856" wp14:editId="3D1124E6">
            <wp:extent cx="2962275" cy="2933366"/>
            <wp:effectExtent l="0" t="0" r="0" b="635"/>
            <wp:docPr id="1026" name="Picture 2" descr="C:\Users\zavuch-NK\Desktop\эмблем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C:\Users\zavuch-NK\Desktop\эмблема.jpg"/>
                    <pic:cNvPicPr>
                      <a:picLocks noChangeAspect="1" noChangeArrowheads="1"/>
                    </pic:cNvPicPr>
                  </pic:nvPicPr>
                  <pic:blipFill>
                    <a:blip r:embed="rId7" cstate="print"/>
                    <a:srcRect/>
                    <a:stretch>
                      <a:fillRect/>
                    </a:stretch>
                  </pic:blipFill>
                  <pic:spPr bwMode="auto">
                    <a:xfrm>
                      <a:off x="0" y="0"/>
                      <a:ext cx="2974060" cy="2945036"/>
                    </a:xfrm>
                    <a:prstGeom prst="rect">
                      <a:avLst/>
                    </a:prstGeom>
                    <a:noFill/>
                  </pic:spPr>
                </pic:pic>
              </a:graphicData>
            </a:graphic>
          </wp:inline>
        </w:drawing>
      </w:r>
      <w:r w:rsidRPr="00601F88">
        <w:rPr>
          <w:rFonts w:ascii="Times New Roman" w:eastAsia="Times New Roman" w:hAnsi="Times New Roman" w:cs="Times New Roman"/>
          <w:b/>
          <w:sz w:val="24"/>
          <w:szCs w:val="24"/>
          <w:lang w:val="kk-KZ" w:eastAsia="ru-RU"/>
        </w:rPr>
        <w:t xml:space="preserve"> </w:t>
      </w:r>
    </w:p>
    <w:p w:rsidR="004E00AD" w:rsidRPr="004E00AD" w:rsidRDefault="004E00AD" w:rsidP="004E00AD">
      <w:pPr>
        <w:widowControl w:val="0"/>
        <w:spacing w:after="0" w:line="240" w:lineRule="auto"/>
        <w:ind w:right="567"/>
        <w:jc w:val="both"/>
        <w:rPr>
          <w:rFonts w:ascii="Times New Roman" w:eastAsia="Times New Roman" w:hAnsi="Times New Roman" w:cs="Times New Roman"/>
          <w:b/>
          <w:sz w:val="24"/>
          <w:szCs w:val="24"/>
          <w:lang w:eastAsia="ru-RU"/>
        </w:rPr>
      </w:pPr>
      <w:r w:rsidRPr="004E00AD">
        <w:rPr>
          <w:rFonts w:ascii="Times New Roman" w:eastAsia="Times New Roman" w:hAnsi="Times New Roman" w:cs="Times New Roman"/>
          <w:b/>
          <w:noProof/>
          <w:sz w:val="24"/>
          <w:szCs w:val="24"/>
          <w:lang w:eastAsia="ru-RU"/>
        </w:rPr>
        <mc:AlternateContent>
          <mc:Choice Requires="wps">
            <w:drawing>
              <wp:inline distT="0" distB="0" distL="114300" distR="114300" wp14:anchorId="55C1543C" wp14:editId="74C962FA">
                <wp:extent cx="323850" cy="323850"/>
                <wp:effectExtent l="0" t="0" r="0" b="0"/>
                <wp:docPr id="79" name="Прямоугольник 79"/>
                <wp:cNvGraphicFramePr/>
                <a:graphic xmlns:a="http://schemas.openxmlformats.org/drawingml/2006/main">
                  <a:graphicData uri="http://schemas.microsoft.com/office/word/2010/wordprocessingShape">
                    <wps:wsp>
                      <wps:cNvSpPr/>
                      <wps:spPr>
                        <a:xfrm>
                          <a:off x="5193600" y="3627600"/>
                          <a:ext cx="304800" cy="304800"/>
                        </a:xfrm>
                        <a:prstGeom prst="rect">
                          <a:avLst/>
                        </a:prstGeom>
                        <a:noFill/>
                        <a:ln>
                          <a:noFill/>
                        </a:ln>
                      </wps:spPr>
                      <wps:txbx>
                        <w:txbxContent>
                          <w:p w:rsidR="00267A16" w:rsidRDefault="00267A16" w:rsidP="004E00AD">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rect id="Прямоугольник 79" o:spid="_x0000_s1026" style="width:25.5pt;height:25.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" filled="f" stroked="f">
                <v:textbox inset="2.53958mm,2.53958mm,2.53958mm,2.53958mm">
                  <w:txbxContent>
                    <w:p w:rsidR="00267A16" w:rsidRDefault="00267A16" w:rsidP="004E00AD">
                      <w:pPr>
                        <w:spacing w:after="0" w:line="240" w:lineRule="auto"/>
                        <w:textDirection w:val="btLr"/>
                      </w:pPr>
                    </w:p>
                  </w:txbxContent>
                </v:textbox>
                <w10:anchorlock/>
              </v:rect>
            </w:pict>
          </mc:Fallback>
        </mc:AlternateContent>
      </w:r>
      <w:r w:rsidRPr="004E00AD">
        <w:rPr>
          <w:rFonts w:ascii="Times New Roman" w:eastAsia="Times New Roman" w:hAnsi="Times New Roman" w:cs="Times New Roman"/>
          <w:sz w:val="24"/>
          <w:szCs w:val="24"/>
          <w:lang w:eastAsia="ru-RU"/>
        </w:rPr>
        <w:t xml:space="preserve"> </w:t>
      </w:r>
      <w:r w:rsidRPr="004E00AD">
        <w:rPr>
          <w:rFonts w:ascii="Times New Roman" w:eastAsia="Times New Roman" w:hAnsi="Times New Roman" w:cs="Times New Roman"/>
          <w:noProof/>
          <w:sz w:val="24"/>
          <w:szCs w:val="24"/>
          <w:lang w:eastAsia="ru-RU"/>
        </w:rPr>
        <mc:AlternateContent>
          <mc:Choice Requires="wps">
            <w:drawing>
              <wp:inline distT="0" distB="0" distL="114300" distR="114300" wp14:anchorId="6CE70136" wp14:editId="75266023">
                <wp:extent cx="323850" cy="323850"/>
                <wp:effectExtent l="0" t="0" r="0" b="0"/>
                <wp:docPr id="78" name="Прямоугольник 78"/>
                <wp:cNvGraphicFramePr/>
                <a:graphic xmlns:a="http://schemas.openxmlformats.org/drawingml/2006/main">
                  <a:graphicData uri="http://schemas.microsoft.com/office/word/2010/wordprocessingShape">
                    <wps:wsp>
                      <wps:cNvSpPr/>
                      <wps:spPr>
                        <a:xfrm>
                          <a:off x="5193600" y="3627600"/>
                          <a:ext cx="304800" cy="304800"/>
                        </a:xfrm>
                        <a:prstGeom prst="rect">
                          <a:avLst/>
                        </a:prstGeom>
                        <a:noFill/>
                        <a:ln>
                          <a:noFill/>
                        </a:ln>
                      </wps:spPr>
                      <wps:txbx>
                        <w:txbxContent>
                          <w:p w:rsidR="00267A16" w:rsidRDefault="00267A16" w:rsidP="004E00AD">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rect id="Прямоугольник 78" o:spid="_x0000_s1027" style="width:25.5pt;height:25.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" filled="f" stroked="f">
                <v:textbox inset="2.53958mm,2.53958mm,2.53958mm,2.53958mm">
                  <w:txbxContent>
                    <w:p w:rsidR="00267A16" w:rsidRDefault="00267A16" w:rsidP="004E00AD">
                      <w:pPr>
                        <w:spacing w:after="0" w:line="240" w:lineRule="auto"/>
                        <w:textDirection w:val="btLr"/>
                      </w:pPr>
                    </w:p>
                  </w:txbxContent>
                </v:textbox>
                <w10:anchorlock/>
              </v:rect>
            </w:pict>
          </mc:Fallback>
        </mc:AlternateContent>
      </w:r>
      <w:r w:rsidRPr="004E00AD">
        <w:rPr>
          <w:rFonts w:ascii="Times New Roman" w:eastAsia="Times New Roman" w:hAnsi="Times New Roman" w:cs="Times New Roman"/>
          <w:sz w:val="24"/>
          <w:szCs w:val="24"/>
          <w:highlight w:val="black"/>
          <w:lang w:eastAsia="ru-RU"/>
        </w:rPr>
        <w:t xml:space="preserve"> </w:t>
      </w:r>
    </w:p>
    <w:p w:rsidR="004E00AD" w:rsidRPr="004E00AD" w:rsidRDefault="004E00AD" w:rsidP="004E00AD">
      <w:pPr>
        <w:widowControl w:val="0"/>
        <w:spacing w:after="0" w:line="240" w:lineRule="auto"/>
        <w:ind w:right="567"/>
        <w:jc w:val="center"/>
        <w:rPr>
          <w:rFonts w:ascii="Times New Roman" w:eastAsia="Times New Roman" w:hAnsi="Times New Roman" w:cs="Times New Roman"/>
          <w:b/>
          <w:sz w:val="24"/>
          <w:szCs w:val="24"/>
          <w:lang w:eastAsia="ru-RU"/>
        </w:rPr>
      </w:pPr>
    </w:p>
    <w:p w:rsidR="004E00AD" w:rsidRPr="004E00AD" w:rsidRDefault="004E00AD" w:rsidP="004E00AD">
      <w:pPr>
        <w:widowControl w:val="0"/>
        <w:spacing w:after="0" w:line="240" w:lineRule="auto"/>
        <w:ind w:right="567"/>
        <w:jc w:val="center"/>
        <w:rPr>
          <w:rFonts w:ascii="Times New Roman" w:eastAsia="Times New Roman" w:hAnsi="Times New Roman" w:cs="Times New Roman"/>
          <w:b/>
          <w:sz w:val="24"/>
          <w:szCs w:val="24"/>
          <w:lang w:eastAsia="ru-RU"/>
        </w:rPr>
      </w:pPr>
      <w:r w:rsidRPr="004E00AD">
        <w:rPr>
          <w:rFonts w:ascii="Times New Roman" w:eastAsia="Times New Roman" w:hAnsi="Times New Roman" w:cs="Times New Roman"/>
          <w:b/>
          <w:sz w:val="24"/>
          <w:szCs w:val="24"/>
          <w:lang w:eastAsia="ru-RU"/>
        </w:rPr>
        <w:t>МАТЕРИАЛЫ САМООЦЕНКИ</w:t>
      </w:r>
    </w:p>
    <w:p w:rsidR="004E00AD" w:rsidRPr="004E00AD" w:rsidRDefault="004E00AD" w:rsidP="004E00AD">
      <w:pPr>
        <w:widowControl w:val="0"/>
        <w:spacing w:after="0" w:line="240" w:lineRule="auto"/>
        <w:ind w:right="567"/>
        <w:rPr>
          <w:rFonts w:ascii="Times New Roman" w:eastAsia="Times New Roman" w:hAnsi="Times New Roman" w:cs="Times New Roman"/>
          <w:b/>
          <w:sz w:val="24"/>
          <w:szCs w:val="24"/>
          <w:lang w:eastAsia="ru-RU"/>
        </w:rPr>
      </w:pPr>
    </w:p>
    <w:p w:rsidR="004E00AD" w:rsidRPr="004E00AD" w:rsidRDefault="004E00AD" w:rsidP="004E00AD">
      <w:pPr>
        <w:widowControl w:val="0"/>
        <w:spacing w:after="0" w:line="240" w:lineRule="auto"/>
        <w:ind w:right="567"/>
        <w:rPr>
          <w:rFonts w:ascii="Times New Roman" w:eastAsia="Times New Roman" w:hAnsi="Times New Roman" w:cs="Times New Roman"/>
          <w:b/>
          <w:sz w:val="24"/>
          <w:szCs w:val="24"/>
          <w:lang w:eastAsia="ru-RU"/>
        </w:rPr>
      </w:pPr>
    </w:p>
    <w:p w:rsidR="004E00AD" w:rsidRPr="004E00AD" w:rsidRDefault="004E00AD" w:rsidP="004E00AD">
      <w:pPr>
        <w:widowControl w:val="0"/>
        <w:spacing w:after="0" w:line="240" w:lineRule="auto"/>
        <w:ind w:right="567"/>
        <w:rPr>
          <w:rFonts w:ascii="Times New Roman" w:eastAsia="Times New Roman" w:hAnsi="Times New Roman" w:cs="Times New Roman"/>
          <w:b/>
          <w:sz w:val="24"/>
          <w:szCs w:val="24"/>
          <w:lang w:eastAsia="ru-RU"/>
        </w:rPr>
      </w:pPr>
    </w:p>
    <w:p w:rsidR="004E00AD" w:rsidRPr="004E00AD" w:rsidRDefault="004E00AD" w:rsidP="004E00AD">
      <w:pPr>
        <w:widowControl w:val="0"/>
        <w:spacing w:after="0" w:line="240" w:lineRule="auto"/>
        <w:ind w:right="567"/>
        <w:rPr>
          <w:rFonts w:ascii="Times New Roman" w:eastAsia="Times New Roman" w:hAnsi="Times New Roman" w:cs="Times New Roman"/>
          <w:b/>
          <w:sz w:val="32"/>
          <w:szCs w:val="32"/>
          <w:lang w:eastAsia="ru-RU"/>
        </w:rPr>
      </w:pPr>
    </w:p>
    <w:p w:rsidR="00601F88" w:rsidRDefault="004E00AD" w:rsidP="004E00AD">
      <w:pPr>
        <w:spacing w:after="0" w:line="240" w:lineRule="auto"/>
        <w:jc w:val="center"/>
        <w:rPr>
          <w:rFonts w:ascii="Times New Roman" w:eastAsia="Times New Roman" w:hAnsi="Times New Roman" w:cs="Times New Roman"/>
          <w:b/>
          <w:sz w:val="32"/>
          <w:szCs w:val="32"/>
          <w:lang w:val="kk-KZ" w:eastAsia="ru-RU"/>
        </w:rPr>
      </w:pPr>
      <w:r w:rsidRPr="004E00AD">
        <w:rPr>
          <w:rFonts w:ascii="Times New Roman" w:eastAsia="Times New Roman" w:hAnsi="Times New Roman" w:cs="Times New Roman"/>
          <w:b/>
          <w:sz w:val="32"/>
          <w:szCs w:val="32"/>
          <w:lang w:val="kk-KZ" w:eastAsia="ru-RU"/>
        </w:rPr>
        <w:t xml:space="preserve">КГУ «Общеобразовательная школа № 12 отдела  образования  </w:t>
      </w:r>
    </w:p>
    <w:p w:rsidR="00601F88" w:rsidRDefault="004E00AD" w:rsidP="004E00AD">
      <w:pPr>
        <w:spacing w:after="0" w:line="240" w:lineRule="auto"/>
        <w:jc w:val="center"/>
        <w:rPr>
          <w:rFonts w:ascii="Times New Roman" w:eastAsia="Times New Roman" w:hAnsi="Times New Roman" w:cs="Times New Roman"/>
          <w:sz w:val="32"/>
          <w:szCs w:val="32"/>
          <w:lang w:val="kk-KZ" w:eastAsia="ru-RU"/>
        </w:rPr>
      </w:pPr>
      <w:r w:rsidRPr="004E00AD">
        <w:rPr>
          <w:rFonts w:ascii="Times New Roman" w:eastAsia="Times New Roman" w:hAnsi="Times New Roman" w:cs="Times New Roman"/>
          <w:b/>
          <w:sz w:val="32"/>
          <w:szCs w:val="32"/>
          <w:lang w:val="kk-KZ" w:eastAsia="ru-RU"/>
        </w:rPr>
        <w:t>города Рудного» Управления образования</w:t>
      </w:r>
      <w:r w:rsidRPr="004E00AD">
        <w:rPr>
          <w:rFonts w:ascii="Times New Roman" w:eastAsia="Times New Roman" w:hAnsi="Times New Roman" w:cs="Times New Roman"/>
          <w:sz w:val="32"/>
          <w:szCs w:val="32"/>
          <w:lang w:val="kk-KZ" w:eastAsia="ru-RU"/>
        </w:rPr>
        <w:t xml:space="preserve"> </w:t>
      </w:r>
    </w:p>
    <w:p w:rsidR="004E00AD" w:rsidRPr="004E00AD" w:rsidRDefault="004E00AD" w:rsidP="004E00AD">
      <w:pPr>
        <w:spacing w:after="0" w:line="240" w:lineRule="auto"/>
        <w:jc w:val="center"/>
        <w:rPr>
          <w:rFonts w:ascii="Times New Roman" w:eastAsia="Times New Roman" w:hAnsi="Times New Roman" w:cs="Times New Roman"/>
          <w:b/>
          <w:sz w:val="32"/>
          <w:szCs w:val="32"/>
          <w:lang w:val="kk-KZ" w:eastAsia="ru-RU"/>
        </w:rPr>
      </w:pPr>
      <w:r w:rsidRPr="004E00AD">
        <w:rPr>
          <w:rFonts w:ascii="Times New Roman" w:eastAsia="Times New Roman" w:hAnsi="Times New Roman" w:cs="Times New Roman"/>
          <w:b/>
          <w:sz w:val="32"/>
          <w:szCs w:val="32"/>
          <w:lang w:val="kk-KZ" w:eastAsia="ru-RU"/>
        </w:rPr>
        <w:t>акимата Костанайской области</w:t>
      </w:r>
      <w:r w:rsidRPr="004E00AD">
        <w:rPr>
          <w:rFonts w:ascii="Times New Roman" w:eastAsia="Times New Roman" w:hAnsi="Times New Roman" w:cs="Times New Roman"/>
          <w:sz w:val="32"/>
          <w:szCs w:val="32"/>
          <w:lang w:val="kk-KZ" w:eastAsia="ru-RU"/>
        </w:rPr>
        <w:t xml:space="preserve"> </w:t>
      </w:r>
    </w:p>
    <w:p w:rsidR="004E00AD" w:rsidRPr="004E00AD" w:rsidRDefault="004E00AD" w:rsidP="004E00AD">
      <w:pPr>
        <w:widowControl w:val="0"/>
        <w:spacing w:after="0" w:line="240" w:lineRule="auto"/>
        <w:ind w:right="567"/>
        <w:jc w:val="center"/>
        <w:rPr>
          <w:rFonts w:ascii="Times New Roman" w:eastAsia="Times New Roman" w:hAnsi="Times New Roman" w:cs="Times New Roman"/>
          <w:b/>
          <w:sz w:val="24"/>
          <w:szCs w:val="24"/>
          <w:lang w:val="kk-KZ" w:eastAsia="ru-RU"/>
        </w:rPr>
      </w:pPr>
    </w:p>
    <w:p w:rsidR="004E00AD" w:rsidRPr="004E00AD" w:rsidRDefault="004E00AD" w:rsidP="004E00AD">
      <w:pPr>
        <w:widowControl w:val="0"/>
        <w:spacing w:after="0" w:line="240" w:lineRule="auto"/>
        <w:ind w:right="567"/>
        <w:jc w:val="center"/>
        <w:rPr>
          <w:rFonts w:ascii="Times New Roman" w:eastAsia="Times New Roman" w:hAnsi="Times New Roman" w:cs="Times New Roman"/>
          <w:b/>
          <w:sz w:val="24"/>
          <w:szCs w:val="24"/>
          <w:lang w:eastAsia="ru-RU"/>
        </w:rPr>
      </w:pPr>
    </w:p>
    <w:p w:rsidR="004E00AD" w:rsidRPr="004E00AD" w:rsidRDefault="004E00AD" w:rsidP="004E00AD">
      <w:pPr>
        <w:widowControl w:val="0"/>
        <w:spacing w:after="0" w:line="240" w:lineRule="auto"/>
        <w:ind w:right="567"/>
        <w:jc w:val="center"/>
        <w:rPr>
          <w:rFonts w:ascii="Times New Roman" w:eastAsia="Times New Roman" w:hAnsi="Times New Roman" w:cs="Times New Roman"/>
          <w:b/>
          <w:sz w:val="24"/>
          <w:szCs w:val="24"/>
          <w:lang w:eastAsia="ru-RU"/>
        </w:rPr>
      </w:pPr>
    </w:p>
    <w:p w:rsidR="004E00AD" w:rsidRPr="004E00AD" w:rsidRDefault="004E00AD" w:rsidP="004E00AD">
      <w:pPr>
        <w:widowControl w:val="0"/>
        <w:spacing w:after="0" w:line="240" w:lineRule="auto"/>
        <w:ind w:right="567"/>
        <w:jc w:val="center"/>
        <w:rPr>
          <w:rFonts w:ascii="Times New Roman" w:eastAsia="Times New Roman" w:hAnsi="Times New Roman" w:cs="Times New Roman"/>
          <w:b/>
          <w:sz w:val="24"/>
          <w:szCs w:val="24"/>
          <w:lang w:eastAsia="ru-RU"/>
        </w:rPr>
      </w:pPr>
    </w:p>
    <w:p w:rsidR="004E00AD" w:rsidRPr="004E00AD" w:rsidRDefault="004E00AD" w:rsidP="004E00AD">
      <w:pPr>
        <w:widowControl w:val="0"/>
        <w:spacing w:after="0" w:line="240" w:lineRule="auto"/>
        <w:ind w:right="567"/>
        <w:jc w:val="center"/>
        <w:rPr>
          <w:rFonts w:ascii="Times New Roman" w:eastAsia="Times New Roman" w:hAnsi="Times New Roman" w:cs="Times New Roman"/>
          <w:b/>
          <w:sz w:val="24"/>
          <w:szCs w:val="24"/>
          <w:lang w:eastAsia="ru-RU"/>
        </w:rPr>
      </w:pPr>
    </w:p>
    <w:p w:rsidR="004E00AD" w:rsidRPr="004E00AD" w:rsidRDefault="004E00AD" w:rsidP="004E00AD">
      <w:pPr>
        <w:widowControl w:val="0"/>
        <w:spacing w:after="0" w:line="240" w:lineRule="auto"/>
        <w:ind w:right="567"/>
        <w:rPr>
          <w:rFonts w:ascii="Times New Roman" w:eastAsia="Times New Roman" w:hAnsi="Times New Roman" w:cs="Times New Roman"/>
          <w:b/>
          <w:sz w:val="24"/>
          <w:szCs w:val="24"/>
          <w:lang w:eastAsia="ru-RU"/>
        </w:rPr>
      </w:pPr>
    </w:p>
    <w:p w:rsidR="004E00AD" w:rsidRPr="004E00AD" w:rsidRDefault="004E00AD" w:rsidP="004E00AD">
      <w:pPr>
        <w:widowControl w:val="0"/>
        <w:spacing w:after="0" w:line="240" w:lineRule="auto"/>
        <w:ind w:right="567"/>
        <w:jc w:val="center"/>
        <w:rPr>
          <w:rFonts w:ascii="Times New Roman" w:eastAsia="Times New Roman" w:hAnsi="Times New Roman" w:cs="Times New Roman"/>
          <w:b/>
          <w:sz w:val="24"/>
          <w:szCs w:val="24"/>
          <w:lang w:eastAsia="ru-RU"/>
        </w:rPr>
      </w:pPr>
    </w:p>
    <w:p w:rsidR="004E00AD" w:rsidRPr="004E00AD" w:rsidRDefault="004E00AD" w:rsidP="004E00AD">
      <w:pPr>
        <w:widowControl w:val="0"/>
        <w:spacing w:after="0" w:line="240" w:lineRule="auto"/>
        <w:ind w:right="567"/>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г. Рудный</w:t>
      </w:r>
    </w:p>
    <w:p w:rsidR="004E00AD" w:rsidRPr="004E00AD" w:rsidRDefault="00A95540" w:rsidP="004E00AD">
      <w:pPr>
        <w:widowControl w:val="0"/>
        <w:spacing w:after="0" w:line="240" w:lineRule="auto"/>
        <w:ind w:right="567"/>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val="en-US" w:eastAsia="ru-RU"/>
        </w:rPr>
        <w:t>2025</w:t>
      </w:r>
      <w:r w:rsidR="004E00AD">
        <w:rPr>
          <w:rFonts w:ascii="Times New Roman" w:eastAsia="Times New Roman" w:hAnsi="Times New Roman" w:cs="Times New Roman"/>
          <w:b/>
          <w:sz w:val="24"/>
          <w:szCs w:val="24"/>
          <w:lang w:eastAsia="ru-RU"/>
        </w:rPr>
        <w:t xml:space="preserve"> год</w:t>
      </w:r>
    </w:p>
    <w:p w:rsidR="004E00AD" w:rsidRPr="004E00AD" w:rsidRDefault="004E00AD" w:rsidP="004E00AD">
      <w:pPr>
        <w:widowControl w:val="0"/>
        <w:spacing w:after="0" w:line="240" w:lineRule="auto"/>
        <w:ind w:right="567"/>
        <w:jc w:val="center"/>
        <w:rPr>
          <w:rFonts w:ascii="Times New Roman" w:eastAsia="Times New Roman" w:hAnsi="Times New Roman" w:cs="Times New Roman"/>
          <w:b/>
          <w:sz w:val="24"/>
          <w:szCs w:val="24"/>
          <w:lang w:val="en-US" w:eastAsia="ru-RU"/>
        </w:rPr>
      </w:pPr>
      <w:r w:rsidRPr="004E00AD">
        <w:rPr>
          <w:rFonts w:ascii="Calibri" w:eastAsia="Calibri" w:hAnsi="Calibri" w:cs="Calibri"/>
          <w:noProof/>
          <w:lang w:eastAsia="ru-RU"/>
        </w:rPr>
        <mc:AlternateContent>
          <mc:Choice Requires="wps">
            <w:drawing>
              <wp:anchor distT="0" distB="0" distL="0" distR="0" simplePos="0" relativeHeight="251659264" behindDoc="1" locked="0" layoutInCell="1" hidden="0" allowOverlap="1" wp14:anchorId="5C4311BA" wp14:editId="140C05E2">
                <wp:simplePos x="0" y="0"/>
                <wp:positionH relativeFrom="column">
                  <wp:posOffset>2933700</wp:posOffset>
                </wp:positionH>
                <wp:positionV relativeFrom="paragraph">
                  <wp:posOffset>406400</wp:posOffset>
                </wp:positionV>
                <wp:extent cx="89535" cy="174625"/>
                <wp:effectExtent l="0" t="0" r="0" b="0"/>
                <wp:wrapNone/>
                <wp:docPr id="82" name="Полилиния 82"/>
                <wp:cNvGraphicFramePr/>
                <a:graphic xmlns:a="http://schemas.openxmlformats.org/drawingml/2006/main">
                  <a:graphicData uri="http://schemas.microsoft.com/office/word/2010/wordprocessingShape">
                    <wps:wsp>
                      <wps:cNvSpPr/>
                      <wps:spPr>
                        <a:xfrm>
                          <a:off x="5310758" y="3702213"/>
                          <a:ext cx="70485" cy="155575"/>
                        </a:xfrm>
                        <a:custGeom>
                          <a:avLst/>
                          <a:gdLst/>
                          <a:ahLst/>
                          <a:cxnLst/>
                          <a:rect l="l" t="t" r="r" b="b"/>
                          <a:pathLst>
                            <a:path w="70485" h="155575" extrusionOk="0">
                              <a:moveTo>
                                <a:pt x="0" y="0"/>
                              </a:moveTo>
                              <a:lnTo>
                                <a:pt x="0" y="155575"/>
                              </a:lnTo>
                              <a:lnTo>
                                <a:pt x="70485" y="155575"/>
                              </a:lnTo>
                              <a:lnTo>
                                <a:pt x="70485" y="0"/>
                              </a:lnTo>
                              <a:close/>
                            </a:path>
                          </a:pathLst>
                        </a:custGeom>
                        <a:noFill/>
                        <a:ln>
                          <a:noFill/>
                        </a:ln>
                      </wps:spPr>
                      <wps:txbx>
                        <w:txbxContent>
                          <w:p w:rsidR="00267A16" w:rsidRDefault="00267A16" w:rsidP="004E00AD">
                            <w:pPr>
                              <w:spacing w:line="243" w:lineRule="auto"/>
                              <w:textDirection w:val="btLr"/>
                            </w:pPr>
                          </w:p>
                        </w:txbxContent>
                      </wps:txbx>
                      <wps:bodyPr spcFirstLastPara="1" wrap="square" lIns="88900" tIns="38100" rIns="88900" bIns="38100" anchor="t" anchorCtr="0">
                        <a:noAutofit/>
                      </wps:bodyPr>
                    </wps:wsp>
                  </a:graphicData>
                </a:graphic>
              </wp:anchor>
            </w:drawing>
          </mc:Choice>
          <mc:Fallback>
            <w:pict>
              <v:shape id="Полилиния 82" o:spid="_x0000_s1028" style="position:absolute;left:0;text-align:left;margin-left:231pt;margin-top:32pt;width:7.05pt;height:13.75pt;z-index:-251657216;visibility:visible;mso-wrap-style:square;mso-wrap-distance-left:0;mso-wrap-distance-top:0;mso-wrap-distance-right:0;mso-wrap-distance-bottom:0;mso-position-horizontal:absolute;mso-position-horizontal-relative:text;mso-position-vertical:absolute;mso-position-vertical-relative:text;v-text-anchor:top" coordsize="70485,1555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" adj="-11796480,,5400" path="m,l,155575r70485,l70485,,,xe" filled="f" stroked="f">
                <v:stroke joinstyle="miter"/>
                <v:formulas/>
                <v:path arrowok="t" o:extrusionok="f" o:connecttype="custom" textboxrect="0,0,70485,155575"/>
                <v:textbox inset="7pt,3pt,7pt,3pt">
                  <w:txbxContent>
                    <w:p w:rsidR="00267A16" w:rsidRDefault="00267A16" w:rsidP="004E00AD">
                      <w:pPr>
                        <w:spacing w:line="243" w:lineRule="auto"/>
                        <w:textDirection w:val="btLr"/>
                      </w:pPr>
                    </w:p>
                  </w:txbxContent>
                </v:textbox>
              </v:shape>
            </w:pict>
          </mc:Fallback>
        </mc:AlternateContent>
      </w:r>
    </w:p>
    <w:p w:rsidR="007756D0" w:rsidRPr="007756D0" w:rsidRDefault="004E00AD" w:rsidP="007756D0">
      <w:pPr>
        <w:widowControl w:val="0"/>
        <w:spacing w:after="0" w:line="240" w:lineRule="auto"/>
        <w:ind w:right="567"/>
        <w:jc w:val="center"/>
        <w:rPr>
          <w:rFonts w:ascii="Times New Roman" w:eastAsia="Times New Roman" w:hAnsi="Times New Roman" w:cs="Times New Roman"/>
          <w:b/>
          <w:sz w:val="24"/>
          <w:szCs w:val="24"/>
          <w:lang w:val="en-US" w:eastAsia="ru-RU"/>
        </w:rPr>
      </w:pPr>
      <w:r w:rsidRPr="004E00AD">
        <w:rPr>
          <w:rFonts w:ascii="Calibri" w:eastAsia="Calibri" w:hAnsi="Calibri" w:cs="Calibri"/>
          <w:lang w:val="en-US" w:eastAsia="ru-RU"/>
        </w:rPr>
        <w:lastRenderedPageBreak/>
        <w:t xml:space="preserve">   </w:t>
      </w:r>
    </w:p>
    <w:p w:rsidR="007756D0" w:rsidRDefault="007756D0" w:rsidP="007756D0">
      <w:pPr>
        <w:spacing w:after="160" w:line="256" w:lineRule="auto"/>
        <w:rPr>
          <w:rFonts w:ascii="Calibri" w:eastAsia="Calibri" w:hAnsi="Calibri" w:cs="Calibri"/>
          <w:lang w:eastAsia="ru-RU"/>
        </w:rPr>
      </w:pPr>
      <w:r w:rsidRPr="007756D0">
        <w:rPr>
          <w:rFonts w:ascii="Calibri" w:eastAsia="Calibri" w:hAnsi="Calibri" w:cs="Calibri"/>
          <w:lang w:val="en-US" w:eastAsia="ru-RU"/>
        </w:rPr>
        <w:t xml:space="preserve">   </w:t>
      </w:r>
    </w:p>
    <w:p w:rsidR="001D7906" w:rsidRDefault="001D7906" w:rsidP="007756D0">
      <w:pPr>
        <w:spacing w:after="160" w:line="256" w:lineRule="auto"/>
        <w:rPr>
          <w:rFonts w:ascii="Calibri" w:eastAsia="Calibri" w:hAnsi="Calibri" w:cs="Calibri"/>
          <w:lang w:eastAsia="ru-RU"/>
        </w:rPr>
      </w:pPr>
    </w:p>
    <w:p w:rsidR="001D7906" w:rsidRDefault="001D7906" w:rsidP="007756D0">
      <w:pPr>
        <w:spacing w:after="160" w:line="256" w:lineRule="auto"/>
        <w:rPr>
          <w:rFonts w:ascii="Calibri" w:eastAsia="Calibri" w:hAnsi="Calibri" w:cs="Calibri"/>
          <w:lang w:eastAsia="ru-RU"/>
        </w:rPr>
      </w:pPr>
    </w:p>
    <w:p w:rsidR="001D7906" w:rsidRDefault="001D7906" w:rsidP="007756D0">
      <w:pPr>
        <w:spacing w:after="160" w:line="256" w:lineRule="auto"/>
        <w:rPr>
          <w:rFonts w:ascii="Calibri" w:eastAsia="Calibri" w:hAnsi="Calibri" w:cs="Calibri"/>
          <w:lang w:eastAsia="ru-RU"/>
        </w:rPr>
      </w:pPr>
    </w:p>
    <w:p w:rsidR="001D7906" w:rsidRPr="001D7906" w:rsidRDefault="001D7906" w:rsidP="007756D0">
      <w:pPr>
        <w:spacing w:after="160" w:line="256" w:lineRule="auto"/>
        <w:rPr>
          <w:rFonts w:ascii="Calibri" w:eastAsia="Calibri" w:hAnsi="Calibri" w:cs="Calibri"/>
          <w:lang w:eastAsia="ru-RU"/>
        </w:rPr>
      </w:pPr>
    </w:p>
    <w:tbl>
      <w:tblPr>
        <w:tblpPr w:leftFromText="180" w:rightFromText="180" w:vertAnchor="page" w:horzAnchor="margin" w:tblpXSpec="center" w:tblpY="946"/>
        <w:tblW w:w="10456" w:type="dxa"/>
        <w:tblBorders>
          <w:top w:val="nil"/>
          <w:left w:val="nil"/>
          <w:bottom w:val="nil"/>
          <w:right w:val="nil"/>
          <w:insideH w:val="nil"/>
          <w:insideV w:val="nil"/>
        </w:tblBorders>
        <w:tblLayout w:type="fixed"/>
        <w:tblLook w:val="0400" w:firstRow="0" w:lastRow="0" w:firstColumn="0" w:lastColumn="0" w:noHBand="0" w:noVBand="1"/>
      </w:tblPr>
      <w:tblGrid>
        <w:gridCol w:w="1418"/>
        <w:gridCol w:w="7371"/>
        <w:gridCol w:w="1667"/>
      </w:tblGrid>
      <w:tr w:rsidR="007756D0" w:rsidRPr="007756D0" w:rsidTr="00601F88">
        <w:tc>
          <w:tcPr>
            <w:tcW w:w="10456" w:type="dxa"/>
            <w:gridSpan w:val="3"/>
          </w:tcPr>
          <w:p w:rsidR="007756D0" w:rsidRPr="007756D0" w:rsidRDefault="007756D0" w:rsidP="00601F88">
            <w:pPr>
              <w:widowControl w:val="0"/>
              <w:spacing w:after="0" w:line="240" w:lineRule="auto"/>
              <w:jc w:val="center"/>
              <w:rPr>
                <w:rFonts w:ascii="Times New Roman" w:eastAsia="Times New Roman" w:hAnsi="Times New Roman" w:cs="Times New Roman"/>
                <w:b/>
                <w:sz w:val="24"/>
                <w:szCs w:val="24"/>
                <w:lang w:val="en-US" w:eastAsia="ru-RU"/>
              </w:rPr>
            </w:pPr>
            <w:r w:rsidRPr="007756D0">
              <w:rPr>
                <w:rFonts w:ascii="Times New Roman" w:eastAsia="Times New Roman" w:hAnsi="Times New Roman" w:cs="Times New Roman"/>
                <w:b/>
                <w:sz w:val="24"/>
                <w:szCs w:val="24"/>
                <w:lang w:val="en-US" w:eastAsia="ru-RU"/>
              </w:rPr>
              <w:t>Содержание</w:t>
            </w:r>
          </w:p>
        </w:tc>
      </w:tr>
      <w:tr w:rsidR="007756D0" w:rsidRPr="007756D0" w:rsidTr="00601F88">
        <w:tc>
          <w:tcPr>
            <w:tcW w:w="1418" w:type="dxa"/>
          </w:tcPr>
          <w:p w:rsidR="007756D0" w:rsidRPr="007756D0" w:rsidRDefault="007756D0" w:rsidP="00601F88">
            <w:pPr>
              <w:widowControl w:val="0"/>
              <w:spacing w:after="0" w:line="240" w:lineRule="auto"/>
              <w:jc w:val="center"/>
              <w:rPr>
                <w:rFonts w:ascii="Times New Roman" w:eastAsia="Times New Roman" w:hAnsi="Times New Roman" w:cs="Times New Roman"/>
                <w:b/>
                <w:sz w:val="24"/>
                <w:szCs w:val="24"/>
                <w:lang w:val="en-US" w:eastAsia="ru-RU"/>
              </w:rPr>
            </w:pPr>
            <w:r w:rsidRPr="007756D0">
              <w:rPr>
                <w:rFonts w:ascii="Times New Roman" w:eastAsia="Times New Roman" w:hAnsi="Times New Roman" w:cs="Times New Roman"/>
                <w:b/>
                <w:sz w:val="24"/>
                <w:szCs w:val="24"/>
                <w:lang w:val="en-US" w:eastAsia="ru-RU"/>
              </w:rPr>
              <w:t>Раздел I.</w:t>
            </w:r>
          </w:p>
        </w:tc>
        <w:tc>
          <w:tcPr>
            <w:tcW w:w="7371" w:type="dxa"/>
          </w:tcPr>
          <w:p w:rsidR="007756D0" w:rsidRPr="007756D0" w:rsidRDefault="007756D0" w:rsidP="00601F88">
            <w:pPr>
              <w:widowControl w:val="0"/>
              <w:spacing w:after="0" w:line="240" w:lineRule="auto"/>
              <w:rPr>
                <w:rFonts w:ascii="Times New Roman" w:eastAsia="Times New Roman" w:hAnsi="Times New Roman" w:cs="Times New Roman"/>
                <w:sz w:val="24"/>
                <w:szCs w:val="24"/>
                <w:lang w:eastAsia="ru-RU"/>
              </w:rPr>
            </w:pPr>
            <w:r w:rsidRPr="007756D0">
              <w:rPr>
                <w:rFonts w:ascii="Times New Roman" w:eastAsia="Times New Roman" w:hAnsi="Times New Roman" w:cs="Times New Roman"/>
                <w:sz w:val="24"/>
                <w:szCs w:val="24"/>
                <w:lang w:eastAsia="ru-RU"/>
              </w:rPr>
              <w:t>Раздел 1. Общая характеристика организации образования</w:t>
            </w:r>
          </w:p>
        </w:tc>
        <w:tc>
          <w:tcPr>
            <w:tcW w:w="1667" w:type="dxa"/>
          </w:tcPr>
          <w:p w:rsidR="007756D0" w:rsidRPr="00442253" w:rsidRDefault="007756D0" w:rsidP="00601F88">
            <w:pPr>
              <w:widowControl w:val="0"/>
              <w:spacing w:after="0" w:line="240" w:lineRule="auto"/>
              <w:rPr>
                <w:rFonts w:ascii="Times New Roman" w:eastAsia="Times New Roman" w:hAnsi="Times New Roman" w:cs="Times New Roman"/>
                <w:sz w:val="24"/>
                <w:szCs w:val="24"/>
                <w:lang w:eastAsia="ru-RU"/>
              </w:rPr>
            </w:pPr>
          </w:p>
        </w:tc>
      </w:tr>
      <w:tr w:rsidR="007756D0" w:rsidRPr="007756D0" w:rsidTr="00601F88">
        <w:tc>
          <w:tcPr>
            <w:tcW w:w="10456" w:type="dxa"/>
            <w:gridSpan w:val="3"/>
          </w:tcPr>
          <w:p w:rsidR="007756D0" w:rsidRPr="007756D0" w:rsidRDefault="007756D0" w:rsidP="00601F88">
            <w:pPr>
              <w:widowControl w:val="0"/>
              <w:spacing w:before="3" w:after="0" w:line="240" w:lineRule="auto"/>
              <w:ind w:right="1041"/>
              <w:rPr>
                <w:rFonts w:ascii="Times New Roman" w:eastAsia="Times New Roman" w:hAnsi="Times New Roman" w:cs="Times New Roman"/>
                <w:i/>
                <w:sz w:val="24"/>
                <w:szCs w:val="24"/>
                <w:lang w:eastAsia="ru-RU"/>
              </w:rPr>
            </w:pPr>
            <w:r w:rsidRPr="007756D0">
              <w:rPr>
                <w:rFonts w:ascii="Times New Roman" w:eastAsia="Times New Roman" w:hAnsi="Times New Roman" w:cs="Times New Roman"/>
                <w:i/>
                <w:sz w:val="24"/>
                <w:szCs w:val="24"/>
                <w:lang w:eastAsia="ru-RU"/>
              </w:rPr>
              <w:t>Критерии оценки организаций образования, реализующих общеобразовательные учебные программы начального, основного среднего и общего среднего образования</w:t>
            </w:r>
          </w:p>
        </w:tc>
      </w:tr>
      <w:tr w:rsidR="007756D0" w:rsidRPr="007756D0" w:rsidTr="00601F88">
        <w:tc>
          <w:tcPr>
            <w:tcW w:w="1418" w:type="dxa"/>
          </w:tcPr>
          <w:p w:rsidR="007756D0" w:rsidRPr="007756D0" w:rsidRDefault="007756D0" w:rsidP="00601F88">
            <w:pPr>
              <w:widowControl w:val="0"/>
              <w:spacing w:after="0" w:line="240" w:lineRule="auto"/>
              <w:jc w:val="center"/>
              <w:rPr>
                <w:rFonts w:ascii="Times New Roman" w:eastAsia="Times New Roman" w:hAnsi="Times New Roman" w:cs="Times New Roman"/>
                <w:sz w:val="24"/>
                <w:szCs w:val="24"/>
                <w:lang w:val="en-US" w:eastAsia="ru-RU"/>
              </w:rPr>
            </w:pPr>
            <w:r w:rsidRPr="007756D0">
              <w:rPr>
                <w:rFonts w:ascii="Times New Roman" w:eastAsia="Times New Roman" w:hAnsi="Times New Roman" w:cs="Times New Roman"/>
                <w:sz w:val="24"/>
                <w:szCs w:val="24"/>
                <w:lang w:val="en-US" w:eastAsia="ru-RU"/>
              </w:rPr>
              <w:t>Раздел 2.</w:t>
            </w:r>
          </w:p>
        </w:tc>
        <w:tc>
          <w:tcPr>
            <w:tcW w:w="7371" w:type="dxa"/>
          </w:tcPr>
          <w:p w:rsidR="007756D0" w:rsidRPr="007756D0" w:rsidRDefault="007756D0" w:rsidP="00601F88">
            <w:pPr>
              <w:widowControl w:val="0"/>
              <w:spacing w:after="0" w:line="240" w:lineRule="auto"/>
              <w:rPr>
                <w:rFonts w:ascii="Times New Roman" w:eastAsia="Times New Roman" w:hAnsi="Times New Roman" w:cs="Times New Roman"/>
                <w:sz w:val="24"/>
                <w:szCs w:val="24"/>
                <w:lang w:val="en-US" w:eastAsia="ru-RU"/>
              </w:rPr>
            </w:pPr>
            <w:r w:rsidRPr="007756D0">
              <w:rPr>
                <w:rFonts w:ascii="Times New Roman" w:eastAsia="Times New Roman" w:hAnsi="Times New Roman" w:cs="Times New Roman"/>
                <w:sz w:val="24"/>
                <w:szCs w:val="24"/>
                <w:lang w:val="en-US" w:eastAsia="ru-RU"/>
              </w:rPr>
              <w:t>Анализ кадрового потенциала</w:t>
            </w:r>
          </w:p>
        </w:tc>
        <w:tc>
          <w:tcPr>
            <w:tcW w:w="1667" w:type="dxa"/>
          </w:tcPr>
          <w:p w:rsidR="007756D0" w:rsidRPr="007756D0" w:rsidRDefault="007756D0" w:rsidP="00601F88">
            <w:pPr>
              <w:widowControl w:val="0"/>
              <w:spacing w:after="0" w:line="240" w:lineRule="auto"/>
              <w:rPr>
                <w:rFonts w:ascii="Times New Roman" w:eastAsia="Times New Roman" w:hAnsi="Times New Roman" w:cs="Times New Roman"/>
                <w:sz w:val="24"/>
                <w:szCs w:val="24"/>
                <w:lang w:val="en-US" w:eastAsia="ru-RU"/>
              </w:rPr>
            </w:pPr>
          </w:p>
        </w:tc>
      </w:tr>
      <w:tr w:rsidR="007756D0" w:rsidRPr="007756D0" w:rsidTr="00601F88">
        <w:tc>
          <w:tcPr>
            <w:tcW w:w="1418" w:type="dxa"/>
          </w:tcPr>
          <w:p w:rsidR="007756D0" w:rsidRPr="007756D0" w:rsidRDefault="007756D0" w:rsidP="00601F88">
            <w:pPr>
              <w:widowControl w:val="0"/>
              <w:spacing w:after="0" w:line="240" w:lineRule="auto"/>
              <w:jc w:val="center"/>
              <w:rPr>
                <w:rFonts w:ascii="Times New Roman" w:eastAsia="Times New Roman" w:hAnsi="Times New Roman" w:cs="Times New Roman"/>
                <w:sz w:val="24"/>
                <w:szCs w:val="24"/>
                <w:lang w:val="en-US" w:eastAsia="ru-RU"/>
              </w:rPr>
            </w:pPr>
            <w:r w:rsidRPr="007756D0">
              <w:rPr>
                <w:rFonts w:ascii="Times New Roman" w:eastAsia="Times New Roman" w:hAnsi="Times New Roman" w:cs="Times New Roman"/>
                <w:sz w:val="24"/>
                <w:szCs w:val="24"/>
                <w:lang w:val="en-US" w:eastAsia="ru-RU"/>
              </w:rPr>
              <w:t>Раздел 3.</w:t>
            </w:r>
          </w:p>
        </w:tc>
        <w:tc>
          <w:tcPr>
            <w:tcW w:w="7371" w:type="dxa"/>
          </w:tcPr>
          <w:p w:rsidR="007756D0" w:rsidRPr="007756D0" w:rsidRDefault="007756D0" w:rsidP="00601F88">
            <w:pPr>
              <w:widowControl w:val="0"/>
              <w:spacing w:after="0" w:line="240" w:lineRule="auto"/>
              <w:rPr>
                <w:rFonts w:ascii="Times New Roman" w:eastAsia="Times New Roman" w:hAnsi="Times New Roman" w:cs="Times New Roman"/>
                <w:sz w:val="24"/>
                <w:szCs w:val="24"/>
                <w:lang w:val="en-US" w:eastAsia="ru-RU"/>
              </w:rPr>
            </w:pPr>
            <w:r w:rsidRPr="007756D0">
              <w:rPr>
                <w:rFonts w:ascii="Times New Roman" w:eastAsia="Times New Roman" w:hAnsi="Times New Roman" w:cs="Times New Roman"/>
                <w:sz w:val="24"/>
                <w:szCs w:val="24"/>
                <w:lang w:val="en-US" w:eastAsia="ru-RU"/>
              </w:rPr>
              <w:t>Контингент воспитанников</w:t>
            </w:r>
          </w:p>
        </w:tc>
        <w:tc>
          <w:tcPr>
            <w:tcW w:w="1667" w:type="dxa"/>
          </w:tcPr>
          <w:p w:rsidR="007756D0" w:rsidRPr="007756D0" w:rsidRDefault="007756D0" w:rsidP="00601F88">
            <w:pPr>
              <w:widowControl w:val="0"/>
              <w:spacing w:after="0" w:line="240" w:lineRule="auto"/>
              <w:rPr>
                <w:rFonts w:ascii="Times New Roman" w:eastAsia="Times New Roman" w:hAnsi="Times New Roman" w:cs="Times New Roman"/>
                <w:sz w:val="24"/>
                <w:szCs w:val="24"/>
                <w:lang w:val="en-US" w:eastAsia="ru-RU"/>
              </w:rPr>
            </w:pPr>
          </w:p>
        </w:tc>
      </w:tr>
      <w:tr w:rsidR="007756D0" w:rsidRPr="007756D0" w:rsidTr="00601F88">
        <w:tc>
          <w:tcPr>
            <w:tcW w:w="1418" w:type="dxa"/>
          </w:tcPr>
          <w:p w:rsidR="007756D0" w:rsidRPr="007756D0" w:rsidRDefault="007756D0" w:rsidP="00601F88">
            <w:pPr>
              <w:widowControl w:val="0"/>
              <w:spacing w:after="0" w:line="240" w:lineRule="auto"/>
              <w:jc w:val="center"/>
              <w:rPr>
                <w:rFonts w:ascii="Times New Roman" w:eastAsia="Times New Roman" w:hAnsi="Times New Roman" w:cs="Times New Roman"/>
                <w:sz w:val="24"/>
                <w:szCs w:val="24"/>
                <w:lang w:val="en-US" w:eastAsia="ru-RU"/>
              </w:rPr>
            </w:pPr>
            <w:r w:rsidRPr="007756D0">
              <w:rPr>
                <w:rFonts w:ascii="Times New Roman" w:eastAsia="Times New Roman" w:hAnsi="Times New Roman" w:cs="Times New Roman"/>
                <w:sz w:val="24"/>
                <w:szCs w:val="24"/>
                <w:lang w:val="en-US" w:eastAsia="ru-RU"/>
              </w:rPr>
              <w:t>Раздел 4.</w:t>
            </w:r>
          </w:p>
        </w:tc>
        <w:tc>
          <w:tcPr>
            <w:tcW w:w="7371" w:type="dxa"/>
          </w:tcPr>
          <w:p w:rsidR="007756D0" w:rsidRPr="007756D0" w:rsidRDefault="007756D0" w:rsidP="00601F88">
            <w:pPr>
              <w:widowControl w:val="0"/>
              <w:spacing w:after="0" w:line="240" w:lineRule="auto"/>
              <w:rPr>
                <w:rFonts w:ascii="Times New Roman" w:eastAsia="Times New Roman" w:hAnsi="Times New Roman" w:cs="Times New Roman"/>
                <w:sz w:val="24"/>
                <w:szCs w:val="24"/>
                <w:lang w:val="en-US" w:eastAsia="ru-RU"/>
              </w:rPr>
            </w:pPr>
            <w:r w:rsidRPr="007756D0">
              <w:rPr>
                <w:rFonts w:ascii="Times New Roman" w:eastAsia="Times New Roman" w:hAnsi="Times New Roman" w:cs="Times New Roman"/>
                <w:sz w:val="24"/>
                <w:szCs w:val="24"/>
                <w:lang w:val="en-US" w:eastAsia="ru-RU"/>
              </w:rPr>
              <w:t>Учебно-методическая работа</w:t>
            </w:r>
          </w:p>
        </w:tc>
        <w:tc>
          <w:tcPr>
            <w:tcW w:w="1667" w:type="dxa"/>
          </w:tcPr>
          <w:p w:rsidR="007756D0" w:rsidRPr="007756D0" w:rsidRDefault="007756D0" w:rsidP="00601F88">
            <w:pPr>
              <w:widowControl w:val="0"/>
              <w:spacing w:after="0" w:line="240" w:lineRule="auto"/>
              <w:rPr>
                <w:rFonts w:ascii="Times New Roman" w:eastAsia="Times New Roman" w:hAnsi="Times New Roman" w:cs="Times New Roman"/>
                <w:sz w:val="24"/>
                <w:szCs w:val="24"/>
                <w:lang w:val="en-US" w:eastAsia="ru-RU"/>
              </w:rPr>
            </w:pPr>
          </w:p>
        </w:tc>
      </w:tr>
      <w:tr w:rsidR="007756D0" w:rsidRPr="007756D0" w:rsidTr="00601F88">
        <w:tc>
          <w:tcPr>
            <w:tcW w:w="1418" w:type="dxa"/>
          </w:tcPr>
          <w:p w:rsidR="007756D0" w:rsidRPr="007756D0" w:rsidRDefault="007756D0" w:rsidP="00601F88">
            <w:pPr>
              <w:widowControl w:val="0"/>
              <w:spacing w:after="0" w:line="240" w:lineRule="auto"/>
              <w:jc w:val="center"/>
              <w:rPr>
                <w:rFonts w:ascii="Times New Roman" w:eastAsia="Times New Roman" w:hAnsi="Times New Roman" w:cs="Times New Roman"/>
                <w:sz w:val="24"/>
                <w:szCs w:val="24"/>
                <w:lang w:val="en-US" w:eastAsia="ru-RU"/>
              </w:rPr>
            </w:pPr>
            <w:r w:rsidRPr="007756D0">
              <w:rPr>
                <w:rFonts w:ascii="Times New Roman" w:eastAsia="Times New Roman" w:hAnsi="Times New Roman" w:cs="Times New Roman"/>
                <w:sz w:val="24"/>
                <w:szCs w:val="24"/>
                <w:lang w:val="en-US" w:eastAsia="ru-RU"/>
              </w:rPr>
              <w:t>Раздел 5.</w:t>
            </w:r>
          </w:p>
        </w:tc>
        <w:tc>
          <w:tcPr>
            <w:tcW w:w="7371" w:type="dxa"/>
          </w:tcPr>
          <w:p w:rsidR="007756D0" w:rsidRPr="007756D0" w:rsidRDefault="007756D0" w:rsidP="00601F88">
            <w:pPr>
              <w:widowControl w:val="0"/>
              <w:spacing w:after="0" w:line="240" w:lineRule="auto"/>
              <w:rPr>
                <w:rFonts w:ascii="Times New Roman" w:eastAsia="Times New Roman" w:hAnsi="Times New Roman" w:cs="Times New Roman"/>
                <w:sz w:val="24"/>
                <w:szCs w:val="24"/>
                <w:lang w:val="en-US" w:eastAsia="ru-RU"/>
              </w:rPr>
            </w:pPr>
            <w:r w:rsidRPr="007756D0">
              <w:rPr>
                <w:rFonts w:ascii="Times New Roman" w:eastAsia="Times New Roman" w:hAnsi="Times New Roman" w:cs="Times New Roman"/>
                <w:sz w:val="24"/>
                <w:szCs w:val="24"/>
                <w:lang w:val="en-US" w:eastAsia="ru-RU"/>
              </w:rPr>
              <w:t>Учебно-материальные активы</w:t>
            </w:r>
          </w:p>
        </w:tc>
        <w:tc>
          <w:tcPr>
            <w:tcW w:w="1667" w:type="dxa"/>
          </w:tcPr>
          <w:p w:rsidR="007756D0" w:rsidRPr="007756D0" w:rsidRDefault="007756D0" w:rsidP="00601F88">
            <w:pPr>
              <w:widowControl w:val="0"/>
              <w:spacing w:after="0" w:line="240" w:lineRule="auto"/>
              <w:rPr>
                <w:rFonts w:ascii="Times New Roman" w:eastAsia="Times New Roman" w:hAnsi="Times New Roman" w:cs="Times New Roman"/>
                <w:sz w:val="24"/>
                <w:szCs w:val="24"/>
                <w:lang w:val="en-US" w:eastAsia="ru-RU"/>
              </w:rPr>
            </w:pPr>
          </w:p>
        </w:tc>
      </w:tr>
      <w:tr w:rsidR="007756D0" w:rsidRPr="007756D0" w:rsidTr="00601F88">
        <w:tc>
          <w:tcPr>
            <w:tcW w:w="1418" w:type="dxa"/>
          </w:tcPr>
          <w:p w:rsidR="007756D0" w:rsidRPr="007756D0" w:rsidRDefault="007756D0" w:rsidP="00601F88">
            <w:pPr>
              <w:widowControl w:val="0"/>
              <w:spacing w:after="0" w:line="240" w:lineRule="auto"/>
              <w:jc w:val="center"/>
              <w:rPr>
                <w:rFonts w:ascii="Times New Roman" w:eastAsia="Times New Roman" w:hAnsi="Times New Roman" w:cs="Times New Roman"/>
                <w:sz w:val="24"/>
                <w:szCs w:val="24"/>
                <w:lang w:val="en-US" w:eastAsia="ru-RU"/>
              </w:rPr>
            </w:pPr>
            <w:r w:rsidRPr="007756D0">
              <w:rPr>
                <w:rFonts w:ascii="Times New Roman" w:eastAsia="Times New Roman" w:hAnsi="Times New Roman" w:cs="Times New Roman"/>
                <w:sz w:val="24"/>
                <w:szCs w:val="24"/>
                <w:lang w:val="en-US" w:eastAsia="ru-RU"/>
              </w:rPr>
              <w:t>Раздел 6.</w:t>
            </w:r>
          </w:p>
        </w:tc>
        <w:tc>
          <w:tcPr>
            <w:tcW w:w="7371" w:type="dxa"/>
          </w:tcPr>
          <w:p w:rsidR="007756D0" w:rsidRPr="007756D0" w:rsidRDefault="007756D0" w:rsidP="00601F88">
            <w:pPr>
              <w:widowControl w:val="0"/>
              <w:spacing w:after="0" w:line="240" w:lineRule="auto"/>
              <w:rPr>
                <w:rFonts w:ascii="Times New Roman" w:eastAsia="Times New Roman" w:hAnsi="Times New Roman" w:cs="Times New Roman"/>
                <w:sz w:val="24"/>
                <w:szCs w:val="24"/>
                <w:lang w:eastAsia="ru-RU"/>
              </w:rPr>
            </w:pPr>
            <w:r w:rsidRPr="007756D0">
              <w:rPr>
                <w:rFonts w:ascii="Times New Roman" w:eastAsia="Times New Roman" w:hAnsi="Times New Roman" w:cs="Times New Roman"/>
                <w:sz w:val="24"/>
                <w:szCs w:val="24"/>
                <w:lang w:eastAsia="ru-RU"/>
              </w:rPr>
              <w:t>Информационные ресурсы и библиотечный фонд</w:t>
            </w:r>
          </w:p>
        </w:tc>
        <w:tc>
          <w:tcPr>
            <w:tcW w:w="1667" w:type="dxa"/>
          </w:tcPr>
          <w:p w:rsidR="007756D0" w:rsidRPr="00442253" w:rsidRDefault="007756D0" w:rsidP="00601F88">
            <w:pPr>
              <w:widowControl w:val="0"/>
              <w:spacing w:after="0" w:line="240" w:lineRule="auto"/>
              <w:rPr>
                <w:rFonts w:ascii="Times New Roman" w:eastAsia="Times New Roman" w:hAnsi="Times New Roman" w:cs="Times New Roman"/>
                <w:sz w:val="24"/>
                <w:szCs w:val="24"/>
                <w:lang w:eastAsia="ru-RU"/>
              </w:rPr>
            </w:pPr>
          </w:p>
        </w:tc>
      </w:tr>
      <w:tr w:rsidR="007756D0" w:rsidRPr="007756D0" w:rsidTr="00601F88">
        <w:tc>
          <w:tcPr>
            <w:tcW w:w="1418" w:type="dxa"/>
          </w:tcPr>
          <w:p w:rsidR="007756D0" w:rsidRPr="007756D0" w:rsidRDefault="007756D0" w:rsidP="00601F88">
            <w:pPr>
              <w:widowControl w:val="0"/>
              <w:spacing w:after="0" w:line="240" w:lineRule="auto"/>
              <w:jc w:val="center"/>
              <w:rPr>
                <w:rFonts w:ascii="Times New Roman" w:eastAsia="Times New Roman" w:hAnsi="Times New Roman" w:cs="Times New Roman"/>
                <w:sz w:val="24"/>
                <w:szCs w:val="24"/>
                <w:lang w:val="en-US" w:eastAsia="ru-RU"/>
              </w:rPr>
            </w:pPr>
            <w:r w:rsidRPr="007756D0">
              <w:rPr>
                <w:rFonts w:ascii="Times New Roman" w:eastAsia="Times New Roman" w:hAnsi="Times New Roman" w:cs="Times New Roman"/>
                <w:sz w:val="24"/>
                <w:szCs w:val="24"/>
                <w:lang w:val="en-US" w:eastAsia="ru-RU"/>
              </w:rPr>
              <w:t>Раздел 7.</w:t>
            </w:r>
          </w:p>
        </w:tc>
        <w:tc>
          <w:tcPr>
            <w:tcW w:w="7371" w:type="dxa"/>
          </w:tcPr>
          <w:p w:rsidR="007756D0" w:rsidRPr="007756D0" w:rsidRDefault="007756D0" w:rsidP="00601F88">
            <w:pPr>
              <w:widowControl w:val="0"/>
              <w:spacing w:after="0" w:line="240" w:lineRule="auto"/>
              <w:rPr>
                <w:rFonts w:ascii="Times New Roman" w:eastAsia="Times New Roman" w:hAnsi="Times New Roman" w:cs="Times New Roman"/>
                <w:sz w:val="24"/>
                <w:szCs w:val="24"/>
                <w:lang w:val="en-US" w:eastAsia="ru-RU"/>
              </w:rPr>
            </w:pPr>
            <w:r w:rsidRPr="007756D0">
              <w:rPr>
                <w:rFonts w:ascii="Times New Roman" w:eastAsia="Times New Roman" w:hAnsi="Times New Roman" w:cs="Times New Roman"/>
                <w:sz w:val="24"/>
                <w:szCs w:val="24"/>
                <w:lang w:val="en-US" w:eastAsia="ru-RU"/>
              </w:rPr>
              <w:t>Оценка знаний воспитанников</w:t>
            </w:r>
          </w:p>
        </w:tc>
        <w:tc>
          <w:tcPr>
            <w:tcW w:w="1667" w:type="dxa"/>
          </w:tcPr>
          <w:p w:rsidR="007756D0" w:rsidRPr="007756D0" w:rsidRDefault="007756D0" w:rsidP="00601F88">
            <w:pPr>
              <w:widowControl w:val="0"/>
              <w:spacing w:after="0" w:line="240" w:lineRule="auto"/>
              <w:rPr>
                <w:rFonts w:ascii="Times New Roman" w:eastAsia="Times New Roman" w:hAnsi="Times New Roman" w:cs="Times New Roman"/>
                <w:sz w:val="24"/>
                <w:szCs w:val="24"/>
                <w:lang w:val="en-US" w:eastAsia="ru-RU"/>
              </w:rPr>
            </w:pPr>
          </w:p>
        </w:tc>
      </w:tr>
      <w:tr w:rsidR="007756D0" w:rsidRPr="007756D0" w:rsidTr="00601F88">
        <w:tc>
          <w:tcPr>
            <w:tcW w:w="1418" w:type="dxa"/>
          </w:tcPr>
          <w:p w:rsidR="007756D0" w:rsidRPr="007756D0" w:rsidRDefault="007756D0" w:rsidP="00601F88">
            <w:pPr>
              <w:widowControl w:val="0"/>
              <w:spacing w:after="0" w:line="240" w:lineRule="auto"/>
              <w:jc w:val="center"/>
              <w:rPr>
                <w:rFonts w:ascii="Times New Roman" w:eastAsia="Times New Roman" w:hAnsi="Times New Roman" w:cs="Times New Roman"/>
                <w:sz w:val="24"/>
                <w:szCs w:val="24"/>
                <w:lang w:val="en-US" w:eastAsia="ru-RU"/>
              </w:rPr>
            </w:pPr>
            <w:r w:rsidRPr="007756D0">
              <w:rPr>
                <w:rFonts w:ascii="Times New Roman" w:eastAsia="Times New Roman" w:hAnsi="Times New Roman" w:cs="Times New Roman"/>
                <w:sz w:val="24"/>
                <w:szCs w:val="24"/>
                <w:lang w:val="en-US" w:eastAsia="ru-RU"/>
              </w:rPr>
              <w:t>Раздел 8.</w:t>
            </w:r>
          </w:p>
        </w:tc>
        <w:tc>
          <w:tcPr>
            <w:tcW w:w="7371" w:type="dxa"/>
          </w:tcPr>
          <w:p w:rsidR="007756D0" w:rsidRPr="007756D0" w:rsidRDefault="007756D0" w:rsidP="00601F88">
            <w:pPr>
              <w:widowControl w:val="0"/>
              <w:spacing w:after="0" w:line="240" w:lineRule="auto"/>
              <w:rPr>
                <w:rFonts w:ascii="Times New Roman" w:eastAsia="Times New Roman" w:hAnsi="Times New Roman" w:cs="Times New Roman"/>
                <w:sz w:val="24"/>
                <w:szCs w:val="24"/>
                <w:lang w:eastAsia="ru-RU"/>
              </w:rPr>
            </w:pPr>
            <w:r w:rsidRPr="007756D0">
              <w:rPr>
                <w:rFonts w:ascii="Times New Roman" w:eastAsia="Times New Roman" w:hAnsi="Times New Roman" w:cs="Times New Roman"/>
                <w:sz w:val="24"/>
                <w:szCs w:val="24"/>
                <w:lang w:eastAsia="ru-RU"/>
              </w:rPr>
              <w:t>Опрос участников образовательного процесса и других респондентов</w:t>
            </w:r>
          </w:p>
        </w:tc>
        <w:tc>
          <w:tcPr>
            <w:tcW w:w="1667" w:type="dxa"/>
          </w:tcPr>
          <w:p w:rsidR="007756D0" w:rsidRPr="00442253" w:rsidRDefault="007756D0" w:rsidP="00601F88">
            <w:pPr>
              <w:widowControl w:val="0"/>
              <w:spacing w:after="0" w:line="240" w:lineRule="auto"/>
              <w:rPr>
                <w:rFonts w:ascii="Times New Roman" w:eastAsia="Times New Roman" w:hAnsi="Times New Roman" w:cs="Times New Roman"/>
                <w:sz w:val="24"/>
                <w:szCs w:val="24"/>
                <w:lang w:eastAsia="ru-RU"/>
              </w:rPr>
            </w:pPr>
          </w:p>
        </w:tc>
      </w:tr>
      <w:tr w:rsidR="007756D0" w:rsidRPr="007756D0" w:rsidTr="00601F88">
        <w:tc>
          <w:tcPr>
            <w:tcW w:w="1418" w:type="dxa"/>
          </w:tcPr>
          <w:p w:rsidR="007756D0" w:rsidRPr="007756D0" w:rsidRDefault="007756D0" w:rsidP="00601F88">
            <w:pPr>
              <w:widowControl w:val="0"/>
              <w:spacing w:after="0" w:line="240" w:lineRule="auto"/>
              <w:jc w:val="center"/>
              <w:rPr>
                <w:rFonts w:ascii="Times New Roman" w:eastAsia="Times New Roman" w:hAnsi="Times New Roman" w:cs="Times New Roman"/>
                <w:sz w:val="24"/>
                <w:szCs w:val="24"/>
                <w:lang w:val="en-US" w:eastAsia="ru-RU"/>
              </w:rPr>
            </w:pPr>
            <w:r w:rsidRPr="007756D0">
              <w:rPr>
                <w:rFonts w:ascii="Times New Roman" w:eastAsia="Times New Roman" w:hAnsi="Times New Roman" w:cs="Times New Roman"/>
                <w:sz w:val="24"/>
                <w:szCs w:val="24"/>
                <w:lang w:val="en-US" w:eastAsia="ru-RU"/>
              </w:rPr>
              <w:t>Раздел 9.</w:t>
            </w:r>
          </w:p>
        </w:tc>
        <w:tc>
          <w:tcPr>
            <w:tcW w:w="7371" w:type="dxa"/>
          </w:tcPr>
          <w:p w:rsidR="007756D0" w:rsidRPr="007756D0" w:rsidRDefault="007756D0" w:rsidP="00601F88">
            <w:pPr>
              <w:widowControl w:val="0"/>
              <w:spacing w:after="0" w:line="240" w:lineRule="auto"/>
              <w:rPr>
                <w:rFonts w:ascii="Times New Roman" w:eastAsia="Times New Roman" w:hAnsi="Times New Roman" w:cs="Times New Roman"/>
                <w:sz w:val="24"/>
                <w:szCs w:val="24"/>
                <w:lang w:eastAsia="ru-RU"/>
              </w:rPr>
            </w:pPr>
            <w:r w:rsidRPr="007756D0">
              <w:rPr>
                <w:rFonts w:ascii="Times New Roman" w:eastAsia="Times New Roman" w:hAnsi="Times New Roman" w:cs="Times New Roman"/>
                <w:sz w:val="24"/>
                <w:szCs w:val="24"/>
                <w:lang w:eastAsia="ru-RU"/>
              </w:rPr>
              <w:t>Недостатки и замечания, пути их решения</w:t>
            </w:r>
          </w:p>
        </w:tc>
        <w:tc>
          <w:tcPr>
            <w:tcW w:w="1667" w:type="dxa"/>
          </w:tcPr>
          <w:p w:rsidR="007756D0" w:rsidRPr="00442253" w:rsidRDefault="007756D0" w:rsidP="00601F88">
            <w:pPr>
              <w:widowControl w:val="0"/>
              <w:spacing w:after="0" w:line="240" w:lineRule="auto"/>
              <w:rPr>
                <w:rFonts w:ascii="Times New Roman" w:eastAsia="Times New Roman" w:hAnsi="Times New Roman" w:cs="Times New Roman"/>
                <w:sz w:val="24"/>
                <w:szCs w:val="24"/>
                <w:lang w:eastAsia="ru-RU"/>
              </w:rPr>
            </w:pPr>
          </w:p>
        </w:tc>
      </w:tr>
      <w:tr w:rsidR="007756D0" w:rsidRPr="007756D0" w:rsidTr="00601F88">
        <w:tc>
          <w:tcPr>
            <w:tcW w:w="1418" w:type="dxa"/>
          </w:tcPr>
          <w:p w:rsidR="007756D0" w:rsidRPr="007756D0" w:rsidRDefault="007756D0" w:rsidP="00601F88">
            <w:pPr>
              <w:widowControl w:val="0"/>
              <w:spacing w:after="0" w:line="240" w:lineRule="auto"/>
              <w:jc w:val="center"/>
              <w:rPr>
                <w:rFonts w:ascii="Times New Roman" w:eastAsia="Times New Roman" w:hAnsi="Times New Roman" w:cs="Times New Roman"/>
                <w:sz w:val="24"/>
                <w:szCs w:val="24"/>
                <w:lang w:val="en-US" w:eastAsia="ru-RU"/>
              </w:rPr>
            </w:pPr>
            <w:r w:rsidRPr="00442253">
              <w:rPr>
                <w:rFonts w:ascii="Times New Roman" w:eastAsia="Times New Roman" w:hAnsi="Times New Roman" w:cs="Times New Roman"/>
                <w:sz w:val="24"/>
                <w:szCs w:val="24"/>
                <w:lang w:eastAsia="ru-RU"/>
              </w:rPr>
              <w:t xml:space="preserve">  </w:t>
            </w:r>
            <w:r w:rsidRPr="007756D0">
              <w:rPr>
                <w:rFonts w:ascii="Times New Roman" w:eastAsia="Times New Roman" w:hAnsi="Times New Roman" w:cs="Times New Roman"/>
                <w:sz w:val="24"/>
                <w:szCs w:val="24"/>
                <w:lang w:val="en-US" w:eastAsia="ru-RU"/>
              </w:rPr>
              <w:t>Раздел 10.</w:t>
            </w:r>
          </w:p>
        </w:tc>
        <w:tc>
          <w:tcPr>
            <w:tcW w:w="7371" w:type="dxa"/>
          </w:tcPr>
          <w:p w:rsidR="007756D0" w:rsidRPr="007756D0" w:rsidRDefault="007756D0" w:rsidP="00601F88">
            <w:pPr>
              <w:widowControl w:val="0"/>
              <w:spacing w:after="0" w:line="240" w:lineRule="auto"/>
              <w:rPr>
                <w:rFonts w:ascii="Times New Roman" w:eastAsia="Times New Roman" w:hAnsi="Times New Roman" w:cs="Times New Roman"/>
                <w:sz w:val="24"/>
                <w:szCs w:val="24"/>
                <w:lang w:val="en-US" w:eastAsia="ru-RU"/>
              </w:rPr>
            </w:pPr>
            <w:r w:rsidRPr="007756D0">
              <w:rPr>
                <w:rFonts w:ascii="Times New Roman" w:eastAsia="Times New Roman" w:hAnsi="Times New Roman" w:cs="Times New Roman"/>
                <w:sz w:val="24"/>
                <w:szCs w:val="24"/>
                <w:lang w:val="en-US" w:eastAsia="ru-RU"/>
              </w:rPr>
              <w:t>Выводы и предложения</w:t>
            </w:r>
          </w:p>
        </w:tc>
        <w:tc>
          <w:tcPr>
            <w:tcW w:w="1667" w:type="dxa"/>
          </w:tcPr>
          <w:p w:rsidR="007756D0" w:rsidRPr="007756D0" w:rsidRDefault="007756D0" w:rsidP="00601F88">
            <w:pPr>
              <w:widowControl w:val="0"/>
              <w:spacing w:after="0" w:line="240" w:lineRule="auto"/>
              <w:rPr>
                <w:rFonts w:ascii="Times New Roman" w:eastAsia="Times New Roman" w:hAnsi="Times New Roman" w:cs="Times New Roman"/>
                <w:sz w:val="24"/>
                <w:szCs w:val="24"/>
                <w:lang w:val="en-US" w:eastAsia="ru-RU"/>
              </w:rPr>
            </w:pPr>
          </w:p>
        </w:tc>
      </w:tr>
      <w:tr w:rsidR="007756D0" w:rsidRPr="007756D0" w:rsidTr="00601F88">
        <w:tc>
          <w:tcPr>
            <w:tcW w:w="10456" w:type="dxa"/>
            <w:gridSpan w:val="3"/>
          </w:tcPr>
          <w:p w:rsidR="007756D0" w:rsidRPr="007756D0" w:rsidRDefault="007756D0" w:rsidP="00601F88">
            <w:pPr>
              <w:widowControl w:val="0"/>
              <w:spacing w:after="0" w:line="240" w:lineRule="auto"/>
              <w:rPr>
                <w:rFonts w:ascii="Times New Roman" w:eastAsia="Times New Roman" w:hAnsi="Times New Roman" w:cs="Times New Roman"/>
                <w:sz w:val="24"/>
                <w:szCs w:val="24"/>
                <w:lang w:val="en-US" w:eastAsia="ru-RU"/>
              </w:rPr>
            </w:pPr>
          </w:p>
        </w:tc>
      </w:tr>
    </w:tbl>
    <w:p w:rsidR="004E00AD" w:rsidRPr="004E00AD" w:rsidRDefault="004E00AD" w:rsidP="004E00AD">
      <w:pPr>
        <w:spacing w:after="160" w:line="256" w:lineRule="auto"/>
        <w:rPr>
          <w:rFonts w:ascii="Calibri" w:eastAsia="Calibri" w:hAnsi="Calibri" w:cs="Calibri"/>
          <w:lang w:val="en-US" w:eastAsia="ru-RU"/>
        </w:rPr>
      </w:pPr>
    </w:p>
    <w:p w:rsidR="00846651" w:rsidRDefault="00846651"/>
    <w:p w:rsidR="00F52477" w:rsidRDefault="00F52477"/>
    <w:p w:rsidR="00F52477" w:rsidRDefault="00F52477"/>
    <w:p w:rsidR="003A1572" w:rsidRDefault="003A1572"/>
    <w:p w:rsidR="003A1572" w:rsidRDefault="003A1572"/>
    <w:p w:rsidR="003A1572" w:rsidRDefault="003A1572"/>
    <w:p w:rsidR="003A1572" w:rsidRDefault="003A1572"/>
    <w:p w:rsidR="003A1572" w:rsidRDefault="003A1572"/>
    <w:p w:rsidR="003A1572" w:rsidRDefault="003A1572"/>
    <w:p w:rsidR="003A1572" w:rsidRDefault="003A1572"/>
    <w:p w:rsidR="003A1572" w:rsidRDefault="003A1572"/>
    <w:p w:rsidR="003A1572" w:rsidRDefault="003A1572"/>
    <w:p w:rsidR="003A1572" w:rsidRDefault="003A1572"/>
    <w:p w:rsidR="003A1572" w:rsidRDefault="003A1572"/>
    <w:p w:rsidR="003A1572" w:rsidRDefault="003A1572"/>
    <w:p w:rsidR="003A1572" w:rsidRDefault="003A1572"/>
    <w:p w:rsidR="00BC7E85" w:rsidRDefault="003A1572" w:rsidP="00BC7E85">
      <w:pPr>
        <w:widowControl w:val="0"/>
        <w:autoSpaceDE w:val="0"/>
        <w:autoSpaceDN w:val="0"/>
        <w:spacing w:before="59" w:after="0" w:line="240" w:lineRule="auto"/>
        <w:ind w:left="910" w:right="1196" w:firstLine="7"/>
        <w:jc w:val="center"/>
        <w:rPr>
          <w:rFonts w:ascii="Times New Roman" w:eastAsia="Times New Roman" w:hAnsi="Times New Roman" w:cs="Times New Roman"/>
          <w:b/>
          <w:spacing w:val="-1"/>
          <w:sz w:val="28"/>
          <w:lang w:val="kk-KZ"/>
        </w:rPr>
      </w:pPr>
      <w:r w:rsidRPr="003A1572">
        <w:rPr>
          <w:rFonts w:ascii="Times New Roman" w:eastAsia="Times New Roman" w:hAnsi="Times New Roman" w:cs="Times New Roman"/>
          <w:b/>
          <w:sz w:val="28"/>
          <w:lang w:val="kk-KZ"/>
        </w:rPr>
        <w:lastRenderedPageBreak/>
        <w:t>Самооценка</w:t>
      </w:r>
      <w:r w:rsidRPr="003A1572">
        <w:rPr>
          <w:rFonts w:ascii="Times New Roman" w:eastAsia="Times New Roman" w:hAnsi="Times New Roman" w:cs="Times New Roman"/>
          <w:b/>
          <w:spacing w:val="5"/>
          <w:sz w:val="28"/>
          <w:lang w:val="kk-KZ"/>
        </w:rPr>
        <w:t xml:space="preserve"> </w:t>
      </w:r>
      <w:r w:rsidRPr="003A1572">
        <w:rPr>
          <w:rFonts w:ascii="Times New Roman" w:eastAsia="Times New Roman" w:hAnsi="Times New Roman" w:cs="Times New Roman"/>
          <w:b/>
          <w:sz w:val="28"/>
          <w:lang w:val="kk-KZ"/>
        </w:rPr>
        <w:t>организаций</w:t>
      </w:r>
      <w:r w:rsidRPr="003A1572">
        <w:rPr>
          <w:rFonts w:ascii="Times New Roman" w:eastAsia="Times New Roman" w:hAnsi="Times New Roman" w:cs="Times New Roman"/>
          <w:b/>
          <w:spacing w:val="-2"/>
          <w:sz w:val="28"/>
          <w:lang w:val="kk-KZ"/>
        </w:rPr>
        <w:t xml:space="preserve"> </w:t>
      </w:r>
      <w:r w:rsidRPr="003A1572">
        <w:rPr>
          <w:rFonts w:ascii="Times New Roman" w:eastAsia="Times New Roman" w:hAnsi="Times New Roman" w:cs="Times New Roman"/>
          <w:b/>
          <w:sz w:val="28"/>
          <w:lang w:val="kk-KZ"/>
        </w:rPr>
        <w:t>образования</w:t>
      </w:r>
      <w:r w:rsidRPr="003A1572">
        <w:rPr>
          <w:rFonts w:ascii="Times New Roman" w:eastAsia="Times New Roman" w:hAnsi="Times New Roman" w:cs="Times New Roman"/>
          <w:b/>
          <w:spacing w:val="8"/>
          <w:sz w:val="28"/>
          <w:lang w:val="kk-KZ"/>
        </w:rPr>
        <w:t xml:space="preserve"> </w:t>
      </w:r>
      <w:r w:rsidRPr="003A1572">
        <w:rPr>
          <w:rFonts w:ascii="Times New Roman" w:eastAsia="Times New Roman" w:hAnsi="Times New Roman" w:cs="Times New Roman"/>
          <w:b/>
          <w:sz w:val="28"/>
          <w:lang w:val="kk-KZ"/>
        </w:rPr>
        <w:t>реализующая</w:t>
      </w:r>
      <w:r w:rsidRPr="003A1572">
        <w:rPr>
          <w:rFonts w:ascii="Times New Roman" w:eastAsia="Times New Roman" w:hAnsi="Times New Roman" w:cs="Times New Roman"/>
          <w:b/>
          <w:spacing w:val="1"/>
          <w:sz w:val="28"/>
          <w:lang w:val="kk-KZ"/>
        </w:rPr>
        <w:t xml:space="preserve"> </w:t>
      </w:r>
      <w:r w:rsidRPr="003A1572">
        <w:rPr>
          <w:rFonts w:ascii="Times New Roman" w:eastAsia="Times New Roman" w:hAnsi="Times New Roman" w:cs="Times New Roman"/>
          <w:b/>
          <w:sz w:val="28"/>
          <w:lang w:val="kk-KZ"/>
        </w:rPr>
        <w:t>общеобразовательные</w:t>
      </w:r>
      <w:r w:rsidRPr="003A1572">
        <w:rPr>
          <w:rFonts w:ascii="Times New Roman" w:eastAsia="Times New Roman" w:hAnsi="Times New Roman" w:cs="Times New Roman"/>
          <w:b/>
          <w:spacing w:val="-7"/>
          <w:sz w:val="28"/>
          <w:lang w:val="kk-KZ"/>
        </w:rPr>
        <w:t xml:space="preserve"> </w:t>
      </w:r>
      <w:r w:rsidRPr="003A1572">
        <w:rPr>
          <w:rFonts w:ascii="Times New Roman" w:eastAsia="Times New Roman" w:hAnsi="Times New Roman" w:cs="Times New Roman"/>
          <w:b/>
          <w:sz w:val="28"/>
          <w:lang w:val="kk-KZ"/>
        </w:rPr>
        <w:t>учебные</w:t>
      </w:r>
      <w:r w:rsidRPr="003A1572">
        <w:rPr>
          <w:rFonts w:ascii="Times New Roman" w:eastAsia="Times New Roman" w:hAnsi="Times New Roman" w:cs="Times New Roman"/>
          <w:b/>
          <w:spacing w:val="-6"/>
          <w:sz w:val="28"/>
          <w:lang w:val="kk-KZ"/>
        </w:rPr>
        <w:t xml:space="preserve"> </w:t>
      </w:r>
      <w:r w:rsidRPr="003A1572">
        <w:rPr>
          <w:rFonts w:ascii="Times New Roman" w:eastAsia="Times New Roman" w:hAnsi="Times New Roman" w:cs="Times New Roman"/>
          <w:b/>
          <w:sz w:val="28"/>
          <w:lang w:val="kk-KZ"/>
        </w:rPr>
        <w:t>программы</w:t>
      </w:r>
      <w:r w:rsidRPr="003A1572">
        <w:rPr>
          <w:rFonts w:ascii="Times New Roman" w:eastAsia="Times New Roman" w:hAnsi="Times New Roman" w:cs="Times New Roman"/>
          <w:b/>
          <w:spacing w:val="-8"/>
          <w:sz w:val="28"/>
          <w:lang w:val="kk-KZ"/>
        </w:rPr>
        <w:t xml:space="preserve"> </w:t>
      </w:r>
      <w:r w:rsidRPr="003A1572">
        <w:rPr>
          <w:rFonts w:ascii="Times New Roman" w:eastAsia="Times New Roman" w:hAnsi="Times New Roman" w:cs="Times New Roman"/>
          <w:b/>
          <w:sz w:val="28"/>
          <w:lang w:val="kk-KZ"/>
        </w:rPr>
        <w:t>начального,</w:t>
      </w:r>
      <w:r w:rsidRPr="003A1572">
        <w:rPr>
          <w:rFonts w:ascii="Times New Roman" w:eastAsia="Times New Roman" w:hAnsi="Times New Roman" w:cs="Times New Roman"/>
          <w:b/>
          <w:spacing w:val="-1"/>
          <w:sz w:val="28"/>
          <w:lang w:val="kk-KZ"/>
        </w:rPr>
        <w:t xml:space="preserve"> </w:t>
      </w:r>
    </w:p>
    <w:p w:rsidR="00F52477" w:rsidRPr="00BC7E85" w:rsidRDefault="003A1572" w:rsidP="00BC7E85">
      <w:pPr>
        <w:widowControl w:val="0"/>
        <w:autoSpaceDE w:val="0"/>
        <w:autoSpaceDN w:val="0"/>
        <w:spacing w:before="59" w:after="0" w:line="240" w:lineRule="auto"/>
        <w:ind w:left="910" w:right="1196" w:firstLine="7"/>
        <w:jc w:val="center"/>
        <w:rPr>
          <w:rFonts w:ascii="Times New Roman" w:eastAsia="Times New Roman" w:hAnsi="Times New Roman" w:cs="Times New Roman"/>
          <w:b/>
          <w:sz w:val="28"/>
          <w:lang w:val="kk-KZ"/>
        </w:rPr>
      </w:pPr>
      <w:r w:rsidRPr="003A1572">
        <w:rPr>
          <w:rFonts w:ascii="Times New Roman" w:eastAsia="Times New Roman" w:hAnsi="Times New Roman" w:cs="Times New Roman"/>
          <w:b/>
          <w:sz w:val="28"/>
          <w:lang w:val="kk-KZ"/>
        </w:rPr>
        <w:t>основого</w:t>
      </w:r>
      <w:r w:rsidRPr="003A1572">
        <w:rPr>
          <w:rFonts w:ascii="Times New Roman" w:eastAsia="Times New Roman" w:hAnsi="Times New Roman" w:cs="Times New Roman"/>
          <w:b/>
          <w:spacing w:val="-11"/>
          <w:sz w:val="28"/>
          <w:lang w:val="kk-KZ"/>
        </w:rPr>
        <w:t xml:space="preserve"> </w:t>
      </w:r>
      <w:r w:rsidRPr="003A1572">
        <w:rPr>
          <w:rFonts w:ascii="Times New Roman" w:eastAsia="Times New Roman" w:hAnsi="Times New Roman" w:cs="Times New Roman"/>
          <w:b/>
          <w:sz w:val="28"/>
          <w:lang w:val="kk-KZ"/>
        </w:rPr>
        <w:t>среднего</w:t>
      </w:r>
      <w:r w:rsidRPr="003A1572">
        <w:rPr>
          <w:rFonts w:ascii="Times New Roman" w:eastAsia="Times New Roman" w:hAnsi="Times New Roman" w:cs="Times New Roman"/>
          <w:b/>
          <w:spacing w:val="-67"/>
          <w:sz w:val="28"/>
          <w:lang w:val="kk-KZ"/>
        </w:rPr>
        <w:t xml:space="preserve"> </w:t>
      </w:r>
      <w:r w:rsidRPr="003A1572">
        <w:rPr>
          <w:rFonts w:ascii="Times New Roman" w:eastAsia="Times New Roman" w:hAnsi="Times New Roman" w:cs="Times New Roman"/>
          <w:b/>
          <w:sz w:val="28"/>
          <w:lang w:val="kk-KZ"/>
        </w:rPr>
        <w:t>и</w:t>
      </w:r>
      <w:r w:rsidRPr="003A1572">
        <w:rPr>
          <w:rFonts w:ascii="Times New Roman" w:eastAsia="Times New Roman" w:hAnsi="Times New Roman" w:cs="Times New Roman"/>
          <w:b/>
          <w:spacing w:val="-2"/>
          <w:sz w:val="28"/>
          <w:lang w:val="kk-KZ"/>
        </w:rPr>
        <w:t xml:space="preserve"> </w:t>
      </w:r>
      <w:r w:rsidRPr="003A1572">
        <w:rPr>
          <w:rFonts w:ascii="Times New Roman" w:eastAsia="Times New Roman" w:hAnsi="Times New Roman" w:cs="Times New Roman"/>
          <w:b/>
          <w:sz w:val="28"/>
          <w:lang w:val="kk-KZ"/>
        </w:rPr>
        <w:t>общего</w:t>
      </w:r>
      <w:r w:rsidRPr="003A1572">
        <w:rPr>
          <w:rFonts w:ascii="Times New Roman" w:eastAsia="Times New Roman" w:hAnsi="Times New Roman" w:cs="Times New Roman"/>
          <w:b/>
          <w:spacing w:val="-3"/>
          <w:sz w:val="28"/>
          <w:lang w:val="kk-KZ"/>
        </w:rPr>
        <w:t xml:space="preserve"> </w:t>
      </w:r>
      <w:r w:rsidRPr="003A1572">
        <w:rPr>
          <w:rFonts w:ascii="Times New Roman" w:eastAsia="Times New Roman" w:hAnsi="Times New Roman" w:cs="Times New Roman"/>
          <w:b/>
          <w:sz w:val="28"/>
          <w:lang w:val="kk-KZ"/>
        </w:rPr>
        <w:t>среднего</w:t>
      </w:r>
      <w:r w:rsidRPr="003A1572">
        <w:rPr>
          <w:rFonts w:ascii="Times New Roman" w:eastAsia="Times New Roman" w:hAnsi="Times New Roman" w:cs="Times New Roman"/>
          <w:b/>
          <w:spacing w:val="-3"/>
          <w:sz w:val="28"/>
          <w:lang w:val="kk-KZ"/>
        </w:rPr>
        <w:t xml:space="preserve"> </w:t>
      </w:r>
      <w:r w:rsidRPr="003A1572">
        <w:rPr>
          <w:rFonts w:ascii="Times New Roman" w:eastAsia="Times New Roman" w:hAnsi="Times New Roman" w:cs="Times New Roman"/>
          <w:b/>
          <w:sz w:val="28"/>
          <w:lang w:val="kk-KZ"/>
        </w:rPr>
        <w:t>образования.</w:t>
      </w:r>
    </w:p>
    <w:p w:rsidR="00DB4030" w:rsidRPr="00014739" w:rsidRDefault="003A1572" w:rsidP="00DB4030">
      <w:pPr>
        <w:widowControl w:val="0"/>
        <w:autoSpaceDE w:val="0"/>
        <w:autoSpaceDN w:val="0"/>
        <w:spacing w:after="0" w:line="285" w:lineRule="auto"/>
        <w:ind w:left="284" w:right="-1"/>
        <w:jc w:val="center"/>
        <w:rPr>
          <w:rFonts w:ascii="Times New Roman" w:eastAsia="Times New Roman" w:hAnsi="Times New Roman" w:cs="Times New Roman"/>
          <w:b/>
          <w:spacing w:val="-6"/>
          <w:sz w:val="28"/>
          <w:u w:val="single"/>
          <w:lang w:val="kk-KZ"/>
        </w:rPr>
      </w:pPr>
      <w:r w:rsidRPr="00014739">
        <w:rPr>
          <w:rFonts w:ascii="Times New Roman" w:eastAsia="Times New Roman" w:hAnsi="Times New Roman" w:cs="Times New Roman"/>
          <w:b/>
          <w:sz w:val="28"/>
          <w:u w:val="single"/>
          <w:lang w:val="kk-KZ"/>
        </w:rPr>
        <w:t>Раздел</w:t>
      </w:r>
      <w:r w:rsidRPr="00014739">
        <w:rPr>
          <w:rFonts w:ascii="Times New Roman" w:eastAsia="Times New Roman" w:hAnsi="Times New Roman" w:cs="Times New Roman"/>
          <w:b/>
          <w:spacing w:val="-6"/>
          <w:sz w:val="28"/>
          <w:u w:val="single"/>
          <w:lang w:val="kk-KZ"/>
        </w:rPr>
        <w:t xml:space="preserve"> </w:t>
      </w:r>
      <w:r w:rsidRPr="00014739">
        <w:rPr>
          <w:rFonts w:ascii="Times New Roman" w:eastAsia="Times New Roman" w:hAnsi="Times New Roman" w:cs="Times New Roman"/>
          <w:b/>
          <w:sz w:val="28"/>
          <w:u w:val="single"/>
          <w:lang w:val="kk-KZ"/>
        </w:rPr>
        <w:t>1.</w:t>
      </w:r>
      <w:r w:rsidRPr="00014739">
        <w:rPr>
          <w:rFonts w:ascii="Times New Roman" w:eastAsia="Times New Roman" w:hAnsi="Times New Roman" w:cs="Times New Roman"/>
          <w:b/>
          <w:spacing w:val="-4"/>
          <w:sz w:val="28"/>
          <w:u w:val="single"/>
          <w:lang w:val="kk-KZ"/>
        </w:rPr>
        <w:t xml:space="preserve"> </w:t>
      </w:r>
      <w:r w:rsidRPr="00014739">
        <w:rPr>
          <w:rFonts w:ascii="Times New Roman" w:eastAsia="Times New Roman" w:hAnsi="Times New Roman" w:cs="Times New Roman"/>
          <w:b/>
          <w:sz w:val="28"/>
          <w:u w:val="single"/>
          <w:lang w:val="kk-KZ"/>
        </w:rPr>
        <w:t>ОБЩАЯ</w:t>
      </w:r>
      <w:r w:rsidRPr="00014739">
        <w:rPr>
          <w:rFonts w:ascii="Times New Roman" w:eastAsia="Times New Roman" w:hAnsi="Times New Roman" w:cs="Times New Roman"/>
          <w:b/>
          <w:spacing w:val="-6"/>
          <w:sz w:val="28"/>
          <w:u w:val="single"/>
          <w:lang w:val="kk-KZ"/>
        </w:rPr>
        <w:t xml:space="preserve"> </w:t>
      </w:r>
      <w:r w:rsidRPr="00014739">
        <w:rPr>
          <w:rFonts w:ascii="Times New Roman" w:eastAsia="Times New Roman" w:hAnsi="Times New Roman" w:cs="Times New Roman"/>
          <w:b/>
          <w:sz w:val="28"/>
          <w:u w:val="single"/>
          <w:lang w:val="kk-KZ"/>
        </w:rPr>
        <w:t>ХАРАКТЕРИСТИКА</w:t>
      </w:r>
      <w:r w:rsidRPr="00014739">
        <w:rPr>
          <w:rFonts w:ascii="Times New Roman" w:eastAsia="Times New Roman" w:hAnsi="Times New Roman" w:cs="Times New Roman"/>
          <w:b/>
          <w:spacing w:val="-6"/>
          <w:sz w:val="28"/>
          <w:u w:val="single"/>
          <w:lang w:val="kk-KZ"/>
        </w:rPr>
        <w:t xml:space="preserve"> </w:t>
      </w:r>
    </w:p>
    <w:p w:rsidR="00DB4030" w:rsidRPr="00014739" w:rsidRDefault="003A1572" w:rsidP="00074D43">
      <w:pPr>
        <w:widowControl w:val="0"/>
        <w:autoSpaceDE w:val="0"/>
        <w:autoSpaceDN w:val="0"/>
        <w:spacing w:after="0" w:line="285" w:lineRule="auto"/>
        <w:ind w:left="284" w:right="-1"/>
        <w:jc w:val="center"/>
        <w:rPr>
          <w:rFonts w:ascii="Times New Roman" w:eastAsia="Times New Roman" w:hAnsi="Times New Roman" w:cs="Times New Roman"/>
          <w:b/>
          <w:sz w:val="28"/>
          <w:u w:val="single"/>
          <w:lang w:val="kk-KZ"/>
        </w:rPr>
      </w:pPr>
      <w:r w:rsidRPr="00014739">
        <w:rPr>
          <w:rFonts w:ascii="Times New Roman" w:eastAsia="Times New Roman" w:hAnsi="Times New Roman" w:cs="Times New Roman"/>
          <w:b/>
          <w:sz w:val="28"/>
          <w:u w:val="single"/>
          <w:lang w:val="kk-KZ"/>
        </w:rPr>
        <w:t xml:space="preserve">ОРГАНИЗАЦИИ </w:t>
      </w:r>
      <w:r w:rsidRPr="00014739">
        <w:rPr>
          <w:rFonts w:ascii="Times New Roman" w:eastAsia="Times New Roman" w:hAnsi="Times New Roman" w:cs="Times New Roman"/>
          <w:b/>
          <w:spacing w:val="-67"/>
          <w:sz w:val="28"/>
          <w:u w:val="single"/>
          <w:lang w:val="kk-KZ"/>
        </w:rPr>
        <w:t xml:space="preserve"> </w:t>
      </w:r>
      <w:r w:rsidRPr="00014739">
        <w:rPr>
          <w:rFonts w:ascii="Times New Roman" w:eastAsia="Times New Roman" w:hAnsi="Times New Roman" w:cs="Times New Roman"/>
          <w:b/>
          <w:sz w:val="28"/>
          <w:u w:val="single"/>
          <w:lang w:val="kk-KZ"/>
        </w:rPr>
        <w:t>ОБРАЗОВАНИЯ.</w:t>
      </w:r>
    </w:p>
    <w:p w:rsidR="001D7906" w:rsidRDefault="003A1572" w:rsidP="00074D43">
      <w:pPr>
        <w:widowControl w:val="0"/>
        <w:autoSpaceDE w:val="0"/>
        <w:autoSpaceDN w:val="0"/>
        <w:spacing w:after="0" w:line="240" w:lineRule="auto"/>
        <w:ind w:left="993" w:right="958" w:firstLine="423"/>
        <w:jc w:val="both"/>
        <w:rPr>
          <w:rFonts w:ascii="Times New Roman" w:eastAsia="Times New Roman" w:hAnsi="Times New Roman" w:cs="Times New Roman"/>
          <w:sz w:val="28"/>
          <w:szCs w:val="28"/>
          <w:lang w:val="kk-KZ"/>
        </w:rPr>
      </w:pPr>
      <w:r w:rsidRPr="003A1572">
        <w:rPr>
          <w:rFonts w:ascii="Times New Roman" w:eastAsia="Times New Roman" w:hAnsi="Times New Roman" w:cs="Times New Roman"/>
          <w:sz w:val="28"/>
          <w:szCs w:val="28"/>
          <w:lang w:val="kk-KZ"/>
        </w:rPr>
        <w:t>Комунальное государственное учреждение «</w:t>
      </w:r>
      <w:r>
        <w:rPr>
          <w:rFonts w:ascii="Times New Roman" w:eastAsia="Times New Roman" w:hAnsi="Times New Roman" w:cs="Times New Roman"/>
          <w:sz w:val="28"/>
          <w:szCs w:val="28"/>
          <w:lang w:val="kk-KZ"/>
        </w:rPr>
        <w:t>О</w:t>
      </w:r>
      <w:r w:rsidRPr="003A1572">
        <w:rPr>
          <w:rFonts w:ascii="Times New Roman" w:eastAsia="Times New Roman" w:hAnsi="Times New Roman" w:cs="Times New Roman"/>
          <w:sz w:val="28"/>
          <w:szCs w:val="28"/>
          <w:lang w:val="kk-KZ"/>
        </w:rPr>
        <w:t>бщеобразовательная</w:t>
      </w:r>
      <w:r w:rsidRPr="003A1572">
        <w:rPr>
          <w:rFonts w:ascii="Times New Roman" w:eastAsia="Times New Roman" w:hAnsi="Times New Roman" w:cs="Times New Roman"/>
          <w:spacing w:val="1"/>
          <w:sz w:val="28"/>
          <w:szCs w:val="28"/>
          <w:lang w:val="kk-KZ"/>
        </w:rPr>
        <w:t xml:space="preserve"> </w:t>
      </w:r>
      <w:r w:rsidRPr="003A1572">
        <w:rPr>
          <w:rFonts w:ascii="Times New Roman" w:eastAsia="Times New Roman" w:hAnsi="Times New Roman" w:cs="Times New Roman"/>
          <w:sz w:val="28"/>
          <w:szCs w:val="28"/>
          <w:lang w:val="kk-KZ"/>
        </w:rPr>
        <w:t>школа</w:t>
      </w:r>
      <w:r w:rsidRPr="003A1572">
        <w:rPr>
          <w:rFonts w:ascii="Times New Roman" w:eastAsia="Times New Roman" w:hAnsi="Times New Roman" w:cs="Times New Roman"/>
          <w:spacing w:val="1"/>
          <w:sz w:val="28"/>
          <w:szCs w:val="28"/>
          <w:lang w:val="kk-KZ"/>
        </w:rPr>
        <w:t xml:space="preserve"> </w:t>
      </w:r>
      <w:r w:rsidRPr="003A1572">
        <w:rPr>
          <w:rFonts w:ascii="Times New Roman" w:eastAsia="Times New Roman" w:hAnsi="Times New Roman" w:cs="Times New Roman"/>
          <w:sz w:val="28"/>
          <w:szCs w:val="28"/>
          <w:lang w:val="kk-KZ"/>
        </w:rPr>
        <w:t>отдела</w:t>
      </w:r>
      <w:r w:rsidRPr="003A1572">
        <w:rPr>
          <w:rFonts w:ascii="Times New Roman" w:eastAsia="Times New Roman" w:hAnsi="Times New Roman" w:cs="Times New Roman"/>
          <w:spacing w:val="1"/>
          <w:sz w:val="28"/>
          <w:szCs w:val="28"/>
          <w:lang w:val="kk-KZ"/>
        </w:rPr>
        <w:t xml:space="preserve"> </w:t>
      </w:r>
      <w:r w:rsidRPr="003A1572">
        <w:rPr>
          <w:rFonts w:ascii="Times New Roman" w:eastAsia="Times New Roman" w:hAnsi="Times New Roman" w:cs="Times New Roman"/>
          <w:sz w:val="28"/>
          <w:szCs w:val="28"/>
          <w:lang w:val="kk-KZ"/>
        </w:rPr>
        <w:t>образования</w:t>
      </w:r>
      <w:r w:rsidRPr="003A1572">
        <w:rPr>
          <w:rFonts w:ascii="Times New Roman" w:eastAsia="Times New Roman" w:hAnsi="Times New Roman" w:cs="Times New Roman"/>
          <w:spacing w:val="1"/>
          <w:sz w:val="28"/>
          <w:szCs w:val="28"/>
          <w:lang w:val="kk-KZ"/>
        </w:rPr>
        <w:t xml:space="preserve"> </w:t>
      </w:r>
      <w:r w:rsidRPr="00DB4030">
        <w:rPr>
          <w:rFonts w:ascii="Times New Roman" w:eastAsia="Times New Roman" w:hAnsi="Times New Roman" w:cs="Times New Roman"/>
          <w:sz w:val="28"/>
          <w:szCs w:val="28"/>
          <w:lang w:val="kk-KZ"/>
        </w:rPr>
        <w:t>города Рудного</w:t>
      </w:r>
      <w:r w:rsidRPr="003A1572">
        <w:rPr>
          <w:rFonts w:ascii="Times New Roman" w:eastAsia="Times New Roman" w:hAnsi="Times New Roman" w:cs="Times New Roman"/>
          <w:sz w:val="28"/>
          <w:szCs w:val="28"/>
          <w:lang w:val="kk-KZ"/>
        </w:rPr>
        <w:t>»</w:t>
      </w:r>
      <w:r w:rsidRPr="003A1572">
        <w:rPr>
          <w:rFonts w:ascii="Times New Roman" w:eastAsia="Times New Roman" w:hAnsi="Times New Roman" w:cs="Times New Roman"/>
          <w:spacing w:val="1"/>
          <w:sz w:val="28"/>
          <w:szCs w:val="28"/>
          <w:lang w:val="kk-KZ"/>
        </w:rPr>
        <w:t xml:space="preserve"> </w:t>
      </w:r>
      <w:r w:rsidRPr="003A1572">
        <w:rPr>
          <w:rFonts w:ascii="Times New Roman" w:eastAsia="Times New Roman" w:hAnsi="Times New Roman" w:cs="Times New Roman"/>
          <w:sz w:val="28"/>
          <w:szCs w:val="28"/>
          <w:lang w:val="kk-KZ"/>
        </w:rPr>
        <w:t>Управления</w:t>
      </w:r>
      <w:r w:rsidRPr="003A1572">
        <w:rPr>
          <w:rFonts w:ascii="Times New Roman" w:eastAsia="Times New Roman" w:hAnsi="Times New Roman" w:cs="Times New Roman"/>
          <w:spacing w:val="1"/>
          <w:sz w:val="28"/>
          <w:szCs w:val="28"/>
          <w:lang w:val="kk-KZ"/>
        </w:rPr>
        <w:t xml:space="preserve"> </w:t>
      </w:r>
      <w:r w:rsidRPr="003A1572">
        <w:rPr>
          <w:rFonts w:ascii="Times New Roman" w:eastAsia="Times New Roman" w:hAnsi="Times New Roman" w:cs="Times New Roman"/>
          <w:sz w:val="28"/>
          <w:szCs w:val="28"/>
          <w:lang w:val="kk-KZ"/>
        </w:rPr>
        <w:t>образования</w:t>
      </w:r>
      <w:r w:rsidRPr="003A1572">
        <w:rPr>
          <w:rFonts w:ascii="Times New Roman" w:eastAsia="Times New Roman" w:hAnsi="Times New Roman" w:cs="Times New Roman"/>
          <w:spacing w:val="1"/>
          <w:sz w:val="28"/>
          <w:szCs w:val="28"/>
          <w:lang w:val="kk-KZ"/>
        </w:rPr>
        <w:t xml:space="preserve"> </w:t>
      </w:r>
      <w:r w:rsidRPr="003A1572">
        <w:rPr>
          <w:rFonts w:ascii="Times New Roman" w:eastAsia="Times New Roman" w:hAnsi="Times New Roman" w:cs="Times New Roman"/>
          <w:sz w:val="28"/>
          <w:szCs w:val="28"/>
          <w:lang w:val="kk-KZ"/>
        </w:rPr>
        <w:t>акимата</w:t>
      </w:r>
      <w:r w:rsidRPr="003A1572">
        <w:rPr>
          <w:rFonts w:ascii="Times New Roman" w:eastAsia="Times New Roman" w:hAnsi="Times New Roman" w:cs="Times New Roman"/>
          <w:spacing w:val="1"/>
          <w:sz w:val="28"/>
          <w:szCs w:val="28"/>
          <w:lang w:val="kk-KZ"/>
        </w:rPr>
        <w:t xml:space="preserve"> </w:t>
      </w:r>
      <w:r w:rsidRPr="003A1572">
        <w:rPr>
          <w:rFonts w:ascii="Times New Roman" w:eastAsia="Times New Roman" w:hAnsi="Times New Roman" w:cs="Times New Roman"/>
          <w:sz w:val="28"/>
          <w:szCs w:val="28"/>
          <w:lang w:val="kk-KZ"/>
        </w:rPr>
        <w:t>Костанайской</w:t>
      </w:r>
      <w:r w:rsidRPr="003A1572">
        <w:rPr>
          <w:rFonts w:ascii="Times New Roman" w:eastAsia="Times New Roman" w:hAnsi="Times New Roman" w:cs="Times New Roman"/>
          <w:spacing w:val="1"/>
          <w:sz w:val="28"/>
          <w:szCs w:val="28"/>
          <w:lang w:val="kk-KZ"/>
        </w:rPr>
        <w:t xml:space="preserve"> </w:t>
      </w:r>
      <w:r w:rsidR="00074D43">
        <w:rPr>
          <w:rFonts w:ascii="Times New Roman" w:eastAsia="Times New Roman" w:hAnsi="Times New Roman" w:cs="Times New Roman"/>
          <w:sz w:val="28"/>
          <w:szCs w:val="28"/>
          <w:lang w:val="kk-KZ"/>
        </w:rPr>
        <w:t>области</w:t>
      </w:r>
    </w:p>
    <w:p w:rsidR="00BC7E85" w:rsidRPr="00BC7E85" w:rsidRDefault="00BC7E85" w:rsidP="00BC7E85">
      <w:pPr>
        <w:spacing w:after="0" w:line="240" w:lineRule="auto"/>
        <w:ind w:left="992" w:right="958"/>
        <w:jc w:val="both"/>
        <w:rPr>
          <w:rFonts w:ascii="Times New Roman" w:eastAsia="Times New Roman" w:hAnsi="Times New Roman" w:cs="Times New Roman"/>
          <w:sz w:val="28"/>
          <w:szCs w:val="28"/>
          <w:lang w:eastAsia="ru-RU"/>
        </w:rPr>
      </w:pPr>
      <w:r w:rsidRPr="00BC7E85">
        <w:rPr>
          <w:rFonts w:ascii="Times New Roman" w:eastAsia="Times New Roman" w:hAnsi="Times New Roman" w:cs="Times New Roman"/>
          <w:b/>
          <w:sz w:val="28"/>
          <w:szCs w:val="28"/>
          <w:lang w:eastAsia="ru-RU"/>
        </w:rPr>
        <w:t>Тема школы</w:t>
      </w:r>
      <w:r w:rsidRPr="00BC7E85">
        <w:rPr>
          <w:rFonts w:ascii="Times New Roman" w:eastAsia="Times New Roman" w:hAnsi="Times New Roman" w:cs="Times New Roman"/>
          <w:sz w:val="28"/>
          <w:szCs w:val="28"/>
          <w:lang w:eastAsia="ru-RU"/>
        </w:rPr>
        <w:t>: «Формирование образовательной среды, обеспечивающей доступность, высокое качество образования и воспитания социально а</w:t>
      </w:r>
      <w:r>
        <w:rPr>
          <w:rFonts w:ascii="Times New Roman" w:eastAsia="Times New Roman" w:hAnsi="Times New Roman" w:cs="Times New Roman"/>
          <w:sz w:val="28"/>
          <w:szCs w:val="28"/>
          <w:lang w:eastAsia="ru-RU"/>
        </w:rPr>
        <w:t xml:space="preserve">даптированной личности с высоко </w:t>
      </w:r>
      <w:r w:rsidRPr="00BC7E85">
        <w:rPr>
          <w:rFonts w:ascii="Times New Roman" w:eastAsia="Times New Roman" w:hAnsi="Times New Roman" w:cs="Times New Roman"/>
          <w:sz w:val="28"/>
          <w:szCs w:val="28"/>
          <w:lang w:eastAsia="ru-RU"/>
        </w:rPr>
        <w:t>нравственной гражданской позицией»</w:t>
      </w:r>
    </w:p>
    <w:p w:rsidR="00BC7E85" w:rsidRPr="00BC7E85" w:rsidRDefault="002A1D31" w:rsidP="00BC7E85">
      <w:pPr>
        <w:tabs>
          <w:tab w:val="left" w:pos="10632"/>
        </w:tabs>
        <w:spacing w:after="0" w:line="240" w:lineRule="auto"/>
        <w:ind w:left="993" w:right="958"/>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8"/>
          <w:szCs w:val="28"/>
        </w:rPr>
        <w:t>Методическая тема:</w:t>
      </w:r>
      <w:r w:rsidR="00BC7E85">
        <w:rPr>
          <w:rFonts w:ascii="Times New Roman" w:eastAsia="Times New Roman" w:hAnsi="Times New Roman" w:cs="Times New Roman"/>
          <w:sz w:val="28"/>
          <w:szCs w:val="28"/>
        </w:rPr>
        <w:t xml:space="preserve"> </w:t>
      </w:r>
      <w:r w:rsidR="00BC7E85" w:rsidRPr="00BC7E85">
        <w:rPr>
          <w:rFonts w:ascii="Times New Roman" w:eastAsia="Times New Roman" w:hAnsi="Times New Roman" w:cs="Times New Roman"/>
          <w:sz w:val="28"/>
          <w:szCs w:val="28"/>
          <w:lang w:eastAsia="ru-RU"/>
        </w:rPr>
        <w:t>«</w:t>
      </w:r>
      <w:r w:rsidR="00BC7E85" w:rsidRPr="00BC7E85">
        <w:rPr>
          <w:rFonts w:ascii="Times New Roman" w:eastAsia="Times New Roman" w:hAnsi="Times New Roman" w:cs="Times New Roman"/>
          <w:bCs/>
          <w:sz w:val="28"/>
          <w:szCs w:val="28"/>
          <w:lang w:eastAsia="ru-RU"/>
        </w:rPr>
        <w:t>Применение инновационных педагогических технологий и системно-деятельностного подхода в обучении – необходимое условие повышения эффективности образовательного процесса».</w:t>
      </w:r>
    </w:p>
    <w:p w:rsidR="001D7906" w:rsidRDefault="001D7906" w:rsidP="00BC7E85">
      <w:pPr>
        <w:widowControl w:val="0"/>
        <w:autoSpaceDE w:val="0"/>
        <w:autoSpaceDN w:val="0"/>
        <w:spacing w:after="0" w:line="240" w:lineRule="auto"/>
        <w:ind w:right="-1"/>
        <w:jc w:val="both"/>
        <w:rPr>
          <w:rFonts w:ascii="Times New Roman" w:eastAsia="Times New Roman" w:hAnsi="Times New Roman" w:cs="Times New Roman"/>
          <w:sz w:val="28"/>
          <w:szCs w:val="28"/>
          <w:lang w:val="kk-KZ"/>
        </w:rPr>
      </w:pPr>
    </w:p>
    <w:tbl>
      <w:tblPr>
        <w:tblpPr w:leftFromText="180" w:rightFromText="180" w:vertAnchor="text" w:horzAnchor="margin" w:tblpXSpec="center" w:tblpY="-68"/>
        <w:tblW w:w="9673" w:type="dxa"/>
        <w:tblLayout w:type="fixed"/>
        <w:tblLook w:val="0400" w:firstRow="0" w:lastRow="0" w:firstColumn="0" w:lastColumn="0" w:noHBand="0" w:noVBand="1"/>
      </w:tblPr>
      <w:tblGrid>
        <w:gridCol w:w="534"/>
        <w:gridCol w:w="3044"/>
        <w:gridCol w:w="6095"/>
      </w:tblGrid>
      <w:tr w:rsidR="00074D43" w:rsidRPr="006A212A" w:rsidTr="00074D43">
        <w:tc>
          <w:tcPr>
            <w:tcW w:w="534" w:type="dxa"/>
            <w:tcBorders>
              <w:top w:val="single" w:sz="4" w:space="0" w:color="000000"/>
              <w:left w:val="single" w:sz="4" w:space="0" w:color="000000"/>
              <w:bottom w:val="single" w:sz="4" w:space="0" w:color="000000"/>
              <w:right w:val="single" w:sz="4" w:space="0" w:color="000000"/>
            </w:tcBorders>
          </w:tcPr>
          <w:p w:rsidR="00074D43" w:rsidRPr="006A212A" w:rsidRDefault="00074D43" w:rsidP="00074D43">
            <w:pPr>
              <w:widowControl w:val="0"/>
              <w:spacing w:after="0" w:line="240" w:lineRule="auto"/>
              <w:ind w:right="567"/>
              <w:jc w:val="center"/>
              <w:rPr>
                <w:rFonts w:ascii="Times New Roman" w:eastAsia="Times New Roman" w:hAnsi="Times New Roman" w:cs="Times New Roman"/>
                <w:b/>
                <w:sz w:val="24"/>
                <w:szCs w:val="24"/>
                <w:lang w:val="en-US" w:eastAsia="ru-RU"/>
              </w:rPr>
            </w:pPr>
            <w:r w:rsidRPr="006A212A">
              <w:rPr>
                <w:rFonts w:ascii="Times New Roman" w:eastAsia="Times New Roman" w:hAnsi="Times New Roman" w:cs="Times New Roman"/>
                <w:b/>
                <w:sz w:val="24"/>
                <w:szCs w:val="24"/>
                <w:lang w:val="en-US" w:eastAsia="ru-RU"/>
              </w:rPr>
              <w:lastRenderedPageBreak/>
              <w:t>№</w:t>
            </w:r>
          </w:p>
        </w:tc>
        <w:tc>
          <w:tcPr>
            <w:tcW w:w="3044" w:type="dxa"/>
            <w:tcBorders>
              <w:top w:val="single" w:sz="4" w:space="0" w:color="000000"/>
              <w:left w:val="single" w:sz="4" w:space="0" w:color="000000"/>
              <w:bottom w:val="single" w:sz="4" w:space="0" w:color="000000"/>
              <w:right w:val="single" w:sz="4" w:space="0" w:color="000000"/>
            </w:tcBorders>
          </w:tcPr>
          <w:p w:rsidR="00074D43" w:rsidRPr="006A212A" w:rsidRDefault="00074D43" w:rsidP="00074D43">
            <w:pPr>
              <w:widowControl w:val="0"/>
              <w:spacing w:after="0" w:line="240" w:lineRule="auto"/>
              <w:ind w:right="567"/>
              <w:jc w:val="center"/>
              <w:rPr>
                <w:rFonts w:ascii="Times New Roman" w:eastAsia="Times New Roman" w:hAnsi="Times New Roman" w:cs="Times New Roman"/>
                <w:b/>
                <w:sz w:val="24"/>
                <w:szCs w:val="24"/>
                <w:lang w:val="en-US" w:eastAsia="ru-RU"/>
              </w:rPr>
            </w:pPr>
            <w:r w:rsidRPr="006A212A">
              <w:rPr>
                <w:rFonts w:ascii="Times New Roman" w:eastAsia="Times New Roman" w:hAnsi="Times New Roman" w:cs="Times New Roman"/>
                <w:b/>
                <w:sz w:val="24"/>
                <w:szCs w:val="24"/>
                <w:lang w:val="en-US" w:eastAsia="ru-RU"/>
              </w:rPr>
              <w:t>Пункты</w:t>
            </w:r>
          </w:p>
        </w:tc>
        <w:tc>
          <w:tcPr>
            <w:tcW w:w="6095" w:type="dxa"/>
            <w:tcBorders>
              <w:top w:val="single" w:sz="4" w:space="0" w:color="000000"/>
              <w:left w:val="single" w:sz="4" w:space="0" w:color="000000"/>
              <w:bottom w:val="single" w:sz="4" w:space="0" w:color="000000"/>
              <w:right w:val="single" w:sz="4" w:space="0" w:color="000000"/>
            </w:tcBorders>
          </w:tcPr>
          <w:p w:rsidR="00074D43" w:rsidRPr="006A212A" w:rsidRDefault="00074D43" w:rsidP="00074D43">
            <w:pPr>
              <w:widowControl w:val="0"/>
              <w:spacing w:after="0" w:line="240" w:lineRule="auto"/>
              <w:ind w:right="567"/>
              <w:jc w:val="center"/>
              <w:rPr>
                <w:rFonts w:ascii="Times New Roman" w:eastAsia="Times New Roman" w:hAnsi="Times New Roman" w:cs="Times New Roman"/>
                <w:b/>
                <w:sz w:val="24"/>
                <w:szCs w:val="24"/>
                <w:lang w:val="en-US" w:eastAsia="ru-RU"/>
              </w:rPr>
            </w:pPr>
            <w:r w:rsidRPr="006A212A">
              <w:rPr>
                <w:rFonts w:ascii="Times New Roman" w:eastAsia="Times New Roman" w:hAnsi="Times New Roman" w:cs="Times New Roman"/>
                <w:b/>
                <w:sz w:val="24"/>
                <w:szCs w:val="24"/>
                <w:lang w:val="en-US" w:eastAsia="ru-RU"/>
              </w:rPr>
              <w:t>Документы (прилагаются)</w:t>
            </w:r>
          </w:p>
        </w:tc>
      </w:tr>
      <w:tr w:rsidR="00074D43" w:rsidRPr="006A212A" w:rsidTr="00074D43">
        <w:tc>
          <w:tcPr>
            <w:tcW w:w="534" w:type="dxa"/>
            <w:tcBorders>
              <w:top w:val="single" w:sz="4" w:space="0" w:color="000000"/>
              <w:left w:val="single" w:sz="4" w:space="0" w:color="000000"/>
              <w:bottom w:val="single" w:sz="4" w:space="0" w:color="000000"/>
              <w:right w:val="single" w:sz="4" w:space="0" w:color="000000"/>
            </w:tcBorders>
          </w:tcPr>
          <w:p w:rsidR="00074D43" w:rsidRPr="006A212A" w:rsidRDefault="00074D43" w:rsidP="00074D43">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val="en-US" w:eastAsia="ru-RU"/>
              </w:rPr>
            </w:pPr>
            <w:r w:rsidRPr="006A212A">
              <w:rPr>
                <w:rFonts w:ascii="Times New Roman" w:eastAsia="Times New Roman" w:hAnsi="Times New Roman" w:cs="Times New Roman"/>
                <w:color w:val="000000"/>
                <w:sz w:val="24"/>
                <w:szCs w:val="24"/>
                <w:lang w:val="en-US" w:eastAsia="ru-RU"/>
              </w:rPr>
              <w:t>1</w:t>
            </w:r>
          </w:p>
        </w:tc>
        <w:tc>
          <w:tcPr>
            <w:tcW w:w="3044" w:type="dxa"/>
            <w:tcBorders>
              <w:top w:val="single" w:sz="4" w:space="0" w:color="000000"/>
              <w:left w:val="single" w:sz="4" w:space="0" w:color="000000"/>
              <w:bottom w:val="single" w:sz="4" w:space="0" w:color="000000"/>
              <w:right w:val="single" w:sz="4" w:space="0" w:color="000000"/>
            </w:tcBorders>
          </w:tcPr>
          <w:p w:rsidR="00074D43" w:rsidRPr="006A212A" w:rsidRDefault="00074D43" w:rsidP="00074D43">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val="en-US" w:eastAsia="ru-RU"/>
              </w:rPr>
            </w:pPr>
            <w:r w:rsidRPr="006A212A">
              <w:rPr>
                <w:rFonts w:ascii="Times New Roman" w:eastAsia="Times New Roman" w:hAnsi="Times New Roman" w:cs="Times New Roman"/>
                <w:color w:val="000000"/>
                <w:sz w:val="24"/>
                <w:szCs w:val="24"/>
                <w:lang w:val="en-US" w:eastAsia="ru-RU"/>
              </w:rPr>
              <w:t>Полное наименование организации образования</w:t>
            </w:r>
          </w:p>
        </w:tc>
        <w:tc>
          <w:tcPr>
            <w:tcW w:w="6095" w:type="dxa"/>
            <w:tcBorders>
              <w:top w:val="single" w:sz="4" w:space="0" w:color="000000"/>
              <w:left w:val="single" w:sz="4" w:space="0" w:color="000000"/>
              <w:bottom w:val="single" w:sz="4" w:space="0" w:color="000000"/>
              <w:right w:val="single" w:sz="4" w:space="0" w:color="000000"/>
            </w:tcBorders>
          </w:tcPr>
          <w:p w:rsidR="00074D43" w:rsidRPr="006A212A" w:rsidRDefault="00074D43" w:rsidP="00074D43">
            <w:p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ru-RU"/>
              </w:rPr>
            </w:pPr>
            <w:r w:rsidRPr="006A212A">
              <w:rPr>
                <w:rFonts w:ascii="Times New Roman" w:eastAsia="Times New Roman" w:hAnsi="Times New Roman" w:cs="Times New Roman"/>
                <w:color w:val="000000"/>
                <w:sz w:val="24"/>
                <w:szCs w:val="24"/>
                <w:lang w:eastAsia="ru-RU"/>
              </w:rPr>
              <w:t>Коммунальное государственной учреждение</w:t>
            </w:r>
            <w:r>
              <w:rPr>
                <w:rFonts w:ascii="Times New Roman" w:eastAsia="Times New Roman" w:hAnsi="Times New Roman" w:cs="Times New Roman"/>
                <w:color w:val="000000"/>
                <w:sz w:val="24"/>
                <w:szCs w:val="24"/>
                <w:lang w:eastAsia="ru-RU"/>
              </w:rPr>
              <w:t xml:space="preserve"> «Общеобразовательная школа № 12</w:t>
            </w:r>
            <w:r w:rsidRPr="006A212A">
              <w:rPr>
                <w:rFonts w:ascii="Times New Roman" w:eastAsia="Times New Roman" w:hAnsi="Times New Roman" w:cs="Times New Roman"/>
                <w:color w:val="000000"/>
                <w:sz w:val="24"/>
                <w:szCs w:val="24"/>
                <w:lang w:eastAsia="ru-RU"/>
              </w:rPr>
              <w:t xml:space="preserve"> от</w:t>
            </w:r>
            <w:r>
              <w:rPr>
                <w:rFonts w:ascii="Times New Roman" w:eastAsia="Times New Roman" w:hAnsi="Times New Roman" w:cs="Times New Roman"/>
                <w:color w:val="000000"/>
                <w:sz w:val="24"/>
                <w:szCs w:val="24"/>
                <w:lang w:eastAsia="ru-RU"/>
              </w:rPr>
              <w:t>дела образования города Рудного</w:t>
            </w:r>
            <w:r w:rsidRPr="006A212A">
              <w:rPr>
                <w:rFonts w:ascii="Times New Roman" w:eastAsia="Times New Roman" w:hAnsi="Times New Roman" w:cs="Times New Roman"/>
                <w:color w:val="000000"/>
                <w:sz w:val="24"/>
                <w:szCs w:val="24"/>
                <w:lang w:eastAsia="ru-RU"/>
              </w:rPr>
              <w:t>» Управления образования акимата Костанайской области</w:t>
            </w:r>
          </w:p>
          <w:p w:rsidR="00074D43" w:rsidRPr="006A212A" w:rsidRDefault="00074D43" w:rsidP="00074D43">
            <w:pPr>
              <w:widowControl w:val="0"/>
              <w:autoSpaceDE w:val="0"/>
              <w:autoSpaceDN w:val="0"/>
              <w:spacing w:after="0" w:line="240" w:lineRule="auto"/>
              <w:ind w:left="284" w:right="-1"/>
              <w:jc w:val="both"/>
              <w:outlineLvl w:val="0"/>
              <w:rPr>
                <w:rFonts w:ascii="Times New Roman" w:eastAsia="Times New Roman" w:hAnsi="Times New Roman" w:cs="Times New Roman"/>
                <w:bCs/>
                <w:sz w:val="28"/>
                <w:szCs w:val="28"/>
                <w:lang w:val="kk-KZ"/>
              </w:rPr>
            </w:pPr>
            <w:r>
              <w:rPr>
                <w:rFonts w:ascii="Times New Roman" w:eastAsia="Times New Roman" w:hAnsi="Times New Roman" w:cs="Times New Roman"/>
                <w:color w:val="000000"/>
                <w:sz w:val="24"/>
                <w:szCs w:val="24"/>
                <w:lang w:val="en-US" w:eastAsia="ru-RU"/>
              </w:rPr>
              <w:t xml:space="preserve">БИН </w:t>
            </w:r>
            <w:r w:rsidRPr="00DB4030">
              <w:rPr>
                <w:rFonts w:ascii="Times New Roman" w:eastAsia="Times New Roman" w:hAnsi="Times New Roman" w:cs="Times New Roman"/>
                <w:bCs/>
                <w:sz w:val="28"/>
                <w:szCs w:val="28"/>
                <w:lang w:val="kk-KZ"/>
              </w:rPr>
              <w:t>990240003372</w:t>
            </w:r>
          </w:p>
        </w:tc>
      </w:tr>
      <w:tr w:rsidR="00074D43" w:rsidRPr="006A212A" w:rsidTr="00074D43">
        <w:tc>
          <w:tcPr>
            <w:tcW w:w="534" w:type="dxa"/>
            <w:tcBorders>
              <w:top w:val="single" w:sz="4" w:space="0" w:color="000000"/>
              <w:left w:val="single" w:sz="4" w:space="0" w:color="000000"/>
              <w:bottom w:val="single" w:sz="4" w:space="0" w:color="000000"/>
              <w:right w:val="single" w:sz="4" w:space="0" w:color="000000"/>
            </w:tcBorders>
          </w:tcPr>
          <w:p w:rsidR="00074D43" w:rsidRPr="006A212A" w:rsidRDefault="00074D43" w:rsidP="00074D43">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val="en-US" w:eastAsia="ru-RU"/>
              </w:rPr>
            </w:pPr>
            <w:r w:rsidRPr="006A212A">
              <w:rPr>
                <w:rFonts w:ascii="Times New Roman" w:eastAsia="Times New Roman" w:hAnsi="Times New Roman" w:cs="Times New Roman"/>
                <w:color w:val="000000"/>
                <w:sz w:val="24"/>
                <w:szCs w:val="24"/>
                <w:lang w:val="en-US" w:eastAsia="ru-RU"/>
              </w:rPr>
              <w:t>2</w:t>
            </w:r>
          </w:p>
        </w:tc>
        <w:tc>
          <w:tcPr>
            <w:tcW w:w="3044" w:type="dxa"/>
            <w:tcBorders>
              <w:top w:val="single" w:sz="4" w:space="0" w:color="000000"/>
              <w:left w:val="single" w:sz="4" w:space="0" w:color="000000"/>
              <w:bottom w:val="single" w:sz="4" w:space="0" w:color="000000"/>
              <w:right w:val="single" w:sz="4" w:space="0" w:color="000000"/>
            </w:tcBorders>
          </w:tcPr>
          <w:p w:rsidR="00074D43" w:rsidRPr="006A212A" w:rsidRDefault="00074D43" w:rsidP="00074D43">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val="en-US" w:eastAsia="ru-RU"/>
              </w:rPr>
            </w:pPr>
            <w:r w:rsidRPr="006A212A">
              <w:rPr>
                <w:rFonts w:ascii="Times New Roman" w:eastAsia="Times New Roman" w:hAnsi="Times New Roman" w:cs="Times New Roman"/>
                <w:color w:val="000000"/>
                <w:sz w:val="24"/>
                <w:szCs w:val="24"/>
                <w:lang w:val="en-US" w:eastAsia="ru-RU"/>
              </w:rPr>
              <w:t>Местонахождение организации образования</w:t>
            </w:r>
          </w:p>
        </w:tc>
        <w:tc>
          <w:tcPr>
            <w:tcW w:w="6095" w:type="dxa"/>
            <w:tcBorders>
              <w:top w:val="single" w:sz="4" w:space="0" w:color="000000"/>
              <w:left w:val="single" w:sz="4" w:space="0" w:color="000000"/>
              <w:bottom w:val="single" w:sz="4" w:space="0" w:color="000000"/>
              <w:right w:val="single" w:sz="4" w:space="0" w:color="000000"/>
            </w:tcBorders>
          </w:tcPr>
          <w:p w:rsidR="00074D43" w:rsidRPr="006A212A" w:rsidRDefault="00074D43" w:rsidP="00074D43">
            <w:pPr>
              <w:shd w:val="clear" w:color="auto" w:fill="FFFFFF"/>
              <w:spacing w:line="230" w:lineRule="exact"/>
              <w:ind w:left="284"/>
              <w:rPr>
                <w:rFonts w:ascii="Times New Roman" w:eastAsia="Times New Roman" w:hAnsi="Times New Roman" w:cs="Times New Roman"/>
                <w:sz w:val="24"/>
                <w:szCs w:val="24"/>
                <w:lang w:eastAsia="ru-RU"/>
              </w:rPr>
            </w:pPr>
            <w:r w:rsidRPr="006A212A">
              <w:rPr>
                <w:rFonts w:ascii="Times New Roman" w:eastAsia="Times New Roman" w:hAnsi="Times New Roman" w:cs="Times New Roman"/>
                <w:color w:val="000000"/>
                <w:sz w:val="24"/>
                <w:szCs w:val="24"/>
                <w:lang w:eastAsia="ru-RU"/>
              </w:rPr>
              <w:t xml:space="preserve">индекс </w:t>
            </w:r>
            <w:r w:rsidRPr="006A212A">
              <w:rPr>
                <w:rFonts w:ascii="Times New Roman" w:eastAsia="Times New Roman" w:hAnsi="Times New Roman" w:cs="Times New Roman"/>
                <w:color w:val="000000"/>
                <w:spacing w:val="3"/>
                <w:sz w:val="24"/>
                <w:szCs w:val="24"/>
                <w:lang w:eastAsia="ru-RU"/>
              </w:rPr>
              <w:t>111500, Республика Казахстан, Костанайская область</w:t>
            </w:r>
            <w:r w:rsidR="006913C2">
              <w:rPr>
                <w:rFonts w:ascii="Times New Roman" w:eastAsia="Times New Roman" w:hAnsi="Times New Roman" w:cs="Times New Roman"/>
                <w:color w:val="000000"/>
                <w:spacing w:val="3"/>
                <w:sz w:val="24"/>
                <w:szCs w:val="24"/>
                <w:lang w:eastAsia="ru-RU"/>
              </w:rPr>
              <w:t>,</w:t>
            </w:r>
            <w:r w:rsidRPr="006A212A">
              <w:rPr>
                <w:rFonts w:ascii="Times New Roman" w:eastAsia="Times New Roman" w:hAnsi="Times New Roman" w:cs="Times New Roman"/>
                <w:color w:val="000000"/>
                <w:spacing w:val="3"/>
                <w:sz w:val="24"/>
                <w:szCs w:val="24"/>
                <w:lang w:eastAsia="ru-RU"/>
              </w:rPr>
              <w:t xml:space="preserve">     </w:t>
            </w:r>
            <w:r w:rsidRPr="006A212A">
              <w:rPr>
                <w:rFonts w:ascii="Times New Roman" w:eastAsia="Times New Roman" w:hAnsi="Times New Roman" w:cs="Times New Roman"/>
                <w:color w:val="000000"/>
                <w:spacing w:val="4"/>
                <w:sz w:val="24"/>
                <w:szCs w:val="24"/>
                <w:lang w:eastAsia="ru-RU"/>
              </w:rPr>
              <w:t>г. Рудный, ул. 50 лет Октября 63</w:t>
            </w:r>
          </w:p>
        </w:tc>
      </w:tr>
      <w:tr w:rsidR="00074D43" w:rsidRPr="006A212A" w:rsidTr="00074D43">
        <w:tc>
          <w:tcPr>
            <w:tcW w:w="534" w:type="dxa"/>
            <w:tcBorders>
              <w:top w:val="single" w:sz="4" w:space="0" w:color="000000"/>
              <w:left w:val="single" w:sz="4" w:space="0" w:color="000000"/>
              <w:bottom w:val="single" w:sz="4" w:space="0" w:color="000000"/>
              <w:right w:val="single" w:sz="4" w:space="0" w:color="000000"/>
            </w:tcBorders>
          </w:tcPr>
          <w:p w:rsidR="00074D43" w:rsidRPr="006A212A" w:rsidRDefault="00074D43" w:rsidP="00074D43">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val="en-US" w:eastAsia="ru-RU"/>
              </w:rPr>
            </w:pPr>
            <w:r w:rsidRPr="006A212A">
              <w:rPr>
                <w:rFonts w:ascii="Times New Roman" w:eastAsia="Times New Roman" w:hAnsi="Times New Roman" w:cs="Times New Roman"/>
                <w:color w:val="000000"/>
                <w:sz w:val="24"/>
                <w:szCs w:val="24"/>
                <w:lang w:val="en-US" w:eastAsia="ru-RU"/>
              </w:rPr>
              <w:t>3</w:t>
            </w:r>
          </w:p>
        </w:tc>
        <w:tc>
          <w:tcPr>
            <w:tcW w:w="3044" w:type="dxa"/>
            <w:tcBorders>
              <w:top w:val="single" w:sz="4" w:space="0" w:color="000000"/>
              <w:left w:val="single" w:sz="4" w:space="0" w:color="000000"/>
              <w:bottom w:val="single" w:sz="4" w:space="0" w:color="000000"/>
              <w:right w:val="single" w:sz="4" w:space="0" w:color="000000"/>
            </w:tcBorders>
          </w:tcPr>
          <w:p w:rsidR="00074D43" w:rsidRPr="006A212A" w:rsidRDefault="00074D43" w:rsidP="00074D43">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val="en-US" w:eastAsia="ru-RU"/>
              </w:rPr>
            </w:pPr>
            <w:r w:rsidRPr="006A212A">
              <w:rPr>
                <w:rFonts w:ascii="Times New Roman" w:eastAsia="Times New Roman" w:hAnsi="Times New Roman" w:cs="Times New Roman"/>
                <w:color w:val="000000"/>
                <w:sz w:val="24"/>
                <w:szCs w:val="24"/>
                <w:lang w:val="en-US" w:eastAsia="ru-RU"/>
              </w:rPr>
              <w:t>Контактные данные юридического лица</w:t>
            </w:r>
          </w:p>
        </w:tc>
        <w:tc>
          <w:tcPr>
            <w:tcW w:w="6095" w:type="dxa"/>
            <w:tcBorders>
              <w:top w:val="single" w:sz="4" w:space="0" w:color="000000"/>
              <w:left w:val="single" w:sz="4" w:space="0" w:color="000000"/>
              <w:bottom w:val="single" w:sz="4" w:space="0" w:color="000000"/>
              <w:right w:val="single" w:sz="4" w:space="0" w:color="000000"/>
            </w:tcBorders>
          </w:tcPr>
          <w:p w:rsidR="00074D43" w:rsidRPr="006A212A" w:rsidRDefault="00074D43" w:rsidP="00074D43">
            <w:p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телефон приемной - факс (71431) 9-32-1</w:t>
            </w:r>
            <w:r w:rsidRPr="006A212A">
              <w:rPr>
                <w:rFonts w:ascii="Times New Roman" w:eastAsia="Times New Roman" w:hAnsi="Times New Roman" w:cs="Times New Roman"/>
                <w:color w:val="000000"/>
                <w:sz w:val="24"/>
                <w:szCs w:val="24"/>
                <w:lang w:eastAsia="ru-RU"/>
              </w:rPr>
              <w:t xml:space="preserve">0, </w:t>
            </w:r>
          </w:p>
          <w:p w:rsidR="00074D43" w:rsidRPr="006A212A" w:rsidRDefault="00074D43" w:rsidP="00074D43">
            <w:p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телефон - 8 (71431) 9-32-10</w:t>
            </w:r>
          </w:p>
          <w:p w:rsidR="00074D43" w:rsidRPr="006913C2" w:rsidRDefault="00074D43" w:rsidP="00074D43">
            <w:pPr>
              <w:pBdr>
                <w:top w:val="nil"/>
                <w:left w:val="nil"/>
                <w:bottom w:val="nil"/>
                <w:right w:val="nil"/>
                <w:between w:val="nil"/>
              </w:pBdr>
              <w:spacing w:after="0" w:line="240" w:lineRule="auto"/>
              <w:rPr>
                <w:rFonts w:ascii="Times New Roman" w:eastAsia="Times New Roman" w:hAnsi="Times New Roman" w:cs="Times New Roman"/>
                <w:color w:val="0070C0"/>
                <w:sz w:val="24"/>
                <w:szCs w:val="24"/>
                <w:lang w:eastAsia="ru-RU"/>
              </w:rPr>
            </w:pPr>
            <w:r w:rsidRPr="006A212A">
              <w:rPr>
                <w:rFonts w:ascii="Times New Roman" w:eastAsia="Times New Roman" w:hAnsi="Times New Roman" w:cs="Times New Roman"/>
                <w:color w:val="000000"/>
                <w:sz w:val="24"/>
                <w:szCs w:val="24"/>
                <w:lang w:eastAsia="ru-RU"/>
              </w:rPr>
              <w:t xml:space="preserve">электронная почта </w:t>
            </w:r>
            <w:r w:rsidR="006913C2" w:rsidRPr="006913C2">
              <w:rPr>
                <w:rFonts w:ascii="Times New Roman" w:eastAsia="Times New Roman" w:hAnsi="Times New Roman" w:cs="Times New Roman"/>
                <w:color w:val="0070C0"/>
                <w:sz w:val="24"/>
                <w:szCs w:val="24"/>
                <w:lang w:eastAsia="ru-RU"/>
              </w:rPr>
              <w:t>info@sh12rud.edu.kz</w:t>
            </w:r>
          </w:p>
          <w:p w:rsidR="00074D43" w:rsidRPr="00093D10" w:rsidRDefault="00074D43" w:rsidP="00074D43">
            <w:pPr>
              <w:widowControl w:val="0"/>
              <w:autoSpaceDE w:val="0"/>
              <w:autoSpaceDN w:val="0"/>
              <w:spacing w:after="0" w:line="240" w:lineRule="auto"/>
              <w:ind w:right="-1"/>
              <w:jc w:val="both"/>
              <w:rPr>
                <w:rFonts w:ascii="Times New Roman" w:eastAsia="Times New Roman" w:hAnsi="Times New Roman" w:cs="Times New Roman"/>
                <w:color w:val="0070C0"/>
                <w:sz w:val="28"/>
                <w:szCs w:val="28"/>
                <w:lang w:val="kk-KZ"/>
              </w:rPr>
            </w:pPr>
            <w:r w:rsidRPr="006A212A">
              <w:rPr>
                <w:rFonts w:ascii="Times New Roman" w:eastAsia="Times New Roman" w:hAnsi="Times New Roman" w:cs="Times New Roman"/>
                <w:color w:val="000000"/>
                <w:sz w:val="24"/>
                <w:szCs w:val="24"/>
                <w:lang w:val="en-US" w:eastAsia="ru-RU"/>
              </w:rPr>
              <w:t>web</w:t>
            </w:r>
            <w:r w:rsidRPr="006A212A">
              <w:rPr>
                <w:rFonts w:ascii="Times New Roman" w:eastAsia="Times New Roman" w:hAnsi="Times New Roman" w:cs="Times New Roman"/>
                <w:color w:val="000000"/>
                <w:sz w:val="24"/>
                <w:szCs w:val="24"/>
                <w:lang w:eastAsia="ru-RU"/>
              </w:rPr>
              <w:t xml:space="preserve">-сайт </w:t>
            </w:r>
            <w:r w:rsidR="00093D10" w:rsidRPr="00093D10">
              <w:rPr>
                <w:rFonts w:ascii="Times New Roman" w:hAnsi="Times New Roman" w:cs="Times New Roman"/>
                <w:color w:val="0070C0"/>
              </w:rPr>
              <w:t>https://sh12rud.edu.kz/</w:t>
            </w:r>
            <w:r w:rsidRPr="00093D10">
              <w:rPr>
                <w:rFonts w:ascii="Times New Roman" w:eastAsia="Times New Roman" w:hAnsi="Times New Roman" w:cs="Times New Roman"/>
                <w:color w:val="0070C0"/>
                <w:sz w:val="28"/>
                <w:szCs w:val="28"/>
                <w:lang w:val="kk-KZ"/>
              </w:rPr>
              <w:t xml:space="preserve"> </w:t>
            </w:r>
          </w:p>
          <w:p w:rsidR="00074D43" w:rsidRPr="006733D9" w:rsidRDefault="00074D43" w:rsidP="006733D9">
            <w:pPr>
              <w:widowControl w:val="0"/>
              <w:autoSpaceDE w:val="0"/>
              <w:autoSpaceDN w:val="0"/>
              <w:spacing w:after="0" w:line="240" w:lineRule="auto"/>
              <w:ind w:right="567"/>
              <w:jc w:val="both"/>
              <w:rPr>
                <w:rFonts w:ascii="Times New Roman" w:eastAsia="Calibri" w:hAnsi="Times New Roman" w:cs="Times New Roman"/>
                <w:sz w:val="28"/>
                <w:szCs w:val="28"/>
              </w:rPr>
            </w:pPr>
            <w:r w:rsidRPr="006733D9">
              <w:rPr>
                <w:rFonts w:ascii="Times New Roman" w:eastAsia="Times New Roman" w:hAnsi="Times New Roman" w:cs="Times New Roman"/>
                <w:color w:val="000000"/>
                <w:sz w:val="24"/>
                <w:szCs w:val="24"/>
                <w:lang w:eastAsia="ru-RU"/>
              </w:rPr>
              <w:t>инстаграм</w:t>
            </w:r>
            <w:r w:rsidR="006733D9">
              <w:rPr>
                <w:rFonts w:ascii="Times New Roman" w:eastAsia="Times New Roman" w:hAnsi="Times New Roman" w:cs="Times New Roman"/>
                <w:color w:val="000000"/>
                <w:sz w:val="24"/>
                <w:szCs w:val="24"/>
                <w:lang w:eastAsia="ru-RU"/>
              </w:rPr>
              <w:t xml:space="preserve"> </w:t>
            </w:r>
            <w:r w:rsidR="00093D10" w:rsidRPr="00093D10">
              <w:rPr>
                <w:rFonts w:ascii="Times New Roman" w:hAnsi="Times New Roman" w:cs="Times New Roman"/>
                <w:color w:val="0070C0"/>
              </w:rPr>
              <w:t>https://www.instagram.com/mektep12_rud/?hl=ru</w:t>
            </w:r>
          </w:p>
        </w:tc>
      </w:tr>
      <w:tr w:rsidR="00074D43" w:rsidRPr="006A212A" w:rsidTr="00074D43">
        <w:tc>
          <w:tcPr>
            <w:tcW w:w="534" w:type="dxa"/>
            <w:tcBorders>
              <w:top w:val="single" w:sz="4" w:space="0" w:color="000000"/>
              <w:left w:val="single" w:sz="4" w:space="0" w:color="000000"/>
              <w:bottom w:val="single" w:sz="4" w:space="0" w:color="000000"/>
              <w:right w:val="single" w:sz="4" w:space="0" w:color="000000"/>
            </w:tcBorders>
          </w:tcPr>
          <w:p w:rsidR="00074D43" w:rsidRPr="006A212A" w:rsidRDefault="00074D43" w:rsidP="00074D43">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val="en-US" w:eastAsia="ru-RU"/>
              </w:rPr>
            </w:pPr>
            <w:r w:rsidRPr="006A212A">
              <w:rPr>
                <w:rFonts w:ascii="Times New Roman" w:eastAsia="Times New Roman" w:hAnsi="Times New Roman" w:cs="Times New Roman"/>
                <w:color w:val="000000"/>
                <w:sz w:val="24"/>
                <w:szCs w:val="24"/>
                <w:lang w:val="en-US" w:eastAsia="ru-RU"/>
              </w:rPr>
              <w:t>4</w:t>
            </w:r>
          </w:p>
        </w:tc>
        <w:tc>
          <w:tcPr>
            <w:tcW w:w="3044" w:type="dxa"/>
            <w:tcBorders>
              <w:top w:val="single" w:sz="4" w:space="0" w:color="000000"/>
              <w:left w:val="single" w:sz="4" w:space="0" w:color="000000"/>
              <w:bottom w:val="single" w:sz="4" w:space="0" w:color="000000"/>
              <w:right w:val="single" w:sz="4" w:space="0" w:color="000000"/>
            </w:tcBorders>
          </w:tcPr>
          <w:p w:rsidR="00074D43" w:rsidRPr="006A212A" w:rsidRDefault="00074D43" w:rsidP="00074D43">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eastAsia="ru-RU"/>
              </w:rPr>
            </w:pPr>
            <w:r w:rsidRPr="006A212A">
              <w:rPr>
                <w:rFonts w:ascii="Times New Roman" w:eastAsia="Times New Roman" w:hAnsi="Times New Roman" w:cs="Times New Roman"/>
                <w:color w:val="000000"/>
                <w:sz w:val="24"/>
                <w:szCs w:val="24"/>
                <w:lang w:eastAsia="ru-RU"/>
              </w:rPr>
              <w:t>Контактные данные представителя юридического лица</w:t>
            </w:r>
          </w:p>
        </w:tc>
        <w:tc>
          <w:tcPr>
            <w:tcW w:w="6095" w:type="dxa"/>
            <w:tcBorders>
              <w:top w:val="single" w:sz="4" w:space="0" w:color="000000"/>
              <w:left w:val="single" w:sz="4" w:space="0" w:color="000000"/>
              <w:bottom w:val="single" w:sz="4" w:space="0" w:color="000000"/>
              <w:right w:val="single" w:sz="4" w:space="0" w:color="000000"/>
            </w:tcBorders>
          </w:tcPr>
          <w:p w:rsidR="00074D43" w:rsidRPr="006913C2" w:rsidRDefault="00074D43" w:rsidP="00074D43">
            <w:p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ru-RU"/>
              </w:rPr>
            </w:pPr>
            <w:r w:rsidRPr="006913C2">
              <w:rPr>
                <w:rFonts w:ascii="Times New Roman" w:eastAsia="Times New Roman" w:hAnsi="Times New Roman" w:cs="Times New Roman"/>
                <w:color w:val="000000"/>
                <w:sz w:val="24"/>
                <w:szCs w:val="24"/>
                <w:lang w:eastAsia="ru-RU"/>
              </w:rPr>
              <w:t>директор – Саноян Анжелика Григорьевна</w:t>
            </w:r>
          </w:p>
          <w:p w:rsidR="00074D43" w:rsidRPr="006913C2" w:rsidRDefault="00074D43" w:rsidP="00074D43">
            <w:p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ru-RU"/>
              </w:rPr>
            </w:pPr>
            <w:r w:rsidRPr="006913C2">
              <w:rPr>
                <w:rFonts w:ascii="Times New Roman" w:eastAsia="Times New Roman" w:hAnsi="Times New Roman" w:cs="Times New Roman"/>
                <w:color w:val="000000"/>
                <w:sz w:val="24"/>
                <w:szCs w:val="24"/>
                <w:lang w:eastAsia="ru-RU"/>
              </w:rPr>
              <w:t>приказ № 95 от 14.10.2016 г.</w:t>
            </w:r>
          </w:p>
          <w:p w:rsidR="00074D43" w:rsidRPr="006913C2" w:rsidRDefault="00074D43" w:rsidP="00074D43">
            <w:p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ru-RU"/>
              </w:rPr>
            </w:pPr>
            <w:r w:rsidRPr="006913C2">
              <w:rPr>
                <w:rFonts w:ascii="Times New Roman" w:eastAsia="Times New Roman" w:hAnsi="Times New Roman" w:cs="Times New Roman"/>
                <w:color w:val="000000"/>
                <w:sz w:val="24"/>
                <w:szCs w:val="24"/>
                <w:lang w:eastAsia="ru-RU"/>
              </w:rPr>
              <w:t>рабочий телефон: 8 (714231 9-32-10</w:t>
            </w:r>
            <w:r w:rsidR="00093D10" w:rsidRPr="006913C2">
              <w:rPr>
                <w:rFonts w:ascii="Times New Roman" w:eastAsia="Times New Roman" w:hAnsi="Times New Roman" w:cs="Times New Roman"/>
                <w:color w:val="000000"/>
                <w:sz w:val="24"/>
                <w:szCs w:val="24"/>
                <w:lang w:eastAsia="ru-RU"/>
              </w:rPr>
              <w:t>)</w:t>
            </w:r>
          </w:p>
          <w:p w:rsidR="00074D43" w:rsidRPr="006913C2" w:rsidRDefault="00074D43" w:rsidP="00074D43">
            <w:p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ru-RU"/>
              </w:rPr>
            </w:pPr>
            <w:r w:rsidRPr="006913C2">
              <w:rPr>
                <w:rFonts w:ascii="Times New Roman" w:eastAsia="Times New Roman" w:hAnsi="Times New Roman" w:cs="Times New Roman"/>
                <w:color w:val="000000"/>
                <w:sz w:val="24"/>
                <w:szCs w:val="24"/>
                <w:lang w:eastAsia="ru-RU"/>
              </w:rPr>
              <w:t>сотовый телефон: 87073483724</w:t>
            </w:r>
          </w:p>
          <w:p w:rsidR="005A5CA8" w:rsidRDefault="00074D43" w:rsidP="006913C2">
            <w:pPr>
              <w:pBdr>
                <w:top w:val="nil"/>
                <w:left w:val="nil"/>
                <w:bottom w:val="nil"/>
                <w:right w:val="nil"/>
                <w:between w:val="nil"/>
              </w:pBdr>
              <w:spacing w:after="0" w:line="240" w:lineRule="auto"/>
              <w:rPr>
                <w:rFonts w:ascii="Times New Roman" w:eastAsia="Times New Roman" w:hAnsi="Times New Roman" w:cs="Times New Roman"/>
                <w:color w:val="0070C0"/>
                <w:sz w:val="24"/>
                <w:szCs w:val="24"/>
                <w:lang w:eastAsia="ru-RU"/>
              </w:rPr>
            </w:pPr>
            <w:r w:rsidRPr="006913C2">
              <w:rPr>
                <w:rFonts w:ascii="Times New Roman" w:eastAsia="Times New Roman" w:hAnsi="Times New Roman" w:cs="Times New Roman"/>
                <w:color w:val="000000"/>
                <w:sz w:val="24"/>
                <w:szCs w:val="24"/>
                <w:lang w:eastAsia="ru-RU"/>
              </w:rPr>
              <w:t xml:space="preserve">электронная почта: </w:t>
            </w:r>
            <w:hyperlink r:id="rId8" w:history="1">
              <w:r w:rsidR="00500742" w:rsidRPr="004060F2">
                <w:rPr>
                  <w:rStyle w:val="a5"/>
                  <w:rFonts w:ascii="Times New Roman" w:eastAsia="Times New Roman" w:hAnsi="Times New Roman" w:cs="Times New Roman"/>
                  <w:sz w:val="24"/>
                  <w:szCs w:val="24"/>
                  <w:lang w:eastAsia="ru-RU"/>
                </w:rPr>
                <w:t>info@sh12rud.edu.kz</w:t>
              </w:r>
            </w:hyperlink>
          </w:p>
          <w:p w:rsidR="00500742" w:rsidRPr="00500742" w:rsidRDefault="00500742" w:rsidP="006913C2">
            <w:pPr>
              <w:pBdr>
                <w:top w:val="nil"/>
                <w:left w:val="nil"/>
                <w:bottom w:val="nil"/>
                <w:right w:val="nil"/>
                <w:between w:val="nil"/>
              </w:pBdr>
              <w:spacing w:after="0" w:line="240" w:lineRule="auto"/>
              <w:rPr>
                <w:rFonts w:ascii="Times New Roman" w:eastAsia="Times New Roman" w:hAnsi="Times New Roman" w:cs="Times New Roman"/>
                <w:color w:val="000000"/>
                <w:sz w:val="18"/>
                <w:szCs w:val="18"/>
                <w:lang w:eastAsia="ru-RU"/>
              </w:rPr>
            </w:pPr>
            <w:r w:rsidRPr="00500742">
              <w:rPr>
                <w:rFonts w:ascii="Times New Roman" w:eastAsia="Times New Roman" w:hAnsi="Times New Roman" w:cs="Times New Roman"/>
                <w:color w:val="0070C0"/>
                <w:sz w:val="18"/>
                <w:szCs w:val="18"/>
                <w:lang w:eastAsia="ru-RU"/>
              </w:rPr>
              <w:t>https://drive.google.com/file/d/1KXUXgO3Ic4vBnM1LaAs7PpOXZT5IPd9J/view?usp=drive_link</w:t>
            </w:r>
          </w:p>
        </w:tc>
      </w:tr>
      <w:tr w:rsidR="00074D43" w:rsidRPr="006A212A" w:rsidTr="00074D43">
        <w:tc>
          <w:tcPr>
            <w:tcW w:w="534" w:type="dxa"/>
            <w:tcBorders>
              <w:top w:val="single" w:sz="4" w:space="0" w:color="000000"/>
              <w:left w:val="single" w:sz="4" w:space="0" w:color="000000"/>
              <w:bottom w:val="single" w:sz="4" w:space="0" w:color="000000"/>
              <w:right w:val="single" w:sz="4" w:space="0" w:color="000000"/>
            </w:tcBorders>
          </w:tcPr>
          <w:p w:rsidR="00074D43" w:rsidRPr="006A212A" w:rsidRDefault="00074D43" w:rsidP="00074D43">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eastAsia="ru-RU"/>
              </w:rPr>
            </w:pPr>
            <w:r w:rsidRPr="006A212A">
              <w:rPr>
                <w:rFonts w:ascii="Times New Roman" w:eastAsia="Times New Roman" w:hAnsi="Times New Roman" w:cs="Times New Roman"/>
                <w:color w:val="000000"/>
                <w:sz w:val="24"/>
                <w:szCs w:val="24"/>
                <w:lang w:eastAsia="ru-RU"/>
              </w:rPr>
              <w:t>5</w:t>
            </w:r>
          </w:p>
        </w:tc>
        <w:tc>
          <w:tcPr>
            <w:tcW w:w="3044" w:type="dxa"/>
            <w:tcBorders>
              <w:top w:val="single" w:sz="4" w:space="0" w:color="000000"/>
              <w:left w:val="single" w:sz="4" w:space="0" w:color="000000"/>
              <w:bottom w:val="single" w:sz="4" w:space="0" w:color="000000"/>
              <w:right w:val="single" w:sz="4" w:space="0" w:color="000000"/>
            </w:tcBorders>
          </w:tcPr>
          <w:p w:rsidR="00074D43" w:rsidRPr="006A212A" w:rsidRDefault="00074D43" w:rsidP="00074D43">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eastAsia="ru-RU"/>
              </w:rPr>
            </w:pPr>
            <w:r w:rsidRPr="006A212A">
              <w:rPr>
                <w:rFonts w:ascii="Times New Roman" w:eastAsia="Times New Roman" w:hAnsi="Times New Roman" w:cs="Times New Roman"/>
                <w:color w:val="000000"/>
                <w:sz w:val="24"/>
                <w:szCs w:val="24"/>
                <w:lang w:eastAsia="ru-RU"/>
              </w:rPr>
              <w:t>Правоустанавливающие и учредительные документы</w:t>
            </w:r>
          </w:p>
        </w:tc>
        <w:tc>
          <w:tcPr>
            <w:tcW w:w="6095" w:type="dxa"/>
            <w:tcBorders>
              <w:top w:val="single" w:sz="4" w:space="0" w:color="000000"/>
              <w:left w:val="single" w:sz="4" w:space="0" w:color="000000"/>
              <w:bottom w:val="single" w:sz="4" w:space="0" w:color="000000"/>
              <w:right w:val="single" w:sz="4" w:space="0" w:color="000000"/>
            </w:tcBorders>
          </w:tcPr>
          <w:p w:rsidR="00074D43" w:rsidRPr="006913C2" w:rsidRDefault="00074D43" w:rsidP="00074D43">
            <w:p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ru-RU"/>
              </w:rPr>
            </w:pPr>
            <w:r w:rsidRPr="006913C2">
              <w:rPr>
                <w:rFonts w:ascii="Times New Roman" w:eastAsia="Times New Roman" w:hAnsi="Times New Roman" w:cs="Times New Roman"/>
                <w:color w:val="000000"/>
                <w:sz w:val="24"/>
                <w:szCs w:val="24"/>
                <w:lang w:eastAsia="ru-RU"/>
              </w:rPr>
              <w:t>Справка о государственной перерегистрации юридического лица от 18 января 2021 года</w:t>
            </w:r>
          </w:p>
          <w:p w:rsidR="00074D43" w:rsidRPr="006913C2" w:rsidRDefault="00074D43" w:rsidP="00074D43">
            <w:p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ru-RU"/>
              </w:rPr>
            </w:pPr>
            <w:r w:rsidRPr="006913C2">
              <w:rPr>
                <w:rFonts w:ascii="Times New Roman" w:eastAsia="Times New Roman" w:hAnsi="Times New Roman" w:cs="Times New Roman"/>
                <w:color w:val="000000"/>
                <w:sz w:val="24"/>
                <w:szCs w:val="24"/>
                <w:lang w:eastAsia="ru-RU"/>
              </w:rPr>
              <w:t>Устав КГУ «Общеобразовательная школа № 12 отдела образования города Рудного» Управления образования акимата Костанайской области, утвержден</w:t>
            </w:r>
            <w:r w:rsidR="006913C2">
              <w:rPr>
                <w:rFonts w:ascii="Times New Roman" w:eastAsia="Times New Roman" w:hAnsi="Times New Roman" w:cs="Times New Roman"/>
                <w:color w:val="000000"/>
                <w:sz w:val="24"/>
                <w:szCs w:val="24"/>
                <w:lang w:eastAsia="ru-RU"/>
              </w:rPr>
              <w:t>ный постановлением акимата от 02.06.2025</w:t>
            </w:r>
            <w:r w:rsidRPr="006913C2">
              <w:rPr>
                <w:rFonts w:ascii="Times New Roman" w:eastAsia="Times New Roman" w:hAnsi="Times New Roman" w:cs="Times New Roman"/>
                <w:color w:val="000000"/>
                <w:sz w:val="24"/>
                <w:szCs w:val="24"/>
                <w:lang w:eastAsia="ru-RU"/>
              </w:rPr>
              <w:t xml:space="preserve"> г.</w:t>
            </w:r>
            <w:r w:rsidR="000949A5">
              <w:t xml:space="preserve"> </w:t>
            </w:r>
            <w:r w:rsidR="000949A5" w:rsidRPr="000949A5">
              <w:rPr>
                <w:rFonts w:ascii="Times New Roman" w:eastAsia="Times New Roman" w:hAnsi="Times New Roman" w:cs="Times New Roman"/>
                <w:color w:val="0070C0"/>
                <w:sz w:val="18"/>
                <w:szCs w:val="18"/>
                <w:lang w:eastAsia="ru-RU"/>
              </w:rPr>
              <w:t>https://drive.google.com/file/d/1GAsDdqv5Bv7v_VjYtsJXPPjY-073w2b2/view?usp=drive_link</w:t>
            </w:r>
          </w:p>
        </w:tc>
      </w:tr>
      <w:tr w:rsidR="00074D43" w:rsidRPr="006A212A" w:rsidTr="00074D43">
        <w:tc>
          <w:tcPr>
            <w:tcW w:w="534" w:type="dxa"/>
            <w:tcBorders>
              <w:top w:val="single" w:sz="4" w:space="0" w:color="000000"/>
              <w:left w:val="single" w:sz="4" w:space="0" w:color="000000"/>
              <w:bottom w:val="single" w:sz="4" w:space="0" w:color="000000"/>
              <w:right w:val="single" w:sz="4" w:space="0" w:color="000000"/>
            </w:tcBorders>
          </w:tcPr>
          <w:p w:rsidR="00074D43" w:rsidRPr="006A212A" w:rsidRDefault="00074D43" w:rsidP="00074D43">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val="en-US" w:eastAsia="ru-RU"/>
              </w:rPr>
            </w:pPr>
            <w:r w:rsidRPr="006A212A">
              <w:rPr>
                <w:rFonts w:ascii="Times New Roman" w:eastAsia="Times New Roman" w:hAnsi="Times New Roman" w:cs="Times New Roman"/>
                <w:color w:val="000000"/>
                <w:sz w:val="24"/>
                <w:szCs w:val="24"/>
                <w:lang w:val="en-US" w:eastAsia="ru-RU"/>
              </w:rPr>
              <w:t>6</w:t>
            </w:r>
          </w:p>
        </w:tc>
        <w:tc>
          <w:tcPr>
            <w:tcW w:w="3044" w:type="dxa"/>
            <w:tcBorders>
              <w:top w:val="single" w:sz="4" w:space="0" w:color="000000"/>
              <w:left w:val="single" w:sz="4" w:space="0" w:color="000000"/>
              <w:bottom w:val="single" w:sz="4" w:space="0" w:color="000000"/>
              <w:right w:val="single" w:sz="4" w:space="0" w:color="000000"/>
            </w:tcBorders>
          </w:tcPr>
          <w:p w:rsidR="00074D43" w:rsidRPr="006A212A" w:rsidRDefault="00074D43" w:rsidP="00074D43">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val="en-US" w:eastAsia="ru-RU"/>
              </w:rPr>
            </w:pPr>
            <w:r w:rsidRPr="006A212A">
              <w:rPr>
                <w:rFonts w:ascii="Times New Roman" w:eastAsia="Times New Roman" w:hAnsi="Times New Roman" w:cs="Times New Roman"/>
                <w:color w:val="000000"/>
                <w:sz w:val="24"/>
                <w:szCs w:val="24"/>
                <w:lang w:val="en-US" w:eastAsia="ru-RU"/>
              </w:rPr>
              <w:t>Разрешительные документы</w:t>
            </w:r>
          </w:p>
        </w:tc>
        <w:tc>
          <w:tcPr>
            <w:tcW w:w="6095" w:type="dxa"/>
            <w:tcBorders>
              <w:top w:val="single" w:sz="4" w:space="0" w:color="000000"/>
              <w:left w:val="single" w:sz="4" w:space="0" w:color="000000"/>
              <w:bottom w:val="single" w:sz="4" w:space="0" w:color="000000"/>
              <w:right w:val="single" w:sz="4" w:space="0" w:color="000000"/>
            </w:tcBorders>
          </w:tcPr>
          <w:p w:rsidR="00074D43" w:rsidRPr="004C4A19" w:rsidRDefault="006913C2" w:rsidP="00074D43">
            <w:p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ru-RU"/>
              </w:rPr>
            </w:pPr>
            <w:r w:rsidRPr="004C4A19">
              <w:rPr>
                <w:rFonts w:ascii="Times New Roman" w:eastAsia="Times New Roman" w:hAnsi="Times New Roman" w:cs="Times New Roman"/>
                <w:color w:val="000000"/>
                <w:sz w:val="24"/>
                <w:szCs w:val="24"/>
                <w:lang w:eastAsia="ru-RU"/>
              </w:rPr>
              <w:t>Лицензия от 06.05</w:t>
            </w:r>
            <w:r w:rsidR="00074D43" w:rsidRPr="004C4A19">
              <w:rPr>
                <w:rFonts w:ascii="Times New Roman" w:eastAsia="Times New Roman" w:hAnsi="Times New Roman" w:cs="Times New Roman"/>
                <w:color w:val="000000"/>
                <w:sz w:val="24"/>
                <w:szCs w:val="24"/>
                <w:lang w:eastAsia="ru-RU"/>
              </w:rPr>
              <w:t>.2</w:t>
            </w:r>
            <w:r w:rsidRPr="004C4A19">
              <w:rPr>
                <w:rFonts w:ascii="Times New Roman" w:eastAsia="Times New Roman" w:hAnsi="Times New Roman" w:cs="Times New Roman"/>
                <w:color w:val="000000"/>
                <w:sz w:val="24"/>
                <w:szCs w:val="24"/>
                <w:lang w:eastAsia="ru-RU"/>
              </w:rPr>
              <w:t>025</w:t>
            </w:r>
            <w:r w:rsidR="00074D43" w:rsidRPr="004C4A19">
              <w:rPr>
                <w:rFonts w:ascii="Times New Roman" w:eastAsia="Times New Roman" w:hAnsi="Times New Roman" w:cs="Times New Roman"/>
                <w:color w:val="000000"/>
                <w:sz w:val="24"/>
                <w:szCs w:val="24"/>
                <w:lang w:eastAsia="ru-RU"/>
              </w:rPr>
              <w:t xml:space="preserve"> года № </w:t>
            </w:r>
            <w:r w:rsidR="00074D43" w:rsidRPr="004C4A19">
              <w:rPr>
                <w:rFonts w:ascii="Times New Roman" w:eastAsia="Times New Roman" w:hAnsi="Times New Roman" w:cs="Times New Roman"/>
                <w:color w:val="000000"/>
                <w:sz w:val="24"/>
                <w:szCs w:val="24"/>
                <w:lang w:val="en-US" w:eastAsia="ru-RU"/>
              </w:rPr>
              <w:t>KZ</w:t>
            </w:r>
            <w:r w:rsidRPr="004C4A19">
              <w:rPr>
                <w:rFonts w:ascii="Times New Roman" w:eastAsia="Times New Roman" w:hAnsi="Times New Roman" w:cs="Times New Roman"/>
                <w:color w:val="000000"/>
                <w:sz w:val="24"/>
                <w:szCs w:val="24"/>
                <w:lang w:eastAsia="ru-RU"/>
              </w:rPr>
              <w:t>63</w:t>
            </w:r>
            <w:r w:rsidRPr="004C4A19">
              <w:rPr>
                <w:rFonts w:ascii="Times New Roman" w:eastAsia="Times New Roman" w:hAnsi="Times New Roman" w:cs="Times New Roman"/>
                <w:color w:val="000000"/>
                <w:sz w:val="24"/>
                <w:szCs w:val="24"/>
                <w:lang w:val="en-US" w:eastAsia="ru-RU"/>
              </w:rPr>
              <w:t>LAM</w:t>
            </w:r>
            <w:r w:rsidRPr="004C4A19">
              <w:rPr>
                <w:rFonts w:ascii="Times New Roman" w:eastAsia="Times New Roman" w:hAnsi="Times New Roman" w:cs="Times New Roman"/>
                <w:color w:val="000000"/>
                <w:sz w:val="24"/>
                <w:szCs w:val="24"/>
                <w:lang w:eastAsia="ru-RU"/>
              </w:rPr>
              <w:t>00002848</w:t>
            </w:r>
          </w:p>
          <w:p w:rsidR="00074D43" w:rsidRDefault="00074D43" w:rsidP="004C4A19">
            <w:p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ru-RU"/>
              </w:rPr>
            </w:pPr>
            <w:r w:rsidRPr="004C4A19">
              <w:rPr>
                <w:rFonts w:ascii="Times New Roman" w:eastAsia="Times New Roman" w:hAnsi="Times New Roman" w:cs="Times New Roman"/>
                <w:color w:val="000000"/>
                <w:sz w:val="24"/>
                <w:szCs w:val="24"/>
                <w:lang w:eastAsia="ru-RU"/>
              </w:rPr>
              <w:t xml:space="preserve">выдана Государственное учреждение "Департамент по обеспечению качества в сфере образования Костанайской области Комитета по обеспечению качества в сфере образования и науки Министерства </w:t>
            </w:r>
            <w:r w:rsidR="004C4A19" w:rsidRPr="004C4A19">
              <w:rPr>
                <w:rFonts w:ascii="Times New Roman" w:eastAsia="Times New Roman" w:hAnsi="Times New Roman" w:cs="Times New Roman"/>
                <w:color w:val="000000"/>
                <w:sz w:val="24"/>
                <w:szCs w:val="24"/>
                <w:lang w:eastAsia="ru-RU"/>
              </w:rPr>
              <w:t>просвещения</w:t>
            </w:r>
            <w:r w:rsidRPr="004C4A19">
              <w:rPr>
                <w:rFonts w:ascii="Times New Roman" w:eastAsia="Times New Roman" w:hAnsi="Times New Roman" w:cs="Times New Roman"/>
                <w:color w:val="000000"/>
                <w:sz w:val="24"/>
                <w:szCs w:val="24"/>
                <w:lang w:eastAsia="ru-RU"/>
              </w:rPr>
              <w:t xml:space="preserve"> Республики Казахстан"</w:t>
            </w:r>
          </w:p>
          <w:p w:rsidR="000949A5" w:rsidRPr="000949A5" w:rsidRDefault="000949A5" w:rsidP="004C4A19">
            <w:pPr>
              <w:pBdr>
                <w:top w:val="nil"/>
                <w:left w:val="nil"/>
                <w:bottom w:val="nil"/>
                <w:right w:val="nil"/>
                <w:between w:val="nil"/>
              </w:pBdr>
              <w:spacing w:after="0" w:line="240" w:lineRule="auto"/>
              <w:rPr>
                <w:rFonts w:ascii="Times New Roman" w:eastAsia="Times New Roman" w:hAnsi="Times New Roman" w:cs="Times New Roman"/>
                <w:color w:val="000000"/>
                <w:sz w:val="18"/>
                <w:szCs w:val="18"/>
                <w:lang w:eastAsia="ru-RU"/>
              </w:rPr>
            </w:pPr>
            <w:r w:rsidRPr="000949A5">
              <w:rPr>
                <w:rFonts w:ascii="Times New Roman" w:eastAsia="Times New Roman" w:hAnsi="Times New Roman" w:cs="Times New Roman"/>
                <w:color w:val="0070C0"/>
                <w:sz w:val="18"/>
                <w:szCs w:val="18"/>
                <w:lang w:eastAsia="ru-RU"/>
              </w:rPr>
              <w:t>https://drive.google.com/file/d/1EjLhZ0L96HJUvX8A_B_2dak3dbxGC2gz/view?usp=drive_link</w:t>
            </w:r>
          </w:p>
        </w:tc>
      </w:tr>
    </w:tbl>
    <w:p w:rsidR="00BC7E85" w:rsidRDefault="00BC7E85" w:rsidP="00D54648">
      <w:pPr>
        <w:spacing w:after="0" w:line="240" w:lineRule="auto"/>
        <w:ind w:right="567"/>
        <w:rPr>
          <w:rFonts w:ascii="Times New Roman" w:eastAsia="Times New Roman" w:hAnsi="Times New Roman" w:cs="Times New Roman"/>
          <w:b/>
          <w:sz w:val="28"/>
          <w:szCs w:val="28"/>
          <w:u w:val="single"/>
          <w:lang w:eastAsia="ru-RU"/>
        </w:rPr>
      </w:pPr>
    </w:p>
    <w:p w:rsidR="00014739" w:rsidRPr="00014739" w:rsidRDefault="00014739" w:rsidP="00014739">
      <w:pPr>
        <w:spacing w:after="0" w:line="240" w:lineRule="auto"/>
        <w:ind w:right="567"/>
        <w:jc w:val="center"/>
        <w:rPr>
          <w:rFonts w:ascii="Times New Roman" w:eastAsia="Times New Roman" w:hAnsi="Times New Roman" w:cs="Times New Roman"/>
          <w:b/>
          <w:sz w:val="28"/>
          <w:szCs w:val="28"/>
          <w:u w:val="single"/>
          <w:lang w:eastAsia="ru-RU"/>
        </w:rPr>
      </w:pPr>
      <w:r w:rsidRPr="00014739">
        <w:rPr>
          <w:rFonts w:ascii="Times New Roman" w:eastAsia="Times New Roman" w:hAnsi="Times New Roman" w:cs="Times New Roman"/>
          <w:b/>
          <w:sz w:val="28"/>
          <w:szCs w:val="28"/>
          <w:u w:val="single"/>
          <w:lang w:eastAsia="ru-RU"/>
        </w:rPr>
        <w:t>РАЗДЕЛ 2. АНАЛИЗ КАДРОВОГО ПОТЕНЦИАЛА</w:t>
      </w:r>
    </w:p>
    <w:p w:rsidR="00014739" w:rsidRPr="001D7906" w:rsidRDefault="00074D43" w:rsidP="00D54648">
      <w:pPr>
        <w:spacing w:after="0" w:line="240" w:lineRule="auto"/>
        <w:ind w:left="426" w:right="425" w:firstLine="283"/>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014739" w:rsidRPr="001D7906">
        <w:rPr>
          <w:rFonts w:ascii="Times New Roman" w:eastAsia="Times New Roman" w:hAnsi="Times New Roman" w:cs="Times New Roman"/>
          <w:sz w:val="28"/>
          <w:szCs w:val="28"/>
          <w:lang w:eastAsia="ru-RU"/>
        </w:rPr>
        <w:t>Соблюдение квалификационных требований, предъявляемых к образовательной деятельности, предоставляющих начальное, основное среднее, общее среднее образование и перечня документов, подтверждающих соответствие им.</w:t>
      </w:r>
    </w:p>
    <w:p w:rsidR="00014739" w:rsidRPr="001D7906" w:rsidRDefault="00074D43" w:rsidP="00D54648">
      <w:pPr>
        <w:spacing w:after="0" w:line="240" w:lineRule="auto"/>
        <w:ind w:left="426" w:right="425" w:firstLine="283"/>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014739" w:rsidRPr="001D7906">
        <w:rPr>
          <w:rFonts w:ascii="Times New Roman" w:eastAsia="Times New Roman" w:hAnsi="Times New Roman" w:cs="Times New Roman"/>
          <w:sz w:val="28"/>
          <w:szCs w:val="28"/>
          <w:lang w:eastAsia="ru-RU"/>
        </w:rPr>
        <w:t>В соответствии со штатным расписанием, утвержденным КГУ "Общеобразовательная школа №12 отдела образования города Рудного" Управления образования акимата Костанайской области 24 мая 2024 года школа укомплектована штатными работн</w:t>
      </w:r>
      <w:r w:rsidR="004C4A19">
        <w:rPr>
          <w:rFonts w:ascii="Times New Roman" w:eastAsia="Times New Roman" w:hAnsi="Times New Roman" w:cs="Times New Roman"/>
          <w:sz w:val="28"/>
          <w:szCs w:val="28"/>
          <w:lang w:eastAsia="ru-RU"/>
        </w:rPr>
        <w:t>иками - 40 педагогов</w:t>
      </w:r>
      <w:r w:rsidR="00014739" w:rsidRPr="001D7906">
        <w:rPr>
          <w:rFonts w:ascii="Times New Roman" w:eastAsia="Times New Roman" w:hAnsi="Times New Roman" w:cs="Times New Roman"/>
          <w:sz w:val="28"/>
          <w:szCs w:val="28"/>
          <w:lang w:eastAsia="ru-RU"/>
        </w:rPr>
        <w:t xml:space="preserve"> (без учета </w:t>
      </w:r>
      <w:r w:rsidR="00537325">
        <w:rPr>
          <w:rFonts w:ascii="Times New Roman" w:eastAsia="Times New Roman" w:hAnsi="Times New Roman" w:cs="Times New Roman"/>
          <w:sz w:val="28"/>
          <w:szCs w:val="28"/>
          <w:lang w:eastAsia="ru-RU"/>
        </w:rPr>
        <w:t>8</w:t>
      </w:r>
      <w:r w:rsidR="00014739" w:rsidRPr="001D7906">
        <w:rPr>
          <w:rFonts w:ascii="Times New Roman" w:eastAsia="Times New Roman" w:hAnsi="Times New Roman" w:cs="Times New Roman"/>
          <w:sz w:val="28"/>
          <w:szCs w:val="28"/>
          <w:lang w:eastAsia="ru-RU"/>
        </w:rPr>
        <w:t xml:space="preserve"> педагогов, находящихся в декретном отпуске).</w:t>
      </w:r>
    </w:p>
    <w:p w:rsidR="00014739" w:rsidRPr="001D7906" w:rsidRDefault="00074D43" w:rsidP="00D54648">
      <w:pPr>
        <w:widowControl w:val="0"/>
        <w:spacing w:after="0" w:line="240" w:lineRule="auto"/>
        <w:ind w:left="426" w:right="425" w:firstLine="283"/>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014739" w:rsidRPr="001D7906">
        <w:rPr>
          <w:rFonts w:ascii="Times New Roman" w:eastAsia="Times New Roman" w:hAnsi="Times New Roman" w:cs="Times New Roman"/>
          <w:sz w:val="28"/>
          <w:szCs w:val="28"/>
          <w:lang w:eastAsia="ru-RU"/>
        </w:rPr>
        <w:t xml:space="preserve">Сведения о составе административно – управленческого аппарата: </w:t>
      </w:r>
    </w:p>
    <w:p w:rsidR="00014739" w:rsidRPr="001D7906" w:rsidRDefault="00014739" w:rsidP="00D54648">
      <w:pPr>
        <w:spacing w:after="0" w:line="240" w:lineRule="auto"/>
        <w:ind w:left="426" w:right="425" w:firstLine="283"/>
        <w:jc w:val="both"/>
        <w:rPr>
          <w:rFonts w:ascii="Times New Roman" w:eastAsia="Times New Roman" w:hAnsi="Times New Roman" w:cs="Times New Roman"/>
          <w:sz w:val="28"/>
          <w:szCs w:val="28"/>
          <w:lang w:eastAsia="ru-RU"/>
        </w:rPr>
      </w:pPr>
      <w:r w:rsidRPr="00E26401">
        <w:rPr>
          <w:rFonts w:ascii="Times New Roman" w:eastAsia="Times New Roman" w:hAnsi="Times New Roman" w:cs="Times New Roman"/>
          <w:b/>
          <w:i/>
          <w:sz w:val="28"/>
          <w:szCs w:val="28"/>
          <w:lang w:eastAsia="ru-RU"/>
        </w:rPr>
        <w:t>Директор</w:t>
      </w:r>
      <w:r w:rsidRPr="001D7906">
        <w:rPr>
          <w:rFonts w:ascii="Times New Roman" w:eastAsia="Times New Roman" w:hAnsi="Times New Roman" w:cs="Times New Roman"/>
          <w:sz w:val="28"/>
          <w:szCs w:val="28"/>
          <w:lang w:eastAsia="ru-RU"/>
        </w:rPr>
        <w:t xml:space="preserve"> – Саноян Анжелика Григорьевна, 1978 г.р., обра</w:t>
      </w:r>
      <w:r w:rsidR="00537325">
        <w:rPr>
          <w:rFonts w:ascii="Times New Roman" w:eastAsia="Times New Roman" w:hAnsi="Times New Roman" w:cs="Times New Roman"/>
          <w:sz w:val="28"/>
          <w:szCs w:val="28"/>
          <w:lang w:eastAsia="ru-RU"/>
        </w:rPr>
        <w:t>зование -высшее, общий стаж – 26</w:t>
      </w:r>
      <w:r w:rsidRPr="001D7906">
        <w:rPr>
          <w:rFonts w:ascii="Times New Roman" w:eastAsia="Times New Roman" w:hAnsi="Times New Roman" w:cs="Times New Roman"/>
          <w:sz w:val="28"/>
          <w:szCs w:val="28"/>
          <w:lang w:eastAsia="ru-RU"/>
        </w:rPr>
        <w:t xml:space="preserve"> лет, в данной школе – </w:t>
      </w:r>
      <w:r w:rsidR="00537325">
        <w:rPr>
          <w:rFonts w:ascii="Times New Roman" w:eastAsia="Times New Roman" w:hAnsi="Times New Roman" w:cs="Times New Roman"/>
          <w:sz w:val="28"/>
          <w:szCs w:val="28"/>
          <w:lang w:eastAsia="ru-RU"/>
        </w:rPr>
        <w:t>11 лет, в данной должности – 9</w:t>
      </w:r>
      <w:r w:rsidR="00B70F1A" w:rsidRPr="001D7906">
        <w:rPr>
          <w:rFonts w:ascii="Times New Roman" w:eastAsia="Times New Roman" w:hAnsi="Times New Roman" w:cs="Times New Roman"/>
          <w:sz w:val="28"/>
          <w:szCs w:val="28"/>
          <w:lang w:eastAsia="ru-RU"/>
        </w:rPr>
        <w:t xml:space="preserve"> лет</w:t>
      </w:r>
      <w:r w:rsidRPr="001D7906">
        <w:rPr>
          <w:rFonts w:ascii="Times New Roman" w:eastAsia="Times New Roman" w:hAnsi="Times New Roman" w:cs="Times New Roman"/>
          <w:sz w:val="28"/>
          <w:szCs w:val="28"/>
          <w:lang w:eastAsia="ru-RU"/>
        </w:rPr>
        <w:t xml:space="preserve">, квалификационная категория – </w:t>
      </w:r>
      <w:r w:rsidR="00537325">
        <w:rPr>
          <w:rFonts w:ascii="Times New Roman" w:eastAsia="Times New Roman" w:hAnsi="Times New Roman" w:cs="Times New Roman"/>
          <w:sz w:val="28"/>
          <w:szCs w:val="28"/>
          <w:lang w:eastAsia="ru-RU"/>
        </w:rPr>
        <w:t>руководитель-организатор третьей квалификационной категории</w:t>
      </w:r>
      <w:r w:rsidRPr="001D7906">
        <w:rPr>
          <w:rFonts w:ascii="Times New Roman" w:eastAsia="Times New Roman" w:hAnsi="Times New Roman" w:cs="Times New Roman"/>
          <w:sz w:val="28"/>
          <w:szCs w:val="28"/>
          <w:lang w:eastAsia="ru-RU"/>
        </w:rPr>
        <w:t>.</w:t>
      </w:r>
    </w:p>
    <w:p w:rsidR="00014739" w:rsidRPr="00074D43" w:rsidRDefault="00014739" w:rsidP="00D54648">
      <w:pPr>
        <w:spacing w:after="0" w:line="240" w:lineRule="auto"/>
        <w:ind w:left="426" w:right="425" w:firstLine="283"/>
        <w:jc w:val="both"/>
        <w:rPr>
          <w:rFonts w:ascii="Times New Roman" w:eastAsia="Times New Roman" w:hAnsi="Times New Roman" w:cs="Times New Roman"/>
          <w:b/>
          <w:i/>
          <w:sz w:val="28"/>
          <w:szCs w:val="28"/>
          <w:lang w:eastAsia="ru-RU"/>
        </w:rPr>
      </w:pPr>
      <w:r w:rsidRPr="00074D43">
        <w:rPr>
          <w:rFonts w:ascii="Times New Roman" w:eastAsia="Times New Roman" w:hAnsi="Times New Roman" w:cs="Times New Roman"/>
          <w:b/>
          <w:i/>
          <w:sz w:val="28"/>
          <w:szCs w:val="28"/>
          <w:lang w:eastAsia="ru-RU"/>
        </w:rPr>
        <w:lastRenderedPageBreak/>
        <w:t>Заместители</w:t>
      </w:r>
      <w:r w:rsidR="00BC7E85">
        <w:rPr>
          <w:rFonts w:ascii="Times New Roman" w:eastAsia="Times New Roman" w:hAnsi="Times New Roman" w:cs="Times New Roman"/>
          <w:b/>
          <w:i/>
          <w:sz w:val="28"/>
          <w:szCs w:val="28"/>
          <w:lang w:eastAsia="ru-RU"/>
        </w:rPr>
        <w:t xml:space="preserve"> директора </w:t>
      </w:r>
      <w:r w:rsidRPr="00074D43">
        <w:rPr>
          <w:rFonts w:ascii="Times New Roman" w:eastAsia="Times New Roman" w:hAnsi="Times New Roman" w:cs="Times New Roman"/>
          <w:b/>
          <w:i/>
          <w:sz w:val="28"/>
          <w:szCs w:val="28"/>
          <w:lang w:eastAsia="ru-RU"/>
        </w:rPr>
        <w:t xml:space="preserve"> по УВР:  </w:t>
      </w:r>
    </w:p>
    <w:p w:rsidR="00014739" w:rsidRPr="001D7906" w:rsidRDefault="00014739" w:rsidP="00D54648">
      <w:pPr>
        <w:widowControl w:val="0"/>
        <w:tabs>
          <w:tab w:val="left" w:pos="10206"/>
        </w:tabs>
        <w:spacing w:after="0" w:line="240" w:lineRule="auto"/>
        <w:ind w:left="426" w:right="958" w:firstLine="141"/>
        <w:jc w:val="both"/>
        <w:rPr>
          <w:rFonts w:ascii="Times New Roman" w:eastAsia="Times New Roman" w:hAnsi="Times New Roman" w:cs="Times New Roman"/>
          <w:sz w:val="28"/>
          <w:szCs w:val="28"/>
          <w:lang w:eastAsia="ru-RU"/>
        </w:rPr>
      </w:pPr>
      <w:r w:rsidRPr="001D7906">
        <w:rPr>
          <w:rFonts w:ascii="Times New Roman" w:eastAsia="Times New Roman" w:hAnsi="Times New Roman" w:cs="Times New Roman"/>
          <w:sz w:val="28"/>
          <w:szCs w:val="28"/>
          <w:lang w:eastAsia="ru-RU"/>
        </w:rPr>
        <w:t>Калакпасова Гульжан Аманжоловна</w:t>
      </w:r>
      <w:r w:rsidR="00EE5493" w:rsidRPr="001D7906">
        <w:rPr>
          <w:rFonts w:ascii="Times New Roman" w:eastAsia="Times New Roman" w:hAnsi="Times New Roman" w:cs="Times New Roman"/>
          <w:sz w:val="28"/>
          <w:szCs w:val="28"/>
          <w:lang w:eastAsia="ru-RU"/>
        </w:rPr>
        <w:t>, 1981</w:t>
      </w:r>
      <w:r w:rsidRPr="001D7906">
        <w:rPr>
          <w:rFonts w:ascii="Times New Roman" w:eastAsia="Times New Roman" w:hAnsi="Times New Roman" w:cs="Times New Roman"/>
          <w:sz w:val="28"/>
          <w:szCs w:val="28"/>
          <w:lang w:eastAsia="ru-RU"/>
        </w:rPr>
        <w:t xml:space="preserve"> г.р. образование</w:t>
      </w:r>
      <w:r w:rsidR="00537325">
        <w:rPr>
          <w:rFonts w:ascii="Times New Roman" w:eastAsia="Times New Roman" w:hAnsi="Times New Roman" w:cs="Times New Roman"/>
          <w:sz w:val="28"/>
          <w:szCs w:val="28"/>
          <w:lang w:eastAsia="ru-RU"/>
        </w:rPr>
        <w:t xml:space="preserve"> высшее, стаж работы: общий - 21 год</w:t>
      </w:r>
      <w:r w:rsidRPr="001D7906">
        <w:rPr>
          <w:rFonts w:ascii="Times New Roman" w:eastAsia="Times New Roman" w:hAnsi="Times New Roman" w:cs="Times New Roman"/>
          <w:sz w:val="28"/>
          <w:szCs w:val="28"/>
          <w:lang w:eastAsia="ru-RU"/>
        </w:rPr>
        <w:t>, в данной организации –</w:t>
      </w:r>
      <w:r w:rsidR="00537325">
        <w:rPr>
          <w:rFonts w:ascii="Times New Roman" w:eastAsia="Times New Roman" w:hAnsi="Times New Roman" w:cs="Times New Roman"/>
          <w:sz w:val="28"/>
          <w:szCs w:val="28"/>
          <w:lang w:eastAsia="ru-RU"/>
        </w:rPr>
        <w:t>10</w:t>
      </w:r>
      <w:r w:rsidR="00EE5493" w:rsidRPr="001D7906">
        <w:rPr>
          <w:rFonts w:ascii="Times New Roman" w:eastAsia="Times New Roman" w:hAnsi="Times New Roman" w:cs="Times New Roman"/>
          <w:sz w:val="28"/>
          <w:szCs w:val="28"/>
          <w:lang w:eastAsia="ru-RU"/>
        </w:rPr>
        <w:t xml:space="preserve"> лет, в данной должности -</w:t>
      </w:r>
      <w:r w:rsidR="00537325">
        <w:rPr>
          <w:rFonts w:ascii="Times New Roman" w:eastAsia="Times New Roman" w:hAnsi="Times New Roman" w:cs="Times New Roman"/>
          <w:sz w:val="28"/>
          <w:szCs w:val="28"/>
          <w:lang w:eastAsia="ru-RU"/>
        </w:rPr>
        <w:t xml:space="preserve"> 4</w:t>
      </w:r>
      <w:r w:rsidR="00EE5493" w:rsidRPr="001D7906">
        <w:rPr>
          <w:rFonts w:ascii="Times New Roman" w:eastAsia="Times New Roman" w:hAnsi="Times New Roman" w:cs="Times New Roman"/>
          <w:sz w:val="28"/>
          <w:szCs w:val="28"/>
          <w:lang w:eastAsia="ru-RU"/>
        </w:rPr>
        <w:t xml:space="preserve"> года</w:t>
      </w:r>
      <w:r w:rsidRPr="001D7906">
        <w:rPr>
          <w:rFonts w:ascii="Times New Roman" w:eastAsia="Times New Roman" w:hAnsi="Times New Roman" w:cs="Times New Roman"/>
          <w:sz w:val="28"/>
          <w:szCs w:val="28"/>
          <w:lang w:eastAsia="ru-RU"/>
        </w:rPr>
        <w:t>, квалификационная категория –</w:t>
      </w:r>
      <w:r w:rsidR="00537325">
        <w:rPr>
          <w:rFonts w:ascii="Times New Roman" w:eastAsia="Times New Roman" w:hAnsi="Times New Roman" w:cs="Times New Roman"/>
          <w:sz w:val="28"/>
          <w:szCs w:val="28"/>
          <w:lang w:eastAsia="ru-RU"/>
        </w:rPr>
        <w:t>заместитель руководителя третьей категории</w:t>
      </w:r>
      <w:r w:rsidRPr="001D7906">
        <w:rPr>
          <w:rFonts w:ascii="Times New Roman" w:eastAsia="Times New Roman" w:hAnsi="Times New Roman" w:cs="Times New Roman"/>
          <w:sz w:val="28"/>
          <w:szCs w:val="28"/>
          <w:lang w:eastAsia="ru-RU"/>
        </w:rPr>
        <w:t>;</w:t>
      </w:r>
    </w:p>
    <w:p w:rsidR="00014739" w:rsidRPr="001D7906" w:rsidRDefault="00EE5493" w:rsidP="00D54648">
      <w:pPr>
        <w:widowControl w:val="0"/>
        <w:tabs>
          <w:tab w:val="left" w:pos="10206"/>
        </w:tabs>
        <w:spacing w:after="0" w:line="240" w:lineRule="auto"/>
        <w:ind w:left="426" w:right="958" w:firstLine="141"/>
        <w:jc w:val="both"/>
        <w:rPr>
          <w:rFonts w:ascii="Times New Roman" w:eastAsia="Times New Roman" w:hAnsi="Times New Roman" w:cs="Times New Roman"/>
          <w:sz w:val="28"/>
          <w:szCs w:val="28"/>
          <w:lang w:eastAsia="ru-RU"/>
        </w:rPr>
      </w:pPr>
      <w:r w:rsidRPr="001D7906">
        <w:rPr>
          <w:rFonts w:ascii="Times New Roman" w:eastAsia="Times New Roman" w:hAnsi="Times New Roman" w:cs="Times New Roman"/>
          <w:sz w:val="28"/>
          <w:szCs w:val="28"/>
          <w:lang w:eastAsia="ru-RU"/>
        </w:rPr>
        <w:t>Марущак Алёна Ионовна</w:t>
      </w:r>
      <w:r w:rsidR="00014739" w:rsidRPr="001D7906">
        <w:rPr>
          <w:rFonts w:ascii="Times New Roman" w:eastAsia="Times New Roman" w:hAnsi="Times New Roman" w:cs="Times New Roman"/>
          <w:sz w:val="28"/>
          <w:szCs w:val="28"/>
          <w:lang w:eastAsia="ru-RU"/>
        </w:rPr>
        <w:t>, 19</w:t>
      </w:r>
      <w:r w:rsidRPr="001D7906">
        <w:rPr>
          <w:rFonts w:ascii="Times New Roman" w:eastAsia="Times New Roman" w:hAnsi="Times New Roman" w:cs="Times New Roman"/>
          <w:sz w:val="28"/>
          <w:szCs w:val="28"/>
          <w:lang w:eastAsia="ru-RU"/>
        </w:rPr>
        <w:t>72</w:t>
      </w:r>
      <w:r w:rsidR="00014739" w:rsidRPr="001D7906">
        <w:rPr>
          <w:rFonts w:ascii="Times New Roman" w:eastAsia="Times New Roman" w:hAnsi="Times New Roman" w:cs="Times New Roman"/>
          <w:sz w:val="28"/>
          <w:szCs w:val="28"/>
          <w:lang w:eastAsia="ru-RU"/>
        </w:rPr>
        <w:t xml:space="preserve"> г.р. образование высшее, с</w:t>
      </w:r>
      <w:r w:rsidR="00537325">
        <w:rPr>
          <w:rFonts w:ascii="Times New Roman" w:eastAsia="Times New Roman" w:hAnsi="Times New Roman" w:cs="Times New Roman"/>
          <w:sz w:val="28"/>
          <w:szCs w:val="28"/>
          <w:lang w:eastAsia="ru-RU"/>
        </w:rPr>
        <w:t>таж работы: общий -35 года, в данной организации – 3 года, в данной должности - 16</w:t>
      </w:r>
      <w:r w:rsidRPr="001D7906">
        <w:rPr>
          <w:rFonts w:ascii="Times New Roman" w:eastAsia="Times New Roman" w:hAnsi="Times New Roman" w:cs="Times New Roman"/>
          <w:sz w:val="28"/>
          <w:szCs w:val="28"/>
          <w:lang w:eastAsia="ru-RU"/>
        </w:rPr>
        <w:t xml:space="preserve"> лет, квалификационная категория – без категории</w:t>
      </w:r>
      <w:r w:rsidR="00014739" w:rsidRPr="001D7906">
        <w:rPr>
          <w:rFonts w:ascii="Times New Roman" w:eastAsia="Times New Roman" w:hAnsi="Times New Roman" w:cs="Times New Roman"/>
          <w:sz w:val="28"/>
          <w:szCs w:val="28"/>
          <w:lang w:eastAsia="ru-RU"/>
        </w:rPr>
        <w:t>.</w:t>
      </w:r>
    </w:p>
    <w:p w:rsidR="00014739" w:rsidRPr="00074D43" w:rsidRDefault="00BC7E85" w:rsidP="00D54648">
      <w:pPr>
        <w:tabs>
          <w:tab w:val="left" w:pos="10206"/>
        </w:tabs>
        <w:spacing w:after="0" w:line="240" w:lineRule="auto"/>
        <w:ind w:left="426" w:right="958" w:firstLine="141"/>
        <w:jc w:val="both"/>
        <w:rPr>
          <w:rFonts w:ascii="Times New Roman" w:eastAsia="Times New Roman" w:hAnsi="Times New Roman" w:cs="Times New Roman"/>
          <w:b/>
          <w:i/>
          <w:sz w:val="28"/>
          <w:szCs w:val="28"/>
          <w:lang w:eastAsia="ru-RU"/>
        </w:rPr>
      </w:pPr>
      <w:r>
        <w:rPr>
          <w:rFonts w:ascii="Times New Roman" w:eastAsia="Times New Roman" w:hAnsi="Times New Roman" w:cs="Times New Roman"/>
          <w:b/>
          <w:i/>
          <w:sz w:val="28"/>
          <w:szCs w:val="28"/>
          <w:lang w:eastAsia="ru-RU"/>
        </w:rPr>
        <w:t>Заместитель</w:t>
      </w:r>
      <w:r w:rsidR="00014739" w:rsidRPr="00074D43">
        <w:rPr>
          <w:rFonts w:ascii="Times New Roman" w:eastAsia="Times New Roman" w:hAnsi="Times New Roman" w:cs="Times New Roman"/>
          <w:b/>
          <w:i/>
          <w:sz w:val="28"/>
          <w:szCs w:val="28"/>
          <w:lang w:eastAsia="ru-RU"/>
        </w:rPr>
        <w:t xml:space="preserve"> директора по ВР:  </w:t>
      </w:r>
    </w:p>
    <w:p w:rsidR="00014739" w:rsidRPr="001D7906" w:rsidRDefault="00EE5493" w:rsidP="00D54648">
      <w:pPr>
        <w:widowControl w:val="0"/>
        <w:tabs>
          <w:tab w:val="left" w:pos="10206"/>
        </w:tabs>
        <w:spacing w:after="0" w:line="240" w:lineRule="auto"/>
        <w:ind w:left="426" w:right="958" w:firstLine="141"/>
        <w:jc w:val="both"/>
        <w:rPr>
          <w:rFonts w:ascii="Times New Roman" w:eastAsia="Times New Roman" w:hAnsi="Times New Roman" w:cs="Times New Roman"/>
          <w:sz w:val="28"/>
          <w:szCs w:val="28"/>
          <w:lang w:eastAsia="ru-RU"/>
        </w:rPr>
      </w:pPr>
      <w:r w:rsidRPr="001D7906">
        <w:rPr>
          <w:rFonts w:ascii="Times New Roman" w:eastAsia="Times New Roman" w:hAnsi="Times New Roman" w:cs="Times New Roman"/>
          <w:sz w:val="28"/>
          <w:szCs w:val="28"/>
          <w:lang w:eastAsia="ru-RU"/>
        </w:rPr>
        <w:t>Гаркуша Ольга Николаевна</w:t>
      </w:r>
      <w:r w:rsidR="00014739" w:rsidRPr="001D7906">
        <w:rPr>
          <w:rFonts w:ascii="Times New Roman" w:eastAsia="Times New Roman" w:hAnsi="Times New Roman" w:cs="Times New Roman"/>
          <w:sz w:val="28"/>
          <w:szCs w:val="28"/>
          <w:lang w:eastAsia="ru-RU"/>
        </w:rPr>
        <w:t>, 19</w:t>
      </w:r>
      <w:r w:rsidRPr="001D7906">
        <w:rPr>
          <w:rFonts w:ascii="Times New Roman" w:eastAsia="Times New Roman" w:hAnsi="Times New Roman" w:cs="Times New Roman"/>
          <w:sz w:val="28"/>
          <w:szCs w:val="28"/>
          <w:lang w:eastAsia="ru-RU"/>
        </w:rPr>
        <w:t>67</w:t>
      </w:r>
      <w:r w:rsidR="00014739" w:rsidRPr="001D7906">
        <w:rPr>
          <w:rFonts w:ascii="Times New Roman" w:eastAsia="Times New Roman" w:hAnsi="Times New Roman" w:cs="Times New Roman"/>
          <w:sz w:val="28"/>
          <w:szCs w:val="28"/>
          <w:lang w:eastAsia="ru-RU"/>
        </w:rPr>
        <w:t xml:space="preserve"> г.р. образование</w:t>
      </w:r>
      <w:r w:rsidR="00537325">
        <w:rPr>
          <w:rFonts w:ascii="Times New Roman" w:eastAsia="Times New Roman" w:hAnsi="Times New Roman" w:cs="Times New Roman"/>
          <w:sz w:val="28"/>
          <w:szCs w:val="28"/>
          <w:lang w:eastAsia="ru-RU"/>
        </w:rPr>
        <w:t xml:space="preserve"> высшее, стаж работы: общий – 37</w:t>
      </w:r>
      <w:r w:rsidRPr="001D7906">
        <w:rPr>
          <w:rFonts w:ascii="Times New Roman" w:eastAsia="Times New Roman" w:hAnsi="Times New Roman" w:cs="Times New Roman"/>
          <w:sz w:val="28"/>
          <w:szCs w:val="28"/>
          <w:lang w:eastAsia="ru-RU"/>
        </w:rPr>
        <w:t xml:space="preserve"> лет</w:t>
      </w:r>
      <w:r w:rsidR="00537325">
        <w:rPr>
          <w:rFonts w:ascii="Times New Roman" w:eastAsia="Times New Roman" w:hAnsi="Times New Roman" w:cs="Times New Roman"/>
          <w:sz w:val="28"/>
          <w:szCs w:val="28"/>
          <w:lang w:eastAsia="ru-RU"/>
        </w:rPr>
        <w:t>, в данной организации – 13 лет, в данной должности - 13</w:t>
      </w:r>
      <w:r w:rsidR="00014739" w:rsidRPr="001D7906">
        <w:rPr>
          <w:rFonts w:ascii="Times New Roman" w:eastAsia="Times New Roman" w:hAnsi="Times New Roman" w:cs="Times New Roman"/>
          <w:sz w:val="28"/>
          <w:szCs w:val="28"/>
          <w:lang w:eastAsia="ru-RU"/>
        </w:rPr>
        <w:t xml:space="preserve"> лет, квалификационная категория как администратора - заместитель руководителя </w:t>
      </w:r>
      <w:r w:rsidR="00D560FF" w:rsidRPr="001D7906">
        <w:rPr>
          <w:rFonts w:ascii="Times New Roman" w:eastAsia="Times New Roman" w:hAnsi="Times New Roman" w:cs="Times New Roman"/>
          <w:sz w:val="28"/>
          <w:szCs w:val="28"/>
          <w:lang w:eastAsia="ru-RU"/>
        </w:rPr>
        <w:t>третьей категории.</w:t>
      </w:r>
    </w:p>
    <w:p w:rsidR="00014739" w:rsidRPr="00E26401" w:rsidRDefault="00D560FF" w:rsidP="00D54648">
      <w:pPr>
        <w:tabs>
          <w:tab w:val="left" w:pos="10206"/>
        </w:tabs>
        <w:spacing w:after="0" w:line="240" w:lineRule="auto"/>
        <w:ind w:left="426" w:right="958" w:firstLine="141"/>
        <w:jc w:val="both"/>
        <w:rPr>
          <w:rFonts w:ascii="Times New Roman" w:eastAsia="Times New Roman" w:hAnsi="Times New Roman" w:cs="Times New Roman"/>
          <w:b/>
          <w:i/>
          <w:sz w:val="28"/>
          <w:szCs w:val="28"/>
          <w:lang w:eastAsia="ru-RU"/>
        </w:rPr>
      </w:pPr>
      <w:r w:rsidRPr="00E26401">
        <w:rPr>
          <w:rFonts w:ascii="Times New Roman" w:eastAsia="Times New Roman" w:hAnsi="Times New Roman" w:cs="Times New Roman"/>
          <w:b/>
          <w:i/>
          <w:sz w:val="28"/>
          <w:szCs w:val="28"/>
          <w:lang w:eastAsia="ru-RU"/>
        </w:rPr>
        <w:t xml:space="preserve">Заместитель директора по </w:t>
      </w:r>
      <w:r w:rsidR="00014739" w:rsidRPr="00E26401">
        <w:rPr>
          <w:rFonts w:ascii="Times New Roman" w:eastAsia="Times New Roman" w:hAnsi="Times New Roman" w:cs="Times New Roman"/>
          <w:b/>
          <w:i/>
          <w:sz w:val="28"/>
          <w:szCs w:val="28"/>
          <w:lang w:eastAsia="ru-RU"/>
        </w:rPr>
        <w:t>Х</w:t>
      </w:r>
      <w:r w:rsidRPr="00E26401">
        <w:rPr>
          <w:rFonts w:ascii="Times New Roman" w:eastAsia="Times New Roman" w:hAnsi="Times New Roman" w:cs="Times New Roman"/>
          <w:b/>
          <w:i/>
          <w:sz w:val="28"/>
          <w:szCs w:val="28"/>
          <w:lang w:eastAsia="ru-RU"/>
        </w:rPr>
        <w:t>Р</w:t>
      </w:r>
      <w:r w:rsidR="00014739" w:rsidRPr="00E26401">
        <w:rPr>
          <w:rFonts w:ascii="Times New Roman" w:eastAsia="Times New Roman" w:hAnsi="Times New Roman" w:cs="Times New Roman"/>
          <w:b/>
          <w:i/>
          <w:sz w:val="28"/>
          <w:szCs w:val="28"/>
          <w:lang w:eastAsia="ru-RU"/>
        </w:rPr>
        <w:t>:</w:t>
      </w:r>
    </w:p>
    <w:p w:rsidR="00014739" w:rsidRPr="001D7906" w:rsidRDefault="00537325" w:rsidP="00D54648">
      <w:pPr>
        <w:tabs>
          <w:tab w:val="left" w:pos="10206"/>
        </w:tabs>
        <w:spacing w:after="0" w:line="240" w:lineRule="auto"/>
        <w:ind w:left="426" w:right="958" w:firstLine="14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Сущанская Любовь Валентиновна</w:t>
      </w:r>
      <w:r w:rsidR="000F2290" w:rsidRPr="001D7906">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14.01.1960</w:t>
      </w:r>
      <w:r w:rsidR="000F2290" w:rsidRPr="001D7906">
        <w:rPr>
          <w:rFonts w:ascii="Times New Roman" w:eastAsia="Times New Roman" w:hAnsi="Times New Roman" w:cs="Times New Roman"/>
          <w:sz w:val="28"/>
          <w:szCs w:val="28"/>
          <w:lang w:eastAsia="ru-RU"/>
        </w:rPr>
        <w:t xml:space="preserve"> г.р., образование высшее</w:t>
      </w:r>
      <w:r w:rsidR="00014739" w:rsidRPr="001D7906">
        <w:rPr>
          <w:rFonts w:ascii="Times New Roman" w:eastAsia="Times New Roman" w:hAnsi="Times New Roman" w:cs="Times New Roman"/>
          <w:sz w:val="28"/>
          <w:szCs w:val="28"/>
          <w:lang w:eastAsia="ru-RU"/>
        </w:rPr>
        <w:t xml:space="preserve">, стаж в школе </w:t>
      </w:r>
      <w:r>
        <w:rPr>
          <w:rFonts w:ascii="Times New Roman" w:eastAsia="Times New Roman" w:hAnsi="Times New Roman" w:cs="Times New Roman"/>
          <w:sz w:val="28"/>
          <w:szCs w:val="28"/>
          <w:lang w:eastAsia="ru-RU"/>
        </w:rPr>
        <w:t>1 год, общий стаж-39 лет</w:t>
      </w:r>
    </w:p>
    <w:p w:rsidR="000B0415" w:rsidRDefault="00014739" w:rsidP="000B0415">
      <w:pPr>
        <w:pStyle w:val="a6"/>
        <w:tabs>
          <w:tab w:val="left" w:pos="10206"/>
        </w:tabs>
        <w:spacing w:after="0" w:line="240" w:lineRule="auto"/>
        <w:ind w:left="426" w:right="958" w:firstLine="141"/>
        <w:rPr>
          <w:rFonts w:ascii="Times New Roman" w:eastAsia="Times New Roman" w:hAnsi="Times New Roman" w:cs="Times New Roman"/>
          <w:sz w:val="28"/>
          <w:szCs w:val="28"/>
          <w:lang w:eastAsia="ru-RU"/>
        </w:rPr>
      </w:pPr>
      <w:r w:rsidRPr="001D7906">
        <w:rPr>
          <w:rFonts w:ascii="Times New Roman" w:eastAsia="Times New Roman" w:hAnsi="Times New Roman" w:cs="Times New Roman"/>
          <w:sz w:val="28"/>
          <w:szCs w:val="28"/>
          <w:lang w:eastAsia="ru-RU"/>
        </w:rPr>
        <w:t xml:space="preserve"> </w:t>
      </w:r>
      <w:r w:rsidR="001D7906" w:rsidRPr="001D7906">
        <w:rPr>
          <w:rFonts w:ascii="Times New Roman" w:eastAsia="Times New Roman" w:hAnsi="Times New Roman" w:cs="Times New Roman"/>
          <w:sz w:val="28"/>
          <w:szCs w:val="28"/>
          <w:lang w:eastAsia="ru-RU"/>
        </w:rPr>
        <w:tab/>
      </w:r>
    </w:p>
    <w:p w:rsidR="001D7906" w:rsidRPr="001D7906" w:rsidRDefault="00014739" w:rsidP="000B0415">
      <w:pPr>
        <w:pStyle w:val="a6"/>
        <w:tabs>
          <w:tab w:val="left" w:pos="10206"/>
        </w:tabs>
        <w:spacing w:after="0" w:line="240" w:lineRule="auto"/>
        <w:ind w:left="426" w:right="958" w:firstLine="141"/>
        <w:rPr>
          <w:rFonts w:ascii="Times New Roman" w:eastAsia="Times New Roman" w:hAnsi="Times New Roman" w:cs="Times New Roman"/>
          <w:sz w:val="28"/>
          <w:szCs w:val="28"/>
          <w:lang w:val="kk-KZ"/>
        </w:rPr>
      </w:pPr>
      <w:r w:rsidRPr="001D7906">
        <w:rPr>
          <w:rFonts w:ascii="Times New Roman" w:eastAsia="Times New Roman" w:hAnsi="Times New Roman" w:cs="Times New Roman"/>
          <w:sz w:val="28"/>
          <w:szCs w:val="28"/>
          <w:lang w:eastAsia="ru-RU"/>
        </w:rPr>
        <w:t>Общеобразовательная школа №1</w:t>
      </w:r>
      <w:r w:rsidR="000F2290" w:rsidRPr="001D7906">
        <w:rPr>
          <w:rFonts w:ascii="Times New Roman" w:eastAsia="Times New Roman" w:hAnsi="Times New Roman" w:cs="Times New Roman"/>
          <w:sz w:val="28"/>
          <w:szCs w:val="28"/>
          <w:lang w:eastAsia="ru-RU"/>
        </w:rPr>
        <w:t>2</w:t>
      </w:r>
      <w:r w:rsidRPr="001D7906">
        <w:rPr>
          <w:rFonts w:ascii="Times New Roman" w:eastAsia="Times New Roman" w:hAnsi="Times New Roman" w:cs="Times New Roman"/>
          <w:sz w:val="28"/>
          <w:szCs w:val="28"/>
          <w:lang w:eastAsia="ru-RU"/>
        </w:rPr>
        <w:t xml:space="preserve"> укомплектован</w:t>
      </w:r>
      <w:r w:rsidR="000F2290" w:rsidRPr="001D7906">
        <w:rPr>
          <w:rFonts w:ascii="Times New Roman" w:eastAsia="Times New Roman" w:hAnsi="Times New Roman" w:cs="Times New Roman"/>
          <w:sz w:val="28"/>
          <w:szCs w:val="28"/>
          <w:lang w:eastAsia="ru-RU"/>
        </w:rPr>
        <w:t xml:space="preserve"> </w:t>
      </w:r>
      <w:r w:rsidR="00C522A1">
        <w:rPr>
          <w:rFonts w:ascii="Times New Roman" w:eastAsia="Times New Roman" w:hAnsi="Times New Roman" w:cs="Times New Roman"/>
          <w:sz w:val="28"/>
          <w:szCs w:val="28"/>
          <w:lang w:eastAsia="ru-RU"/>
        </w:rPr>
        <w:t>51,3</w:t>
      </w:r>
      <w:r w:rsidRPr="001D7906">
        <w:rPr>
          <w:rFonts w:ascii="Times New Roman" w:eastAsia="Times New Roman" w:hAnsi="Times New Roman" w:cs="Times New Roman"/>
          <w:sz w:val="28"/>
          <w:szCs w:val="28"/>
          <w:lang w:eastAsia="ru-RU"/>
        </w:rPr>
        <w:t xml:space="preserve"> штатными работниками</w:t>
      </w:r>
      <w:r w:rsidR="001D7906" w:rsidRPr="001D7906">
        <w:rPr>
          <w:rFonts w:ascii="Times New Roman" w:eastAsia="Times New Roman" w:hAnsi="Times New Roman" w:cs="Times New Roman"/>
          <w:sz w:val="28"/>
          <w:szCs w:val="28"/>
          <w:lang w:val="kk-KZ"/>
        </w:rPr>
        <w:t xml:space="preserve"> и</w:t>
      </w:r>
      <w:r w:rsidR="001D7906" w:rsidRPr="001D7906">
        <w:rPr>
          <w:rFonts w:ascii="Times New Roman" w:eastAsia="Times New Roman" w:hAnsi="Times New Roman" w:cs="Times New Roman"/>
          <w:spacing w:val="1"/>
          <w:sz w:val="28"/>
          <w:szCs w:val="28"/>
          <w:lang w:val="kk-KZ"/>
        </w:rPr>
        <w:t xml:space="preserve"> </w:t>
      </w:r>
      <w:r w:rsidR="001D7906" w:rsidRPr="001D7906">
        <w:rPr>
          <w:rFonts w:ascii="Times New Roman" w:eastAsia="Times New Roman" w:hAnsi="Times New Roman" w:cs="Times New Roman"/>
          <w:sz w:val="28"/>
          <w:szCs w:val="28"/>
          <w:lang w:val="kk-KZ"/>
        </w:rPr>
        <w:t>совместителями,</w:t>
      </w:r>
      <w:r w:rsidR="001D7906" w:rsidRPr="001D7906">
        <w:rPr>
          <w:rFonts w:ascii="Times New Roman" w:eastAsia="Times New Roman" w:hAnsi="Times New Roman" w:cs="Times New Roman"/>
          <w:spacing w:val="1"/>
          <w:sz w:val="28"/>
          <w:szCs w:val="28"/>
          <w:lang w:val="kk-KZ"/>
        </w:rPr>
        <w:t xml:space="preserve"> </w:t>
      </w:r>
      <w:r w:rsidR="001D7906" w:rsidRPr="001D7906">
        <w:rPr>
          <w:rFonts w:ascii="Times New Roman" w:eastAsia="Times New Roman" w:hAnsi="Times New Roman" w:cs="Times New Roman"/>
          <w:sz w:val="28"/>
          <w:szCs w:val="28"/>
          <w:lang w:val="kk-KZ"/>
        </w:rPr>
        <w:t>в</w:t>
      </w:r>
      <w:r w:rsidR="001D7906" w:rsidRPr="001D7906">
        <w:rPr>
          <w:rFonts w:ascii="Times New Roman" w:eastAsia="Times New Roman" w:hAnsi="Times New Roman" w:cs="Times New Roman"/>
          <w:spacing w:val="1"/>
          <w:sz w:val="28"/>
          <w:szCs w:val="28"/>
          <w:lang w:val="kk-KZ"/>
        </w:rPr>
        <w:t xml:space="preserve"> </w:t>
      </w:r>
      <w:r w:rsidR="001D7906" w:rsidRPr="001D7906">
        <w:rPr>
          <w:rFonts w:ascii="Times New Roman" w:eastAsia="Times New Roman" w:hAnsi="Times New Roman" w:cs="Times New Roman"/>
          <w:sz w:val="28"/>
          <w:szCs w:val="28"/>
          <w:lang w:val="kk-KZ"/>
        </w:rPr>
        <w:t>том</w:t>
      </w:r>
      <w:r w:rsidR="001D7906" w:rsidRPr="001D7906">
        <w:rPr>
          <w:rFonts w:ascii="Times New Roman" w:eastAsia="Times New Roman" w:hAnsi="Times New Roman" w:cs="Times New Roman"/>
          <w:spacing w:val="1"/>
          <w:sz w:val="28"/>
          <w:szCs w:val="28"/>
          <w:lang w:val="kk-KZ"/>
        </w:rPr>
        <w:t xml:space="preserve"> </w:t>
      </w:r>
      <w:r w:rsidR="001D7906" w:rsidRPr="001D7906">
        <w:rPr>
          <w:rFonts w:ascii="Times New Roman" w:eastAsia="Times New Roman" w:hAnsi="Times New Roman" w:cs="Times New Roman"/>
          <w:sz w:val="28"/>
          <w:szCs w:val="28"/>
          <w:lang w:val="kk-KZ"/>
        </w:rPr>
        <w:t>числе</w:t>
      </w:r>
      <w:r w:rsidR="001D7906" w:rsidRPr="001D7906">
        <w:rPr>
          <w:rFonts w:ascii="Times New Roman" w:eastAsia="Times New Roman" w:hAnsi="Times New Roman" w:cs="Times New Roman"/>
          <w:spacing w:val="1"/>
          <w:sz w:val="28"/>
          <w:szCs w:val="28"/>
          <w:lang w:val="kk-KZ"/>
        </w:rPr>
        <w:t xml:space="preserve"> </w:t>
      </w:r>
      <w:r w:rsidR="001D7906" w:rsidRPr="001D7906">
        <w:rPr>
          <w:rFonts w:ascii="Times New Roman" w:eastAsia="Times New Roman" w:hAnsi="Times New Roman" w:cs="Times New Roman"/>
          <w:sz w:val="28"/>
          <w:szCs w:val="28"/>
          <w:lang w:val="kk-KZ"/>
        </w:rPr>
        <w:t>руководитель</w:t>
      </w:r>
      <w:r w:rsidR="001D7906" w:rsidRPr="001D7906">
        <w:rPr>
          <w:rFonts w:ascii="Times New Roman" w:eastAsia="Times New Roman" w:hAnsi="Times New Roman" w:cs="Times New Roman"/>
          <w:spacing w:val="1"/>
          <w:sz w:val="28"/>
          <w:szCs w:val="28"/>
          <w:lang w:val="kk-KZ"/>
        </w:rPr>
        <w:t xml:space="preserve"> </w:t>
      </w:r>
      <w:r w:rsidR="001D7906" w:rsidRPr="001D7906">
        <w:rPr>
          <w:rFonts w:ascii="Times New Roman" w:eastAsia="Times New Roman" w:hAnsi="Times New Roman" w:cs="Times New Roman"/>
          <w:sz w:val="28"/>
          <w:szCs w:val="28"/>
          <w:lang w:val="kk-KZ"/>
        </w:rPr>
        <w:t>школы</w:t>
      </w:r>
      <w:r w:rsidR="001D7906" w:rsidRPr="001D7906">
        <w:rPr>
          <w:rFonts w:ascii="Times New Roman" w:eastAsia="Times New Roman" w:hAnsi="Times New Roman" w:cs="Times New Roman"/>
          <w:spacing w:val="1"/>
          <w:sz w:val="28"/>
          <w:szCs w:val="28"/>
          <w:lang w:val="kk-KZ"/>
        </w:rPr>
        <w:t xml:space="preserve"> </w:t>
      </w:r>
      <w:r w:rsidR="001D7906" w:rsidRPr="001D7906">
        <w:rPr>
          <w:rFonts w:ascii="Times New Roman" w:eastAsia="Times New Roman" w:hAnsi="Times New Roman" w:cs="Times New Roman"/>
          <w:sz w:val="28"/>
          <w:szCs w:val="28"/>
          <w:lang w:val="kk-KZ"/>
        </w:rPr>
        <w:t>–</w:t>
      </w:r>
      <w:r w:rsidR="001D7906" w:rsidRPr="001D7906">
        <w:rPr>
          <w:rFonts w:ascii="Times New Roman" w:eastAsia="Times New Roman" w:hAnsi="Times New Roman" w:cs="Times New Roman"/>
          <w:spacing w:val="1"/>
          <w:sz w:val="28"/>
          <w:szCs w:val="28"/>
          <w:lang w:val="kk-KZ"/>
        </w:rPr>
        <w:t xml:space="preserve"> </w:t>
      </w:r>
      <w:r w:rsidR="001D7906" w:rsidRPr="001D7906">
        <w:rPr>
          <w:rFonts w:ascii="Times New Roman" w:eastAsia="Times New Roman" w:hAnsi="Times New Roman" w:cs="Times New Roman"/>
          <w:sz w:val="28"/>
          <w:szCs w:val="28"/>
          <w:lang w:val="kk-KZ"/>
        </w:rPr>
        <w:t>1,</w:t>
      </w:r>
      <w:r w:rsidR="001D7906" w:rsidRPr="001D7906">
        <w:rPr>
          <w:rFonts w:ascii="Times New Roman" w:eastAsia="Times New Roman" w:hAnsi="Times New Roman" w:cs="Times New Roman"/>
          <w:spacing w:val="1"/>
          <w:sz w:val="28"/>
          <w:szCs w:val="28"/>
          <w:lang w:val="kk-KZ"/>
        </w:rPr>
        <w:t xml:space="preserve"> </w:t>
      </w:r>
      <w:r w:rsidR="001D7906" w:rsidRPr="001D7906">
        <w:rPr>
          <w:rFonts w:ascii="Times New Roman" w:eastAsia="Times New Roman" w:hAnsi="Times New Roman" w:cs="Times New Roman"/>
          <w:sz w:val="28"/>
          <w:szCs w:val="28"/>
          <w:lang w:val="kk-KZ"/>
        </w:rPr>
        <w:t>заместители</w:t>
      </w:r>
      <w:r w:rsidR="001D7906" w:rsidRPr="001D7906">
        <w:rPr>
          <w:rFonts w:ascii="Times New Roman" w:eastAsia="Times New Roman" w:hAnsi="Times New Roman" w:cs="Times New Roman"/>
          <w:spacing w:val="1"/>
          <w:sz w:val="28"/>
          <w:szCs w:val="28"/>
          <w:lang w:val="kk-KZ"/>
        </w:rPr>
        <w:t xml:space="preserve"> </w:t>
      </w:r>
      <w:r w:rsidR="001D7906" w:rsidRPr="001D7906">
        <w:rPr>
          <w:rFonts w:ascii="Times New Roman" w:eastAsia="Times New Roman" w:hAnsi="Times New Roman" w:cs="Times New Roman"/>
          <w:sz w:val="28"/>
          <w:szCs w:val="28"/>
          <w:lang w:val="kk-KZ"/>
        </w:rPr>
        <w:t>руководителя</w:t>
      </w:r>
      <w:r w:rsidR="001D7906" w:rsidRPr="001D7906">
        <w:rPr>
          <w:rFonts w:ascii="Times New Roman" w:eastAsia="Times New Roman" w:hAnsi="Times New Roman" w:cs="Times New Roman"/>
          <w:spacing w:val="2"/>
          <w:sz w:val="28"/>
          <w:szCs w:val="28"/>
          <w:lang w:val="kk-KZ"/>
        </w:rPr>
        <w:t xml:space="preserve"> </w:t>
      </w:r>
      <w:r w:rsidR="001D7906" w:rsidRPr="001D7906">
        <w:rPr>
          <w:rFonts w:ascii="Times New Roman" w:eastAsia="Times New Roman" w:hAnsi="Times New Roman" w:cs="Times New Roman"/>
          <w:sz w:val="28"/>
          <w:szCs w:val="28"/>
          <w:lang w:val="kk-KZ"/>
        </w:rPr>
        <w:t>–</w:t>
      </w:r>
      <w:r w:rsidR="001D7906" w:rsidRPr="001D7906">
        <w:rPr>
          <w:rFonts w:ascii="Times New Roman" w:eastAsia="Times New Roman" w:hAnsi="Times New Roman" w:cs="Times New Roman"/>
          <w:spacing w:val="-1"/>
          <w:sz w:val="28"/>
          <w:szCs w:val="28"/>
          <w:lang w:val="kk-KZ"/>
        </w:rPr>
        <w:t xml:space="preserve"> </w:t>
      </w:r>
      <w:r w:rsidR="001D7906" w:rsidRPr="001D7906">
        <w:rPr>
          <w:rFonts w:ascii="Times New Roman" w:eastAsia="Times New Roman" w:hAnsi="Times New Roman" w:cs="Times New Roman"/>
          <w:sz w:val="28"/>
          <w:szCs w:val="28"/>
          <w:lang w:val="kk-KZ"/>
        </w:rPr>
        <w:t>4,</w:t>
      </w:r>
      <w:r w:rsidR="001D7906" w:rsidRPr="001D7906">
        <w:rPr>
          <w:rFonts w:ascii="Times New Roman" w:eastAsia="Times New Roman" w:hAnsi="Times New Roman" w:cs="Times New Roman"/>
          <w:spacing w:val="1"/>
          <w:sz w:val="28"/>
          <w:szCs w:val="28"/>
          <w:lang w:val="kk-KZ"/>
        </w:rPr>
        <w:t xml:space="preserve"> </w:t>
      </w:r>
      <w:r w:rsidR="001D7906" w:rsidRPr="001D7906">
        <w:rPr>
          <w:rFonts w:ascii="Times New Roman" w:eastAsia="Times New Roman" w:hAnsi="Times New Roman" w:cs="Times New Roman"/>
          <w:sz w:val="28"/>
          <w:szCs w:val="28"/>
          <w:lang w:val="kk-KZ"/>
        </w:rPr>
        <w:t>психолог</w:t>
      </w:r>
      <w:r w:rsidR="001D7906" w:rsidRPr="001D7906">
        <w:rPr>
          <w:rFonts w:ascii="Times New Roman" w:eastAsia="Times New Roman" w:hAnsi="Times New Roman" w:cs="Times New Roman"/>
          <w:spacing w:val="1"/>
          <w:sz w:val="28"/>
          <w:szCs w:val="28"/>
          <w:lang w:val="kk-KZ"/>
        </w:rPr>
        <w:t xml:space="preserve"> </w:t>
      </w:r>
      <w:r w:rsidR="001D7906" w:rsidRPr="001D7906">
        <w:rPr>
          <w:rFonts w:ascii="Times New Roman" w:eastAsia="Times New Roman" w:hAnsi="Times New Roman" w:cs="Times New Roman"/>
          <w:sz w:val="28"/>
          <w:szCs w:val="28"/>
          <w:lang w:val="kk-KZ"/>
        </w:rPr>
        <w:t>-1,</w:t>
      </w:r>
      <w:r w:rsidR="001D7906" w:rsidRPr="001D7906">
        <w:rPr>
          <w:rFonts w:ascii="Times New Roman" w:eastAsia="Times New Roman" w:hAnsi="Times New Roman" w:cs="Times New Roman"/>
          <w:spacing w:val="1"/>
          <w:sz w:val="28"/>
          <w:szCs w:val="28"/>
          <w:lang w:val="kk-KZ"/>
        </w:rPr>
        <w:t xml:space="preserve"> </w:t>
      </w:r>
      <w:r w:rsidR="001D7906" w:rsidRPr="001D7906">
        <w:rPr>
          <w:rFonts w:ascii="Times New Roman" w:eastAsia="Times New Roman" w:hAnsi="Times New Roman" w:cs="Times New Roman"/>
          <w:sz w:val="28"/>
          <w:szCs w:val="28"/>
          <w:lang w:val="kk-KZ"/>
        </w:rPr>
        <w:t>социальный</w:t>
      </w:r>
      <w:r w:rsidR="001D7906" w:rsidRPr="001D7906">
        <w:rPr>
          <w:rFonts w:ascii="Times New Roman" w:eastAsia="Times New Roman" w:hAnsi="Times New Roman" w:cs="Times New Roman"/>
          <w:spacing w:val="-2"/>
          <w:sz w:val="28"/>
          <w:szCs w:val="28"/>
          <w:lang w:val="kk-KZ"/>
        </w:rPr>
        <w:t xml:space="preserve"> </w:t>
      </w:r>
      <w:r w:rsidR="001D7906" w:rsidRPr="001D7906">
        <w:rPr>
          <w:rFonts w:ascii="Times New Roman" w:eastAsia="Times New Roman" w:hAnsi="Times New Roman" w:cs="Times New Roman"/>
          <w:sz w:val="28"/>
          <w:szCs w:val="28"/>
          <w:lang w:val="kk-KZ"/>
        </w:rPr>
        <w:t>педагог-</w:t>
      </w:r>
      <w:r w:rsidR="001D7906" w:rsidRPr="001D7906">
        <w:rPr>
          <w:rFonts w:ascii="Times New Roman" w:eastAsia="Times New Roman" w:hAnsi="Times New Roman" w:cs="Times New Roman"/>
          <w:spacing w:val="-2"/>
          <w:sz w:val="28"/>
          <w:szCs w:val="28"/>
          <w:lang w:val="kk-KZ"/>
        </w:rPr>
        <w:t xml:space="preserve"> </w:t>
      </w:r>
      <w:r w:rsidR="001D7906" w:rsidRPr="001D7906">
        <w:rPr>
          <w:rFonts w:ascii="Times New Roman" w:eastAsia="Times New Roman" w:hAnsi="Times New Roman" w:cs="Times New Roman"/>
          <w:sz w:val="28"/>
          <w:szCs w:val="28"/>
          <w:lang w:val="kk-KZ"/>
        </w:rPr>
        <w:t>2,</w:t>
      </w:r>
      <w:r w:rsidR="001D7906" w:rsidRPr="001D7906">
        <w:rPr>
          <w:rFonts w:ascii="Times New Roman" w:eastAsia="Times New Roman" w:hAnsi="Times New Roman" w:cs="Times New Roman"/>
          <w:spacing w:val="1"/>
          <w:sz w:val="28"/>
          <w:szCs w:val="28"/>
          <w:lang w:val="kk-KZ"/>
        </w:rPr>
        <w:t xml:space="preserve"> </w:t>
      </w:r>
      <w:r w:rsidR="001D7906" w:rsidRPr="001D7906">
        <w:rPr>
          <w:rFonts w:ascii="Times New Roman" w:eastAsia="Times New Roman" w:hAnsi="Times New Roman" w:cs="Times New Roman"/>
          <w:sz w:val="28"/>
          <w:szCs w:val="28"/>
          <w:lang w:val="kk-KZ"/>
        </w:rPr>
        <w:t>старшая вожатая</w:t>
      </w:r>
      <w:r w:rsidR="001D7906" w:rsidRPr="001D7906">
        <w:rPr>
          <w:rFonts w:ascii="Times New Roman" w:eastAsia="Times New Roman" w:hAnsi="Times New Roman" w:cs="Times New Roman"/>
          <w:spacing w:val="3"/>
          <w:sz w:val="28"/>
          <w:szCs w:val="28"/>
          <w:lang w:val="kk-KZ"/>
        </w:rPr>
        <w:t xml:space="preserve"> </w:t>
      </w:r>
      <w:r w:rsidR="001D7906" w:rsidRPr="001D7906">
        <w:rPr>
          <w:rFonts w:ascii="Times New Roman" w:eastAsia="Times New Roman" w:hAnsi="Times New Roman" w:cs="Times New Roman"/>
          <w:sz w:val="28"/>
          <w:szCs w:val="28"/>
          <w:lang w:val="kk-KZ"/>
        </w:rPr>
        <w:t>–</w:t>
      </w:r>
      <w:r w:rsidR="001D7906" w:rsidRPr="001D7906">
        <w:rPr>
          <w:rFonts w:ascii="Times New Roman" w:eastAsia="Times New Roman" w:hAnsi="Times New Roman" w:cs="Times New Roman"/>
          <w:spacing w:val="-1"/>
          <w:sz w:val="28"/>
          <w:szCs w:val="28"/>
          <w:lang w:val="kk-KZ"/>
        </w:rPr>
        <w:t xml:space="preserve"> </w:t>
      </w:r>
      <w:r w:rsidR="001D7906" w:rsidRPr="001D7906">
        <w:rPr>
          <w:rFonts w:ascii="Times New Roman" w:eastAsia="Times New Roman" w:hAnsi="Times New Roman" w:cs="Times New Roman"/>
          <w:sz w:val="28"/>
          <w:szCs w:val="28"/>
          <w:lang w:val="kk-KZ"/>
        </w:rPr>
        <w:t>1.</w:t>
      </w:r>
    </w:p>
    <w:p w:rsidR="00014739" w:rsidRPr="001D7906" w:rsidRDefault="00066F36" w:rsidP="00D54648">
      <w:pPr>
        <w:tabs>
          <w:tab w:val="left" w:pos="10206"/>
        </w:tabs>
        <w:spacing w:after="0" w:line="240" w:lineRule="auto"/>
        <w:ind w:left="426" w:right="958" w:firstLine="14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kk-KZ" w:eastAsia="ru-RU"/>
        </w:rPr>
        <w:t xml:space="preserve">    </w:t>
      </w:r>
      <w:r w:rsidR="00014739" w:rsidRPr="001D7906">
        <w:rPr>
          <w:rFonts w:ascii="Times New Roman" w:eastAsia="Times New Roman" w:hAnsi="Times New Roman" w:cs="Times New Roman"/>
          <w:sz w:val="28"/>
          <w:szCs w:val="28"/>
          <w:lang w:eastAsia="ru-RU"/>
        </w:rPr>
        <w:t xml:space="preserve">Из них высшее образование имеют </w:t>
      </w:r>
      <w:r w:rsidR="00C522A1">
        <w:rPr>
          <w:rFonts w:ascii="Times New Roman" w:eastAsia="Times New Roman" w:hAnsi="Times New Roman" w:cs="Times New Roman"/>
          <w:sz w:val="28"/>
          <w:szCs w:val="28"/>
          <w:lang w:eastAsia="ru-RU"/>
        </w:rPr>
        <w:t xml:space="preserve">33 (82,5 </w:t>
      </w:r>
      <w:r w:rsidR="00014739" w:rsidRPr="001D7906">
        <w:rPr>
          <w:rFonts w:ascii="Times New Roman" w:eastAsia="Times New Roman" w:hAnsi="Times New Roman" w:cs="Times New Roman"/>
          <w:sz w:val="28"/>
          <w:szCs w:val="28"/>
          <w:lang w:eastAsia="ru-RU"/>
        </w:rPr>
        <w:t>%) человек, и</w:t>
      </w:r>
      <w:r w:rsidR="00D622D9">
        <w:rPr>
          <w:rFonts w:ascii="Times New Roman" w:eastAsia="Times New Roman" w:hAnsi="Times New Roman" w:cs="Times New Roman"/>
          <w:sz w:val="28"/>
          <w:szCs w:val="28"/>
          <w:lang w:eastAsia="ru-RU"/>
        </w:rPr>
        <w:t>з них степень магистра имеют – 4 (10</w:t>
      </w:r>
      <w:r w:rsidR="00014739" w:rsidRPr="001D7906">
        <w:rPr>
          <w:rFonts w:ascii="Times New Roman" w:eastAsia="Times New Roman" w:hAnsi="Times New Roman" w:cs="Times New Roman"/>
          <w:sz w:val="28"/>
          <w:szCs w:val="28"/>
          <w:lang w:eastAsia="ru-RU"/>
        </w:rPr>
        <w:t xml:space="preserve">%), </w:t>
      </w:r>
      <w:r w:rsidR="000F2290" w:rsidRPr="001D7906">
        <w:rPr>
          <w:rFonts w:ascii="Times New Roman" w:eastAsia="Times New Roman" w:hAnsi="Times New Roman" w:cs="Times New Roman"/>
          <w:sz w:val="28"/>
          <w:szCs w:val="28"/>
          <w:lang w:eastAsia="ru-RU"/>
        </w:rPr>
        <w:t>с</w:t>
      </w:r>
      <w:r w:rsidR="00D622D9">
        <w:rPr>
          <w:rFonts w:ascii="Times New Roman" w:eastAsia="Times New Roman" w:hAnsi="Times New Roman" w:cs="Times New Roman"/>
          <w:sz w:val="28"/>
          <w:szCs w:val="28"/>
          <w:lang w:eastAsia="ru-RU"/>
        </w:rPr>
        <w:t>редне специальное имеют – 7 ( 17,5</w:t>
      </w:r>
      <w:r w:rsidR="000F2290" w:rsidRPr="001D7906">
        <w:rPr>
          <w:rFonts w:ascii="Times New Roman" w:eastAsia="Times New Roman" w:hAnsi="Times New Roman" w:cs="Times New Roman"/>
          <w:sz w:val="28"/>
          <w:szCs w:val="28"/>
          <w:lang w:eastAsia="ru-RU"/>
        </w:rPr>
        <w:t>%) человек</w:t>
      </w:r>
      <w:r w:rsidR="00014739" w:rsidRPr="001D7906">
        <w:rPr>
          <w:rFonts w:ascii="Times New Roman" w:eastAsia="Times New Roman" w:hAnsi="Times New Roman" w:cs="Times New Roman"/>
          <w:sz w:val="28"/>
          <w:szCs w:val="28"/>
          <w:lang w:eastAsia="ru-RU"/>
        </w:rPr>
        <w:t>.</w:t>
      </w:r>
    </w:p>
    <w:p w:rsidR="00014739" w:rsidRPr="001D7906" w:rsidRDefault="00014739" w:rsidP="00D54648">
      <w:pPr>
        <w:shd w:val="clear" w:color="auto" w:fill="FFFFFF"/>
        <w:tabs>
          <w:tab w:val="left" w:pos="10206"/>
        </w:tabs>
        <w:spacing w:after="0" w:line="240" w:lineRule="auto"/>
        <w:ind w:left="426" w:right="958" w:firstLine="141"/>
        <w:jc w:val="both"/>
        <w:rPr>
          <w:rFonts w:ascii="Times New Roman" w:eastAsia="Times New Roman" w:hAnsi="Times New Roman" w:cs="Times New Roman"/>
          <w:sz w:val="28"/>
          <w:szCs w:val="28"/>
          <w:lang w:eastAsia="ru-RU"/>
        </w:rPr>
      </w:pPr>
      <w:r w:rsidRPr="001D7906">
        <w:rPr>
          <w:rFonts w:ascii="Times New Roman" w:eastAsia="Times New Roman" w:hAnsi="Times New Roman" w:cs="Times New Roman"/>
          <w:sz w:val="28"/>
          <w:szCs w:val="28"/>
          <w:lang w:eastAsia="ru-RU"/>
        </w:rPr>
        <w:t xml:space="preserve">Из числа </w:t>
      </w:r>
      <w:r w:rsidR="00D622D9">
        <w:rPr>
          <w:rFonts w:ascii="Times New Roman" w:eastAsia="Times New Roman" w:hAnsi="Times New Roman" w:cs="Times New Roman"/>
          <w:sz w:val="28"/>
          <w:szCs w:val="28"/>
          <w:lang w:eastAsia="ru-RU"/>
        </w:rPr>
        <w:t>40</w:t>
      </w:r>
      <w:r w:rsidRPr="001D7906">
        <w:rPr>
          <w:rFonts w:ascii="Times New Roman" w:eastAsia="Times New Roman" w:hAnsi="Times New Roman" w:cs="Times New Roman"/>
          <w:sz w:val="28"/>
          <w:szCs w:val="28"/>
          <w:lang w:eastAsia="ru-RU"/>
        </w:rPr>
        <w:t xml:space="preserve"> сотрудников педагогический стаж: </w:t>
      </w:r>
    </w:p>
    <w:p w:rsidR="00014739" w:rsidRPr="001D7906" w:rsidRDefault="00A279F3" w:rsidP="00D54648">
      <w:pPr>
        <w:shd w:val="clear" w:color="auto" w:fill="FFFFFF"/>
        <w:tabs>
          <w:tab w:val="left" w:pos="10206"/>
        </w:tabs>
        <w:spacing w:after="0" w:line="240" w:lineRule="auto"/>
        <w:ind w:left="426" w:right="958" w:firstLine="141"/>
        <w:jc w:val="both"/>
        <w:rPr>
          <w:rFonts w:ascii="Times New Roman" w:eastAsia="Times New Roman" w:hAnsi="Times New Roman" w:cs="Times New Roman"/>
          <w:sz w:val="28"/>
          <w:szCs w:val="28"/>
          <w:lang w:eastAsia="ru-RU"/>
        </w:rPr>
      </w:pPr>
      <w:r w:rsidRPr="001D7906">
        <w:rPr>
          <w:rFonts w:ascii="Times New Roman" w:eastAsia="Times New Roman" w:hAnsi="Times New Roman" w:cs="Times New Roman"/>
          <w:sz w:val="28"/>
          <w:szCs w:val="28"/>
          <w:lang w:eastAsia="ru-RU"/>
        </w:rPr>
        <w:t>до 3 лет имеют</w:t>
      </w:r>
      <w:r w:rsidR="008362DC">
        <w:rPr>
          <w:rFonts w:ascii="Times New Roman" w:eastAsia="Times New Roman" w:hAnsi="Times New Roman" w:cs="Times New Roman"/>
          <w:sz w:val="28"/>
          <w:szCs w:val="28"/>
          <w:lang w:eastAsia="ru-RU"/>
        </w:rPr>
        <w:t xml:space="preserve"> 4 (10</w:t>
      </w:r>
      <w:r w:rsidR="00014739" w:rsidRPr="001D7906">
        <w:rPr>
          <w:rFonts w:ascii="Times New Roman" w:eastAsia="Times New Roman" w:hAnsi="Times New Roman" w:cs="Times New Roman"/>
          <w:sz w:val="28"/>
          <w:szCs w:val="28"/>
          <w:lang w:eastAsia="ru-RU"/>
        </w:rPr>
        <w:t xml:space="preserve">%) человека,  </w:t>
      </w:r>
    </w:p>
    <w:p w:rsidR="00014739" w:rsidRPr="001D7906" w:rsidRDefault="008362DC" w:rsidP="00D54648">
      <w:pPr>
        <w:shd w:val="clear" w:color="auto" w:fill="FFFFFF"/>
        <w:tabs>
          <w:tab w:val="left" w:pos="10206"/>
        </w:tabs>
        <w:spacing w:after="0" w:line="240" w:lineRule="auto"/>
        <w:ind w:left="426" w:right="958" w:firstLine="14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от 3 до 5 лет – 10 ( 25</w:t>
      </w:r>
      <w:r w:rsidR="00014739" w:rsidRPr="001D7906">
        <w:rPr>
          <w:rFonts w:ascii="Times New Roman" w:eastAsia="Times New Roman" w:hAnsi="Times New Roman" w:cs="Times New Roman"/>
          <w:sz w:val="28"/>
          <w:szCs w:val="28"/>
          <w:lang w:eastAsia="ru-RU"/>
        </w:rPr>
        <w:t xml:space="preserve">%),  </w:t>
      </w:r>
    </w:p>
    <w:p w:rsidR="00014739" w:rsidRPr="001D7906" w:rsidRDefault="008362DC" w:rsidP="00D54648">
      <w:pPr>
        <w:shd w:val="clear" w:color="auto" w:fill="FFFFFF"/>
        <w:tabs>
          <w:tab w:val="left" w:pos="10206"/>
        </w:tabs>
        <w:spacing w:after="0" w:line="240" w:lineRule="auto"/>
        <w:ind w:left="426" w:right="958" w:firstLine="14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от 6 до 10 лет – 4 (10</w:t>
      </w:r>
      <w:r w:rsidR="00A279F3" w:rsidRPr="001D7906">
        <w:rPr>
          <w:rFonts w:ascii="Times New Roman" w:eastAsia="Times New Roman" w:hAnsi="Times New Roman" w:cs="Times New Roman"/>
          <w:sz w:val="28"/>
          <w:szCs w:val="28"/>
          <w:lang w:eastAsia="ru-RU"/>
        </w:rPr>
        <w:t xml:space="preserve"> </w:t>
      </w:r>
      <w:r w:rsidR="00014739" w:rsidRPr="001D7906">
        <w:rPr>
          <w:rFonts w:ascii="Times New Roman" w:eastAsia="Times New Roman" w:hAnsi="Times New Roman" w:cs="Times New Roman"/>
          <w:sz w:val="28"/>
          <w:szCs w:val="28"/>
          <w:lang w:eastAsia="ru-RU"/>
        </w:rPr>
        <w:t xml:space="preserve">%),  </w:t>
      </w:r>
    </w:p>
    <w:p w:rsidR="00014739" w:rsidRPr="001D7906" w:rsidRDefault="008362DC" w:rsidP="00D54648">
      <w:pPr>
        <w:shd w:val="clear" w:color="auto" w:fill="FFFFFF"/>
        <w:tabs>
          <w:tab w:val="left" w:pos="10206"/>
        </w:tabs>
        <w:spacing w:after="0" w:line="240" w:lineRule="auto"/>
        <w:ind w:left="426" w:right="958" w:firstLine="14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от 11 до 15 лет – 2 (5</w:t>
      </w:r>
      <w:r w:rsidR="00014739" w:rsidRPr="001D7906">
        <w:rPr>
          <w:rFonts w:ascii="Times New Roman" w:eastAsia="Times New Roman" w:hAnsi="Times New Roman" w:cs="Times New Roman"/>
          <w:sz w:val="28"/>
          <w:szCs w:val="28"/>
          <w:lang w:eastAsia="ru-RU"/>
        </w:rPr>
        <w:t xml:space="preserve">%), </w:t>
      </w:r>
    </w:p>
    <w:p w:rsidR="00014739" w:rsidRPr="001D7906" w:rsidRDefault="008362DC" w:rsidP="00D54648">
      <w:pPr>
        <w:shd w:val="clear" w:color="auto" w:fill="FFFFFF"/>
        <w:tabs>
          <w:tab w:val="left" w:pos="10206"/>
        </w:tabs>
        <w:spacing w:after="0" w:line="240" w:lineRule="auto"/>
        <w:ind w:left="426" w:right="958" w:firstLine="14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от 16 до 20 лет –3 (7,5</w:t>
      </w:r>
      <w:r w:rsidR="00A279F3" w:rsidRPr="001D7906">
        <w:rPr>
          <w:rFonts w:ascii="Times New Roman" w:eastAsia="Times New Roman" w:hAnsi="Times New Roman" w:cs="Times New Roman"/>
          <w:sz w:val="28"/>
          <w:szCs w:val="28"/>
          <w:lang w:eastAsia="ru-RU"/>
        </w:rPr>
        <w:t xml:space="preserve"> </w:t>
      </w:r>
      <w:r w:rsidR="00014739" w:rsidRPr="001D7906">
        <w:rPr>
          <w:rFonts w:ascii="Times New Roman" w:eastAsia="Times New Roman" w:hAnsi="Times New Roman" w:cs="Times New Roman"/>
          <w:sz w:val="28"/>
          <w:szCs w:val="28"/>
          <w:lang w:eastAsia="ru-RU"/>
        </w:rPr>
        <w:t xml:space="preserve">%),  </w:t>
      </w:r>
    </w:p>
    <w:p w:rsidR="00E26401" w:rsidRDefault="00A279F3" w:rsidP="00D54648">
      <w:pPr>
        <w:shd w:val="clear" w:color="auto" w:fill="FFFFFF"/>
        <w:tabs>
          <w:tab w:val="left" w:pos="10206"/>
        </w:tabs>
        <w:spacing w:after="0" w:line="240" w:lineRule="auto"/>
        <w:ind w:left="426" w:right="958" w:firstLine="141"/>
        <w:jc w:val="both"/>
        <w:rPr>
          <w:rFonts w:ascii="Times New Roman" w:eastAsia="Times New Roman" w:hAnsi="Times New Roman" w:cs="Times New Roman"/>
          <w:sz w:val="28"/>
          <w:szCs w:val="28"/>
          <w:lang w:eastAsia="ru-RU"/>
        </w:rPr>
      </w:pPr>
      <w:r w:rsidRPr="001D7906">
        <w:rPr>
          <w:rFonts w:ascii="Times New Roman" w:eastAsia="Times New Roman" w:hAnsi="Times New Roman" w:cs="Times New Roman"/>
          <w:sz w:val="28"/>
          <w:szCs w:val="28"/>
          <w:lang w:eastAsia="ru-RU"/>
        </w:rPr>
        <w:t>более 20</w:t>
      </w:r>
      <w:r w:rsidR="008362DC">
        <w:rPr>
          <w:rFonts w:ascii="Times New Roman" w:eastAsia="Times New Roman" w:hAnsi="Times New Roman" w:cs="Times New Roman"/>
          <w:sz w:val="28"/>
          <w:szCs w:val="28"/>
          <w:lang w:eastAsia="ru-RU"/>
        </w:rPr>
        <w:t xml:space="preserve"> лет – 17</w:t>
      </w:r>
      <w:r w:rsidRPr="001D7906">
        <w:rPr>
          <w:rFonts w:ascii="Times New Roman" w:eastAsia="Times New Roman" w:hAnsi="Times New Roman" w:cs="Times New Roman"/>
          <w:sz w:val="28"/>
          <w:szCs w:val="28"/>
          <w:lang w:eastAsia="ru-RU"/>
        </w:rPr>
        <w:t xml:space="preserve"> </w:t>
      </w:r>
      <w:r w:rsidR="008362DC">
        <w:rPr>
          <w:rFonts w:ascii="Times New Roman" w:eastAsia="Times New Roman" w:hAnsi="Times New Roman" w:cs="Times New Roman"/>
          <w:sz w:val="28"/>
          <w:szCs w:val="28"/>
          <w:lang w:eastAsia="ru-RU"/>
        </w:rPr>
        <w:t>(42,5</w:t>
      </w:r>
      <w:r w:rsidR="00014739" w:rsidRPr="001D7906">
        <w:rPr>
          <w:rFonts w:ascii="Times New Roman" w:eastAsia="Times New Roman" w:hAnsi="Times New Roman" w:cs="Times New Roman"/>
          <w:sz w:val="28"/>
          <w:szCs w:val="28"/>
          <w:lang w:eastAsia="ru-RU"/>
        </w:rPr>
        <w:t>%) педагогов.</w:t>
      </w:r>
    </w:p>
    <w:p w:rsidR="008362DC" w:rsidRDefault="008362DC" w:rsidP="00D54648">
      <w:pPr>
        <w:shd w:val="clear" w:color="auto" w:fill="FFFFFF"/>
        <w:tabs>
          <w:tab w:val="left" w:pos="10206"/>
        </w:tabs>
        <w:spacing w:after="0" w:line="240" w:lineRule="auto"/>
        <w:ind w:left="426" w:right="958" w:firstLine="141"/>
        <w:jc w:val="both"/>
        <w:rPr>
          <w:rFonts w:ascii="Times New Roman" w:eastAsia="Times New Roman" w:hAnsi="Times New Roman" w:cs="Times New Roman"/>
          <w:sz w:val="28"/>
          <w:szCs w:val="28"/>
          <w:lang w:eastAsia="ru-RU"/>
        </w:rPr>
      </w:pPr>
    </w:p>
    <w:p w:rsidR="008362DC" w:rsidRDefault="008362DC" w:rsidP="00D54648">
      <w:pPr>
        <w:shd w:val="clear" w:color="auto" w:fill="FFFFFF"/>
        <w:tabs>
          <w:tab w:val="left" w:pos="10206"/>
        </w:tabs>
        <w:spacing w:after="0" w:line="240" w:lineRule="auto"/>
        <w:ind w:left="426" w:right="958" w:firstLine="141"/>
        <w:jc w:val="both"/>
        <w:rPr>
          <w:rFonts w:ascii="Times New Roman" w:eastAsia="Times New Roman" w:hAnsi="Times New Roman" w:cs="Times New Roman"/>
          <w:sz w:val="28"/>
          <w:szCs w:val="28"/>
          <w:lang w:eastAsia="ru-RU"/>
        </w:rPr>
      </w:pPr>
    </w:p>
    <w:p w:rsidR="008362DC" w:rsidRPr="00E26401" w:rsidRDefault="008362DC" w:rsidP="00D54648">
      <w:pPr>
        <w:shd w:val="clear" w:color="auto" w:fill="FFFFFF"/>
        <w:tabs>
          <w:tab w:val="left" w:pos="10206"/>
        </w:tabs>
        <w:spacing w:after="0" w:line="240" w:lineRule="auto"/>
        <w:ind w:left="426" w:right="958" w:firstLine="141"/>
        <w:jc w:val="both"/>
        <w:rPr>
          <w:rFonts w:ascii="Times New Roman" w:eastAsia="Times New Roman" w:hAnsi="Times New Roman" w:cs="Times New Roman"/>
          <w:sz w:val="28"/>
          <w:szCs w:val="28"/>
          <w:lang w:eastAsia="ru-RU"/>
        </w:rPr>
      </w:pPr>
    </w:p>
    <w:p w:rsidR="00E26401" w:rsidRPr="00DC7AE7" w:rsidRDefault="00DC7AE7" w:rsidP="00BC7E85">
      <w:pPr>
        <w:spacing w:after="0" w:line="240" w:lineRule="auto"/>
        <w:jc w:val="center"/>
        <w:rPr>
          <w:rFonts w:ascii="Times New Roman" w:eastAsia="Times New Roman" w:hAnsi="Times New Roman" w:cs="Times New Roman"/>
          <w:b/>
          <w:i/>
          <w:sz w:val="28"/>
          <w:szCs w:val="28"/>
          <w:lang w:eastAsia="ru-RU"/>
        </w:rPr>
      </w:pPr>
      <w:r w:rsidRPr="00DC7AE7">
        <w:rPr>
          <w:rFonts w:ascii="Times New Roman" w:eastAsia="Times New Roman" w:hAnsi="Times New Roman" w:cs="Times New Roman"/>
          <w:b/>
          <w:i/>
          <w:sz w:val="28"/>
          <w:szCs w:val="28"/>
          <w:lang w:eastAsia="ru-RU"/>
        </w:rPr>
        <w:t>Доля педагогических работников по уровню образования.</w:t>
      </w: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3"/>
        <w:gridCol w:w="3086"/>
        <w:gridCol w:w="1966"/>
        <w:gridCol w:w="1966"/>
        <w:gridCol w:w="1972"/>
      </w:tblGrid>
      <w:tr w:rsidR="00A95540" w:rsidRPr="00E26401" w:rsidTr="00A95540">
        <w:tc>
          <w:tcPr>
            <w:tcW w:w="473" w:type="dxa"/>
            <w:tcBorders>
              <w:top w:val="single" w:sz="4" w:space="0" w:color="auto"/>
              <w:left w:val="single" w:sz="4" w:space="0" w:color="auto"/>
              <w:bottom w:val="single" w:sz="4" w:space="0" w:color="auto"/>
              <w:right w:val="single" w:sz="4" w:space="0" w:color="auto"/>
            </w:tcBorders>
            <w:hideMark/>
          </w:tcPr>
          <w:p w:rsidR="00A95540" w:rsidRPr="00DC7AE7" w:rsidRDefault="00A95540" w:rsidP="0032014A">
            <w:pPr>
              <w:spacing w:after="0"/>
              <w:jc w:val="center"/>
              <w:rPr>
                <w:rFonts w:ascii="Times New Roman" w:eastAsia="Times New Roman" w:hAnsi="Times New Roman" w:cs="Times New Roman"/>
                <w:b/>
                <w:i/>
                <w:sz w:val="28"/>
                <w:szCs w:val="28"/>
              </w:rPr>
            </w:pPr>
            <w:r w:rsidRPr="00DC7AE7">
              <w:rPr>
                <w:rFonts w:ascii="Times New Roman" w:eastAsia="Times New Roman" w:hAnsi="Times New Roman" w:cs="Times New Roman"/>
                <w:b/>
                <w:i/>
                <w:sz w:val="28"/>
                <w:szCs w:val="28"/>
              </w:rPr>
              <w:t>№</w:t>
            </w:r>
          </w:p>
        </w:tc>
        <w:tc>
          <w:tcPr>
            <w:tcW w:w="3107" w:type="dxa"/>
            <w:tcBorders>
              <w:top w:val="single" w:sz="4" w:space="0" w:color="auto"/>
              <w:left w:val="single" w:sz="4" w:space="0" w:color="auto"/>
              <w:bottom w:val="single" w:sz="4" w:space="0" w:color="auto"/>
              <w:right w:val="single" w:sz="4" w:space="0" w:color="auto"/>
            </w:tcBorders>
            <w:hideMark/>
          </w:tcPr>
          <w:p w:rsidR="00A95540" w:rsidRPr="00DC7AE7" w:rsidRDefault="00A95540" w:rsidP="0032014A">
            <w:pPr>
              <w:spacing w:after="0"/>
              <w:jc w:val="center"/>
              <w:rPr>
                <w:rFonts w:ascii="Times New Roman" w:eastAsia="Times New Roman" w:hAnsi="Times New Roman" w:cs="Times New Roman"/>
                <w:b/>
                <w:i/>
                <w:sz w:val="28"/>
                <w:szCs w:val="28"/>
              </w:rPr>
            </w:pPr>
            <w:r w:rsidRPr="00DC7AE7">
              <w:rPr>
                <w:rFonts w:ascii="Times New Roman" w:eastAsia="Times New Roman" w:hAnsi="Times New Roman" w:cs="Times New Roman"/>
                <w:b/>
                <w:i/>
                <w:sz w:val="28"/>
                <w:szCs w:val="28"/>
              </w:rPr>
              <w:t>Индикаторы</w:t>
            </w:r>
          </w:p>
        </w:tc>
        <w:tc>
          <w:tcPr>
            <w:tcW w:w="1985" w:type="dxa"/>
            <w:tcBorders>
              <w:top w:val="single" w:sz="4" w:space="0" w:color="auto"/>
              <w:left w:val="single" w:sz="4" w:space="0" w:color="auto"/>
              <w:bottom w:val="single" w:sz="4" w:space="0" w:color="auto"/>
              <w:right w:val="single" w:sz="4" w:space="0" w:color="auto"/>
            </w:tcBorders>
          </w:tcPr>
          <w:p w:rsidR="00A95540" w:rsidRPr="00DC7AE7" w:rsidRDefault="00A95540" w:rsidP="00A95540">
            <w:pPr>
              <w:spacing w:after="0"/>
              <w:jc w:val="center"/>
              <w:rPr>
                <w:rFonts w:ascii="Times New Roman" w:eastAsia="Times New Roman" w:hAnsi="Times New Roman" w:cs="Times New Roman"/>
                <w:b/>
                <w:i/>
                <w:sz w:val="28"/>
                <w:szCs w:val="28"/>
              </w:rPr>
            </w:pPr>
            <w:r w:rsidRPr="00DC7AE7">
              <w:rPr>
                <w:rFonts w:ascii="Times New Roman" w:eastAsia="Times New Roman" w:hAnsi="Times New Roman" w:cs="Times New Roman"/>
                <w:b/>
                <w:i/>
                <w:sz w:val="28"/>
                <w:szCs w:val="28"/>
              </w:rPr>
              <w:t>2022-2023 уч.г</w:t>
            </w:r>
          </w:p>
        </w:tc>
        <w:tc>
          <w:tcPr>
            <w:tcW w:w="1985" w:type="dxa"/>
            <w:tcBorders>
              <w:top w:val="single" w:sz="4" w:space="0" w:color="auto"/>
              <w:left w:val="single" w:sz="4" w:space="0" w:color="auto"/>
              <w:bottom w:val="single" w:sz="4" w:space="0" w:color="auto"/>
              <w:right w:val="single" w:sz="4" w:space="0" w:color="auto"/>
            </w:tcBorders>
          </w:tcPr>
          <w:p w:rsidR="00A95540" w:rsidRPr="00E26401" w:rsidRDefault="00A95540" w:rsidP="00A95540">
            <w:pPr>
              <w:spacing w:after="0"/>
              <w:jc w:val="center"/>
              <w:rPr>
                <w:rFonts w:ascii="Times New Roman" w:eastAsia="Times New Roman" w:hAnsi="Times New Roman" w:cs="Times New Roman"/>
                <w:b/>
                <w:i/>
                <w:sz w:val="28"/>
                <w:szCs w:val="28"/>
              </w:rPr>
            </w:pPr>
            <w:r w:rsidRPr="00E26401">
              <w:rPr>
                <w:rFonts w:ascii="Times New Roman" w:eastAsia="Times New Roman" w:hAnsi="Times New Roman" w:cs="Times New Roman"/>
                <w:b/>
                <w:i/>
                <w:sz w:val="28"/>
                <w:szCs w:val="28"/>
              </w:rPr>
              <w:t>2023-2024 уч.г</w:t>
            </w:r>
          </w:p>
        </w:tc>
        <w:tc>
          <w:tcPr>
            <w:tcW w:w="1985" w:type="dxa"/>
            <w:tcBorders>
              <w:top w:val="single" w:sz="4" w:space="0" w:color="auto"/>
              <w:left w:val="single" w:sz="4" w:space="0" w:color="auto"/>
              <w:bottom w:val="single" w:sz="4" w:space="0" w:color="auto"/>
              <w:right w:val="single" w:sz="4" w:space="0" w:color="auto"/>
            </w:tcBorders>
          </w:tcPr>
          <w:p w:rsidR="00A95540" w:rsidRPr="00A95540" w:rsidRDefault="00A95540" w:rsidP="0032014A">
            <w:pPr>
              <w:spacing w:after="0"/>
              <w:jc w:val="center"/>
              <w:rPr>
                <w:rFonts w:ascii="Times New Roman" w:eastAsia="Times New Roman" w:hAnsi="Times New Roman" w:cs="Times New Roman"/>
                <w:b/>
                <w:i/>
                <w:sz w:val="28"/>
                <w:szCs w:val="28"/>
              </w:rPr>
            </w:pPr>
            <w:r>
              <w:rPr>
                <w:rFonts w:ascii="Times New Roman" w:eastAsia="Times New Roman" w:hAnsi="Times New Roman" w:cs="Times New Roman"/>
                <w:b/>
                <w:i/>
                <w:sz w:val="28"/>
                <w:szCs w:val="28"/>
                <w:lang w:val="en-US"/>
              </w:rPr>
              <w:t>2024-2025</w:t>
            </w:r>
            <w:r>
              <w:rPr>
                <w:rFonts w:ascii="Times New Roman" w:eastAsia="Times New Roman" w:hAnsi="Times New Roman" w:cs="Times New Roman"/>
                <w:b/>
                <w:i/>
                <w:sz w:val="28"/>
                <w:szCs w:val="28"/>
              </w:rPr>
              <w:t>уч.г</w:t>
            </w:r>
          </w:p>
        </w:tc>
      </w:tr>
      <w:tr w:rsidR="00A95540" w:rsidRPr="00E26401" w:rsidTr="00A95540">
        <w:tc>
          <w:tcPr>
            <w:tcW w:w="473" w:type="dxa"/>
            <w:tcBorders>
              <w:top w:val="single" w:sz="4" w:space="0" w:color="auto"/>
              <w:left w:val="single" w:sz="4" w:space="0" w:color="auto"/>
              <w:bottom w:val="single" w:sz="4" w:space="0" w:color="auto"/>
              <w:right w:val="single" w:sz="4" w:space="0" w:color="auto"/>
            </w:tcBorders>
            <w:hideMark/>
          </w:tcPr>
          <w:p w:rsidR="00A95540" w:rsidRPr="00DC7AE7" w:rsidRDefault="00A95540" w:rsidP="00DC7AE7">
            <w:pPr>
              <w:spacing w:after="0"/>
              <w:jc w:val="both"/>
              <w:rPr>
                <w:rFonts w:ascii="Times New Roman" w:eastAsia="Times New Roman" w:hAnsi="Times New Roman" w:cs="Times New Roman"/>
                <w:sz w:val="28"/>
                <w:szCs w:val="28"/>
              </w:rPr>
            </w:pPr>
            <w:r w:rsidRPr="00DC7AE7">
              <w:rPr>
                <w:rFonts w:ascii="Times New Roman" w:eastAsia="Times New Roman" w:hAnsi="Times New Roman" w:cs="Times New Roman"/>
                <w:sz w:val="28"/>
                <w:szCs w:val="28"/>
              </w:rPr>
              <w:t>1</w:t>
            </w:r>
          </w:p>
        </w:tc>
        <w:tc>
          <w:tcPr>
            <w:tcW w:w="3107" w:type="dxa"/>
            <w:tcBorders>
              <w:top w:val="single" w:sz="4" w:space="0" w:color="auto"/>
              <w:left w:val="single" w:sz="4" w:space="0" w:color="auto"/>
              <w:bottom w:val="single" w:sz="4" w:space="0" w:color="auto"/>
              <w:right w:val="single" w:sz="4" w:space="0" w:color="auto"/>
            </w:tcBorders>
            <w:hideMark/>
          </w:tcPr>
          <w:p w:rsidR="00A95540" w:rsidRPr="00DC7AE7" w:rsidRDefault="00A95540" w:rsidP="00DC7AE7">
            <w:pPr>
              <w:spacing w:after="0"/>
              <w:jc w:val="both"/>
              <w:rPr>
                <w:rFonts w:ascii="Times New Roman" w:eastAsia="Times New Roman" w:hAnsi="Times New Roman" w:cs="Times New Roman"/>
                <w:sz w:val="28"/>
                <w:szCs w:val="28"/>
              </w:rPr>
            </w:pPr>
            <w:r w:rsidRPr="00DC7AE7">
              <w:rPr>
                <w:rFonts w:ascii="Times New Roman" w:eastAsia="Times New Roman" w:hAnsi="Times New Roman" w:cs="Times New Roman"/>
                <w:sz w:val="28"/>
                <w:szCs w:val="28"/>
              </w:rPr>
              <w:t>Доля учителей с высшим образованием</w:t>
            </w:r>
          </w:p>
        </w:tc>
        <w:tc>
          <w:tcPr>
            <w:tcW w:w="1985" w:type="dxa"/>
            <w:tcBorders>
              <w:top w:val="single" w:sz="4" w:space="0" w:color="auto"/>
              <w:left w:val="single" w:sz="4" w:space="0" w:color="auto"/>
              <w:bottom w:val="single" w:sz="4" w:space="0" w:color="auto"/>
              <w:right w:val="single" w:sz="4" w:space="0" w:color="auto"/>
            </w:tcBorders>
            <w:vAlign w:val="center"/>
          </w:tcPr>
          <w:p w:rsidR="00A95540" w:rsidRPr="00DC7AE7" w:rsidRDefault="00A95540" w:rsidP="00A95540">
            <w:pPr>
              <w:spacing w:after="0"/>
              <w:jc w:val="center"/>
              <w:rPr>
                <w:rFonts w:ascii="Times New Roman" w:eastAsia="Times New Roman" w:hAnsi="Times New Roman" w:cs="Times New Roman"/>
                <w:sz w:val="28"/>
                <w:szCs w:val="28"/>
              </w:rPr>
            </w:pPr>
            <w:r w:rsidRPr="00DC7AE7">
              <w:rPr>
                <w:rFonts w:ascii="Times New Roman" w:eastAsia="Times New Roman" w:hAnsi="Times New Roman" w:cs="Times New Roman"/>
                <w:sz w:val="28"/>
                <w:szCs w:val="28"/>
              </w:rPr>
              <w:t>83%</w:t>
            </w:r>
          </w:p>
        </w:tc>
        <w:tc>
          <w:tcPr>
            <w:tcW w:w="1985" w:type="dxa"/>
            <w:tcBorders>
              <w:top w:val="single" w:sz="4" w:space="0" w:color="auto"/>
              <w:left w:val="single" w:sz="4" w:space="0" w:color="auto"/>
              <w:bottom w:val="single" w:sz="4" w:space="0" w:color="auto"/>
              <w:right w:val="single" w:sz="4" w:space="0" w:color="auto"/>
            </w:tcBorders>
            <w:vAlign w:val="center"/>
          </w:tcPr>
          <w:p w:rsidR="00A95540" w:rsidRPr="00E26401" w:rsidRDefault="00A95540" w:rsidP="00A95540">
            <w:pPr>
              <w:spacing w:after="0"/>
              <w:jc w:val="center"/>
              <w:rPr>
                <w:rFonts w:ascii="Times New Roman" w:eastAsia="Times New Roman" w:hAnsi="Times New Roman" w:cs="Times New Roman"/>
                <w:sz w:val="28"/>
                <w:szCs w:val="28"/>
              </w:rPr>
            </w:pPr>
            <w:r w:rsidRPr="00E26401">
              <w:rPr>
                <w:rFonts w:ascii="Times New Roman" w:eastAsia="Times New Roman" w:hAnsi="Times New Roman" w:cs="Times New Roman"/>
                <w:sz w:val="28"/>
                <w:szCs w:val="28"/>
              </w:rPr>
              <w:t>84%</w:t>
            </w:r>
          </w:p>
        </w:tc>
        <w:tc>
          <w:tcPr>
            <w:tcW w:w="1985" w:type="dxa"/>
            <w:tcBorders>
              <w:top w:val="single" w:sz="4" w:space="0" w:color="auto"/>
              <w:left w:val="single" w:sz="4" w:space="0" w:color="auto"/>
              <w:bottom w:val="single" w:sz="4" w:space="0" w:color="auto"/>
              <w:right w:val="single" w:sz="4" w:space="0" w:color="auto"/>
            </w:tcBorders>
            <w:vAlign w:val="center"/>
          </w:tcPr>
          <w:p w:rsidR="00A95540" w:rsidRPr="00DC7AE7" w:rsidRDefault="00A95540" w:rsidP="00DC7AE7">
            <w:pPr>
              <w:spacing w:after="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82,55</w:t>
            </w:r>
          </w:p>
        </w:tc>
      </w:tr>
      <w:tr w:rsidR="00A95540" w:rsidRPr="00E26401" w:rsidTr="00A95540">
        <w:tc>
          <w:tcPr>
            <w:tcW w:w="473" w:type="dxa"/>
            <w:tcBorders>
              <w:top w:val="single" w:sz="4" w:space="0" w:color="auto"/>
              <w:left w:val="single" w:sz="4" w:space="0" w:color="auto"/>
              <w:bottom w:val="single" w:sz="4" w:space="0" w:color="auto"/>
              <w:right w:val="single" w:sz="4" w:space="0" w:color="auto"/>
            </w:tcBorders>
            <w:hideMark/>
          </w:tcPr>
          <w:p w:rsidR="00A95540" w:rsidRPr="00DC7AE7" w:rsidRDefault="00A95540" w:rsidP="00DC7AE7">
            <w:pPr>
              <w:spacing w:after="0"/>
              <w:jc w:val="both"/>
              <w:rPr>
                <w:rFonts w:ascii="Times New Roman" w:eastAsia="Times New Roman" w:hAnsi="Times New Roman" w:cs="Times New Roman"/>
                <w:sz w:val="28"/>
                <w:szCs w:val="28"/>
              </w:rPr>
            </w:pPr>
            <w:r w:rsidRPr="00DC7AE7">
              <w:rPr>
                <w:rFonts w:ascii="Times New Roman" w:eastAsia="Times New Roman" w:hAnsi="Times New Roman" w:cs="Times New Roman"/>
                <w:sz w:val="28"/>
                <w:szCs w:val="28"/>
              </w:rPr>
              <w:t>2</w:t>
            </w:r>
          </w:p>
        </w:tc>
        <w:tc>
          <w:tcPr>
            <w:tcW w:w="3107" w:type="dxa"/>
            <w:tcBorders>
              <w:top w:val="single" w:sz="4" w:space="0" w:color="auto"/>
              <w:left w:val="single" w:sz="4" w:space="0" w:color="auto"/>
              <w:bottom w:val="single" w:sz="4" w:space="0" w:color="auto"/>
              <w:right w:val="single" w:sz="4" w:space="0" w:color="auto"/>
            </w:tcBorders>
            <w:hideMark/>
          </w:tcPr>
          <w:p w:rsidR="00A95540" w:rsidRPr="00DC7AE7" w:rsidRDefault="00A95540" w:rsidP="00DC7AE7">
            <w:pPr>
              <w:spacing w:after="0"/>
              <w:jc w:val="both"/>
              <w:rPr>
                <w:rFonts w:ascii="Times New Roman" w:eastAsia="Times New Roman" w:hAnsi="Times New Roman" w:cs="Times New Roman"/>
                <w:sz w:val="28"/>
                <w:szCs w:val="28"/>
              </w:rPr>
            </w:pPr>
            <w:r w:rsidRPr="00DC7AE7">
              <w:rPr>
                <w:rFonts w:ascii="Times New Roman" w:eastAsia="Times New Roman" w:hAnsi="Times New Roman" w:cs="Times New Roman"/>
                <w:sz w:val="28"/>
                <w:szCs w:val="28"/>
              </w:rPr>
              <w:t xml:space="preserve">Доля учителей со средним специальным образованием </w:t>
            </w:r>
          </w:p>
        </w:tc>
        <w:tc>
          <w:tcPr>
            <w:tcW w:w="1985" w:type="dxa"/>
            <w:tcBorders>
              <w:top w:val="single" w:sz="4" w:space="0" w:color="auto"/>
              <w:left w:val="single" w:sz="4" w:space="0" w:color="auto"/>
              <w:bottom w:val="single" w:sz="4" w:space="0" w:color="auto"/>
              <w:right w:val="single" w:sz="4" w:space="0" w:color="auto"/>
            </w:tcBorders>
            <w:vAlign w:val="center"/>
          </w:tcPr>
          <w:p w:rsidR="00A95540" w:rsidRPr="00DC7AE7" w:rsidRDefault="00A95540" w:rsidP="00A95540">
            <w:pPr>
              <w:spacing w:after="0"/>
              <w:jc w:val="center"/>
              <w:rPr>
                <w:rFonts w:ascii="Times New Roman" w:eastAsia="Times New Roman" w:hAnsi="Times New Roman" w:cs="Times New Roman"/>
                <w:sz w:val="28"/>
                <w:szCs w:val="28"/>
              </w:rPr>
            </w:pPr>
            <w:r w:rsidRPr="00E26401">
              <w:rPr>
                <w:rFonts w:ascii="Times New Roman" w:eastAsia="Times New Roman" w:hAnsi="Times New Roman" w:cs="Times New Roman"/>
                <w:sz w:val="28"/>
                <w:szCs w:val="28"/>
              </w:rPr>
              <w:t>17</w:t>
            </w:r>
            <w:r w:rsidRPr="00DC7AE7">
              <w:rPr>
                <w:rFonts w:ascii="Times New Roman" w:eastAsia="Times New Roman" w:hAnsi="Times New Roman" w:cs="Times New Roman"/>
                <w:sz w:val="28"/>
                <w:szCs w:val="28"/>
              </w:rPr>
              <w:t>%</w:t>
            </w:r>
          </w:p>
        </w:tc>
        <w:tc>
          <w:tcPr>
            <w:tcW w:w="1985" w:type="dxa"/>
            <w:tcBorders>
              <w:top w:val="single" w:sz="4" w:space="0" w:color="auto"/>
              <w:left w:val="single" w:sz="4" w:space="0" w:color="auto"/>
              <w:bottom w:val="single" w:sz="4" w:space="0" w:color="auto"/>
              <w:right w:val="single" w:sz="4" w:space="0" w:color="auto"/>
            </w:tcBorders>
            <w:vAlign w:val="center"/>
          </w:tcPr>
          <w:p w:rsidR="00A95540" w:rsidRPr="00E26401" w:rsidRDefault="00A95540" w:rsidP="00A95540">
            <w:pPr>
              <w:spacing w:after="0"/>
              <w:jc w:val="center"/>
              <w:rPr>
                <w:rFonts w:ascii="Times New Roman" w:eastAsia="Times New Roman" w:hAnsi="Times New Roman" w:cs="Times New Roman"/>
                <w:sz w:val="28"/>
                <w:szCs w:val="28"/>
              </w:rPr>
            </w:pPr>
            <w:r w:rsidRPr="00E26401">
              <w:rPr>
                <w:rFonts w:ascii="Times New Roman" w:eastAsia="Times New Roman" w:hAnsi="Times New Roman" w:cs="Times New Roman"/>
                <w:sz w:val="28"/>
                <w:szCs w:val="28"/>
              </w:rPr>
              <w:t>16%</w:t>
            </w:r>
          </w:p>
        </w:tc>
        <w:tc>
          <w:tcPr>
            <w:tcW w:w="1985" w:type="dxa"/>
            <w:tcBorders>
              <w:top w:val="single" w:sz="4" w:space="0" w:color="auto"/>
              <w:left w:val="single" w:sz="4" w:space="0" w:color="auto"/>
              <w:bottom w:val="single" w:sz="4" w:space="0" w:color="auto"/>
              <w:right w:val="single" w:sz="4" w:space="0" w:color="auto"/>
            </w:tcBorders>
            <w:vAlign w:val="center"/>
          </w:tcPr>
          <w:p w:rsidR="00A95540" w:rsidRPr="00DC7AE7" w:rsidRDefault="00A95540" w:rsidP="00DC7AE7">
            <w:pPr>
              <w:spacing w:after="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17,5%</w:t>
            </w:r>
          </w:p>
        </w:tc>
      </w:tr>
    </w:tbl>
    <w:p w:rsidR="00E26401" w:rsidRDefault="00E26401" w:rsidP="00BC7E85">
      <w:pPr>
        <w:spacing w:after="0" w:line="240" w:lineRule="auto"/>
        <w:rPr>
          <w:rFonts w:ascii="Times New Roman" w:eastAsia="Times New Roman" w:hAnsi="Times New Roman" w:cs="Times New Roman"/>
          <w:b/>
          <w:i/>
          <w:sz w:val="28"/>
          <w:szCs w:val="28"/>
          <w:lang w:eastAsia="ru-RU"/>
        </w:rPr>
      </w:pPr>
    </w:p>
    <w:p w:rsidR="0032014A" w:rsidRPr="0032014A" w:rsidRDefault="0032014A" w:rsidP="0032014A">
      <w:pPr>
        <w:spacing w:after="0" w:line="240" w:lineRule="auto"/>
        <w:jc w:val="center"/>
        <w:rPr>
          <w:rFonts w:ascii="Times New Roman" w:eastAsia="Times New Roman" w:hAnsi="Times New Roman" w:cs="Times New Roman"/>
          <w:b/>
          <w:i/>
          <w:sz w:val="28"/>
          <w:szCs w:val="28"/>
          <w:lang w:eastAsia="ru-RU"/>
        </w:rPr>
      </w:pPr>
      <w:r w:rsidRPr="0032014A">
        <w:rPr>
          <w:rFonts w:ascii="Times New Roman" w:eastAsia="Times New Roman" w:hAnsi="Times New Roman" w:cs="Times New Roman"/>
          <w:b/>
          <w:i/>
          <w:sz w:val="28"/>
          <w:szCs w:val="28"/>
          <w:lang w:eastAsia="ru-RU"/>
        </w:rPr>
        <w:t>Доля педагогических работников по уровню образования.</w:t>
      </w:r>
    </w:p>
    <w:p w:rsidR="00DC7AE7" w:rsidRPr="00E26401" w:rsidRDefault="00DC7AE7" w:rsidP="0032014A">
      <w:pPr>
        <w:shd w:val="clear" w:color="auto" w:fill="FFFFFF"/>
        <w:spacing w:after="0" w:line="240" w:lineRule="auto"/>
        <w:ind w:right="958"/>
        <w:jc w:val="both"/>
        <w:rPr>
          <w:rFonts w:ascii="Times New Roman" w:eastAsia="Times New Roman" w:hAnsi="Times New Roman" w:cs="Times New Roman"/>
          <w:sz w:val="28"/>
          <w:szCs w:val="28"/>
          <w:lang w:eastAsia="ru-RU"/>
        </w:rPr>
      </w:pPr>
    </w:p>
    <w:p w:rsidR="0032014A" w:rsidRDefault="0032014A" w:rsidP="00E26401">
      <w:pPr>
        <w:shd w:val="clear" w:color="auto" w:fill="FFFFFF"/>
        <w:spacing w:after="0" w:line="240" w:lineRule="auto"/>
        <w:ind w:right="958"/>
        <w:jc w:val="both"/>
        <w:rPr>
          <w:rFonts w:ascii="Times New Roman" w:eastAsia="Times New Roman" w:hAnsi="Times New Roman" w:cs="Times New Roman"/>
          <w:sz w:val="28"/>
          <w:szCs w:val="28"/>
          <w:lang w:eastAsia="ru-RU"/>
        </w:rPr>
      </w:pPr>
      <w:r>
        <w:rPr>
          <w:b/>
          <w:i/>
          <w:noProof/>
          <w:lang w:eastAsia="ru-RU"/>
        </w:rPr>
        <w:lastRenderedPageBreak/>
        <w:drawing>
          <wp:anchor distT="0" distB="0" distL="114300" distR="114300" simplePos="0" relativeHeight="251660288" behindDoc="1" locked="0" layoutInCell="1" allowOverlap="1" wp14:anchorId="684E3BE3" wp14:editId="1C5C5B18">
            <wp:simplePos x="0" y="0"/>
            <wp:positionH relativeFrom="column">
              <wp:posOffset>914400</wp:posOffset>
            </wp:positionH>
            <wp:positionV relativeFrom="paragraph">
              <wp:posOffset>6350</wp:posOffset>
            </wp:positionV>
            <wp:extent cx="5524500" cy="2257425"/>
            <wp:effectExtent l="0" t="0" r="19050" b="9525"/>
            <wp:wrapTight wrapText="bothSides">
              <wp:wrapPolygon edited="0">
                <wp:start x="0" y="0"/>
                <wp:lineTo x="0" y="21509"/>
                <wp:lineTo x="21600" y="21509"/>
                <wp:lineTo x="21600" y="0"/>
                <wp:lineTo x="0" y="0"/>
              </wp:wrapPolygon>
            </wp:wrapTight>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14:sizeRelH relativeFrom="page">
              <wp14:pctWidth>0</wp14:pctWidth>
            </wp14:sizeRelH>
            <wp14:sizeRelV relativeFrom="page">
              <wp14:pctHeight>0</wp14:pctHeight>
            </wp14:sizeRelV>
          </wp:anchor>
        </w:drawing>
      </w:r>
    </w:p>
    <w:p w:rsidR="00DC7AE7" w:rsidRDefault="00DC7AE7" w:rsidP="004F3784">
      <w:pPr>
        <w:shd w:val="clear" w:color="auto" w:fill="FFFFFF"/>
        <w:spacing w:after="0" w:line="240" w:lineRule="auto"/>
        <w:ind w:left="993" w:right="958" w:firstLine="141"/>
        <w:jc w:val="both"/>
        <w:rPr>
          <w:rFonts w:ascii="Times New Roman" w:eastAsia="Times New Roman" w:hAnsi="Times New Roman" w:cs="Times New Roman"/>
          <w:sz w:val="28"/>
          <w:szCs w:val="28"/>
          <w:lang w:eastAsia="ru-RU"/>
        </w:rPr>
      </w:pPr>
    </w:p>
    <w:p w:rsidR="0032014A" w:rsidRDefault="0032014A" w:rsidP="004F3784">
      <w:pPr>
        <w:shd w:val="clear" w:color="auto" w:fill="FFFFFF"/>
        <w:spacing w:after="0" w:line="240" w:lineRule="auto"/>
        <w:ind w:left="993" w:right="958" w:firstLine="141"/>
        <w:jc w:val="both"/>
        <w:rPr>
          <w:rFonts w:ascii="Times New Roman" w:eastAsia="Times New Roman" w:hAnsi="Times New Roman" w:cs="Times New Roman"/>
          <w:sz w:val="28"/>
          <w:szCs w:val="28"/>
          <w:lang w:eastAsia="ru-RU"/>
        </w:rPr>
      </w:pPr>
    </w:p>
    <w:p w:rsidR="0032014A" w:rsidRDefault="0032014A" w:rsidP="004F3784">
      <w:pPr>
        <w:shd w:val="clear" w:color="auto" w:fill="FFFFFF"/>
        <w:spacing w:after="0" w:line="240" w:lineRule="auto"/>
        <w:ind w:left="993" w:right="958" w:firstLine="141"/>
        <w:jc w:val="both"/>
        <w:rPr>
          <w:rFonts w:ascii="Times New Roman" w:eastAsia="Times New Roman" w:hAnsi="Times New Roman" w:cs="Times New Roman"/>
          <w:sz w:val="28"/>
          <w:szCs w:val="28"/>
          <w:lang w:eastAsia="ru-RU"/>
        </w:rPr>
      </w:pPr>
    </w:p>
    <w:p w:rsidR="0032014A" w:rsidRDefault="0032014A" w:rsidP="004F3784">
      <w:pPr>
        <w:shd w:val="clear" w:color="auto" w:fill="FFFFFF"/>
        <w:spacing w:after="0" w:line="240" w:lineRule="auto"/>
        <w:ind w:left="993" w:right="958" w:firstLine="141"/>
        <w:jc w:val="both"/>
        <w:rPr>
          <w:rFonts w:ascii="Times New Roman" w:eastAsia="Times New Roman" w:hAnsi="Times New Roman" w:cs="Times New Roman"/>
          <w:sz w:val="28"/>
          <w:szCs w:val="28"/>
          <w:lang w:eastAsia="ru-RU"/>
        </w:rPr>
      </w:pPr>
    </w:p>
    <w:p w:rsidR="0032014A" w:rsidRDefault="0032014A" w:rsidP="004F3784">
      <w:pPr>
        <w:shd w:val="clear" w:color="auto" w:fill="FFFFFF"/>
        <w:spacing w:after="0" w:line="240" w:lineRule="auto"/>
        <w:ind w:left="993" w:right="958" w:firstLine="141"/>
        <w:jc w:val="both"/>
        <w:rPr>
          <w:rFonts w:ascii="Times New Roman" w:eastAsia="Times New Roman" w:hAnsi="Times New Roman" w:cs="Times New Roman"/>
          <w:sz w:val="28"/>
          <w:szCs w:val="28"/>
          <w:lang w:eastAsia="ru-RU"/>
        </w:rPr>
      </w:pPr>
    </w:p>
    <w:p w:rsidR="0032014A" w:rsidRPr="001D7906" w:rsidRDefault="0032014A" w:rsidP="004F3784">
      <w:pPr>
        <w:shd w:val="clear" w:color="auto" w:fill="FFFFFF"/>
        <w:spacing w:after="0" w:line="240" w:lineRule="auto"/>
        <w:ind w:left="993" w:right="958" w:firstLine="141"/>
        <w:jc w:val="both"/>
        <w:rPr>
          <w:rFonts w:ascii="Times New Roman" w:eastAsia="Times New Roman" w:hAnsi="Times New Roman" w:cs="Times New Roman"/>
          <w:sz w:val="28"/>
          <w:szCs w:val="28"/>
          <w:lang w:eastAsia="ru-RU"/>
        </w:rPr>
      </w:pPr>
    </w:p>
    <w:p w:rsidR="0032014A" w:rsidRDefault="0032014A" w:rsidP="004F3784">
      <w:pPr>
        <w:shd w:val="clear" w:color="auto" w:fill="FFFFFF"/>
        <w:spacing w:after="0" w:line="240" w:lineRule="auto"/>
        <w:ind w:left="993" w:right="958" w:firstLine="423"/>
        <w:jc w:val="both"/>
        <w:rPr>
          <w:rFonts w:ascii="Times New Roman" w:eastAsia="Times New Roman" w:hAnsi="Times New Roman" w:cs="Times New Roman"/>
          <w:sz w:val="28"/>
          <w:szCs w:val="28"/>
          <w:lang w:eastAsia="ru-RU"/>
        </w:rPr>
      </w:pPr>
    </w:p>
    <w:p w:rsidR="0032014A" w:rsidRDefault="0032014A" w:rsidP="004F3784">
      <w:pPr>
        <w:shd w:val="clear" w:color="auto" w:fill="FFFFFF"/>
        <w:spacing w:after="0" w:line="240" w:lineRule="auto"/>
        <w:ind w:left="993" w:right="958" w:firstLine="423"/>
        <w:jc w:val="both"/>
        <w:rPr>
          <w:rFonts w:ascii="Times New Roman" w:eastAsia="Times New Roman" w:hAnsi="Times New Roman" w:cs="Times New Roman"/>
          <w:sz w:val="28"/>
          <w:szCs w:val="28"/>
          <w:lang w:eastAsia="ru-RU"/>
        </w:rPr>
      </w:pPr>
    </w:p>
    <w:p w:rsidR="0032014A" w:rsidRDefault="0032014A" w:rsidP="004F3784">
      <w:pPr>
        <w:shd w:val="clear" w:color="auto" w:fill="FFFFFF"/>
        <w:spacing w:after="0" w:line="240" w:lineRule="auto"/>
        <w:ind w:left="993" w:right="958" w:firstLine="423"/>
        <w:jc w:val="both"/>
        <w:rPr>
          <w:rFonts w:ascii="Times New Roman" w:eastAsia="Times New Roman" w:hAnsi="Times New Roman" w:cs="Times New Roman"/>
          <w:sz w:val="28"/>
          <w:szCs w:val="28"/>
          <w:lang w:eastAsia="ru-RU"/>
        </w:rPr>
      </w:pPr>
    </w:p>
    <w:p w:rsidR="0032014A" w:rsidRDefault="0032014A" w:rsidP="004F3784">
      <w:pPr>
        <w:shd w:val="clear" w:color="auto" w:fill="FFFFFF"/>
        <w:spacing w:after="0" w:line="240" w:lineRule="auto"/>
        <w:ind w:left="993" w:right="958" w:firstLine="423"/>
        <w:jc w:val="both"/>
        <w:rPr>
          <w:rFonts w:ascii="Times New Roman" w:eastAsia="Times New Roman" w:hAnsi="Times New Roman" w:cs="Times New Roman"/>
          <w:sz w:val="28"/>
          <w:szCs w:val="28"/>
          <w:lang w:eastAsia="ru-RU"/>
        </w:rPr>
      </w:pPr>
    </w:p>
    <w:p w:rsidR="00DC7AE7" w:rsidRDefault="00014739" w:rsidP="004F3784">
      <w:pPr>
        <w:shd w:val="clear" w:color="auto" w:fill="FFFFFF"/>
        <w:spacing w:after="0" w:line="240" w:lineRule="auto"/>
        <w:ind w:left="993" w:right="958" w:firstLine="423"/>
        <w:jc w:val="both"/>
        <w:rPr>
          <w:rFonts w:ascii="Times New Roman" w:eastAsia="Times New Roman" w:hAnsi="Times New Roman" w:cs="Times New Roman"/>
          <w:sz w:val="28"/>
          <w:szCs w:val="28"/>
          <w:lang w:eastAsia="ru-RU"/>
        </w:rPr>
      </w:pPr>
      <w:r w:rsidRPr="001D7906">
        <w:rPr>
          <w:rFonts w:ascii="Times New Roman" w:eastAsia="Times New Roman" w:hAnsi="Times New Roman" w:cs="Times New Roman"/>
          <w:sz w:val="28"/>
          <w:szCs w:val="28"/>
          <w:lang w:eastAsia="ru-RU"/>
        </w:rPr>
        <w:t xml:space="preserve">Расстановка кадров в школе осуществляется с учётом уровня подготовки и опыта работы. </w:t>
      </w:r>
    </w:p>
    <w:p w:rsidR="00DC7AE7" w:rsidRDefault="00DC7AE7" w:rsidP="004F3784">
      <w:pPr>
        <w:shd w:val="clear" w:color="auto" w:fill="FFFFFF"/>
        <w:spacing w:after="0" w:line="240" w:lineRule="auto"/>
        <w:ind w:left="993" w:right="958" w:firstLine="423"/>
        <w:jc w:val="both"/>
        <w:rPr>
          <w:rFonts w:ascii="Times New Roman" w:eastAsia="Times New Roman" w:hAnsi="Times New Roman" w:cs="Times New Roman"/>
          <w:sz w:val="28"/>
          <w:szCs w:val="28"/>
          <w:lang w:eastAsia="ru-RU"/>
        </w:rPr>
      </w:pPr>
    </w:p>
    <w:tbl>
      <w:tblPr>
        <w:tblStyle w:val="TableNormal"/>
        <w:tblpPr w:leftFromText="180" w:rightFromText="180" w:vertAnchor="text" w:horzAnchor="margin" w:tblpXSpec="center" w:tblpY="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76"/>
        <w:gridCol w:w="2334"/>
        <w:gridCol w:w="2334"/>
        <w:gridCol w:w="2359"/>
      </w:tblGrid>
      <w:tr w:rsidR="00DC7AE7" w:rsidRPr="001D7906" w:rsidTr="005A431A">
        <w:trPr>
          <w:trHeight w:val="277"/>
        </w:trPr>
        <w:tc>
          <w:tcPr>
            <w:tcW w:w="2476" w:type="dxa"/>
            <w:vMerge w:val="restart"/>
          </w:tcPr>
          <w:p w:rsidR="00DC7AE7" w:rsidRPr="001D7906" w:rsidRDefault="00DC7AE7" w:rsidP="005A431A">
            <w:pPr>
              <w:spacing w:line="273" w:lineRule="exact"/>
              <w:ind w:left="110"/>
              <w:jc w:val="center"/>
              <w:rPr>
                <w:rFonts w:ascii="Times New Roman" w:eastAsia="Times New Roman" w:hAnsi="Times New Roman" w:cs="Times New Roman"/>
                <w:b/>
                <w:sz w:val="24"/>
                <w:lang w:val="kk-KZ"/>
              </w:rPr>
            </w:pPr>
            <w:r w:rsidRPr="001D7906">
              <w:rPr>
                <w:rFonts w:ascii="Times New Roman" w:eastAsia="Times New Roman" w:hAnsi="Times New Roman" w:cs="Times New Roman"/>
                <w:b/>
                <w:sz w:val="24"/>
                <w:lang w:val="kk-KZ"/>
              </w:rPr>
              <w:t>Учебный год</w:t>
            </w:r>
          </w:p>
        </w:tc>
        <w:tc>
          <w:tcPr>
            <w:tcW w:w="2334" w:type="dxa"/>
            <w:vMerge w:val="restart"/>
          </w:tcPr>
          <w:p w:rsidR="00DC7AE7" w:rsidRPr="001D7906" w:rsidRDefault="00DC7AE7" w:rsidP="005A431A">
            <w:pPr>
              <w:spacing w:line="273" w:lineRule="exact"/>
              <w:ind w:left="104"/>
              <w:jc w:val="center"/>
              <w:rPr>
                <w:rFonts w:ascii="Times New Roman" w:eastAsia="Times New Roman" w:hAnsi="Times New Roman" w:cs="Times New Roman"/>
                <w:b/>
                <w:sz w:val="24"/>
                <w:lang w:val="kk-KZ"/>
              </w:rPr>
            </w:pPr>
            <w:r w:rsidRPr="001D7906">
              <w:rPr>
                <w:rFonts w:ascii="Times New Roman" w:eastAsia="Times New Roman" w:hAnsi="Times New Roman" w:cs="Times New Roman"/>
                <w:b/>
                <w:sz w:val="24"/>
                <w:lang w:val="kk-KZ"/>
              </w:rPr>
              <w:t>всего</w:t>
            </w:r>
          </w:p>
        </w:tc>
        <w:tc>
          <w:tcPr>
            <w:tcW w:w="4693" w:type="dxa"/>
            <w:gridSpan w:val="2"/>
          </w:tcPr>
          <w:p w:rsidR="00DC7AE7" w:rsidRPr="001D7906" w:rsidRDefault="00DC7AE7" w:rsidP="005A431A">
            <w:pPr>
              <w:spacing w:line="258" w:lineRule="exact"/>
              <w:ind w:left="109"/>
              <w:jc w:val="center"/>
              <w:rPr>
                <w:rFonts w:ascii="Times New Roman" w:eastAsia="Times New Roman" w:hAnsi="Times New Roman" w:cs="Times New Roman"/>
                <w:b/>
                <w:sz w:val="24"/>
                <w:lang w:val="kk-KZ"/>
              </w:rPr>
            </w:pPr>
            <w:r w:rsidRPr="001D7906">
              <w:rPr>
                <w:rFonts w:ascii="Times New Roman" w:eastAsia="Times New Roman" w:hAnsi="Times New Roman" w:cs="Times New Roman"/>
                <w:b/>
                <w:sz w:val="24"/>
                <w:lang w:val="kk-KZ"/>
              </w:rPr>
              <w:t>образование</w:t>
            </w:r>
          </w:p>
        </w:tc>
      </w:tr>
      <w:tr w:rsidR="00DC7AE7" w:rsidRPr="001D7906" w:rsidTr="005A431A">
        <w:trPr>
          <w:trHeight w:val="273"/>
        </w:trPr>
        <w:tc>
          <w:tcPr>
            <w:tcW w:w="2476" w:type="dxa"/>
            <w:vMerge/>
            <w:tcBorders>
              <w:top w:val="nil"/>
            </w:tcBorders>
          </w:tcPr>
          <w:p w:rsidR="00DC7AE7" w:rsidRPr="001D7906" w:rsidRDefault="00DC7AE7" w:rsidP="005A431A">
            <w:pPr>
              <w:jc w:val="center"/>
              <w:rPr>
                <w:rFonts w:ascii="Times New Roman" w:eastAsia="Times New Roman" w:hAnsi="Times New Roman" w:cs="Times New Roman"/>
                <w:b/>
                <w:sz w:val="2"/>
                <w:szCs w:val="2"/>
                <w:lang w:val="kk-KZ"/>
              </w:rPr>
            </w:pPr>
          </w:p>
        </w:tc>
        <w:tc>
          <w:tcPr>
            <w:tcW w:w="2334" w:type="dxa"/>
            <w:vMerge/>
            <w:tcBorders>
              <w:top w:val="nil"/>
            </w:tcBorders>
          </w:tcPr>
          <w:p w:rsidR="00DC7AE7" w:rsidRPr="001D7906" w:rsidRDefault="00DC7AE7" w:rsidP="005A431A">
            <w:pPr>
              <w:jc w:val="center"/>
              <w:rPr>
                <w:rFonts w:ascii="Times New Roman" w:eastAsia="Times New Roman" w:hAnsi="Times New Roman" w:cs="Times New Roman"/>
                <w:b/>
                <w:sz w:val="2"/>
                <w:szCs w:val="2"/>
                <w:lang w:val="kk-KZ"/>
              </w:rPr>
            </w:pPr>
          </w:p>
        </w:tc>
        <w:tc>
          <w:tcPr>
            <w:tcW w:w="2334" w:type="dxa"/>
          </w:tcPr>
          <w:p w:rsidR="00DC7AE7" w:rsidRPr="001D7906" w:rsidRDefault="00DC7AE7" w:rsidP="005A431A">
            <w:pPr>
              <w:spacing w:line="253" w:lineRule="exact"/>
              <w:ind w:left="109"/>
              <w:jc w:val="center"/>
              <w:rPr>
                <w:rFonts w:ascii="Times New Roman" w:eastAsia="Times New Roman" w:hAnsi="Times New Roman" w:cs="Times New Roman"/>
                <w:b/>
                <w:sz w:val="24"/>
                <w:lang w:val="kk-KZ"/>
              </w:rPr>
            </w:pPr>
            <w:r w:rsidRPr="001D7906">
              <w:rPr>
                <w:rFonts w:ascii="Times New Roman" w:eastAsia="Times New Roman" w:hAnsi="Times New Roman" w:cs="Times New Roman"/>
                <w:b/>
                <w:sz w:val="24"/>
                <w:lang w:val="kk-KZ"/>
              </w:rPr>
              <w:t>высшее</w:t>
            </w:r>
          </w:p>
        </w:tc>
        <w:tc>
          <w:tcPr>
            <w:tcW w:w="2359" w:type="dxa"/>
          </w:tcPr>
          <w:p w:rsidR="00DC7AE7" w:rsidRPr="001D7906" w:rsidRDefault="00DC7AE7" w:rsidP="005A431A">
            <w:pPr>
              <w:spacing w:line="253" w:lineRule="exact"/>
              <w:ind w:left="171"/>
              <w:jc w:val="center"/>
              <w:rPr>
                <w:rFonts w:ascii="Times New Roman" w:eastAsia="Times New Roman" w:hAnsi="Times New Roman" w:cs="Times New Roman"/>
                <w:b/>
                <w:sz w:val="24"/>
                <w:lang w:val="kk-KZ"/>
              </w:rPr>
            </w:pPr>
            <w:r w:rsidRPr="001D7906">
              <w:rPr>
                <w:rFonts w:ascii="Times New Roman" w:eastAsia="Times New Roman" w:hAnsi="Times New Roman" w:cs="Times New Roman"/>
                <w:b/>
                <w:sz w:val="24"/>
                <w:lang w:val="kk-KZ"/>
              </w:rPr>
              <w:t>Ср-спец</w:t>
            </w:r>
          </w:p>
        </w:tc>
      </w:tr>
      <w:tr w:rsidR="00DC7AE7" w:rsidRPr="001D7906" w:rsidTr="005A431A">
        <w:trPr>
          <w:trHeight w:val="273"/>
        </w:trPr>
        <w:tc>
          <w:tcPr>
            <w:tcW w:w="2476" w:type="dxa"/>
          </w:tcPr>
          <w:p w:rsidR="00DC7AE7" w:rsidRPr="001D7906" w:rsidRDefault="008362DC" w:rsidP="005A431A">
            <w:pPr>
              <w:spacing w:line="253" w:lineRule="exact"/>
              <w:ind w:left="110"/>
              <w:jc w:val="center"/>
              <w:rPr>
                <w:rFonts w:ascii="Times New Roman" w:eastAsia="Times New Roman" w:hAnsi="Times New Roman" w:cs="Times New Roman"/>
                <w:sz w:val="24"/>
                <w:lang w:val="kk-KZ"/>
              </w:rPr>
            </w:pPr>
            <w:r>
              <w:rPr>
                <w:rFonts w:ascii="Times New Roman" w:eastAsia="Times New Roman" w:hAnsi="Times New Roman" w:cs="Times New Roman"/>
                <w:sz w:val="24"/>
                <w:lang w:val="kk-KZ"/>
              </w:rPr>
              <w:t>2022-2023</w:t>
            </w:r>
          </w:p>
        </w:tc>
        <w:tc>
          <w:tcPr>
            <w:tcW w:w="2334" w:type="dxa"/>
          </w:tcPr>
          <w:p w:rsidR="00DC7AE7" w:rsidRPr="001D7906" w:rsidRDefault="008362DC" w:rsidP="005A431A">
            <w:pPr>
              <w:spacing w:line="253" w:lineRule="exact"/>
              <w:ind w:left="1022" w:right="1022"/>
              <w:jc w:val="center"/>
              <w:rPr>
                <w:rFonts w:ascii="Times New Roman" w:eastAsia="Times New Roman" w:hAnsi="Times New Roman" w:cs="Times New Roman"/>
                <w:sz w:val="24"/>
                <w:lang w:val="kk-KZ"/>
              </w:rPr>
            </w:pPr>
            <w:r>
              <w:rPr>
                <w:rFonts w:ascii="Times New Roman" w:eastAsia="Times New Roman" w:hAnsi="Times New Roman" w:cs="Times New Roman"/>
                <w:sz w:val="24"/>
                <w:lang w:val="kk-KZ"/>
              </w:rPr>
              <w:t>43</w:t>
            </w:r>
          </w:p>
        </w:tc>
        <w:tc>
          <w:tcPr>
            <w:tcW w:w="2334" w:type="dxa"/>
          </w:tcPr>
          <w:p w:rsidR="00DC7AE7" w:rsidRPr="001D7906" w:rsidRDefault="00DC7AE7" w:rsidP="005A431A">
            <w:pPr>
              <w:spacing w:line="253" w:lineRule="exact"/>
              <w:ind w:right="1036"/>
              <w:jc w:val="right"/>
              <w:rPr>
                <w:rFonts w:ascii="Times New Roman" w:eastAsia="Times New Roman" w:hAnsi="Times New Roman" w:cs="Times New Roman"/>
                <w:sz w:val="24"/>
                <w:lang w:val="kk-KZ"/>
              </w:rPr>
            </w:pPr>
            <w:r>
              <w:rPr>
                <w:rFonts w:ascii="Times New Roman" w:eastAsia="Times New Roman" w:hAnsi="Times New Roman" w:cs="Times New Roman"/>
                <w:sz w:val="24"/>
                <w:lang w:val="kk-KZ"/>
              </w:rPr>
              <w:t>35</w:t>
            </w:r>
          </w:p>
        </w:tc>
        <w:tc>
          <w:tcPr>
            <w:tcW w:w="2359" w:type="dxa"/>
          </w:tcPr>
          <w:p w:rsidR="00DC7AE7" w:rsidRPr="001D7906" w:rsidRDefault="008362DC" w:rsidP="005A431A">
            <w:pPr>
              <w:spacing w:line="253" w:lineRule="exact"/>
              <w:ind w:right="1093"/>
              <w:jc w:val="right"/>
              <w:rPr>
                <w:rFonts w:ascii="Times New Roman" w:eastAsia="Times New Roman" w:hAnsi="Times New Roman" w:cs="Times New Roman"/>
                <w:sz w:val="24"/>
                <w:lang w:val="kk-KZ"/>
              </w:rPr>
            </w:pPr>
            <w:r>
              <w:rPr>
                <w:rFonts w:ascii="Times New Roman" w:eastAsia="Times New Roman" w:hAnsi="Times New Roman" w:cs="Times New Roman"/>
                <w:sz w:val="24"/>
                <w:lang w:val="kk-KZ"/>
              </w:rPr>
              <w:t>8</w:t>
            </w:r>
          </w:p>
        </w:tc>
      </w:tr>
      <w:tr w:rsidR="00DC7AE7" w:rsidRPr="001D7906" w:rsidTr="005A431A">
        <w:trPr>
          <w:trHeight w:val="278"/>
        </w:trPr>
        <w:tc>
          <w:tcPr>
            <w:tcW w:w="2476" w:type="dxa"/>
          </w:tcPr>
          <w:p w:rsidR="00DC7AE7" w:rsidRPr="001D7906" w:rsidRDefault="008362DC" w:rsidP="005A431A">
            <w:pPr>
              <w:spacing w:line="258" w:lineRule="exact"/>
              <w:ind w:left="110"/>
              <w:jc w:val="center"/>
              <w:rPr>
                <w:rFonts w:ascii="Times New Roman" w:eastAsia="Times New Roman" w:hAnsi="Times New Roman" w:cs="Times New Roman"/>
                <w:sz w:val="24"/>
                <w:lang w:val="kk-KZ"/>
              </w:rPr>
            </w:pPr>
            <w:r>
              <w:rPr>
                <w:rFonts w:ascii="Times New Roman" w:eastAsia="Times New Roman" w:hAnsi="Times New Roman" w:cs="Times New Roman"/>
                <w:sz w:val="24"/>
                <w:lang w:val="kk-KZ"/>
              </w:rPr>
              <w:t>2023-2024</w:t>
            </w:r>
          </w:p>
        </w:tc>
        <w:tc>
          <w:tcPr>
            <w:tcW w:w="2334" w:type="dxa"/>
          </w:tcPr>
          <w:p w:rsidR="00DC7AE7" w:rsidRPr="001D7906" w:rsidRDefault="008362DC" w:rsidP="005A431A">
            <w:pPr>
              <w:spacing w:line="258" w:lineRule="exact"/>
              <w:ind w:left="1022" w:right="1022"/>
              <w:jc w:val="center"/>
              <w:rPr>
                <w:rFonts w:ascii="Times New Roman" w:eastAsia="Times New Roman" w:hAnsi="Times New Roman" w:cs="Times New Roman"/>
                <w:sz w:val="24"/>
                <w:lang w:val="kk-KZ"/>
              </w:rPr>
            </w:pPr>
            <w:r>
              <w:rPr>
                <w:rFonts w:ascii="Times New Roman" w:eastAsia="Times New Roman" w:hAnsi="Times New Roman" w:cs="Times New Roman"/>
                <w:sz w:val="24"/>
                <w:lang w:val="kk-KZ"/>
              </w:rPr>
              <w:t>44</w:t>
            </w:r>
          </w:p>
        </w:tc>
        <w:tc>
          <w:tcPr>
            <w:tcW w:w="2334" w:type="dxa"/>
          </w:tcPr>
          <w:p w:rsidR="00DC7AE7" w:rsidRPr="001D7906" w:rsidRDefault="008362DC" w:rsidP="005A431A">
            <w:pPr>
              <w:spacing w:line="258" w:lineRule="exact"/>
              <w:ind w:right="1036"/>
              <w:jc w:val="right"/>
              <w:rPr>
                <w:rFonts w:ascii="Times New Roman" w:eastAsia="Times New Roman" w:hAnsi="Times New Roman" w:cs="Times New Roman"/>
                <w:sz w:val="24"/>
                <w:lang w:val="kk-KZ"/>
              </w:rPr>
            </w:pPr>
            <w:r>
              <w:rPr>
                <w:rFonts w:ascii="Times New Roman" w:eastAsia="Times New Roman" w:hAnsi="Times New Roman" w:cs="Times New Roman"/>
                <w:sz w:val="24"/>
                <w:lang w:val="kk-KZ"/>
              </w:rPr>
              <w:t>37</w:t>
            </w:r>
          </w:p>
        </w:tc>
        <w:tc>
          <w:tcPr>
            <w:tcW w:w="2359" w:type="dxa"/>
          </w:tcPr>
          <w:p w:rsidR="00DC7AE7" w:rsidRPr="001D7906" w:rsidRDefault="008362DC" w:rsidP="005A431A">
            <w:pPr>
              <w:spacing w:line="258" w:lineRule="exact"/>
              <w:ind w:right="1093"/>
              <w:jc w:val="right"/>
              <w:rPr>
                <w:rFonts w:ascii="Times New Roman" w:eastAsia="Times New Roman" w:hAnsi="Times New Roman" w:cs="Times New Roman"/>
                <w:sz w:val="24"/>
                <w:lang w:val="kk-KZ"/>
              </w:rPr>
            </w:pPr>
            <w:r>
              <w:rPr>
                <w:rFonts w:ascii="Times New Roman" w:eastAsia="Times New Roman" w:hAnsi="Times New Roman" w:cs="Times New Roman"/>
                <w:sz w:val="24"/>
                <w:lang w:val="kk-KZ"/>
              </w:rPr>
              <w:t>7</w:t>
            </w:r>
          </w:p>
        </w:tc>
      </w:tr>
      <w:tr w:rsidR="00DC7AE7" w:rsidRPr="001D7906" w:rsidTr="005A431A">
        <w:trPr>
          <w:trHeight w:val="278"/>
        </w:trPr>
        <w:tc>
          <w:tcPr>
            <w:tcW w:w="2476" w:type="dxa"/>
          </w:tcPr>
          <w:p w:rsidR="00DC7AE7" w:rsidRPr="001D7906" w:rsidRDefault="008362DC" w:rsidP="005A431A">
            <w:pPr>
              <w:spacing w:line="258" w:lineRule="exact"/>
              <w:ind w:left="110"/>
              <w:jc w:val="center"/>
              <w:rPr>
                <w:rFonts w:ascii="Times New Roman" w:eastAsia="Times New Roman" w:hAnsi="Times New Roman" w:cs="Times New Roman"/>
                <w:sz w:val="24"/>
                <w:lang w:val="kk-KZ"/>
              </w:rPr>
            </w:pPr>
            <w:r>
              <w:rPr>
                <w:rFonts w:ascii="Times New Roman" w:eastAsia="Times New Roman" w:hAnsi="Times New Roman" w:cs="Times New Roman"/>
                <w:sz w:val="24"/>
                <w:lang w:val="kk-KZ"/>
              </w:rPr>
              <w:t>2024-2025</w:t>
            </w:r>
          </w:p>
        </w:tc>
        <w:tc>
          <w:tcPr>
            <w:tcW w:w="2334" w:type="dxa"/>
          </w:tcPr>
          <w:p w:rsidR="00DC7AE7" w:rsidRPr="001D7906" w:rsidRDefault="008362DC" w:rsidP="005A431A">
            <w:pPr>
              <w:spacing w:line="258" w:lineRule="exact"/>
              <w:ind w:left="1022" w:right="1022"/>
              <w:jc w:val="center"/>
              <w:rPr>
                <w:rFonts w:ascii="Times New Roman" w:eastAsia="Times New Roman" w:hAnsi="Times New Roman" w:cs="Times New Roman"/>
                <w:sz w:val="24"/>
                <w:lang w:val="kk-KZ"/>
              </w:rPr>
            </w:pPr>
            <w:r>
              <w:rPr>
                <w:rFonts w:ascii="Times New Roman" w:eastAsia="Times New Roman" w:hAnsi="Times New Roman" w:cs="Times New Roman"/>
                <w:sz w:val="24"/>
                <w:lang w:val="kk-KZ"/>
              </w:rPr>
              <w:t>40</w:t>
            </w:r>
          </w:p>
        </w:tc>
        <w:tc>
          <w:tcPr>
            <w:tcW w:w="2334" w:type="dxa"/>
          </w:tcPr>
          <w:p w:rsidR="00DC7AE7" w:rsidRPr="001D7906" w:rsidRDefault="008362DC" w:rsidP="005A431A">
            <w:pPr>
              <w:spacing w:line="258" w:lineRule="exact"/>
              <w:ind w:right="1036"/>
              <w:jc w:val="right"/>
              <w:rPr>
                <w:rFonts w:ascii="Times New Roman" w:eastAsia="Times New Roman" w:hAnsi="Times New Roman" w:cs="Times New Roman"/>
                <w:sz w:val="24"/>
                <w:lang w:val="kk-KZ"/>
              </w:rPr>
            </w:pPr>
            <w:r>
              <w:rPr>
                <w:rFonts w:ascii="Times New Roman" w:eastAsia="Times New Roman" w:hAnsi="Times New Roman" w:cs="Times New Roman"/>
                <w:sz w:val="24"/>
                <w:lang w:val="kk-KZ"/>
              </w:rPr>
              <w:t>33</w:t>
            </w:r>
          </w:p>
        </w:tc>
        <w:tc>
          <w:tcPr>
            <w:tcW w:w="2359" w:type="dxa"/>
          </w:tcPr>
          <w:p w:rsidR="00DC7AE7" w:rsidRPr="001D7906" w:rsidRDefault="00DC7AE7" w:rsidP="005A431A">
            <w:pPr>
              <w:spacing w:line="258" w:lineRule="exact"/>
              <w:ind w:right="1093"/>
              <w:jc w:val="right"/>
              <w:rPr>
                <w:rFonts w:ascii="Times New Roman" w:eastAsia="Times New Roman" w:hAnsi="Times New Roman" w:cs="Times New Roman"/>
                <w:sz w:val="24"/>
                <w:lang w:val="kk-KZ"/>
              </w:rPr>
            </w:pPr>
            <w:r>
              <w:rPr>
                <w:rFonts w:ascii="Times New Roman" w:eastAsia="Times New Roman" w:hAnsi="Times New Roman" w:cs="Times New Roman"/>
                <w:sz w:val="24"/>
                <w:lang w:val="kk-KZ"/>
              </w:rPr>
              <w:t>7</w:t>
            </w:r>
          </w:p>
        </w:tc>
      </w:tr>
    </w:tbl>
    <w:p w:rsidR="00DC7AE7" w:rsidRDefault="00DC7AE7" w:rsidP="004F3784">
      <w:pPr>
        <w:shd w:val="clear" w:color="auto" w:fill="FFFFFF"/>
        <w:spacing w:after="0" w:line="240" w:lineRule="auto"/>
        <w:ind w:left="993" w:right="958" w:firstLine="423"/>
        <w:jc w:val="both"/>
        <w:rPr>
          <w:rFonts w:ascii="Times New Roman" w:eastAsia="Times New Roman" w:hAnsi="Times New Roman" w:cs="Times New Roman"/>
          <w:sz w:val="28"/>
          <w:szCs w:val="28"/>
          <w:lang w:eastAsia="ru-RU"/>
        </w:rPr>
      </w:pPr>
    </w:p>
    <w:p w:rsidR="00DC7AE7" w:rsidRDefault="00DC7AE7" w:rsidP="004F3784">
      <w:pPr>
        <w:shd w:val="clear" w:color="auto" w:fill="FFFFFF"/>
        <w:spacing w:after="0" w:line="240" w:lineRule="auto"/>
        <w:ind w:left="993" w:right="958" w:firstLine="423"/>
        <w:jc w:val="both"/>
        <w:rPr>
          <w:rFonts w:ascii="Times New Roman" w:eastAsia="Times New Roman" w:hAnsi="Times New Roman" w:cs="Times New Roman"/>
          <w:sz w:val="28"/>
          <w:szCs w:val="28"/>
          <w:lang w:eastAsia="ru-RU"/>
        </w:rPr>
      </w:pPr>
    </w:p>
    <w:p w:rsidR="00DC7AE7" w:rsidRDefault="00DC7AE7" w:rsidP="004F3784">
      <w:pPr>
        <w:shd w:val="clear" w:color="auto" w:fill="FFFFFF"/>
        <w:spacing w:after="0" w:line="240" w:lineRule="auto"/>
        <w:ind w:left="993" w:right="958" w:firstLine="423"/>
        <w:jc w:val="both"/>
        <w:rPr>
          <w:rFonts w:ascii="Times New Roman" w:eastAsia="Times New Roman" w:hAnsi="Times New Roman" w:cs="Times New Roman"/>
          <w:sz w:val="28"/>
          <w:szCs w:val="28"/>
          <w:lang w:eastAsia="ru-RU"/>
        </w:rPr>
      </w:pPr>
    </w:p>
    <w:p w:rsidR="00DC7AE7" w:rsidRPr="00276362" w:rsidRDefault="00DC7AE7" w:rsidP="00276362">
      <w:pPr>
        <w:shd w:val="clear" w:color="auto" w:fill="FFFFFF"/>
        <w:spacing w:after="0" w:line="240" w:lineRule="auto"/>
        <w:ind w:left="993" w:right="1100"/>
        <w:jc w:val="center"/>
        <w:rPr>
          <w:rFonts w:ascii="Times New Roman" w:eastAsia="Times New Roman" w:hAnsi="Times New Roman" w:cs="Times New Roman"/>
          <w:sz w:val="28"/>
          <w:szCs w:val="28"/>
          <w:lang w:eastAsia="ru-RU"/>
        </w:rPr>
      </w:pPr>
    </w:p>
    <w:p w:rsidR="0032014A" w:rsidRPr="00276362" w:rsidRDefault="0032014A" w:rsidP="00276362">
      <w:pPr>
        <w:shd w:val="clear" w:color="auto" w:fill="FFFFFF"/>
        <w:spacing w:after="0" w:line="240" w:lineRule="auto"/>
        <w:ind w:left="993" w:right="1100"/>
        <w:jc w:val="center"/>
        <w:rPr>
          <w:rFonts w:ascii="Times New Roman" w:eastAsia="Times New Roman" w:hAnsi="Times New Roman" w:cs="Times New Roman"/>
          <w:sz w:val="28"/>
          <w:szCs w:val="28"/>
          <w:lang w:eastAsia="ru-RU"/>
        </w:rPr>
      </w:pPr>
    </w:p>
    <w:p w:rsidR="0005100D" w:rsidRDefault="0005100D" w:rsidP="00276362">
      <w:pPr>
        <w:keepNext/>
        <w:spacing w:after="0" w:line="240" w:lineRule="auto"/>
        <w:ind w:left="993" w:right="1100"/>
        <w:jc w:val="center"/>
        <w:rPr>
          <w:rFonts w:ascii="Times New Roman" w:eastAsia="Times New Roman" w:hAnsi="Times New Roman" w:cs="Times New Roman"/>
          <w:b/>
          <w:sz w:val="28"/>
          <w:szCs w:val="28"/>
          <w:lang w:eastAsia="ru-RU"/>
        </w:rPr>
      </w:pPr>
    </w:p>
    <w:p w:rsidR="00276362" w:rsidRDefault="00276362" w:rsidP="00276362">
      <w:pPr>
        <w:keepNext/>
        <w:spacing w:after="0" w:line="240" w:lineRule="auto"/>
        <w:ind w:left="993" w:right="1100"/>
        <w:jc w:val="center"/>
        <w:rPr>
          <w:rFonts w:ascii="Times New Roman" w:eastAsia="Times New Roman" w:hAnsi="Times New Roman" w:cs="Times New Roman"/>
          <w:b/>
          <w:sz w:val="28"/>
          <w:szCs w:val="28"/>
          <w:lang w:eastAsia="ru-RU"/>
        </w:rPr>
      </w:pPr>
      <w:r w:rsidRPr="00276362">
        <w:rPr>
          <w:rFonts w:ascii="Times New Roman" w:eastAsia="Times New Roman" w:hAnsi="Times New Roman" w:cs="Times New Roman"/>
          <w:b/>
          <w:sz w:val="28"/>
          <w:szCs w:val="28"/>
          <w:lang w:eastAsia="ru-RU"/>
        </w:rPr>
        <w:t>Сведения о педагогах, работающих на условиях совместительст</w:t>
      </w:r>
      <w:r w:rsidR="008362DC">
        <w:rPr>
          <w:rFonts w:ascii="Times New Roman" w:eastAsia="Times New Roman" w:hAnsi="Times New Roman" w:cs="Times New Roman"/>
          <w:b/>
          <w:sz w:val="28"/>
          <w:szCs w:val="28"/>
          <w:lang w:eastAsia="ru-RU"/>
        </w:rPr>
        <w:t>ва и их учебных нагрузках в 2024-2025</w:t>
      </w:r>
      <w:r w:rsidRPr="00276362">
        <w:rPr>
          <w:rFonts w:ascii="Times New Roman" w:eastAsia="Times New Roman" w:hAnsi="Times New Roman" w:cs="Times New Roman"/>
          <w:b/>
          <w:sz w:val="28"/>
          <w:szCs w:val="28"/>
          <w:lang w:eastAsia="ru-RU"/>
        </w:rPr>
        <w:t xml:space="preserve"> учебный год</w:t>
      </w:r>
    </w:p>
    <w:p w:rsidR="00276362" w:rsidRDefault="00276362" w:rsidP="00276362">
      <w:pPr>
        <w:keepNext/>
        <w:spacing w:after="0" w:line="240" w:lineRule="auto"/>
        <w:ind w:left="993" w:right="1100"/>
        <w:jc w:val="center"/>
        <w:rPr>
          <w:rFonts w:ascii="Times New Roman" w:eastAsia="Times New Roman" w:hAnsi="Times New Roman" w:cs="Times New Roman"/>
          <w:b/>
          <w:sz w:val="28"/>
          <w:szCs w:val="28"/>
          <w:lang w:eastAsia="ru-RU"/>
        </w:rPr>
      </w:pPr>
    </w:p>
    <w:tbl>
      <w:tblPr>
        <w:tblW w:w="9356" w:type="dxa"/>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567"/>
        <w:gridCol w:w="3402"/>
        <w:gridCol w:w="3544"/>
        <w:gridCol w:w="1843"/>
      </w:tblGrid>
      <w:tr w:rsidR="00276362" w:rsidRPr="00276362" w:rsidTr="00276362">
        <w:trPr>
          <w:trHeight w:val="291"/>
        </w:trPr>
        <w:tc>
          <w:tcPr>
            <w:tcW w:w="567" w:type="dxa"/>
          </w:tcPr>
          <w:p w:rsidR="00276362" w:rsidRPr="00276362" w:rsidRDefault="00276362" w:rsidP="00276362">
            <w:pPr>
              <w:pBdr>
                <w:top w:val="nil"/>
                <w:left w:val="nil"/>
                <w:bottom w:val="nil"/>
                <w:right w:val="nil"/>
                <w:between w:val="nil"/>
              </w:pBdr>
              <w:spacing w:after="0"/>
              <w:jc w:val="center"/>
              <w:rPr>
                <w:rFonts w:ascii="Times New Roman" w:eastAsia="Times New Roman" w:hAnsi="Times New Roman" w:cs="Times New Roman"/>
                <w:b/>
                <w:color w:val="000000"/>
                <w:sz w:val="24"/>
                <w:szCs w:val="24"/>
                <w:lang w:val="en-US" w:eastAsia="ru-RU"/>
              </w:rPr>
            </w:pPr>
            <w:r w:rsidRPr="00276362">
              <w:rPr>
                <w:rFonts w:ascii="Times New Roman" w:eastAsia="Times New Roman" w:hAnsi="Times New Roman" w:cs="Times New Roman"/>
                <w:b/>
                <w:color w:val="000000"/>
                <w:sz w:val="24"/>
                <w:szCs w:val="24"/>
                <w:lang w:val="en-US" w:eastAsia="ru-RU"/>
              </w:rPr>
              <w:t>№</w:t>
            </w:r>
          </w:p>
        </w:tc>
        <w:tc>
          <w:tcPr>
            <w:tcW w:w="3402" w:type="dxa"/>
          </w:tcPr>
          <w:p w:rsidR="00276362" w:rsidRPr="00276362" w:rsidRDefault="00276362" w:rsidP="00276362">
            <w:pPr>
              <w:pBdr>
                <w:top w:val="nil"/>
                <w:left w:val="nil"/>
                <w:bottom w:val="nil"/>
                <w:right w:val="nil"/>
                <w:between w:val="nil"/>
              </w:pBdr>
              <w:spacing w:after="0"/>
              <w:jc w:val="center"/>
              <w:rPr>
                <w:rFonts w:ascii="Times New Roman" w:eastAsia="Times New Roman" w:hAnsi="Times New Roman" w:cs="Times New Roman"/>
                <w:b/>
                <w:color w:val="000000"/>
                <w:sz w:val="24"/>
                <w:szCs w:val="24"/>
                <w:lang w:val="en-US" w:eastAsia="ru-RU"/>
              </w:rPr>
            </w:pPr>
            <w:r w:rsidRPr="00276362">
              <w:rPr>
                <w:rFonts w:ascii="Times New Roman" w:eastAsia="Times New Roman" w:hAnsi="Times New Roman" w:cs="Times New Roman"/>
                <w:b/>
                <w:color w:val="000000"/>
                <w:sz w:val="24"/>
                <w:szCs w:val="24"/>
                <w:lang w:val="en-US" w:eastAsia="ru-RU"/>
              </w:rPr>
              <w:t>ФИО</w:t>
            </w:r>
          </w:p>
        </w:tc>
        <w:tc>
          <w:tcPr>
            <w:tcW w:w="3544" w:type="dxa"/>
          </w:tcPr>
          <w:p w:rsidR="00276362" w:rsidRPr="00276362" w:rsidRDefault="00276362" w:rsidP="00276362">
            <w:pPr>
              <w:pBdr>
                <w:top w:val="nil"/>
                <w:left w:val="nil"/>
                <w:bottom w:val="nil"/>
                <w:right w:val="nil"/>
                <w:between w:val="nil"/>
              </w:pBdr>
              <w:spacing w:after="0"/>
              <w:jc w:val="center"/>
              <w:rPr>
                <w:rFonts w:ascii="Times New Roman" w:eastAsia="Times New Roman" w:hAnsi="Times New Roman" w:cs="Times New Roman"/>
                <w:b/>
                <w:color w:val="000000"/>
                <w:sz w:val="24"/>
                <w:szCs w:val="24"/>
                <w:lang w:val="en-US" w:eastAsia="ru-RU"/>
              </w:rPr>
            </w:pPr>
            <w:r w:rsidRPr="00276362">
              <w:rPr>
                <w:rFonts w:ascii="Times New Roman" w:eastAsia="Times New Roman" w:hAnsi="Times New Roman" w:cs="Times New Roman"/>
                <w:b/>
                <w:color w:val="000000"/>
                <w:sz w:val="24"/>
                <w:szCs w:val="24"/>
                <w:lang w:val="en-US" w:eastAsia="ru-RU"/>
              </w:rPr>
              <w:t>Должность</w:t>
            </w:r>
          </w:p>
        </w:tc>
        <w:tc>
          <w:tcPr>
            <w:tcW w:w="1843" w:type="dxa"/>
          </w:tcPr>
          <w:p w:rsidR="00276362" w:rsidRPr="00276362" w:rsidRDefault="00276362" w:rsidP="00276362">
            <w:pPr>
              <w:pBdr>
                <w:top w:val="nil"/>
                <w:left w:val="nil"/>
                <w:bottom w:val="nil"/>
                <w:right w:val="nil"/>
                <w:between w:val="nil"/>
              </w:pBdr>
              <w:spacing w:after="0"/>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Количество часов</w:t>
            </w:r>
          </w:p>
        </w:tc>
      </w:tr>
      <w:tr w:rsidR="00276362" w:rsidRPr="00276362" w:rsidTr="00276362">
        <w:trPr>
          <w:trHeight w:val="149"/>
        </w:trPr>
        <w:tc>
          <w:tcPr>
            <w:tcW w:w="567" w:type="dxa"/>
          </w:tcPr>
          <w:p w:rsidR="00276362" w:rsidRPr="00276362" w:rsidRDefault="00276362" w:rsidP="00276362">
            <w:pPr>
              <w:pBdr>
                <w:top w:val="nil"/>
                <w:left w:val="nil"/>
                <w:bottom w:val="nil"/>
                <w:right w:val="nil"/>
                <w:between w:val="nil"/>
              </w:pBdr>
              <w:spacing w:after="0"/>
              <w:jc w:val="center"/>
              <w:rPr>
                <w:rFonts w:ascii="Times New Roman" w:eastAsia="Times New Roman" w:hAnsi="Times New Roman" w:cs="Times New Roman"/>
                <w:color w:val="000000"/>
                <w:sz w:val="24"/>
                <w:szCs w:val="24"/>
                <w:lang w:val="en-US" w:eastAsia="ru-RU"/>
              </w:rPr>
            </w:pPr>
            <w:r w:rsidRPr="00276362">
              <w:rPr>
                <w:rFonts w:ascii="Times New Roman" w:eastAsia="Times New Roman" w:hAnsi="Times New Roman" w:cs="Times New Roman"/>
                <w:color w:val="000000"/>
                <w:sz w:val="24"/>
                <w:szCs w:val="24"/>
                <w:lang w:val="en-US" w:eastAsia="ru-RU"/>
              </w:rPr>
              <w:t>3</w:t>
            </w:r>
          </w:p>
        </w:tc>
        <w:tc>
          <w:tcPr>
            <w:tcW w:w="3402" w:type="dxa"/>
          </w:tcPr>
          <w:p w:rsidR="00276362" w:rsidRPr="00276362" w:rsidRDefault="00276362" w:rsidP="00276362">
            <w:pPr>
              <w:pBdr>
                <w:top w:val="nil"/>
                <w:left w:val="nil"/>
                <w:bottom w:val="nil"/>
                <w:right w:val="nil"/>
                <w:between w:val="nil"/>
              </w:pBdr>
              <w:spacing w:after="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Шевченко Елена Сергеевна</w:t>
            </w:r>
          </w:p>
        </w:tc>
        <w:tc>
          <w:tcPr>
            <w:tcW w:w="3544" w:type="dxa"/>
          </w:tcPr>
          <w:p w:rsidR="00276362" w:rsidRPr="00276362" w:rsidRDefault="00276362" w:rsidP="00276362">
            <w:pPr>
              <w:pBdr>
                <w:top w:val="nil"/>
                <w:left w:val="nil"/>
                <w:bottom w:val="nil"/>
                <w:right w:val="nil"/>
                <w:between w:val="nil"/>
              </w:pBdr>
              <w:spacing w:after="0"/>
              <w:jc w:val="center"/>
              <w:rPr>
                <w:rFonts w:ascii="Times New Roman" w:eastAsia="Times New Roman" w:hAnsi="Times New Roman" w:cs="Times New Roman"/>
                <w:color w:val="000000"/>
                <w:sz w:val="24"/>
                <w:szCs w:val="24"/>
                <w:lang w:eastAsia="ru-RU"/>
              </w:rPr>
            </w:pPr>
            <w:r w:rsidRPr="00276362">
              <w:rPr>
                <w:rFonts w:ascii="Times New Roman" w:eastAsia="Times New Roman" w:hAnsi="Times New Roman" w:cs="Times New Roman"/>
                <w:color w:val="000000"/>
                <w:sz w:val="24"/>
                <w:szCs w:val="24"/>
                <w:lang w:eastAsia="ru-RU"/>
              </w:rPr>
              <w:t xml:space="preserve">учитель </w:t>
            </w:r>
            <w:r>
              <w:rPr>
                <w:rFonts w:ascii="Times New Roman" w:eastAsia="Times New Roman" w:hAnsi="Times New Roman" w:cs="Times New Roman"/>
                <w:color w:val="000000"/>
                <w:sz w:val="24"/>
                <w:szCs w:val="24"/>
                <w:lang w:eastAsia="ru-RU"/>
              </w:rPr>
              <w:t>русского языка и литературы</w:t>
            </w:r>
          </w:p>
        </w:tc>
        <w:tc>
          <w:tcPr>
            <w:tcW w:w="1843" w:type="dxa"/>
          </w:tcPr>
          <w:p w:rsidR="00276362" w:rsidRPr="00276362" w:rsidRDefault="0005100D" w:rsidP="00276362">
            <w:pPr>
              <w:pBdr>
                <w:top w:val="nil"/>
                <w:left w:val="nil"/>
                <w:bottom w:val="nil"/>
                <w:right w:val="nil"/>
                <w:between w:val="nil"/>
              </w:pBdr>
              <w:spacing w:after="0"/>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w:t>
            </w:r>
          </w:p>
        </w:tc>
      </w:tr>
      <w:tr w:rsidR="00276362" w:rsidRPr="00276362" w:rsidTr="00276362">
        <w:trPr>
          <w:trHeight w:val="169"/>
        </w:trPr>
        <w:tc>
          <w:tcPr>
            <w:tcW w:w="567" w:type="dxa"/>
          </w:tcPr>
          <w:p w:rsidR="00276362" w:rsidRPr="00276362" w:rsidRDefault="00276362" w:rsidP="00276362">
            <w:pPr>
              <w:pBdr>
                <w:top w:val="nil"/>
                <w:left w:val="nil"/>
                <w:bottom w:val="nil"/>
                <w:right w:val="nil"/>
                <w:between w:val="nil"/>
              </w:pBdr>
              <w:spacing w:after="0"/>
              <w:jc w:val="center"/>
              <w:rPr>
                <w:rFonts w:ascii="Times New Roman" w:eastAsia="Times New Roman" w:hAnsi="Times New Roman" w:cs="Times New Roman"/>
                <w:color w:val="000000"/>
                <w:sz w:val="24"/>
                <w:szCs w:val="24"/>
                <w:lang w:val="en-US" w:eastAsia="ru-RU"/>
              </w:rPr>
            </w:pPr>
            <w:r w:rsidRPr="00276362">
              <w:rPr>
                <w:rFonts w:ascii="Times New Roman" w:eastAsia="Times New Roman" w:hAnsi="Times New Roman" w:cs="Times New Roman"/>
                <w:color w:val="000000"/>
                <w:sz w:val="24"/>
                <w:szCs w:val="24"/>
                <w:lang w:val="en-US" w:eastAsia="ru-RU"/>
              </w:rPr>
              <w:t>6</w:t>
            </w:r>
          </w:p>
        </w:tc>
        <w:tc>
          <w:tcPr>
            <w:tcW w:w="3402" w:type="dxa"/>
          </w:tcPr>
          <w:p w:rsidR="00276362" w:rsidRPr="00276362" w:rsidRDefault="004A6F91" w:rsidP="00276362">
            <w:pPr>
              <w:pBdr>
                <w:top w:val="nil"/>
                <w:left w:val="nil"/>
                <w:bottom w:val="nil"/>
                <w:right w:val="nil"/>
                <w:between w:val="nil"/>
              </w:pBdr>
              <w:spacing w:after="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Алдабаева Гульниса </w:t>
            </w:r>
          </w:p>
        </w:tc>
        <w:tc>
          <w:tcPr>
            <w:tcW w:w="3544" w:type="dxa"/>
          </w:tcPr>
          <w:p w:rsidR="00276362" w:rsidRPr="00276362" w:rsidRDefault="004A6F91" w:rsidP="00276362">
            <w:pPr>
              <w:pBdr>
                <w:top w:val="nil"/>
                <w:left w:val="nil"/>
                <w:bottom w:val="nil"/>
                <w:right w:val="nil"/>
                <w:between w:val="nil"/>
              </w:pBdr>
              <w:spacing w:after="0"/>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учитель информатики</w:t>
            </w:r>
          </w:p>
        </w:tc>
        <w:tc>
          <w:tcPr>
            <w:tcW w:w="1843" w:type="dxa"/>
          </w:tcPr>
          <w:p w:rsidR="00276362" w:rsidRPr="004A6F91" w:rsidRDefault="004A6F91" w:rsidP="00276362">
            <w:pPr>
              <w:pBdr>
                <w:top w:val="nil"/>
                <w:left w:val="nil"/>
                <w:bottom w:val="nil"/>
                <w:right w:val="nil"/>
                <w:between w:val="nil"/>
              </w:pBdr>
              <w:spacing w:after="0"/>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1,5</w:t>
            </w:r>
          </w:p>
        </w:tc>
      </w:tr>
      <w:tr w:rsidR="00276362" w:rsidRPr="00276362" w:rsidTr="00276362">
        <w:trPr>
          <w:trHeight w:val="169"/>
        </w:trPr>
        <w:tc>
          <w:tcPr>
            <w:tcW w:w="567" w:type="dxa"/>
          </w:tcPr>
          <w:p w:rsidR="00276362" w:rsidRPr="004A6F91" w:rsidRDefault="004A6F91" w:rsidP="00276362">
            <w:pPr>
              <w:pBdr>
                <w:top w:val="nil"/>
                <w:left w:val="nil"/>
                <w:bottom w:val="nil"/>
                <w:right w:val="nil"/>
                <w:between w:val="nil"/>
              </w:pBdr>
              <w:spacing w:after="0"/>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w:t>
            </w:r>
          </w:p>
        </w:tc>
        <w:tc>
          <w:tcPr>
            <w:tcW w:w="3402" w:type="dxa"/>
          </w:tcPr>
          <w:p w:rsidR="00276362" w:rsidRPr="004A6F91" w:rsidRDefault="0005100D" w:rsidP="00276362">
            <w:pPr>
              <w:pBdr>
                <w:top w:val="nil"/>
                <w:left w:val="nil"/>
                <w:bottom w:val="nil"/>
                <w:right w:val="nil"/>
                <w:between w:val="nil"/>
              </w:pBdr>
              <w:spacing w:after="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Сахина Армана Жомартовна</w:t>
            </w:r>
          </w:p>
        </w:tc>
        <w:tc>
          <w:tcPr>
            <w:tcW w:w="3544" w:type="dxa"/>
          </w:tcPr>
          <w:p w:rsidR="00276362" w:rsidRPr="004A6F91" w:rsidRDefault="004A6F91" w:rsidP="0005100D">
            <w:pPr>
              <w:pBdr>
                <w:top w:val="nil"/>
                <w:left w:val="nil"/>
                <w:bottom w:val="nil"/>
                <w:right w:val="nil"/>
                <w:between w:val="nil"/>
              </w:pBdr>
              <w:spacing w:after="0"/>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учитель </w:t>
            </w:r>
            <w:r w:rsidR="0005100D">
              <w:rPr>
                <w:rFonts w:ascii="Times New Roman" w:eastAsia="Times New Roman" w:hAnsi="Times New Roman" w:cs="Times New Roman"/>
                <w:color w:val="000000"/>
                <w:sz w:val="24"/>
                <w:szCs w:val="24"/>
                <w:lang w:eastAsia="ru-RU"/>
              </w:rPr>
              <w:t>казахского языка и литературы</w:t>
            </w:r>
          </w:p>
        </w:tc>
        <w:tc>
          <w:tcPr>
            <w:tcW w:w="1843" w:type="dxa"/>
          </w:tcPr>
          <w:p w:rsidR="00276362" w:rsidRPr="004A6F91" w:rsidRDefault="004A6F91" w:rsidP="00276362">
            <w:pPr>
              <w:pBdr>
                <w:top w:val="nil"/>
                <w:left w:val="nil"/>
                <w:bottom w:val="nil"/>
                <w:right w:val="nil"/>
                <w:between w:val="nil"/>
              </w:pBdr>
              <w:spacing w:after="0"/>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w:t>
            </w:r>
          </w:p>
        </w:tc>
      </w:tr>
      <w:tr w:rsidR="004A6F91" w:rsidRPr="00276362" w:rsidTr="00276362">
        <w:trPr>
          <w:trHeight w:val="169"/>
        </w:trPr>
        <w:tc>
          <w:tcPr>
            <w:tcW w:w="567" w:type="dxa"/>
          </w:tcPr>
          <w:p w:rsidR="004A6F91" w:rsidRDefault="004A6F91" w:rsidP="00276362">
            <w:pPr>
              <w:pBdr>
                <w:top w:val="nil"/>
                <w:left w:val="nil"/>
                <w:bottom w:val="nil"/>
                <w:right w:val="nil"/>
                <w:between w:val="nil"/>
              </w:pBdr>
              <w:spacing w:after="0"/>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w:t>
            </w:r>
          </w:p>
        </w:tc>
        <w:tc>
          <w:tcPr>
            <w:tcW w:w="3402" w:type="dxa"/>
          </w:tcPr>
          <w:p w:rsidR="004A6F91" w:rsidRPr="004A6F91" w:rsidRDefault="004A6F91" w:rsidP="00276362">
            <w:pPr>
              <w:pBdr>
                <w:top w:val="nil"/>
                <w:left w:val="nil"/>
                <w:bottom w:val="nil"/>
                <w:right w:val="nil"/>
                <w:between w:val="nil"/>
              </w:pBdr>
              <w:spacing w:after="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Досмадияров Тимур Амангельдинович</w:t>
            </w:r>
          </w:p>
        </w:tc>
        <w:tc>
          <w:tcPr>
            <w:tcW w:w="3544" w:type="dxa"/>
          </w:tcPr>
          <w:p w:rsidR="004A6F91" w:rsidRPr="004A6F91" w:rsidRDefault="004A6F91" w:rsidP="00276362">
            <w:pPr>
              <w:pBdr>
                <w:top w:val="nil"/>
                <w:left w:val="nil"/>
                <w:bottom w:val="nil"/>
                <w:right w:val="nil"/>
                <w:between w:val="nil"/>
              </w:pBdr>
              <w:spacing w:after="0"/>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учитель технологии</w:t>
            </w:r>
          </w:p>
        </w:tc>
        <w:tc>
          <w:tcPr>
            <w:tcW w:w="1843" w:type="dxa"/>
          </w:tcPr>
          <w:p w:rsidR="004A6F91" w:rsidRPr="004A6F91" w:rsidRDefault="004A6F91" w:rsidP="00276362">
            <w:pPr>
              <w:pBdr>
                <w:top w:val="nil"/>
                <w:left w:val="nil"/>
                <w:bottom w:val="nil"/>
                <w:right w:val="nil"/>
                <w:between w:val="nil"/>
              </w:pBdr>
              <w:spacing w:after="0"/>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w:t>
            </w:r>
          </w:p>
        </w:tc>
      </w:tr>
    </w:tbl>
    <w:p w:rsidR="00276362" w:rsidRPr="00276362" w:rsidRDefault="00276362" w:rsidP="00276362">
      <w:pPr>
        <w:keepNext/>
        <w:spacing w:after="0" w:line="240" w:lineRule="auto"/>
        <w:ind w:left="993" w:right="1100"/>
        <w:jc w:val="center"/>
        <w:rPr>
          <w:rFonts w:ascii="Times New Roman" w:eastAsia="Times New Roman" w:hAnsi="Times New Roman" w:cs="Times New Roman"/>
          <w:b/>
          <w:sz w:val="28"/>
          <w:szCs w:val="28"/>
          <w:lang w:eastAsia="ru-RU"/>
        </w:rPr>
      </w:pPr>
    </w:p>
    <w:p w:rsidR="00276362" w:rsidRDefault="00276362" w:rsidP="00074D43">
      <w:pPr>
        <w:tabs>
          <w:tab w:val="left" w:pos="142"/>
          <w:tab w:val="left" w:pos="923"/>
        </w:tabs>
        <w:spacing w:after="0" w:line="240" w:lineRule="auto"/>
        <w:ind w:right="34"/>
        <w:jc w:val="center"/>
        <w:rPr>
          <w:rFonts w:ascii="Times New Roman" w:eastAsia="Times New Roman" w:hAnsi="Times New Roman" w:cs="Times New Roman"/>
          <w:b/>
          <w:sz w:val="28"/>
          <w:szCs w:val="28"/>
          <w:lang w:eastAsia="ru-RU"/>
        </w:rPr>
      </w:pPr>
    </w:p>
    <w:p w:rsidR="00276362" w:rsidRDefault="00276362" w:rsidP="00074D43">
      <w:pPr>
        <w:tabs>
          <w:tab w:val="left" w:pos="142"/>
          <w:tab w:val="left" w:pos="923"/>
        </w:tabs>
        <w:spacing w:after="0" w:line="240" w:lineRule="auto"/>
        <w:ind w:right="34"/>
        <w:jc w:val="center"/>
        <w:rPr>
          <w:rFonts w:ascii="Times New Roman" w:eastAsia="Times New Roman" w:hAnsi="Times New Roman" w:cs="Times New Roman"/>
          <w:b/>
          <w:sz w:val="28"/>
          <w:szCs w:val="28"/>
          <w:lang w:eastAsia="ru-RU"/>
        </w:rPr>
      </w:pPr>
    </w:p>
    <w:p w:rsidR="00074D43" w:rsidRDefault="0032014A" w:rsidP="00074D43">
      <w:pPr>
        <w:tabs>
          <w:tab w:val="left" w:pos="142"/>
          <w:tab w:val="left" w:pos="923"/>
        </w:tabs>
        <w:spacing w:after="0" w:line="240" w:lineRule="auto"/>
        <w:ind w:right="34"/>
        <w:jc w:val="center"/>
        <w:rPr>
          <w:rFonts w:ascii="Times New Roman" w:eastAsia="Times New Roman" w:hAnsi="Times New Roman" w:cs="Times New Roman"/>
          <w:b/>
          <w:sz w:val="28"/>
          <w:szCs w:val="28"/>
          <w:lang w:eastAsia="ru-RU"/>
        </w:rPr>
      </w:pPr>
      <w:r w:rsidRPr="0032014A">
        <w:rPr>
          <w:rFonts w:ascii="Times New Roman" w:eastAsia="Times New Roman" w:hAnsi="Times New Roman" w:cs="Times New Roman"/>
          <w:b/>
          <w:sz w:val="28"/>
          <w:szCs w:val="28"/>
          <w:lang w:eastAsia="ru-RU"/>
        </w:rPr>
        <w:t>Динамика доли молодых специалистов,</w:t>
      </w:r>
      <w:r w:rsidR="00074D43">
        <w:rPr>
          <w:rFonts w:ascii="Times New Roman" w:eastAsia="Times New Roman" w:hAnsi="Times New Roman" w:cs="Times New Roman"/>
          <w:b/>
          <w:sz w:val="28"/>
          <w:szCs w:val="28"/>
          <w:lang w:eastAsia="ru-RU"/>
        </w:rPr>
        <w:t xml:space="preserve"> </w:t>
      </w:r>
      <w:r w:rsidRPr="0032014A">
        <w:rPr>
          <w:rFonts w:ascii="Times New Roman" w:eastAsia="Times New Roman" w:hAnsi="Times New Roman" w:cs="Times New Roman"/>
          <w:b/>
          <w:sz w:val="28"/>
          <w:szCs w:val="28"/>
          <w:lang w:eastAsia="ru-RU"/>
        </w:rPr>
        <w:t xml:space="preserve">прибывших для работы </w:t>
      </w:r>
    </w:p>
    <w:p w:rsidR="0032014A" w:rsidRPr="0032014A" w:rsidRDefault="0032014A" w:rsidP="00074D43">
      <w:pPr>
        <w:tabs>
          <w:tab w:val="left" w:pos="142"/>
          <w:tab w:val="left" w:pos="923"/>
        </w:tabs>
        <w:spacing w:after="0" w:line="240" w:lineRule="auto"/>
        <w:ind w:right="34"/>
        <w:jc w:val="center"/>
        <w:rPr>
          <w:rFonts w:ascii="Times New Roman" w:eastAsia="Times New Roman" w:hAnsi="Times New Roman" w:cs="Times New Roman"/>
          <w:b/>
          <w:sz w:val="28"/>
          <w:szCs w:val="28"/>
          <w:lang w:eastAsia="ru-RU"/>
        </w:rPr>
      </w:pPr>
      <w:r w:rsidRPr="0032014A">
        <w:rPr>
          <w:rFonts w:ascii="Times New Roman" w:eastAsia="Times New Roman" w:hAnsi="Times New Roman" w:cs="Times New Roman"/>
          <w:b/>
          <w:sz w:val="28"/>
          <w:szCs w:val="28"/>
          <w:lang w:eastAsia="ru-RU"/>
        </w:rPr>
        <w:t xml:space="preserve">в организацию образования </w:t>
      </w:r>
      <w:r w:rsidR="00567F04">
        <w:rPr>
          <w:rFonts w:ascii="Times New Roman" w:eastAsia="Times New Roman" w:hAnsi="Times New Roman" w:cs="Times New Roman"/>
          <w:b/>
          <w:sz w:val="28"/>
          <w:szCs w:val="28"/>
          <w:lang w:eastAsia="ru-RU"/>
        </w:rPr>
        <w:t>за три года.</w:t>
      </w:r>
    </w:p>
    <w:p w:rsidR="004A1A39" w:rsidRDefault="0032014A" w:rsidP="00074D43">
      <w:pPr>
        <w:tabs>
          <w:tab w:val="left" w:pos="142"/>
          <w:tab w:val="left" w:pos="923"/>
        </w:tabs>
        <w:spacing w:after="0" w:line="240" w:lineRule="auto"/>
        <w:ind w:left="993" w:right="1100" w:hanging="993"/>
        <w:jc w:val="both"/>
        <w:rPr>
          <w:rFonts w:ascii="Times New Roman" w:eastAsia="Times New Roman" w:hAnsi="Times New Roman" w:cs="Times New Roman"/>
          <w:sz w:val="28"/>
          <w:szCs w:val="28"/>
          <w:lang w:eastAsia="ru-RU"/>
        </w:rPr>
      </w:pPr>
      <w:r w:rsidRPr="0032014A">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32014A">
        <w:rPr>
          <w:rFonts w:ascii="Times New Roman" w:eastAsia="Times New Roman" w:hAnsi="Times New Roman" w:cs="Times New Roman"/>
          <w:sz w:val="28"/>
          <w:szCs w:val="28"/>
          <w:lang w:eastAsia="ru-RU"/>
        </w:rPr>
        <w:t xml:space="preserve"> </w:t>
      </w:r>
      <w:r w:rsidR="0005100D">
        <w:rPr>
          <w:rFonts w:ascii="Times New Roman" w:eastAsia="Times New Roman" w:hAnsi="Times New Roman" w:cs="Times New Roman"/>
          <w:sz w:val="28"/>
          <w:szCs w:val="28"/>
          <w:lang w:eastAsia="ru-RU"/>
        </w:rPr>
        <w:t>В 2022-2023</w:t>
      </w:r>
      <w:r w:rsidR="00567F04">
        <w:rPr>
          <w:rFonts w:ascii="Times New Roman" w:eastAsia="Times New Roman" w:hAnsi="Times New Roman" w:cs="Times New Roman"/>
          <w:sz w:val="28"/>
          <w:szCs w:val="28"/>
          <w:lang w:eastAsia="ru-RU"/>
        </w:rPr>
        <w:t xml:space="preserve"> учебном году работало </w:t>
      </w:r>
      <w:r w:rsidR="0005100D">
        <w:rPr>
          <w:rFonts w:ascii="Times New Roman" w:eastAsia="Times New Roman" w:hAnsi="Times New Roman" w:cs="Times New Roman"/>
          <w:sz w:val="28"/>
          <w:szCs w:val="28"/>
          <w:lang w:eastAsia="ru-RU"/>
        </w:rPr>
        <w:t>11</w:t>
      </w:r>
      <w:r w:rsidR="00567F04">
        <w:rPr>
          <w:rFonts w:ascii="Times New Roman" w:eastAsia="Times New Roman" w:hAnsi="Times New Roman" w:cs="Times New Roman"/>
          <w:sz w:val="28"/>
          <w:szCs w:val="28"/>
          <w:lang w:eastAsia="ru-RU"/>
        </w:rPr>
        <w:t xml:space="preserve"> молодых педагогов. </w:t>
      </w:r>
      <w:r w:rsidR="0005100D">
        <w:rPr>
          <w:rFonts w:ascii="Times New Roman" w:eastAsia="Times New Roman" w:hAnsi="Times New Roman" w:cs="Times New Roman"/>
          <w:sz w:val="28"/>
          <w:szCs w:val="28"/>
          <w:lang w:eastAsia="ru-RU"/>
        </w:rPr>
        <w:t xml:space="preserve">В 2023-2024 </w:t>
      </w:r>
      <w:r w:rsidRPr="0032014A">
        <w:rPr>
          <w:rFonts w:ascii="Times New Roman" w:eastAsia="Times New Roman" w:hAnsi="Times New Roman" w:cs="Times New Roman"/>
          <w:sz w:val="28"/>
          <w:szCs w:val="28"/>
          <w:lang w:eastAsia="ru-RU"/>
        </w:rPr>
        <w:t xml:space="preserve">учебном году </w:t>
      </w:r>
      <w:r w:rsidR="00567F04">
        <w:rPr>
          <w:rFonts w:ascii="Times New Roman" w:eastAsia="Times New Roman" w:hAnsi="Times New Roman" w:cs="Times New Roman"/>
          <w:sz w:val="28"/>
          <w:szCs w:val="28"/>
          <w:lang w:eastAsia="ru-RU"/>
        </w:rPr>
        <w:t>-</w:t>
      </w:r>
      <w:r w:rsidR="0005100D">
        <w:rPr>
          <w:rFonts w:ascii="Times New Roman" w:eastAsia="Times New Roman" w:hAnsi="Times New Roman" w:cs="Times New Roman"/>
          <w:sz w:val="28"/>
          <w:szCs w:val="28"/>
          <w:lang w:eastAsia="ru-RU"/>
        </w:rPr>
        <w:t>7</w:t>
      </w:r>
      <w:r w:rsidR="00567F04">
        <w:rPr>
          <w:rFonts w:ascii="Times New Roman" w:eastAsia="Times New Roman" w:hAnsi="Times New Roman" w:cs="Times New Roman"/>
          <w:sz w:val="28"/>
          <w:szCs w:val="28"/>
          <w:lang w:eastAsia="ru-RU"/>
        </w:rPr>
        <w:t xml:space="preserve"> молодых специалистов.</w:t>
      </w:r>
      <w:r w:rsidRPr="0032014A">
        <w:rPr>
          <w:rFonts w:ascii="Times New Roman" w:eastAsia="Times New Roman" w:hAnsi="Times New Roman" w:cs="Times New Roman"/>
          <w:sz w:val="28"/>
          <w:szCs w:val="28"/>
          <w:lang w:eastAsia="ru-RU"/>
        </w:rPr>
        <w:t xml:space="preserve"> </w:t>
      </w:r>
      <w:r w:rsidR="005740C2">
        <w:rPr>
          <w:rFonts w:ascii="Times New Roman" w:eastAsia="Times New Roman" w:hAnsi="Times New Roman" w:cs="Times New Roman"/>
          <w:sz w:val="28"/>
          <w:szCs w:val="28"/>
          <w:lang w:eastAsia="ru-RU"/>
        </w:rPr>
        <w:t xml:space="preserve"> </w:t>
      </w:r>
      <w:r w:rsidR="0005100D">
        <w:rPr>
          <w:rFonts w:ascii="Times New Roman" w:eastAsia="Times New Roman" w:hAnsi="Times New Roman" w:cs="Times New Roman"/>
          <w:sz w:val="28"/>
          <w:szCs w:val="28"/>
          <w:lang w:eastAsia="ru-RU"/>
        </w:rPr>
        <w:t xml:space="preserve">  В 2024-2025</w:t>
      </w:r>
      <w:r w:rsidR="00052FBE">
        <w:rPr>
          <w:rFonts w:ascii="Times New Roman" w:eastAsia="Times New Roman" w:hAnsi="Times New Roman" w:cs="Times New Roman"/>
          <w:sz w:val="28"/>
          <w:szCs w:val="28"/>
          <w:lang w:eastAsia="ru-RU"/>
        </w:rPr>
        <w:t xml:space="preserve"> </w:t>
      </w:r>
      <w:r w:rsidR="00052FBE">
        <w:rPr>
          <w:rFonts w:ascii="Times New Roman" w:eastAsia="Times New Roman" w:hAnsi="Times New Roman" w:cs="Times New Roman"/>
          <w:sz w:val="28"/>
          <w:szCs w:val="28"/>
          <w:lang w:eastAsia="ru-RU"/>
        </w:rPr>
        <w:lastRenderedPageBreak/>
        <w:t xml:space="preserve">учебном году </w:t>
      </w:r>
      <w:r w:rsidR="0005100D">
        <w:rPr>
          <w:rFonts w:ascii="Times New Roman" w:eastAsia="Times New Roman" w:hAnsi="Times New Roman" w:cs="Times New Roman"/>
          <w:sz w:val="28"/>
          <w:szCs w:val="28"/>
          <w:lang w:eastAsia="ru-RU"/>
        </w:rPr>
        <w:t>-4</w:t>
      </w:r>
      <w:r w:rsidR="00567F04">
        <w:rPr>
          <w:rFonts w:ascii="Times New Roman" w:eastAsia="Times New Roman" w:hAnsi="Times New Roman" w:cs="Times New Roman"/>
          <w:sz w:val="28"/>
          <w:szCs w:val="28"/>
          <w:lang w:eastAsia="ru-RU"/>
        </w:rPr>
        <w:t xml:space="preserve"> молодых специалистов продолжили работу в школе.</w:t>
      </w:r>
    </w:p>
    <w:p w:rsidR="00E26401" w:rsidRDefault="00E26401" w:rsidP="00074D43">
      <w:pPr>
        <w:tabs>
          <w:tab w:val="left" w:pos="142"/>
          <w:tab w:val="left" w:pos="923"/>
        </w:tabs>
        <w:spacing w:after="0" w:line="240" w:lineRule="auto"/>
        <w:ind w:left="993" w:right="1100" w:hanging="993"/>
        <w:jc w:val="both"/>
        <w:rPr>
          <w:rFonts w:ascii="Times New Roman" w:eastAsia="Times New Roman" w:hAnsi="Times New Roman" w:cs="Times New Roman"/>
          <w:sz w:val="28"/>
          <w:szCs w:val="28"/>
          <w:lang w:eastAsia="ru-RU"/>
        </w:rPr>
      </w:pPr>
    </w:p>
    <w:p w:rsidR="004A1A39" w:rsidRPr="0032014A" w:rsidRDefault="004A1A39" w:rsidP="004A1A39">
      <w:pPr>
        <w:spacing w:after="0" w:line="240" w:lineRule="auto"/>
        <w:ind w:firstLine="708"/>
        <w:jc w:val="center"/>
        <w:rPr>
          <w:rFonts w:ascii="Times New Roman" w:eastAsia="Times New Roman" w:hAnsi="Times New Roman" w:cs="Times New Roman"/>
          <w:b/>
          <w:sz w:val="28"/>
          <w:szCs w:val="28"/>
          <w:lang w:eastAsia="ru-RU"/>
        </w:rPr>
      </w:pPr>
      <w:r w:rsidRPr="004A1A39">
        <w:rPr>
          <w:rFonts w:ascii="Times New Roman" w:eastAsia="Times New Roman" w:hAnsi="Times New Roman" w:cs="Times New Roman"/>
          <w:b/>
          <w:sz w:val="28"/>
          <w:szCs w:val="28"/>
          <w:lang w:eastAsia="ru-RU"/>
        </w:rPr>
        <w:t>Динамика доли молодых специалистов за 3 года</w:t>
      </w:r>
    </w:p>
    <w:p w:rsidR="0032014A" w:rsidRDefault="004A1A39" w:rsidP="004F3784">
      <w:pPr>
        <w:shd w:val="clear" w:color="auto" w:fill="FFFFFF"/>
        <w:spacing w:after="0" w:line="240" w:lineRule="auto"/>
        <w:ind w:left="993" w:right="958" w:firstLine="423"/>
        <w:jc w:val="both"/>
        <w:rPr>
          <w:rFonts w:ascii="Times New Roman" w:eastAsia="Times New Roman" w:hAnsi="Times New Roman" w:cs="Times New Roman"/>
          <w:sz w:val="28"/>
          <w:szCs w:val="28"/>
          <w:lang w:eastAsia="ru-RU"/>
        </w:rPr>
      </w:pPr>
      <w:r w:rsidRPr="003E7641">
        <w:rPr>
          <w:b/>
          <w:noProof/>
          <w:lang w:eastAsia="ru-RU"/>
        </w:rPr>
        <w:drawing>
          <wp:anchor distT="0" distB="0" distL="114300" distR="114300" simplePos="0" relativeHeight="251661312" behindDoc="1" locked="0" layoutInCell="1" allowOverlap="1">
            <wp:simplePos x="0" y="0"/>
            <wp:positionH relativeFrom="column">
              <wp:posOffset>647700</wp:posOffset>
            </wp:positionH>
            <wp:positionV relativeFrom="paragraph">
              <wp:posOffset>186690</wp:posOffset>
            </wp:positionV>
            <wp:extent cx="6029325" cy="1685925"/>
            <wp:effectExtent l="0" t="0" r="9525" b="9525"/>
            <wp:wrapTight wrapText="bothSides">
              <wp:wrapPolygon edited="0">
                <wp:start x="0" y="0"/>
                <wp:lineTo x="0" y="21478"/>
                <wp:lineTo x="21566" y="21478"/>
                <wp:lineTo x="21566" y="0"/>
                <wp:lineTo x="0" y="0"/>
              </wp:wrapPolygon>
            </wp:wrapTight>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H relativeFrom="page">
              <wp14:pctWidth>0</wp14:pctWidth>
            </wp14:sizeRelH>
            <wp14:sizeRelV relativeFrom="page">
              <wp14:pctHeight>0</wp14:pctHeight>
            </wp14:sizeRelV>
          </wp:anchor>
        </w:drawing>
      </w:r>
    </w:p>
    <w:p w:rsidR="0032014A" w:rsidRDefault="0032014A" w:rsidP="004F3784">
      <w:pPr>
        <w:shd w:val="clear" w:color="auto" w:fill="FFFFFF"/>
        <w:spacing w:after="0" w:line="240" w:lineRule="auto"/>
        <w:ind w:left="993" w:right="958" w:firstLine="423"/>
        <w:jc w:val="both"/>
        <w:rPr>
          <w:rFonts w:ascii="Times New Roman" w:eastAsia="Times New Roman" w:hAnsi="Times New Roman" w:cs="Times New Roman"/>
          <w:sz w:val="28"/>
          <w:szCs w:val="28"/>
          <w:lang w:eastAsia="ru-RU"/>
        </w:rPr>
      </w:pPr>
    </w:p>
    <w:p w:rsidR="0032014A" w:rsidRDefault="0032014A" w:rsidP="004F3784">
      <w:pPr>
        <w:shd w:val="clear" w:color="auto" w:fill="FFFFFF"/>
        <w:spacing w:after="0" w:line="240" w:lineRule="auto"/>
        <w:ind w:left="993" w:right="958" w:firstLine="423"/>
        <w:jc w:val="both"/>
        <w:rPr>
          <w:rFonts w:ascii="Times New Roman" w:eastAsia="Times New Roman" w:hAnsi="Times New Roman" w:cs="Times New Roman"/>
          <w:sz w:val="28"/>
          <w:szCs w:val="28"/>
          <w:lang w:eastAsia="ru-RU"/>
        </w:rPr>
      </w:pPr>
    </w:p>
    <w:p w:rsidR="00DC7AE7" w:rsidRDefault="00DC7AE7" w:rsidP="004F3784">
      <w:pPr>
        <w:shd w:val="clear" w:color="auto" w:fill="FFFFFF"/>
        <w:spacing w:after="0" w:line="240" w:lineRule="auto"/>
        <w:ind w:left="993" w:right="958" w:firstLine="423"/>
        <w:jc w:val="both"/>
        <w:rPr>
          <w:rFonts w:ascii="Times New Roman" w:eastAsia="Times New Roman" w:hAnsi="Times New Roman" w:cs="Times New Roman"/>
          <w:sz w:val="28"/>
          <w:szCs w:val="28"/>
          <w:lang w:eastAsia="ru-RU"/>
        </w:rPr>
      </w:pPr>
    </w:p>
    <w:p w:rsidR="004A1A39" w:rsidRDefault="004A1A39" w:rsidP="00DC7AE7">
      <w:pPr>
        <w:shd w:val="clear" w:color="auto" w:fill="FFFFFF"/>
        <w:spacing w:after="0" w:line="240" w:lineRule="auto"/>
        <w:ind w:left="992" w:right="958" w:firstLine="423"/>
        <w:jc w:val="both"/>
        <w:rPr>
          <w:rFonts w:ascii="Times New Roman" w:eastAsia="Times New Roman" w:hAnsi="Times New Roman" w:cs="Times New Roman"/>
          <w:sz w:val="28"/>
          <w:szCs w:val="28"/>
          <w:lang w:eastAsia="ru-RU"/>
        </w:rPr>
      </w:pPr>
    </w:p>
    <w:p w:rsidR="004A1A39" w:rsidRDefault="004A1A39" w:rsidP="00DC7AE7">
      <w:pPr>
        <w:shd w:val="clear" w:color="auto" w:fill="FFFFFF"/>
        <w:spacing w:after="0" w:line="240" w:lineRule="auto"/>
        <w:ind w:left="992" w:right="958" w:firstLine="423"/>
        <w:jc w:val="both"/>
        <w:rPr>
          <w:rFonts w:ascii="Times New Roman" w:eastAsia="Times New Roman" w:hAnsi="Times New Roman" w:cs="Times New Roman"/>
          <w:sz w:val="28"/>
          <w:szCs w:val="28"/>
          <w:lang w:eastAsia="ru-RU"/>
        </w:rPr>
      </w:pPr>
    </w:p>
    <w:p w:rsidR="004A1A39" w:rsidRDefault="004A1A39" w:rsidP="00DC7AE7">
      <w:pPr>
        <w:shd w:val="clear" w:color="auto" w:fill="FFFFFF"/>
        <w:spacing w:after="0" w:line="240" w:lineRule="auto"/>
        <w:ind w:left="992" w:right="958" w:firstLine="423"/>
        <w:jc w:val="both"/>
        <w:rPr>
          <w:rFonts w:ascii="Times New Roman" w:eastAsia="Times New Roman" w:hAnsi="Times New Roman" w:cs="Times New Roman"/>
          <w:sz w:val="28"/>
          <w:szCs w:val="28"/>
          <w:lang w:eastAsia="ru-RU"/>
        </w:rPr>
      </w:pPr>
    </w:p>
    <w:p w:rsidR="004A1A39" w:rsidRDefault="004A1A39" w:rsidP="00DC7AE7">
      <w:pPr>
        <w:shd w:val="clear" w:color="auto" w:fill="FFFFFF"/>
        <w:spacing w:after="0" w:line="240" w:lineRule="auto"/>
        <w:ind w:left="992" w:right="958" w:firstLine="423"/>
        <w:jc w:val="both"/>
        <w:rPr>
          <w:rFonts w:ascii="Times New Roman" w:eastAsia="Times New Roman" w:hAnsi="Times New Roman" w:cs="Times New Roman"/>
          <w:sz w:val="28"/>
          <w:szCs w:val="28"/>
          <w:lang w:eastAsia="ru-RU"/>
        </w:rPr>
      </w:pPr>
    </w:p>
    <w:p w:rsidR="004A1A39" w:rsidRDefault="004A1A39" w:rsidP="00DC7AE7">
      <w:pPr>
        <w:shd w:val="clear" w:color="auto" w:fill="FFFFFF"/>
        <w:spacing w:after="0" w:line="240" w:lineRule="auto"/>
        <w:ind w:left="992" w:right="958" w:firstLine="423"/>
        <w:jc w:val="both"/>
        <w:rPr>
          <w:rFonts w:ascii="Times New Roman" w:eastAsia="Times New Roman" w:hAnsi="Times New Roman" w:cs="Times New Roman"/>
          <w:sz w:val="28"/>
          <w:szCs w:val="28"/>
          <w:lang w:eastAsia="ru-RU"/>
        </w:rPr>
      </w:pPr>
    </w:p>
    <w:p w:rsidR="004A1A39" w:rsidRDefault="004A1A39" w:rsidP="00074D43">
      <w:pPr>
        <w:shd w:val="clear" w:color="auto" w:fill="FFFFFF"/>
        <w:spacing w:after="0" w:line="240" w:lineRule="auto"/>
        <w:ind w:right="958"/>
        <w:jc w:val="both"/>
        <w:rPr>
          <w:rFonts w:ascii="Times New Roman" w:eastAsia="Times New Roman" w:hAnsi="Times New Roman" w:cs="Times New Roman"/>
          <w:sz w:val="28"/>
          <w:szCs w:val="28"/>
          <w:lang w:eastAsia="ru-RU"/>
        </w:rPr>
      </w:pPr>
    </w:p>
    <w:p w:rsidR="001D7906" w:rsidRPr="001D7906" w:rsidRDefault="001D7906" w:rsidP="00DC7AE7">
      <w:pPr>
        <w:widowControl w:val="0"/>
        <w:autoSpaceDE w:val="0"/>
        <w:autoSpaceDN w:val="0"/>
        <w:spacing w:before="3" w:after="0" w:line="240" w:lineRule="auto"/>
        <w:ind w:left="1044"/>
        <w:outlineLvl w:val="0"/>
        <w:rPr>
          <w:rFonts w:ascii="Times New Roman" w:eastAsia="Times New Roman" w:hAnsi="Times New Roman" w:cs="Times New Roman"/>
          <w:b/>
          <w:bCs/>
          <w:sz w:val="28"/>
          <w:szCs w:val="28"/>
          <w:lang w:val="kk-KZ"/>
        </w:rPr>
      </w:pPr>
      <w:r w:rsidRPr="001D7906">
        <w:rPr>
          <w:rFonts w:ascii="Times New Roman" w:eastAsia="Times New Roman" w:hAnsi="Times New Roman" w:cs="Times New Roman"/>
          <w:b/>
          <w:bCs/>
          <w:sz w:val="28"/>
          <w:szCs w:val="28"/>
          <w:lang w:val="kk-KZ"/>
        </w:rPr>
        <w:t>Возрастной</w:t>
      </w:r>
      <w:r w:rsidRPr="001D7906">
        <w:rPr>
          <w:rFonts w:ascii="Times New Roman" w:eastAsia="Times New Roman" w:hAnsi="Times New Roman" w:cs="Times New Roman"/>
          <w:b/>
          <w:bCs/>
          <w:spacing w:val="-5"/>
          <w:sz w:val="28"/>
          <w:szCs w:val="28"/>
          <w:lang w:val="kk-KZ"/>
        </w:rPr>
        <w:t xml:space="preserve"> </w:t>
      </w:r>
      <w:r w:rsidRPr="001D7906">
        <w:rPr>
          <w:rFonts w:ascii="Times New Roman" w:eastAsia="Times New Roman" w:hAnsi="Times New Roman" w:cs="Times New Roman"/>
          <w:b/>
          <w:bCs/>
          <w:sz w:val="28"/>
          <w:szCs w:val="28"/>
          <w:lang w:val="kk-KZ"/>
        </w:rPr>
        <w:t>состав</w:t>
      </w:r>
      <w:r w:rsidRPr="001D7906">
        <w:rPr>
          <w:rFonts w:ascii="Times New Roman" w:eastAsia="Times New Roman" w:hAnsi="Times New Roman" w:cs="Times New Roman"/>
          <w:b/>
          <w:bCs/>
          <w:spacing w:val="-4"/>
          <w:sz w:val="28"/>
          <w:szCs w:val="28"/>
          <w:lang w:val="kk-KZ"/>
        </w:rPr>
        <w:t xml:space="preserve"> </w:t>
      </w:r>
      <w:r w:rsidRPr="001D7906">
        <w:rPr>
          <w:rFonts w:ascii="Times New Roman" w:eastAsia="Times New Roman" w:hAnsi="Times New Roman" w:cs="Times New Roman"/>
          <w:b/>
          <w:bCs/>
          <w:sz w:val="28"/>
          <w:szCs w:val="28"/>
          <w:lang w:val="kk-KZ"/>
        </w:rPr>
        <w:t>педагогических</w:t>
      </w:r>
      <w:r w:rsidRPr="001D7906">
        <w:rPr>
          <w:rFonts w:ascii="Times New Roman" w:eastAsia="Times New Roman" w:hAnsi="Times New Roman" w:cs="Times New Roman"/>
          <w:b/>
          <w:bCs/>
          <w:spacing w:val="-7"/>
          <w:sz w:val="28"/>
          <w:szCs w:val="28"/>
          <w:lang w:val="kk-KZ"/>
        </w:rPr>
        <w:t xml:space="preserve"> </w:t>
      </w:r>
      <w:r w:rsidRPr="001D7906">
        <w:rPr>
          <w:rFonts w:ascii="Times New Roman" w:eastAsia="Times New Roman" w:hAnsi="Times New Roman" w:cs="Times New Roman"/>
          <w:b/>
          <w:bCs/>
          <w:sz w:val="28"/>
          <w:szCs w:val="28"/>
          <w:lang w:val="kk-KZ"/>
        </w:rPr>
        <w:t>работников в</w:t>
      </w:r>
      <w:r w:rsidRPr="001D7906">
        <w:rPr>
          <w:rFonts w:ascii="Times New Roman" w:eastAsia="Times New Roman" w:hAnsi="Times New Roman" w:cs="Times New Roman"/>
          <w:b/>
          <w:bCs/>
          <w:spacing w:val="-4"/>
          <w:sz w:val="28"/>
          <w:szCs w:val="28"/>
          <w:lang w:val="kk-KZ"/>
        </w:rPr>
        <w:t xml:space="preserve"> </w:t>
      </w:r>
      <w:r w:rsidR="00A517C5">
        <w:rPr>
          <w:rFonts w:ascii="Times New Roman" w:eastAsia="Times New Roman" w:hAnsi="Times New Roman" w:cs="Times New Roman"/>
          <w:b/>
          <w:bCs/>
          <w:sz w:val="28"/>
          <w:szCs w:val="28"/>
          <w:lang w:val="kk-KZ"/>
        </w:rPr>
        <w:t>2024-2025</w:t>
      </w:r>
      <w:r w:rsidRPr="001D7906">
        <w:rPr>
          <w:rFonts w:ascii="Times New Roman" w:eastAsia="Times New Roman" w:hAnsi="Times New Roman" w:cs="Times New Roman"/>
          <w:b/>
          <w:bCs/>
          <w:spacing w:val="-3"/>
          <w:sz w:val="28"/>
          <w:szCs w:val="28"/>
          <w:lang w:val="kk-KZ"/>
        </w:rPr>
        <w:t xml:space="preserve"> </w:t>
      </w:r>
      <w:r w:rsidRPr="001D7906">
        <w:rPr>
          <w:rFonts w:ascii="Times New Roman" w:eastAsia="Times New Roman" w:hAnsi="Times New Roman" w:cs="Times New Roman"/>
          <w:b/>
          <w:bCs/>
          <w:sz w:val="28"/>
          <w:szCs w:val="28"/>
          <w:lang w:val="kk-KZ"/>
        </w:rPr>
        <w:t>учебном году</w:t>
      </w:r>
    </w:p>
    <w:p w:rsidR="001D7906" w:rsidRPr="001D7906" w:rsidRDefault="001D7906" w:rsidP="001D7906">
      <w:pPr>
        <w:widowControl w:val="0"/>
        <w:autoSpaceDE w:val="0"/>
        <w:autoSpaceDN w:val="0"/>
        <w:spacing w:before="7" w:after="0" w:line="240" w:lineRule="auto"/>
        <w:rPr>
          <w:rFonts w:ascii="Times New Roman" w:eastAsia="Times New Roman" w:hAnsi="Times New Roman" w:cs="Times New Roman"/>
          <w:b/>
          <w:sz w:val="21"/>
          <w:szCs w:val="28"/>
          <w:lang w:val="kk-KZ"/>
        </w:rPr>
      </w:pPr>
    </w:p>
    <w:tbl>
      <w:tblPr>
        <w:tblStyle w:val="TableNormal"/>
        <w:tblW w:w="0" w:type="auto"/>
        <w:tblInd w:w="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60"/>
        <w:gridCol w:w="3260"/>
        <w:gridCol w:w="3119"/>
      </w:tblGrid>
      <w:tr w:rsidR="001D7906" w:rsidRPr="001D7906" w:rsidTr="004F3784">
        <w:trPr>
          <w:trHeight w:val="518"/>
        </w:trPr>
        <w:tc>
          <w:tcPr>
            <w:tcW w:w="3260" w:type="dxa"/>
          </w:tcPr>
          <w:p w:rsidR="001D7906" w:rsidRPr="001D7906" w:rsidRDefault="001D7906" w:rsidP="001D7906">
            <w:pPr>
              <w:spacing w:line="275" w:lineRule="exact"/>
              <w:ind w:left="423" w:right="412"/>
              <w:jc w:val="center"/>
              <w:rPr>
                <w:rFonts w:ascii="Times New Roman" w:eastAsia="Times New Roman" w:hAnsi="Times New Roman" w:cs="Times New Roman"/>
                <w:b/>
                <w:sz w:val="24"/>
                <w:lang w:val="kk-KZ"/>
              </w:rPr>
            </w:pPr>
            <w:r w:rsidRPr="001D7906">
              <w:rPr>
                <w:rFonts w:ascii="Times New Roman" w:eastAsia="Times New Roman" w:hAnsi="Times New Roman" w:cs="Times New Roman"/>
                <w:b/>
                <w:sz w:val="24"/>
                <w:lang w:val="kk-KZ"/>
              </w:rPr>
              <w:t>Возрастная</w:t>
            </w:r>
            <w:r w:rsidRPr="001D7906">
              <w:rPr>
                <w:rFonts w:ascii="Times New Roman" w:eastAsia="Times New Roman" w:hAnsi="Times New Roman" w:cs="Times New Roman"/>
                <w:b/>
                <w:spacing w:val="1"/>
                <w:sz w:val="24"/>
                <w:lang w:val="kk-KZ"/>
              </w:rPr>
              <w:t xml:space="preserve"> </w:t>
            </w:r>
            <w:r w:rsidRPr="001D7906">
              <w:rPr>
                <w:rFonts w:ascii="Times New Roman" w:eastAsia="Times New Roman" w:hAnsi="Times New Roman" w:cs="Times New Roman"/>
                <w:b/>
                <w:sz w:val="24"/>
                <w:lang w:val="kk-KZ"/>
              </w:rPr>
              <w:t>категория</w:t>
            </w:r>
          </w:p>
        </w:tc>
        <w:tc>
          <w:tcPr>
            <w:tcW w:w="3260" w:type="dxa"/>
          </w:tcPr>
          <w:p w:rsidR="001D7906" w:rsidRPr="001D7906" w:rsidRDefault="001D7906" w:rsidP="001D7906">
            <w:pPr>
              <w:spacing w:line="275" w:lineRule="exact"/>
              <w:ind w:left="934" w:right="931"/>
              <w:jc w:val="center"/>
              <w:rPr>
                <w:rFonts w:ascii="Times New Roman" w:eastAsia="Times New Roman" w:hAnsi="Times New Roman" w:cs="Times New Roman"/>
                <w:b/>
                <w:sz w:val="24"/>
                <w:lang w:val="kk-KZ"/>
              </w:rPr>
            </w:pPr>
            <w:r w:rsidRPr="001D7906">
              <w:rPr>
                <w:rFonts w:ascii="Times New Roman" w:eastAsia="Times New Roman" w:hAnsi="Times New Roman" w:cs="Times New Roman"/>
                <w:b/>
                <w:sz w:val="24"/>
                <w:lang w:val="kk-KZ"/>
              </w:rPr>
              <w:t>Количество</w:t>
            </w:r>
          </w:p>
        </w:tc>
        <w:tc>
          <w:tcPr>
            <w:tcW w:w="3119" w:type="dxa"/>
          </w:tcPr>
          <w:p w:rsidR="001D7906" w:rsidRPr="001D7906" w:rsidRDefault="001D7906" w:rsidP="001D7906">
            <w:pPr>
              <w:spacing w:line="275" w:lineRule="exact"/>
              <w:ind w:left="423" w:right="412"/>
              <w:jc w:val="center"/>
              <w:rPr>
                <w:rFonts w:ascii="Times New Roman" w:eastAsia="Times New Roman" w:hAnsi="Times New Roman" w:cs="Times New Roman"/>
                <w:b/>
                <w:sz w:val="24"/>
                <w:lang w:val="kk-KZ"/>
              </w:rPr>
            </w:pPr>
            <w:r w:rsidRPr="001D7906">
              <w:rPr>
                <w:rFonts w:ascii="Times New Roman" w:eastAsia="Times New Roman" w:hAnsi="Times New Roman" w:cs="Times New Roman"/>
                <w:b/>
                <w:sz w:val="24"/>
                <w:lang w:val="kk-KZ"/>
              </w:rPr>
              <w:t>Доля</w:t>
            </w:r>
            <w:r w:rsidRPr="001D7906">
              <w:rPr>
                <w:rFonts w:ascii="Times New Roman" w:eastAsia="Times New Roman" w:hAnsi="Times New Roman" w:cs="Times New Roman"/>
                <w:b/>
                <w:spacing w:val="-3"/>
                <w:sz w:val="24"/>
                <w:lang w:val="kk-KZ"/>
              </w:rPr>
              <w:t xml:space="preserve"> </w:t>
            </w:r>
            <w:r w:rsidRPr="001D7906">
              <w:rPr>
                <w:rFonts w:ascii="Times New Roman" w:eastAsia="Times New Roman" w:hAnsi="Times New Roman" w:cs="Times New Roman"/>
                <w:b/>
                <w:sz w:val="24"/>
                <w:lang w:val="kk-KZ"/>
              </w:rPr>
              <w:t>в</w:t>
            </w:r>
            <w:r w:rsidRPr="001D7906">
              <w:rPr>
                <w:rFonts w:ascii="Times New Roman" w:eastAsia="Times New Roman" w:hAnsi="Times New Roman" w:cs="Times New Roman"/>
                <w:b/>
                <w:spacing w:val="1"/>
                <w:sz w:val="24"/>
                <w:lang w:val="kk-KZ"/>
              </w:rPr>
              <w:t xml:space="preserve"> </w:t>
            </w:r>
            <w:r w:rsidRPr="001D7906">
              <w:rPr>
                <w:rFonts w:ascii="Times New Roman" w:eastAsia="Times New Roman" w:hAnsi="Times New Roman" w:cs="Times New Roman"/>
                <w:b/>
                <w:sz w:val="24"/>
                <w:lang w:val="kk-KZ"/>
              </w:rPr>
              <w:t>%</w:t>
            </w:r>
          </w:p>
        </w:tc>
      </w:tr>
      <w:tr w:rsidR="001D7906" w:rsidRPr="001D7906" w:rsidTr="004F3784">
        <w:trPr>
          <w:trHeight w:val="518"/>
        </w:trPr>
        <w:tc>
          <w:tcPr>
            <w:tcW w:w="3260" w:type="dxa"/>
          </w:tcPr>
          <w:p w:rsidR="001D7906" w:rsidRPr="001D7906" w:rsidRDefault="001D7906" w:rsidP="001D7906">
            <w:pPr>
              <w:spacing w:line="275" w:lineRule="exact"/>
              <w:ind w:left="423" w:right="406"/>
              <w:jc w:val="center"/>
              <w:rPr>
                <w:rFonts w:ascii="Times New Roman" w:eastAsia="Times New Roman" w:hAnsi="Times New Roman" w:cs="Times New Roman"/>
                <w:sz w:val="24"/>
                <w:lang w:val="kk-KZ"/>
              </w:rPr>
            </w:pPr>
            <w:r w:rsidRPr="001D7906">
              <w:rPr>
                <w:rFonts w:ascii="Times New Roman" w:eastAsia="Times New Roman" w:hAnsi="Times New Roman" w:cs="Times New Roman"/>
                <w:sz w:val="24"/>
                <w:lang w:val="kk-KZ"/>
              </w:rPr>
              <w:t>20-29</w:t>
            </w:r>
            <w:r w:rsidRPr="001D7906">
              <w:rPr>
                <w:rFonts w:ascii="Times New Roman" w:eastAsia="Times New Roman" w:hAnsi="Times New Roman" w:cs="Times New Roman"/>
                <w:spacing w:val="2"/>
                <w:sz w:val="24"/>
                <w:lang w:val="kk-KZ"/>
              </w:rPr>
              <w:t xml:space="preserve"> </w:t>
            </w:r>
            <w:r w:rsidRPr="001D7906">
              <w:rPr>
                <w:rFonts w:ascii="Times New Roman" w:eastAsia="Times New Roman" w:hAnsi="Times New Roman" w:cs="Times New Roman"/>
                <w:sz w:val="24"/>
                <w:lang w:val="kk-KZ"/>
              </w:rPr>
              <w:t>лет</w:t>
            </w:r>
          </w:p>
        </w:tc>
        <w:tc>
          <w:tcPr>
            <w:tcW w:w="3260" w:type="dxa"/>
          </w:tcPr>
          <w:p w:rsidR="001D7906" w:rsidRPr="001D7906" w:rsidRDefault="001D7906" w:rsidP="001D7906">
            <w:pPr>
              <w:spacing w:line="275" w:lineRule="exact"/>
              <w:ind w:left="9"/>
              <w:jc w:val="center"/>
              <w:rPr>
                <w:rFonts w:ascii="Times New Roman" w:eastAsia="Times New Roman" w:hAnsi="Times New Roman" w:cs="Times New Roman"/>
                <w:sz w:val="24"/>
                <w:lang w:val="kk-KZ"/>
              </w:rPr>
            </w:pPr>
            <w:r w:rsidRPr="001D7906">
              <w:rPr>
                <w:rFonts w:ascii="Times New Roman" w:eastAsia="Times New Roman" w:hAnsi="Times New Roman" w:cs="Times New Roman"/>
                <w:sz w:val="24"/>
                <w:lang w:val="kk-KZ"/>
              </w:rPr>
              <w:t>1</w:t>
            </w:r>
            <w:r w:rsidR="00E74994">
              <w:rPr>
                <w:rFonts w:ascii="Times New Roman" w:eastAsia="Times New Roman" w:hAnsi="Times New Roman" w:cs="Times New Roman"/>
                <w:sz w:val="24"/>
                <w:lang w:val="kk-KZ"/>
              </w:rPr>
              <w:t>2</w:t>
            </w:r>
          </w:p>
        </w:tc>
        <w:tc>
          <w:tcPr>
            <w:tcW w:w="3119" w:type="dxa"/>
          </w:tcPr>
          <w:p w:rsidR="001D7906" w:rsidRPr="001D7906" w:rsidRDefault="00E74994" w:rsidP="001D7906">
            <w:pPr>
              <w:spacing w:line="275" w:lineRule="exact"/>
              <w:ind w:left="423" w:right="407"/>
              <w:jc w:val="center"/>
              <w:rPr>
                <w:rFonts w:ascii="Times New Roman" w:eastAsia="Times New Roman" w:hAnsi="Times New Roman" w:cs="Times New Roman"/>
                <w:sz w:val="24"/>
                <w:lang w:val="kk-KZ"/>
              </w:rPr>
            </w:pPr>
            <w:r>
              <w:rPr>
                <w:rFonts w:ascii="Times New Roman" w:eastAsia="Times New Roman" w:hAnsi="Times New Roman" w:cs="Times New Roman"/>
                <w:sz w:val="24"/>
                <w:lang w:val="kk-KZ"/>
              </w:rPr>
              <w:t>30</w:t>
            </w:r>
            <w:r w:rsidR="00066F36">
              <w:rPr>
                <w:rFonts w:ascii="Times New Roman" w:eastAsia="Times New Roman" w:hAnsi="Times New Roman" w:cs="Times New Roman"/>
                <w:sz w:val="24"/>
                <w:lang w:val="kk-KZ"/>
              </w:rPr>
              <w:t xml:space="preserve"> </w:t>
            </w:r>
            <w:r w:rsidR="001D7906" w:rsidRPr="001D7906">
              <w:rPr>
                <w:rFonts w:ascii="Times New Roman" w:eastAsia="Times New Roman" w:hAnsi="Times New Roman" w:cs="Times New Roman"/>
                <w:sz w:val="24"/>
                <w:lang w:val="kk-KZ"/>
              </w:rPr>
              <w:t>%</w:t>
            </w:r>
          </w:p>
        </w:tc>
      </w:tr>
      <w:tr w:rsidR="001D7906" w:rsidRPr="001D7906" w:rsidTr="004F3784">
        <w:trPr>
          <w:trHeight w:val="513"/>
        </w:trPr>
        <w:tc>
          <w:tcPr>
            <w:tcW w:w="3260" w:type="dxa"/>
          </w:tcPr>
          <w:p w:rsidR="001D7906" w:rsidRPr="001D7906" w:rsidRDefault="001D7906" w:rsidP="001D7906">
            <w:pPr>
              <w:spacing w:line="275" w:lineRule="exact"/>
              <w:ind w:left="423" w:right="406"/>
              <w:jc w:val="center"/>
              <w:rPr>
                <w:rFonts w:ascii="Times New Roman" w:eastAsia="Times New Roman" w:hAnsi="Times New Roman" w:cs="Times New Roman"/>
                <w:sz w:val="24"/>
                <w:lang w:val="kk-KZ"/>
              </w:rPr>
            </w:pPr>
            <w:r w:rsidRPr="001D7906">
              <w:rPr>
                <w:rFonts w:ascii="Times New Roman" w:eastAsia="Times New Roman" w:hAnsi="Times New Roman" w:cs="Times New Roman"/>
                <w:sz w:val="24"/>
                <w:lang w:val="kk-KZ"/>
              </w:rPr>
              <w:t>30-39</w:t>
            </w:r>
            <w:r w:rsidRPr="001D7906">
              <w:rPr>
                <w:rFonts w:ascii="Times New Roman" w:eastAsia="Times New Roman" w:hAnsi="Times New Roman" w:cs="Times New Roman"/>
                <w:spacing w:val="2"/>
                <w:sz w:val="24"/>
                <w:lang w:val="kk-KZ"/>
              </w:rPr>
              <w:t xml:space="preserve"> </w:t>
            </w:r>
            <w:r w:rsidRPr="001D7906">
              <w:rPr>
                <w:rFonts w:ascii="Times New Roman" w:eastAsia="Times New Roman" w:hAnsi="Times New Roman" w:cs="Times New Roman"/>
                <w:sz w:val="24"/>
                <w:lang w:val="kk-KZ"/>
              </w:rPr>
              <w:t>лет</w:t>
            </w:r>
          </w:p>
        </w:tc>
        <w:tc>
          <w:tcPr>
            <w:tcW w:w="3260" w:type="dxa"/>
          </w:tcPr>
          <w:p w:rsidR="001D7906" w:rsidRPr="001D7906" w:rsidRDefault="00E74994" w:rsidP="001D7906">
            <w:pPr>
              <w:spacing w:line="275" w:lineRule="exact"/>
              <w:ind w:left="934" w:right="921"/>
              <w:jc w:val="center"/>
              <w:rPr>
                <w:rFonts w:ascii="Times New Roman" w:eastAsia="Times New Roman" w:hAnsi="Times New Roman" w:cs="Times New Roman"/>
                <w:sz w:val="24"/>
                <w:lang w:val="kk-KZ"/>
              </w:rPr>
            </w:pPr>
            <w:r>
              <w:rPr>
                <w:rFonts w:ascii="Times New Roman" w:eastAsia="Times New Roman" w:hAnsi="Times New Roman" w:cs="Times New Roman"/>
                <w:sz w:val="24"/>
                <w:lang w:val="kk-KZ"/>
              </w:rPr>
              <w:t>9</w:t>
            </w:r>
          </w:p>
        </w:tc>
        <w:tc>
          <w:tcPr>
            <w:tcW w:w="3119" w:type="dxa"/>
          </w:tcPr>
          <w:p w:rsidR="001D7906" w:rsidRPr="001D7906" w:rsidRDefault="00E74994" w:rsidP="001D7906">
            <w:pPr>
              <w:spacing w:line="275" w:lineRule="exact"/>
              <w:ind w:left="423" w:right="412"/>
              <w:jc w:val="center"/>
              <w:rPr>
                <w:rFonts w:ascii="Times New Roman" w:eastAsia="Times New Roman" w:hAnsi="Times New Roman" w:cs="Times New Roman"/>
                <w:sz w:val="24"/>
                <w:lang w:val="kk-KZ"/>
              </w:rPr>
            </w:pPr>
            <w:r>
              <w:rPr>
                <w:rFonts w:ascii="Times New Roman" w:eastAsia="Times New Roman" w:hAnsi="Times New Roman" w:cs="Times New Roman"/>
                <w:sz w:val="24"/>
                <w:lang w:val="kk-KZ"/>
              </w:rPr>
              <w:t>22,5</w:t>
            </w:r>
            <w:r w:rsidR="00066F36">
              <w:rPr>
                <w:rFonts w:ascii="Times New Roman" w:eastAsia="Times New Roman" w:hAnsi="Times New Roman" w:cs="Times New Roman"/>
                <w:sz w:val="24"/>
                <w:lang w:val="kk-KZ"/>
              </w:rPr>
              <w:t xml:space="preserve"> </w:t>
            </w:r>
            <w:r w:rsidR="001D7906" w:rsidRPr="001D7906">
              <w:rPr>
                <w:rFonts w:ascii="Times New Roman" w:eastAsia="Times New Roman" w:hAnsi="Times New Roman" w:cs="Times New Roman"/>
                <w:sz w:val="24"/>
                <w:lang w:val="kk-KZ"/>
              </w:rPr>
              <w:t>%</w:t>
            </w:r>
          </w:p>
        </w:tc>
      </w:tr>
      <w:tr w:rsidR="001D7906" w:rsidRPr="001D7906" w:rsidTr="004F3784">
        <w:trPr>
          <w:trHeight w:val="518"/>
        </w:trPr>
        <w:tc>
          <w:tcPr>
            <w:tcW w:w="3260" w:type="dxa"/>
          </w:tcPr>
          <w:p w:rsidR="001D7906" w:rsidRPr="001D7906" w:rsidRDefault="001D7906" w:rsidP="001D7906">
            <w:pPr>
              <w:spacing w:before="3"/>
              <w:ind w:left="423" w:right="406"/>
              <w:jc w:val="center"/>
              <w:rPr>
                <w:rFonts w:ascii="Times New Roman" w:eastAsia="Times New Roman" w:hAnsi="Times New Roman" w:cs="Times New Roman"/>
                <w:sz w:val="24"/>
                <w:lang w:val="kk-KZ"/>
              </w:rPr>
            </w:pPr>
            <w:r w:rsidRPr="001D7906">
              <w:rPr>
                <w:rFonts w:ascii="Times New Roman" w:eastAsia="Times New Roman" w:hAnsi="Times New Roman" w:cs="Times New Roman"/>
                <w:sz w:val="24"/>
                <w:lang w:val="kk-KZ"/>
              </w:rPr>
              <w:t>40-49</w:t>
            </w:r>
            <w:r w:rsidRPr="001D7906">
              <w:rPr>
                <w:rFonts w:ascii="Times New Roman" w:eastAsia="Times New Roman" w:hAnsi="Times New Roman" w:cs="Times New Roman"/>
                <w:spacing w:val="2"/>
                <w:sz w:val="24"/>
                <w:lang w:val="kk-KZ"/>
              </w:rPr>
              <w:t xml:space="preserve"> </w:t>
            </w:r>
            <w:r w:rsidRPr="001D7906">
              <w:rPr>
                <w:rFonts w:ascii="Times New Roman" w:eastAsia="Times New Roman" w:hAnsi="Times New Roman" w:cs="Times New Roman"/>
                <w:sz w:val="24"/>
                <w:lang w:val="kk-KZ"/>
              </w:rPr>
              <w:t>лет</w:t>
            </w:r>
          </w:p>
        </w:tc>
        <w:tc>
          <w:tcPr>
            <w:tcW w:w="3260" w:type="dxa"/>
          </w:tcPr>
          <w:p w:rsidR="001D7906" w:rsidRPr="001D7906" w:rsidRDefault="00E74994" w:rsidP="001D7906">
            <w:pPr>
              <w:spacing w:before="3"/>
              <w:ind w:left="9"/>
              <w:jc w:val="center"/>
              <w:rPr>
                <w:rFonts w:ascii="Times New Roman" w:eastAsia="Times New Roman" w:hAnsi="Times New Roman" w:cs="Times New Roman"/>
                <w:sz w:val="24"/>
                <w:lang w:val="kk-KZ"/>
              </w:rPr>
            </w:pPr>
            <w:r>
              <w:rPr>
                <w:rFonts w:ascii="Times New Roman" w:eastAsia="Times New Roman" w:hAnsi="Times New Roman" w:cs="Times New Roman"/>
                <w:sz w:val="24"/>
                <w:lang w:val="kk-KZ"/>
              </w:rPr>
              <w:t>6</w:t>
            </w:r>
          </w:p>
        </w:tc>
        <w:tc>
          <w:tcPr>
            <w:tcW w:w="3119" w:type="dxa"/>
          </w:tcPr>
          <w:p w:rsidR="001D7906" w:rsidRPr="001D7906" w:rsidRDefault="00E74994" w:rsidP="001D7906">
            <w:pPr>
              <w:spacing w:before="3"/>
              <w:ind w:left="423" w:right="412"/>
              <w:jc w:val="center"/>
              <w:rPr>
                <w:rFonts w:ascii="Times New Roman" w:eastAsia="Times New Roman" w:hAnsi="Times New Roman" w:cs="Times New Roman"/>
                <w:sz w:val="24"/>
                <w:lang w:val="kk-KZ"/>
              </w:rPr>
            </w:pPr>
            <w:r>
              <w:rPr>
                <w:rFonts w:ascii="Times New Roman" w:eastAsia="Times New Roman" w:hAnsi="Times New Roman" w:cs="Times New Roman"/>
                <w:sz w:val="24"/>
                <w:lang w:val="kk-KZ"/>
              </w:rPr>
              <w:t>15</w:t>
            </w:r>
            <w:r w:rsidR="00066F36">
              <w:rPr>
                <w:rFonts w:ascii="Times New Roman" w:eastAsia="Times New Roman" w:hAnsi="Times New Roman" w:cs="Times New Roman"/>
                <w:sz w:val="24"/>
                <w:lang w:val="kk-KZ"/>
              </w:rPr>
              <w:t xml:space="preserve"> </w:t>
            </w:r>
            <w:r w:rsidR="001D7906" w:rsidRPr="001D7906">
              <w:rPr>
                <w:rFonts w:ascii="Times New Roman" w:eastAsia="Times New Roman" w:hAnsi="Times New Roman" w:cs="Times New Roman"/>
                <w:sz w:val="24"/>
                <w:lang w:val="kk-KZ"/>
              </w:rPr>
              <w:t>%</w:t>
            </w:r>
          </w:p>
        </w:tc>
      </w:tr>
      <w:tr w:rsidR="001D7906" w:rsidRPr="001D7906" w:rsidTr="004F3784">
        <w:trPr>
          <w:trHeight w:val="518"/>
        </w:trPr>
        <w:tc>
          <w:tcPr>
            <w:tcW w:w="3260" w:type="dxa"/>
          </w:tcPr>
          <w:p w:rsidR="001D7906" w:rsidRPr="001D7906" w:rsidRDefault="001D7906" w:rsidP="001D7906">
            <w:pPr>
              <w:spacing w:line="275" w:lineRule="exact"/>
              <w:ind w:left="423" w:right="406"/>
              <w:jc w:val="center"/>
              <w:rPr>
                <w:rFonts w:ascii="Times New Roman" w:eastAsia="Times New Roman" w:hAnsi="Times New Roman" w:cs="Times New Roman"/>
                <w:sz w:val="24"/>
                <w:lang w:val="kk-KZ"/>
              </w:rPr>
            </w:pPr>
            <w:r w:rsidRPr="001D7906">
              <w:rPr>
                <w:rFonts w:ascii="Times New Roman" w:eastAsia="Times New Roman" w:hAnsi="Times New Roman" w:cs="Times New Roman"/>
                <w:sz w:val="24"/>
                <w:lang w:val="kk-KZ"/>
              </w:rPr>
              <w:t>50-60</w:t>
            </w:r>
            <w:r w:rsidRPr="001D7906">
              <w:rPr>
                <w:rFonts w:ascii="Times New Roman" w:eastAsia="Times New Roman" w:hAnsi="Times New Roman" w:cs="Times New Roman"/>
                <w:spacing w:val="2"/>
                <w:sz w:val="24"/>
                <w:lang w:val="kk-KZ"/>
              </w:rPr>
              <w:t xml:space="preserve"> </w:t>
            </w:r>
            <w:r w:rsidRPr="001D7906">
              <w:rPr>
                <w:rFonts w:ascii="Times New Roman" w:eastAsia="Times New Roman" w:hAnsi="Times New Roman" w:cs="Times New Roman"/>
                <w:sz w:val="24"/>
                <w:lang w:val="kk-KZ"/>
              </w:rPr>
              <w:t>лет</w:t>
            </w:r>
          </w:p>
        </w:tc>
        <w:tc>
          <w:tcPr>
            <w:tcW w:w="3260" w:type="dxa"/>
          </w:tcPr>
          <w:p w:rsidR="001D7906" w:rsidRPr="001D7906" w:rsidRDefault="00E74994" w:rsidP="001D7906">
            <w:pPr>
              <w:spacing w:line="275" w:lineRule="exact"/>
              <w:ind w:left="9"/>
              <w:jc w:val="center"/>
              <w:rPr>
                <w:rFonts w:ascii="Times New Roman" w:eastAsia="Times New Roman" w:hAnsi="Times New Roman" w:cs="Times New Roman"/>
                <w:sz w:val="24"/>
                <w:lang w:val="kk-KZ"/>
              </w:rPr>
            </w:pPr>
            <w:r>
              <w:rPr>
                <w:rFonts w:ascii="Times New Roman" w:eastAsia="Times New Roman" w:hAnsi="Times New Roman" w:cs="Times New Roman"/>
                <w:sz w:val="24"/>
                <w:lang w:val="kk-KZ"/>
              </w:rPr>
              <w:t>12</w:t>
            </w:r>
          </w:p>
        </w:tc>
        <w:tc>
          <w:tcPr>
            <w:tcW w:w="3119" w:type="dxa"/>
          </w:tcPr>
          <w:p w:rsidR="001D7906" w:rsidRPr="001D7906" w:rsidRDefault="00E74994" w:rsidP="001D7906">
            <w:pPr>
              <w:spacing w:line="275" w:lineRule="exact"/>
              <w:ind w:left="423" w:right="412"/>
              <w:jc w:val="center"/>
              <w:rPr>
                <w:rFonts w:ascii="Times New Roman" w:eastAsia="Times New Roman" w:hAnsi="Times New Roman" w:cs="Times New Roman"/>
                <w:sz w:val="24"/>
                <w:lang w:val="kk-KZ"/>
              </w:rPr>
            </w:pPr>
            <w:r>
              <w:rPr>
                <w:rFonts w:ascii="Times New Roman" w:eastAsia="Times New Roman" w:hAnsi="Times New Roman" w:cs="Times New Roman"/>
                <w:sz w:val="24"/>
                <w:lang w:val="kk-KZ"/>
              </w:rPr>
              <w:t>30</w:t>
            </w:r>
            <w:r w:rsidR="00066F36">
              <w:rPr>
                <w:rFonts w:ascii="Times New Roman" w:eastAsia="Times New Roman" w:hAnsi="Times New Roman" w:cs="Times New Roman"/>
                <w:sz w:val="24"/>
                <w:lang w:val="kk-KZ"/>
              </w:rPr>
              <w:t xml:space="preserve"> </w:t>
            </w:r>
            <w:r w:rsidR="001D7906" w:rsidRPr="001D7906">
              <w:rPr>
                <w:rFonts w:ascii="Times New Roman" w:eastAsia="Times New Roman" w:hAnsi="Times New Roman" w:cs="Times New Roman"/>
                <w:sz w:val="24"/>
                <w:lang w:val="kk-KZ"/>
              </w:rPr>
              <w:t>%</w:t>
            </w:r>
          </w:p>
        </w:tc>
      </w:tr>
      <w:tr w:rsidR="001D7906" w:rsidRPr="001D7906" w:rsidTr="004F3784">
        <w:trPr>
          <w:trHeight w:val="517"/>
        </w:trPr>
        <w:tc>
          <w:tcPr>
            <w:tcW w:w="3260" w:type="dxa"/>
          </w:tcPr>
          <w:p w:rsidR="001D7906" w:rsidRPr="001D7906" w:rsidRDefault="001D7906" w:rsidP="001D7906">
            <w:pPr>
              <w:spacing w:line="275" w:lineRule="exact"/>
              <w:ind w:left="423" w:right="406"/>
              <w:jc w:val="center"/>
              <w:rPr>
                <w:rFonts w:ascii="Times New Roman" w:eastAsia="Times New Roman" w:hAnsi="Times New Roman" w:cs="Times New Roman"/>
                <w:sz w:val="24"/>
                <w:lang w:val="kk-KZ"/>
              </w:rPr>
            </w:pPr>
            <w:r w:rsidRPr="001D7906">
              <w:rPr>
                <w:rFonts w:ascii="Times New Roman" w:eastAsia="Times New Roman" w:hAnsi="Times New Roman" w:cs="Times New Roman"/>
                <w:sz w:val="24"/>
                <w:lang w:val="kk-KZ"/>
              </w:rPr>
              <w:t>61-65</w:t>
            </w:r>
            <w:r w:rsidRPr="001D7906">
              <w:rPr>
                <w:rFonts w:ascii="Times New Roman" w:eastAsia="Times New Roman" w:hAnsi="Times New Roman" w:cs="Times New Roman"/>
                <w:spacing w:val="2"/>
                <w:sz w:val="24"/>
                <w:lang w:val="kk-KZ"/>
              </w:rPr>
              <w:t xml:space="preserve"> </w:t>
            </w:r>
            <w:r w:rsidRPr="001D7906">
              <w:rPr>
                <w:rFonts w:ascii="Times New Roman" w:eastAsia="Times New Roman" w:hAnsi="Times New Roman" w:cs="Times New Roman"/>
                <w:sz w:val="24"/>
                <w:lang w:val="kk-KZ"/>
              </w:rPr>
              <w:t>лет</w:t>
            </w:r>
          </w:p>
        </w:tc>
        <w:tc>
          <w:tcPr>
            <w:tcW w:w="3260" w:type="dxa"/>
          </w:tcPr>
          <w:p w:rsidR="001D7906" w:rsidRPr="001D7906" w:rsidRDefault="00E74994" w:rsidP="001D7906">
            <w:pPr>
              <w:spacing w:line="275" w:lineRule="exact"/>
              <w:ind w:left="9"/>
              <w:jc w:val="center"/>
              <w:rPr>
                <w:rFonts w:ascii="Times New Roman" w:eastAsia="Times New Roman" w:hAnsi="Times New Roman" w:cs="Times New Roman"/>
                <w:sz w:val="24"/>
                <w:lang w:val="kk-KZ"/>
              </w:rPr>
            </w:pPr>
            <w:r>
              <w:rPr>
                <w:rFonts w:ascii="Times New Roman" w:eastAsia="Times New Roman" w:hAnsi="Times New Roman" w:cs="Times New Roman"/>
                <w:sz w:val="24"/>
                <w:lang w:val="kk-KZ"/>
              </w:rPr>
              <w:t>1</w:t>
            </w:r>
          </w:p>
        </w:tc>
        <w:tc>
          <w:tcPr>
            <w:tcW w:w="3119" w:type="dxa"/>
          </w:tcPr>
          <w:p w:rsidR="001D7906" w:rsidRPr="001D7906" w:rsidRDefault="00E74994" w:rsidP="001D7906">
            <w:pPr>
              <w:spacing w:line="275" w:lineRule="exact"/>
              <w:ind w:left="423" w:right="407"/>
              <w:jc w:val="center"/>
              <w:rPr>
                <w:rFonts w:ascii="Times New Roman" w:eastAsia="Times New Roman" w:hAnsi="Times New Roman" w:cs="Times New Roman"/>
                <w:sz w:val="24"/>
                <w:lang w:val="kk-KZ"/>
              </w:rPr>
            </w:pPr>
            <w:r>
              <w:rPr>
                <w:rFonts w:ascii="Times New Roman" w:eastAsia="Times New Roman" w:hAnsi="Times New Roman" w:cs="Times New Roman"/>
                <w:sz w:val="24"/>
                <w:lang w:val="kk-KZ"/>
              </w:rPr>
              <w:t>2,5</w:t>
            </w:r>
            <w:r w:rsidR="00066F36">
              <w:rPr>
                <w:rFonts w:ascii="Times New Roman" w:eastAsia="Times New Roman" w:hAnsi="Times New Roman" w:cs="Times New Roman"/>
                <w:sz w:val="24"/>
                <w:lang w:val="kk-KZ"/>
              </w:rPr>
              <w:t xml:space="preserve"> </w:t>
            </w:r>
            <w:r w:rsidR="001D7906" w:rsidRPr="001D7906">
              <w:rPr>
                <w:rFonts w:ascii="Times New Roman" w:eastAsia="Times New Roman" w:hAnsi="Times New Roman" w:cs="Times New Roman"/>
                <w:sz w:val="24"/>
                <w:lang w:val="kk-KZ"/>
              </w:rPr>
              <w:t>%</w:t>
            </w:r>
          </w:p>
        </w:tc>
      </w:tr>
      <w:tr w:rsidR="001D7906" w:rsidRPr="001D7906" w:rsidTr="004F3784">
        <w:trPr>
          <w:trHeight w:val="518"/>
        </w:trPr>
        <w:tc>
          <w:tcPr>
            <w:tcW w:w="3260" w:type="dxa"/>
          </w:tcPr>
          <w:p w:rsidR="001D7906" w:rsidRPr="001D7906" w:rsidRDefault="001D7906" w:rsidP="001D7906">
            <w:pPr>
              <w:spacing w:line="275" w:lineRule="exact"/>
              <w:ind w:left="423" w:right="410"/>
              <w:jc w:val="center"/>
              <w:rPr>
                <w:rFonts w:ascii="Times New Roman" w:eastAsia="Times New Roman" w:hAnsi="Times New Roman" w:cs="Times New Roman"/>
                <w:sz w:val="24"/>
                <w:lang w:val="kk-KZ"/>
              </w:rPr>
            </w:pPr>
            <w:r w:rsidRPr="001D7906">
              <w:rPr>
                <w:rFonts w:ascii="Times New Roman" w:eastAsia="Times New Roman" w:hAnsi="Times New Roman" w:cs="Times New Roman"/>
                <w:sz w:val="24"/>
                <w:lang w:val="kk-KZ"/>
              </w:rPr>
              <w:t>65</w:t>
            </w:r>
            <w:r w:rsidRPr="001D7906">
              <w:rPr>
                <w:rFonts w:ascii="Times New Roman" w:eastAsia="Times New Roman" w:hAnsi="Times New Roman" w:cs="Times New Roman"/>
                <w:spacing w:val="2"/>
                <w:sz w:val="24"/>
                <w:lang w:val="kk-KZ"/>
              </w:rPr>
              <w:t xml:space="preserve"> </w:t>
            </w:r>
            <w:r w:rsidRPr="001D7906">
              <w:rPr>
                <w:rFonts w:ascii="Times New Roman" w:eastAsia="Times New Roman" w:hAnsi="Times New Roman" w:cs="Times New Roman"/>
                <w:sz w:val="24"/>
                <w:lang w:val="kk-KZ"/>
              </w:rPr>
              <w:t>и</w:t>
            </w:r>
            <w:r w:rsidRPr="001D7906">
              <w:rPr>
                <w:rFonts w:ascii="Times New Roman" w:eastAsia="Times New Roman" w:hAnsi="Times New Roman" w:cs="Times New Roman"/>
                <w:spacing w:val="-2"/>
                <w:sz w:val="24"/>
                <w:lang w:val="kk-KZ"/>
              </w:rPr>
              <w:t xml:space="preserve"> </w:t>
            </w:r>
            <w:r w:rsidRPr="001D7906">
              <w:rPr>
                <w:rFonts w:ascii="Times New Roman" w:eastAsia="Times New Roman" w:hAnsi="Times New Roman" w:cs="Times New Roman"/>
                <w:sz w:val="24"/>
                <w:lang w:val="kk-KZ"/>
              </w:rPr>
              <w:t>выше</w:t>
            </w:r>
          </w:p>
        </w:tc>
        <w:tc>
          <w:tcPr>
            <w:tcW w:w="3260" w:type="dxa"/>
          </w:tcPr>
          <w:p w:rsidR="001D7906" w:rsidRPr="001D7906" w:rsidRDefault="00066F36" w:rsidP="001D7906">
            <w:pPr>
              <w:spacing w:line="275" w:lineRule="exact"/>
              <w:ind w:left="9"/>
              <w:jc w:val="center"/>
              <w:rPr>
                <w:rFonts w:ascii="Times New Roman" w:eastAsia="Times New Roman" w:hAnsi="Times New Roman" w:cs="Times New Roman"/>
                <w:sz w:val="24"/>
                <w:lang w:val="kk-KZ"/>
              </w:rPr>
            </w:pPr>
            <w:r>
              <w:rPr>
                <w:rFonts w:ascii="Times New Roman" w:eastAsia="Times New Roman" w:hAnsi="Times New Roman" w:cs="Times New Roman"/>
                <w:sz w:val="24"/>
                <w:lang w:val="kk-KZ"/>
              </w:rPr>
              <w:t>0</w:t>
            </w:r>
          </w:p>
        </w:tc>
        <w:tc>
          <w:tcPr>
            <w:tcW w:w="3119" w:type="dxa"/>
          </w:tcPr>
          <w:p w:rsidR="001D7906" w:rsidRPr="001D7906" w:rsidRDefault="00066F36" w:rsidP="001D7906">
            <w:pPr>
              <w:spacing w:line="275" w:lineRule="exact"/>
              <w:ind w:left="423" w:right="407"/>
              <w:jc w:val="center"/>
              <w:rPr>
                <w:rFonts w:ascii="Times New Roman" w:eastAsia="Times New Roman" w:hAnsi="Times New Roman" w:cs="Times New Roman"/>
                <w:sz w:val="24"/>
                <w:lang w:val="kk-KZ"/>
              </w:rPr>
            </w:pPr>
            <w:r>
              <w:rPr>
                <w:rFonts w:ascii="Times New Roman" w:eastAsia="Times New Roman" w:hAnsi="Times New Roman" w:cs="Times New Roman"/>
                <w:sz w:val="24"/>
                <w:lang w:val="kk-KZ"/>
              </w:rPr>
              <w:t xml:space="preserve">0 </w:t>
            </w:r>
            <w:r w:rsidR="001D7906" w:rsidRPr="001D7906">
              <w:rPr>
                <w:rFonts w:ascii="Times New Roman" w:eastAsia="Times New Roman" w:hAnsi="Times New Roman" w:cs="Times New Roman"/>
                <w:sz w:val="24"/>
                <w:lang w:val="kk-KZ"/>
              </w:rPr>
              <w:t>%</w:t>
            </w:r>
          </w:p>
        </w:tc>
      </w:tr>
      <w:tr w:rsidR="001D7906" w:rsidRPr="001D7906" w:rsidTr="004F3784">
        <w:trPr>
          <w:trHeight w:val="518"/>
        </w:trPr>
        <w:tc>
          <w:tcPr>
            <w:tcW w:w="3260" w:type="dxa"/>
          </w:tcPr>
          <w:p w:rsidR="001D7906" w:rsidRPr="001D7906" w:rsidRDefault="001D7906" w:rsidP="001D7906">
            <w:pPr>
              <w:spacing w:line="275" w:lineRule="exact"/>
              <w:ind w:left="423" w:right="410"/>
              <w:jc w:val="center"/>
              <w:rPr>
                <w:rFonts w:ascii="Times New Roman" w:eastAsia="Times New Roman" w:hAnsi="Times New Roman" w:cs="Times New Roman"/>
                <w:sz w:val="24"/>
                <w:lang w:val="kk-KZ"/>
              </w:rPr>
            </w:pPr>
            <w:r w:rsidRPr="001D7906">
              <w:rPr>
                <w:rFonts w:ascii="Times New Roman" w:eastAsia="Times New Roman" w:hAnsi="Times New Roman" w:cs="Times New Roman"/>
                <w:sz w:val="24"/>
                <w:lang w:val="kk-KZ"/>
              </w:rPr>
              <w:t>ИТОГО</w:t>
            </w:r>
          </w:p>
        </w:tc>
        <w:tc>
          <w:tcPr>
            <w:tcW w:w="3260" w:type="dxa"/>
          </w:tcPr>
          <w:p w:rsidR="001D7906" w:rsidRPr="001D7906" w:rsidRDefault="00E74994" w:rsidP="001D7906">
            <w:pPr>
              <w:spacing w:line="275" w:lineRule="exact"/>
              <w:ind w:left="934" w:right="921"/>
              <w:jc w:val="center"/>
              <w:rPr>
                <w:rFonts w:ascii="Times New Roman" w:eastAsia="Times New Roman" w:hAnsi="Times New Roman" w:cs="Times New Roman"/>
                <w:sz w:val="24"/>
                <w:lang w:val="kk-KZ"/>
              </w:rPr>
            </w:pPr>
            <w:r>
              <w:rPr>
                <w:rFonts w:ascii="Times New Roman" w:eastAsia="Times New Roman" w:hAnsi="Times New Roman" w:cs="Times New Roman"/>
                <w:sz w:val="24"/>
                <w:lang w:val="kk-KZ"/>
              </w:rPr>
              <w:t>40</w:t>
            </w:r>
          </w:p>
        </w:tc>
        <w:tc>
          <w:tcPr>
            <w:tcW w:w="3119" w:type="dxa"/>
          </w:tcPr>
          <w:p w:rsidR="001D7906" w:rsidRPr="001D7906" w:rsidRDefault="001D7906" w:rsidP="001D7906">
            <w:pPr>
              <w:spacing w:line="275" w:lineRule="exact"/>
              <w:ind w:left="418" w:right="412"/>
              <w:jc w:val="center"/>
              <w:rPr>
                <w:rFonts w:ascii="Times New Roman" w:eastAsia="Times New Roman" w:hAnsi="Times New Roman" w:cs="Times New Roman"/>
                <w:sz w:val="24"/>
                <w:lang w:val="kk-KZ"/>
              </w:rPr>
            </w:pPr>
            <w:r w:rsidRPr="001D7906">
              <w:rPr>
                <w:rFonts w:ascii="Times New Roman" w:eastAsia="Times New Roman" w:hAnsi="Times New Roman" w:cs="Times New Roman"/>
                <w:sz w:val="24"/>
                <w:lang w:val="kk-KZ"/>
              </w:rPr>
              <w:t>100%</w:t>
            </w:r>
          </w:p>
        </w:tc>
      </w:tr>
    </w:tbl>
    <w:p w:rsidR="004A6F91" w:rsidRDefault="004A6F91" w:rsidP="00066F36">
      <w:pPr>
        <w:widowControl w:val="0"/>
        <w:autoSpaceDE w:val="0"/>
        <w:autoSpaceDN w:val="0"/>
        <w:spacing w:after="0" w:line="240" w:lineRule="auto"/>
        <w:ind w:left="992" w:right="816"/>
        <w:jc w:val="both"/>
        <w:rPr>
          <w:rFonts w:ascii="Times New Roman" w:eastAsia="Times New Roman" w:hAnsi="Times New Roman" w:cs="Times New Roman"/>
          <w:sz w:val="28"/>
          <w:szCs w:val="28"/>
          <w:lang w:val="kk-KZ"/>
        </w:rPr>
      </w:pPr>
    </w:p>
    <w:p w:rsidR="004A6F91" w:rsidRDefault="004A6F91" w:rsidP="00066F36">
      <w:pPr>
        <w:widowControl w:val="0"/>
        <w:autoSpaceDE w:val="0"/>
        <w:autoSpaceDN w:val="0"/>
        <w:spacing w:after="0" w:line="240" w:lineRule="auto"/>
        <w:ind w:left="992" w:right="816"/>
        <w:jc w:val="both"/>
        <w:rPr>
          <w:rFonts w:ascii="Times New Roman" w:eastAsia="Times New Roman" w:hAnsi="Times New Roman" w:cs="Times New Roman"/>
          <w:sz w:val="28"/>
          <w:szCs w:val="28"/>
          <w:lang w:val="kk-KZ"/>
        </w:rPr>
      </w:pPr>
    </w:p>
    <w:p w:rsidR="00066F36" w:rsidRDefault="004A6F91" w:rsidP="00066F36">
      <w:pPr>
        <w:widowControl w:val="0"/>
        <w:autoSpaceDE w:val="0"/>
        <w:autoSpaceDN w:val="0"/>
        <w:spacing w:after="0" w:line="240" w:lineRule="auto"/>
        <w:ind w:left="992" w:right="816"/>
        <w:jc w:val="both"/>
        <w:rPr>
          <w:rFonts w:ascii="Times New Roman" w:eastAsia="Times New Roman" w:hAnsi="Times New Roman" w:cs="Times New Roman"/>
          <w:sz w:val="28"/>
          <w:szCs w:val="28"/>
          <w:lang w:val="kk-KZ"/>
        </w:rPr>
      </w:pPr>
      <w:r>
        <w:rPr>
          <w:rFonts w:ascii="Times New Roman" w:eastAsia="Times New Roman" w:hAnsi="Times New Roman" w:cs="Times New Roman"/>
          <w:noProof/>
          <w:sz w:val="28"/>
          <w:szCs w:val="28"/>
          <w:lang w:eastAsia="ru-RU"/>
        </w:rPr>
        <w:drawing>
          <wp:inline distT="0" distB="0" distL="0" distR="0" wp14:anchorId="080CEFA3" wp14:editId="7351F2C0">
            <wp:extent cx="5600700" cy="2419350"/>
            <wp:effectExtent l="0" t="0" r="19050" b="1905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4A1A39" w:rsidRDefault="004A1A39" w:rsidP="00074D43">
      <w:pPr>
        <w:widowControl w:val="0"/>
        <w:autoSpaceDE w:val="0"/>
        <w:autoSpaceDN w:val="0"/>
        <w:spacing w:after="0" w:line="240" w:lineRule="auto"/>
        <w:ind w:left="992" w:right="816"/>
        <w:jc w:val="both"/>
        <w:rPr>
          <w:rFonts w:ascii="Times New Roman" w:eastAsia="Times New Roman" w:hAnsi="Times New Roman" w:cs="Times New Roman"/>
          <w:sz w:val="28"/>
          <w:szCs w:val="28"/>
          <w:lang w:val="kk-KZ"/>
        </w:rPr>
      </w:pPr>
    </w:p>
    <w:p w:rsidR="001D7906" w:rsidRPr="00074D43" w:rsidRDefault="001D7906" w:rsidP="00074D43">
      <w:pPr>
        <w:widowControl w:val="0"/>
        <w:autoSpaceDE w:val="0"/>
        <w:autoSpaceDN w:val="0"/>
        <w:spacing w:after="0" w:line="240" w:lineRule="auto"/>
        <w:ind w:left="992" w:right="816" w:firstLine="424"/>
        <w:jc w:val="both"/>
        <w:rPr>
          <w:rFonts w:ascii="Times New Roman" w:eastAsia="Times New Roman" w:hAnsi="Times New Roman" w:cs="Times New Roman"/>
          <w:sz w:val="28"/>
          <w:szCs w:val="28"/>
          <w:lang w:val="kk-KZ"/>
        </w:rPr>
      </w:pPr>
      <w:r w:rsidRPr="001D7906">
        <w:rPr>
          <w:rFonts w:ascii="Times New Roman" w:eastAsia="Times New Roman" w:hAnsi="Times New Roman" w:cs="Times New Roman"/>
          <w:sz w:val="28"/>
          <w:szCs w:val="28"/>
          <w:lang w:val="kk-KZ"/>
        </w:rPr>
        <w:t>Доля педагогов до 30 лет в педагогическом коллективе составляет</w:t>
      </w:r>
      <w:r w:rsidRPr="001D7906">
        <w:rPr>
          <w:rFonts w:ascii="Times New Roman" w:eastAsia="Times New Roman" w:hAnsi="Times New Roman" w:cs="Times New Roman"/>
          <w:spacing w:val="1"/>
          <w:sz w:val="28"/>
          <w:szCs w:val="28"/>
          <w:lang w:val="kk-KZ"/>
        </w:rPr>
        <w:t xml:space="preserve"> </w:t>
      </w:r>
      <w:r w:rsidR="00E12362">
        <w:rPr>
          <w:rFonts w:ascii="Times New Roman" w:eastAsia="Times New Roman" w:hAnsi="Times New Roman" w:cs="Times New Roman"/>
          <w:sz w:val="28"/>
          <w:szCs w:val="28"/>
          <w:lang w:val="kk-KZ"/>
        </w:rPr>
        <w:t xml:space="preserve">30 % и 22,5 </w:t>
      </w:r>
      <w:r w:rsidR="00066F36">
        <w:rPr>
          <w:rFonts w:ascii="Times New Roman" w:eastAsia="Times New Roman" w:hAnsi="Times New Roman" w:cs="Times New Roman"/>
          <w:sz w:val="28"/>
          <w:szCs w:val="28"/>
          <w:lang w:val="kk-KZ"/>
        </w:rPr>
        <w:t xml:space="preserve">% составляют педагоги от 30 до 39 лет. Таким образом основную массу педагогов составляют педагоги молодые и среднего </w:t>
      </w:r>
      <w:r w:rsidR="00066F36">
        <w:rPr>
          <w:rFonts w:ascii="Times New Roman" w:eastAsia="Times New Roman" w:hAnsi="Times New Roman" w:cs="Times New Roman"/>
          <w:sz w:val="28"/>
          <w:szCs w:val="28"/>
          <w:lang w:val="kk-KZ"/>
        </w:rPr>
        <w:lastRenderedPageBreak/>
        <w:t>возраста. П</w:t>
      </w:r>
      <w:r w:rsidR="00066F36" w:rsidRPr="00066F36">
        <w:rPr>
          <w:rFonts w:ascii="Times New Roman" w:eastAsia="Times New Roman" w:hAnsi="Times New Roman" w:cs="Times New Roman"/>
          <w:sz w:val="28"/>
          <w:szCs w:val="28"/>
          <w:lang w:val="kk-KZ"/>
        </w:rPr>
        <w:t>реобладающий контингент профессиональных кадров –</w:t>
      </w:r>
      <w:r w:rsidR="00066F36" w:rsidRPr="00066F36">
        <w:rPr>
          <w:rFonts w:ascii="Times New Roman" w:eastAsia="Times New Roman" w:hAnsi="Times New Roman" w:cs="Times New Roman"/>
          <w:spacing w:val="1"/>
          <w:sz w:val="28"/>
          <w:szCs w:val="28"/>
          <w:lang w:val="kk-KZ"/>
        </w:rPr>
        <w:t xml:space="preserve"> </w:t>
      </w:r>
      <w:r w:rsidR="00066F36" w:rsidRPr="00066F36">
        <w:rPr>
          <w:rFonts w:ascii="Times New Roman" w:eastAsia="Times New Roman" w:hAnsi="Times New Roman" w:cs="Times New Roman"/>
          <w:sz w:val="28"/>
          <w:szCs w:val="28"/>
          <w:lang w:val="kk-KZ"/>
        </w:rPr>
        <w:t>это</w:t>
      </w:r>
      <w:r w:rsidR="00066F36" w:rsidRPr="00066F36">
        <w:rPr>
          <w:rFonts w:ascii="Times New Roman" w:eastAsia="Times New Roman" w:hAnsi="Times New Roman" w:cs="Times New Roman"/>
          <w:spacing w:val="-5"/>
          <w:sz w:val="28"/>
          <w:szCs w:val="28"/>
          <w:lang w:val="kk-KZ"/>
        </w:rPr>
        <w:t xml:space="preserve"> </w:t>
      </w:r>
      <w:r w:rsidR="00066F36" w:rsidRPr="00066F36">
        <w:rPr>
          <w:rFonts w:ascii="Times New Roman" w:eastAsia="Times New Roman" w:hAnsi="Times New Roman" w:cs="Times New Roman"/>
          <w:sz w:val="28"/>
          <w:szCs w:val="28"/>
          <w:lang w:val="kk-KZ"/>
        </w:rPr>
        <w:t>педагоги</w:t>
      </w:r>
      <w:r w:rsidR="00066F36" w:rsidRPr="00066F36">
        <w:rPr>
          <w:rFonts w:ascii="Times New Roman" w:eastAsia="Times New Roman" w:hAnsi="Times New Roman" w:cs="Times New Roman"/>
          <w:spacing w:val="-4"/>
          <w:sz w:val="28"/>
          <w:szCs w:val="28"/>
          <w:lang w:val="kk-KZ"/>
        </w:rPr>
        <w:t xml:space="preserve"> </w:t>
      </w:r>
      <w:r w:rsidR="00066F36" w:rsidRPr="00066F36">
        <w:rPr>
          <w:rFonts w:ascii="Times New Roman" w:eastAsia="Times New Roman" w:hAnsi="Times New Roman" w:cs="Times New Roman"/>
          <w:sz w:val="28"/>
          <w:szCs w:val="28"/>
          <w:lang w:val="kk-KZ"/>
        </w:rPr>
        <w:t>в</w:t>
      </w:r>
      <w:r w:rsidR="00066F36" w:rsidRPr="00066F36">
        <w:rPr>
          <w:rFonts w:ascii="Times New Roman" w:eastAsia="Times New Roman" w:hAnsi="Times New Roman" w:cs="Times New Roman"/>
          <w:spacing w:val="-6"/>
          <w:sz w:val="28"/>
          <w:szCs w:val="28"/>
          <w:lang w:val="kk-KZ"/>
        </w:rPr>
        <w:t xml:space="preserve"> </w:t>
      </w:r>
      <w:r w:rsidR="00066F36" w:rsidRPr="00066F36">
        <w:rPr>
          <w:rFonts w:ascii="Times New Roman" w:eastAsia="Times New Roman" w:hAnsi="Times New Roman" w:cs="Times New Roman"/>
          <w:sz w:val="28"/>
          <w:szCs w:val="28"/>
          <w:lang w:val="kk-KZ"/>
        </w:rPr>
        <w:t>возрасте</w:t>
      </w:r>
      <w:r w:rsidR="00066F36" w:rsidRPr="00066F36">
        <w:rPr>
          <w:rFonts w:ascii="Times New Roman" w:eastAsia="Times New Roman" w:hAnsi="Times New Roman" w:cs="Times New Roman"/>
          <w:spacing w:val="-3"/>
          <w:sz w:val="28"/>
          <w:szCs w:val="28"/>
          <w:lang w:val="kk-KZ"/>
        </w:rPr>
        <w:t xml:space="preserve"> </w:t>
      </w:r>
      <w:r w:rsidR="00E12362">
        <w:rPr>
          <w:rFonts w:ascii="Times New Roman" w:eastAsia="Times New Roman" w:hAnsi="Times New Roman" w:cs="Times New Roman"/>
          <w:sz w:val="28"/>
          <w:szCs w:val="28"/>
          <w:lang w:val="kk-KZ"/>
        </w:rPr>
        <w:t>2</w:t>
      </w:r>
      <w:r w:rsidR="00066F36" w:rsidRPr="00066F36">
        <w:rPr>
          <w:rFonts w:ascii="Times New Roman" w:eastAsia="Times New Roman" w:hAnsi="Times New Roman" w:cs="Times New Roman"/>
          <w:sz w:val="28"/>
          <w:szCs w:val="28"/>
          <w:lang w:val="kk-KZ"/>
        </w:rPr>
        <w:t>0-39</w:t>
      </w:r>
      <w:r w:rsidR="00066F36" w:rsidRPr="00066F36">
        <w:rPr>
          <w:rFonts w:ascii="Times New Roman" w:eastAsia="Times New Roman" w:hAnsi="Times New Roman" w:cs="Times New Roman"/>
          <w:spacing w:val="-4"/>
          <w:sz w:val="28"/>
          <w:szCs w:val="28"/>
          <w:lang w:val="kk-KZ"/>
        </w:rPr>
        <w:t xml:space="preserve"> </w:t>
      </w:r>
      <w:r w:rsidR="00066F36" w:rsidRPr="00066F36">
        <w:rPr>
          <w:rFonts w:ascii="Times New Roman" w:eastAsia="Times New Roman" w:hAnsi="Times New Roman" w:cs="Times New Roman"/>
          <w:sz w:val="28"/>
          <w:szCs w:val="28"/>
          <w:lang w:val="kk-KZ"/>
        </w:rPr>
        <w:t>лет.</w:t>
      </w:r>
      <w:r w:rsidR="00066F36" w:rsidRPr="00066F36">
        <w:rPr>
          <w:rFonts w:ascii="Times New Roman" w:eastAsia="Times New Roman" w:hAnsi="Times New Roman" w:cs="Times New Roman"/>
          <w:spacing w:val="-2"/>
          <w:sz w:val="28"/>
          <w:szCs w:val="28"/>
          <w:lang w:val="kk-KZ"/>
        </w:rPr>
        <w:t xml:space="preserve"> </w:t>
      </w:r>
      <w:r w:rsidR="00066F36" w:rsidRPr="00066F36">
        <w:rPr>
          <w:rFonts w:ascii="Times New Roman" w:eastAsia="Times New Roman" w:hAnsi="Times New Roman" w:cs="Times New Roman"/>
          <w:sz w:val="28"/>
          <w:szCs w:val="28"/>
          <w:lang w:val="kk-KZ"/>
        </w:rPr>
        <w:t>Анализ</w:t>
      </w:r>
      <w:r w:rsidR="00066F36" w:rsidRPr="00066F36">
        <w:rPr>
          <w:rFonts w:ascii="Times New Roman" w:eastAsia="Times New Roman" w:hAnsi="Times New Roman" w:cs="Times New Roman"/>
          <w:spacing w:val="-3"/>
          <w:sz w:val="28"/>
          <w:szCs w:val="28"/>
          <w:lang w:val="kk-KZ"/>
        </w:rPr>
        <w:t xml:space="preserve"> </w:t>
      </w:r>
      <w:r w:rsidR="00066F36" w:rsidRPr="00066F36">
        <w:rPr>
          <w:rFonts w:ascii="Times New Roman" w:eastAsia="Times New Roman" w:hAnsi="Times New Roman" w:cs="Times New Roman"/>
          <w:sz w:val="28"/>
          <w:szCs w:val="28"/>
          <w:lang w:val="kk-KZ"/>
        </w:rPr>
        <w:t>возрастного</w:t>
      </w:r>
      <w:r w:rsidR="00066F36" w:rsidRPr="00066F36">
        <w:rPr>
          <w:rFonts w:ascii="Times New Roman" w:eastAsia="Times New Roman" w:hAnsi="Times New Roman" w:cs="Times New Roman"/>
          <w:spacing w:val="-5"/>
          <w:sz w:val="28"/>
          <w:szCs w:val="28"/>
          <w:lang w:val="kk-KZ"/>
        </w:rPr>
        <w:t xml:space="preserve"> </w:t>
      </w:r>
      <w:r w:rsidR="00066F36" w:rsidRPr="00066F36">
        <w:rPr>
          <w:rFonts w:ascii="Times New Roman" w:eastAsia="Times New Roman" w:hAnsi="Times New Roman" w:cs="Times New Roman"/>
          <w:sz w:val="28"/>
          <w:szCs w:val="28"/>
          <w:lang w:val="kk-KZ"/>
        </w:rPr>
        <w:t>состава</w:t>
      </w:r>
      <w:r w:rsidR="00066F36" w:rsidRPr="00066F36">
        <w:rPr>
          <w:rFonts w:ascii="Times New Roman" w:eastAsia="Times New Roman" w:hAnsi="Times New Roman" w:cs="Times New Roman"/>
          <w:spacing w:val="-3"/>
          <w:sz w:val="28"/>
          <w:szCs w:val="28"/>
          <w:lang w:val="kk-KZ"/>
        </w:rPr>
        <w:t xml:space="preserve"> </w:t>
      </w:r>
      <w:r w:rsidR="00066F36" w:rsidRPr="00066F36">
        <w:rPr>
          <w:rFonts w:ascii="Times New Roman" w:eastAsia="Times New Roman" w:hAnsi="Times New Roman" w:cs="Times New Roman"/>
          <w:sz w:val="28"/>
          <w:szCs w:val="28"/>
          <w:lang w:val="kk-KZ"/>
        </w:rPr>
        <w:t>показывает,</w:t>
      </w:r>
      <w:r w:rsidR="00066F36" w:rsidRPr="00066F36">
        <w:rPr>
          <w:rFonts w:ascii="Times New Roman" w:eastAsia="Times New Roman" w:hAnsi="Times New Roman" w:cs="Times New Roman"/>
          <w:spacing w:val="-2"/>
          <w:sz w:val="28"/>
          <w:szCs w:val="28"/>
          <w:lang w:val="kk-KZ"/>
        </w:rPr>
        <w:t xml:space="preserve"> </w:t>
      </w:r>
      <w:r w:rsidR="00066F36" w:rsidRPr="00066F36">
        <w:rPr>
          <w:rFonts w:ascii="Times New Roman" w:eastAsia="Times New Roman" w:hAnsi="Times New Roman" w:cs="Times New Roman"/>
          <w:sz w:val="28"/>
          <w:szCs w:val="28"/>
          <w:lang w:val="kk-KZ"/>
        </w:rPr>
        <w:t>что</w:t>
      </w:r>
      <w:r w:rsidR="00066F36" w:rsidRPr="00066F36">
        <w:rPr>
          <w:rFonts w:ascii="Times New Roman" w:eastAsia="Times New Roman" w:hAnsi="Times New Roman" w:cs="Times New Roman"/>
          <w:spacing w:val="-4"/>
          <w:sz w:val="28"/>
          <w:szCs w:val="28"/>
          <w:lang w:val="kk-KZ"/>
        </w:rPr>
        <w:t xml:space="preserve"> </w:t>
      </w:r>
      <w:r w:rsidR="00066F36" w:rsidRPr="00066F36">
        <w:rPr>
          <w:rFonts w:ascii="Times New Roman" w:eastAsia="Times New Roman" w:hAnsi="Times New Roman" w:cs="Times New Roman"/>
          <w:sz w:val="28"/>
          <w:szCs w:val="28"/>
          <w:lang w:val="kk-KZ"/>
        </w:rPr>
        <w:t>в</w:t>
      </w:r>
      <w:r w:rsidR="00066F36" w:rsidRPr="00066F36">
        <w:rPr>
          <w:rFonts w:ascii="Times New Roman" w:eastAsia="Times New Roman" w:hAnsi="Times New Roman" w:cs="Times New Roman"/>
          <w:spacing w:val="-67"/>
          <w:sz w:val="28"/>
          <w:szCs w:val="28"/>
          <w:lang w:val="kk-KZ"/>
        </w:rPr>
        <w:t xml:space="preserve"> </w:t>
      </w:r>
      <w:r w:rsidR="00066F36" w:rsidRPr="00066F36">
        <w:rPr>
          <w:rFonts w:ascii="Times New Roman" w:eastAsia="Times New Roman" w:hAnsi="Times New Roman" w:cs="Times New Roman"/>
          <w:sz w:val="28"/>
          <w:szCs w:val="28"/>
          <w:lang w:val="kk-KZ"/>
        </w:rPr>
        <w:t>школе</w:t>
      </w:r>
      <w:r w:rsidR="00066F36" w:rsidRPr="00066F36">
        <w:rPr>
          <w:rFonts w:ascii="Times New Roman" w:eastAsia="Times New Roman" w:hAnsi="Times New Roman" w:cs="Times New Roman"/>
          <w:spacing w:val="-3"/>
          <w:sz w:val="28"/>
          <w:szCs w:val="28"/>
          <w:lang w:val="kk-KZ"/>
        </w:rPr>
        <w:t xml:space="preserve"> </w:t>
      </w:r>
      <w:r w:rsidR="00066F36" w:rsidRPr="00066F36">
        <w:rPr>
          <w:rFonts w:ascii="Times New Roman" w:eastAsia="Times New Roman" w:hAnsi="Times New Roman" w:cs="Times New Roman"/>
          <w:sz w:val="28"/>
          <w:szCs w:val="28"/>
          <w:lang w:val="kk-KZ"/>
        </w:rPr>
        <w:t>имеется</w:t>
      </w:r>
      <w:r w:rsidR="00066F36" w:rsidRPr="00066F36">
        <w:rPr>
          <w:rFonts w:ascii="Times New Roman" w:eastAsia="Times New Roman" w:hAnsi="Times New Roman" w:cs="Times New Roman"/>
          <w:spacing w:val="-2"/>
          <w:sz w:val="28"/>
          <w:szCs w:val="28"/>
          <w:lang w:val="kk-KZ"/>
        </w:rPr>
        <w:t xml:space="preserve"> </w:t>
      </w:r>
      <w:r w:rsidR="00066F36" w:rsidRPr="00066F36">
        <w:rPr>
          <w:rFonts w:ascii="Times New Roman" w:eastAsia="Times New Roman" w:hAnsi="Times New Roman" w:cs="Times New Roman"/>
          <w:sz w:val="28"/>
          <w:szCs w:val="28"/>
          <w:lang w:val="kk-KZ"/>
        </w:rPr>
        <w:t>достаточный</w:t>
      </w:r>
      <w:r w:rsidR="00066F36" w:rsidRPr="00066F36">
        <w:rPr>
          <w:rFonts w:ascii="Times New Roman" w:eastAsia="Times New Roman" w:hAnsi="Times New Roman" w:cs="Times New Roman"/>
          <w:spacing w:val="-4"/>
          <w:sz w:val="28"/>
          <w:szCs w:val="28"/>
          <w:lang w:val="kk-KZ"/>
        </w:rPr>
        <w:t xml:space="preserve"> </w:t>
      </w:r>
      <w:r w:rsidR="00066F36" w:rsidRPr="00066F36">
        <w:rPr>
          <w:rFonts w:ascii="Times New Roman" w:eastAsia="Times New Roman" w:hAnsi="Times New Roman" w:cs="Times New Roman"/>
          <w:sz w:val="28"/>
          <w:szCs w:val="28"/>
          <w:lang w:val="kk-KZ"/>
        </w:rPr>
        <w:t>потенциал</w:t>
      </w:r>
      <w:r w:rsidR="00066F36" w:rsidRPr="00066F36">
        <w:rPr>
          <w:rFonts w:ascii="Times New Roman" w:eastAsia="Times New Roman" w:hAnsi="Times New Roman" w:cs="Times New Roman"/>
          <w:spacing w:val="2"/>
          <w:sz w:val="28"/>
          <w:szCs w:val="28"/>
          <w:lang w:val="kk-KZ"/>
        </w:rPr>
        <w:t xml:space="preserve"> </w:t>
      </w:r>
      <w:r w:rsidR="00066F36" w:rsidRPr="00066F36">
        <w:rPr>
          <w:rFonts w:ascii="Times New Roman" w:eastAsia="Times New Roman" w:hAnsi="Times New Roman" w:cs="Times New Roman"/>
          <w:sz w:val="28"/>
          <w:szCs w:val="28"/>
          <w:lang w:val="kk-KZ"/>
        </w:rPr>
        <w:t>из</w:t>
      </w:r>
      <w:r w:rsidR="00066F36" w:rsidRPr="00066F36">
        <w:rPr>
          <w:rFonts w:ascii="Times New Roman" w:eastAsia="Times New Roman" w:hAnsi="Times New Roman" w:cs="Times New Roman"/>
          <w:spacing w:val="-3"/>
          <w:sz w:val="28"/>
          <w:szCs w:val="28"/>
          <w:lang w:val="kk-KZ"/>
        </w:rPr>
        <w:t xml:space="preserve"> </w:t>
      </w:r>
      <w:r w:rsidR="00066F36" w:rsidRPr="00066F36">
        <w:rPr>
          <w:rFonts w:ascii="Times New Roman" w:eastAsia="Times New Roman" w:hAnsi="Times New Roman" w:cs="Times New Roman"/>
          <w:sz w:val="28"/>
          <w:szCs w:val="28"/>
          <w:lang w:val="kk-KZ"/>
        </w:rPr>
        <w:t>числа</w:t>
      </w:r>
      <w:r w:rsidR="00066F36" w:rsidRPr="00066F36">
        <w:rPr>
          <w:rFonts w:ascii="Times New Roman" w:eastAsia="Times New Roman" w:hAnsi="Times New Roman" w:cs="Times New Roman"/>
          <w:spacing w:val="-3"/>
          <w:sz w:val="28"/>
          <w:szCs w:val="28"/>
          <w:lang w:val="kk-KZ"/>
        </w:rPr>
        <w:t xml:space="preserve"> </w:t>
      </w:r>
      <w:r w:rsidR="00066F36" w:rsidRPr="00066F36">
        <w:rPr>
          <w:rFonts w:ascii="Times New Roman" w:eastAsia="Times New Roman" w:hAnsi="Times New Roman" w:cs="Times New Roman"/>
          <w:sz w:val="28"/>
          <w:szCs w:val="28"/>
          <w:lang w:val="kk-KZ"/>
        </w:rPr>
        <w:t>среднего</w:t>
      </w:r>
      <w:r w:rsidR="00066F36" w:rsidRPr="00066F36">
        <w:rPr>
          <w:rFonts w:ascii="Times New Roman" w:eastAsia="Times New Roman" w:hAnsi="Times New Roman" w:cs="Times New Roman"/>
          <w:spacing w:val="-4"/>
          <w:sz w:val="28"/>
          <w:szCs w:val="28"/>
          <w:lang w:val="kk-KZ"/>
        </w:rPr>
        <w:t xml:space="preserve"> </w:t>
      </w:r>
      <w:r w:rsidR="00066F36" w:rsidRPr="00066F36">
        <w:rPr>
          <w:rFonts w:ascii="Times New Roman" w:eastAsia="Times New Roman" w:hAnsi="Times New Roman" w:cs="Times New Roman"/>
          <w:sz w:val="28"/>
          <w:szCs w:val="28"/>
          <w:lang w:val="kk-KZ"/>
        </w:rPr>
        <w:t>возраста</w:t>
      </w:r>
      <w:r w:rsidR="00066F36" w:rsidRPr="00066F36">
        <w:rPr>
          <w:rFonts w:ascii="Times New Roman" w:eastAsia="Times New Roman" w:hAnsi="Times New Roman" w:cs="Times New Roman"/>
          <w:spacing w:val="-3"/>
          <w:sz w:val="28"/>
          <w:szCs w:val="28"/>
          <w:lang w:val="kk-KZ"/>
        </w:rPr>
        <w:t xml:space="preserve"> </w:t>
      </w:r>
      <w:r w:rsidR="00066F36" w:rsidRPr="00066F36">
        <w:rPr>
          <w:rFonts w:ascii="Times New Roman" w:eastAsia="Times New Roman" w:hAnsi="Times New Roman" w:cs="Times New Roman"/>
          <w:sz w:val="28"/>
          <w:szCs w:val="28"/>
          <w:lang w:val="kk-KZ"/>
        </w:rPr>
        <w:t>педагогов</w:t>
      </w:r>
      <w:r w:rsidR="00066F36">
        <w:rPr>
          <w:rFonts w:ascii="Times New Roman" w:eastAsia="Times New Roman" w:hAnsi="Times New Roman" w:cs="Times New Roman"/>
          <w:sz w:val="28"/>
          <w:szCs w:val="28"/>
          <w:lang w:val="kk-KZ"/>
        </w:rPr>
        <w:t>,</w:t>
      </w:r>
      <w:r w:rsidR="00066F36" w:rsidRPr="00066F36">
        <w:rPr>
          <w:rFonts w:ascii="Times New Roman" w:eastAsia="Times New Roman" w:hAnsi="Times New Roman" w:cs="Times New Roman"/>
          <w:spacing w:val="-4"/>
          <w:sz w:val="28"/>
          <w:szCs w:val="28"/>
          <w:lang w:val="kk-KZ"/>
        </w:rPr>
        <w:t xml:space="preserve"> </w:t>
      </w:r>
      <w:r w:rsidR="00066F36" w:rsidRPr="00066F36">
        <w:rPr>
          <w:rFonts w:ascii="Times New Roman" w:eastAsia="Times New Roman" w:hAnsi="Times New Roman" w:cs="Times New Roman"/>
          <w:sz w:val="28"/>
          <w:szCs w:val="28"/>
          <w:lang w:val="kk-KZ"/>
        </w:rPr>
        <w:t>а также</w:t>
      </w:r>
      <w:r w:rsidR="00066F36" w:rsidRPr="00066F36">
        <w:rPr>
          <w:rFonts w:ascii="Times New Roman" w:eastAsia="Times New Roman" w:hAnsi="Times New Roman" w:cs="Times New Roman"/>
          <w:spacing w:val="-4"/>
          <w:sz w:val="28"/>
          <w:szCs w:val="28"/>
          <w:lang w:val="kk-KZ"/>
        </w:rPr>
        <w:t xml:space="preserve"> </w:t>
      </w:r>
      <w:r w:rsidR="00066F36" w:rsidRPr="00066F36">
        <w:rPr>
          <w:rFonts w:ascii="Times New Roman" w:eastAsia="Times New Roman" w:hAnsi="Times New Roman" w:cs="Times New Roman"/>
          <w:sz w:val="28"/>
          <w:szCs w:val="28"/>
          <w:lang w:val="kk-KZ"/>
        </w:rPr>
        <w:t>опытных</w:t>
      </w:r>
      <w:r w:rsidR="00066F36" w:rsidRPr="00066F36">
        <w:rPr>
          <w:rFonts w:ascii="Times New Roman" w:eastAsia="Times New Roman" w:hAnsi="Times New Roman" w:cs="Times New Roman"/>
          <w:spacing w:val="-8"/>
          <w:sz w:val="28"/>
          <w:szCs w:val="28"/>
          <w:lang w:val="kk-KZ"/>
        </w:rPr>
        <w:t xml:space="preserve"> </w:t>
      </w:r>
      <w:r w:rsidR="00066F36" w:rsidRPr="00066F36">
        <w:rPr>
          <w:rFonts w:ascii="Times New Roman" w:eastAsia="Times New Roman" w:hAnsi="Times New Roman" w:cs="Times New Roman"/>
          <w:sz w:val="28"/>
          <w:szCs w:val="28"/>
          <w:lang w:val="kk-KZ"/>
        </w:rPr>
        <w:t>педагогов</w:t>
      </w:r>
      <w:r w:rsidR="00066F36" w:rsidRPr="00066F36">
        <w:rPr>
          <w:rFonts w:ascii="Times New Roman" w:eastAsia="Times New Roman" w:hAnsi="Times New Roman" w:cs="Times New Roman"/>
          <w:spacing w:val="-6"/>
          <w:sz w:val="28"/>
          <w:szCs w:val="28"/>
          <w:lang w:val="kk-KZ"/>
        </w:rPr>
        <w:t xml:space="preserve"> </w:t>
      </w:r>
      <w:r w:rsidR="00066F36" w:rsidRPr="00066F36">
        <w:rPr>
          <w:rFonts w:ascii="Times New Roman" w:eastAsia="Times New Roman" w:hAnsi="Times New Roman" w:cs="Times New Roman"/>
          <w:sz w:val="28"/>
          <w:szCs w:val="28"/>
          <w:lang w:val="kk-KZ"/>
        </w:rPr>
        <w:t>для</w:t>
      </w:r>
      <w:r w:rsidR="00066F36" w:rsidRPr="00066F36">
        <w:rPr>
          <w:rFonts w:ascii="Times New Roman" w:eastAsia="Times New Roman" w:hAnsi="Times New Roman" w:cs="Times New Roman"/>
          <w:spacing w:val="-2"/>
          <w:sz w:val="28"/>
          <w:szCs w:val="28"/>
          <w:lang w:val="kk-KZ"/>
        </w:rPr>
        <w:t xml:space="preserve"> </w:t>
      </w:r>
      <w:r w:rsidR="00066F36" w:rsidRPr="00066F36">
        <w:rPr>
          <w:rFonts w:ascii="Times New Roman" w:eastAsia="Times New Roman" w:hAnsi="Times New Roman" w:cs="Times New Roman"/>
          <w:sz w:val="28"/>
          <w:szCs w:val="28"/>
          <w:lang w:val="kk-KZ"/>
        </w:rPr>
        <w:t>взаимодействия</w:t>
      </w:r>
      <w:r w:rsidR="00066F36" w:rsidRPr="00066F36">
        <w:rPr>
          <w:rFonts w:ascii="Times New Roman" w:eastAsia="Times New Roman" w:hAnsi="Times New Roman" w:cs="Times New Roman"/>
          <w:spacing w:val="-4"/>
          <w:sz w:val="28"/>
          <w:szCs w:val="28"/>
          <w:lang w:val="kk-KZ"/>
        </w:rPr>
        <w:t xml:space="preserve"> </w:t>
      </w:r>
      <w:r w:rsidR="00066F36" w:rsidRPr="00066F36">
        <w:rPr>
          <w:rFonts w:ascii="Times New Roman" w:eastAsia="Times New Roman" w:hAnsi="Times New Roman" w:cs="Times New Roman"/>
          <w:sz w:val="28"/>
          <w:szCs w:val="28"/>
          <w:lang w:val="kk-KZ"/>
        </w:rPr>
        <w:t>и</w:t>
      </w:r>
      <w:r w:rsidR="00066F36" w:rsidRPr="00066F36">
        <w:rPr>
          <w:rFonts w:ascii="Times New Roman" w:eastAsia="Times New Roman" w:hAnsi="Times New Roman" w:cs="Times New Roman"/>
          <w:spacing w:val="-4"/>
          <w:sz w:val="28"/>
          <w:szCs w:val="28"/>
          <w:lang w:val="kk-KZ"/>
        </w:rPr>
        <w:t xml:space="preserve"> </w:t>
      </w:r>
      <w:r w:rsidR="00066F36" w:rsidRPr="00066F36">
        <w:rPr>
          <w:rFonts w:ascii="Times New Roman" w:eastAsia="Times New Roman" w:hAnsi="Times New Roman" w:cs="Times New Roman"/>
          <w:sz w:val="28"/>
          <w:szCs w:val="28"/>
          <w:lang w:val="kk-KZ"/>
        </w:rPr>
        <w:t>совершенствования</w:t>
      </w:r>
      <w:r w:rsidR="00066F36" w:rsidRPr="00066F36">
        <w:rPr>
          <w:rFonts w:ascii="Times New Roman" w:eastAsia="Times New Roman" w:hAnsi="Times New Roman" w:cs="Times New Roman"/>
          <w:spacing w:val="-4"/>
          <w:sz w:val="28"/>
          <w:szCs w:val="28"/>
          <w:lang w:val="kk-KZ"/>
        </w:rPr>
        <w:t xml:space="preserve"> </w:t>
      </w:r>
      <w:r w:rsidR="00066F36" w:rsidRPr="00066F36">
        <w:rPr>
          <w:rFonts w:ascii="Times New Roman" w:eastAsia="Times New Roman" w:hAnsi="Times New Roman" w:cs="Times New Roman"/>
          <w:sz w:val="28"/>
          <w:szCs w:val="28"/>
          <w:lang w:val="kk-KZ"/>
        </w:rPr>
        <w:t>учебно-</w:t>
      </w:r>
      <w:r w:rsidR="00066F36" w:rsidRPr="00066F36">
        <w:rPr>
          <w:rFonts w:ascii="Times New Roman" w:eastAsia="Times New Roman" w:hAnsi="Times New Roman" w:cs="Times New Roman"/>
          <w:spacing w:val="-67"/>
          <w:sz w:val="28"/>
          <w:szCs w:val="28"/>
          <w:lang w:val="kk-KZ"/>
        </w:rPr>
        <w:t xml:space="preserve"> </w:t>
      </w:r>
      <w:r w:rsidR="00066F36" w:rsidRPr="00066F36">
        <w:rPr>
          <w:rFonts w:ascii="Times New Roman" w:eastAsia="Times New Roman" w:hAnsi="Times New Roman" w:cs="Times New Roman"/>
          <w:sz w:val="28"/>
          <w:szCs w:val="28"/>
          <w:lang w:val="kk-KZ"/>
        </w:rPr>
        <w:t>воспитательного процесса.</w:t>
      </w:r>
    </w:p>
    <w:p w:rsidR="00074D43" w:rsidRPr="001D7906" w:rsidRDefault="00074D43" w:rsidP="00074D43">
      <w:pPr>
        <w:shd w:val="clear" w:color="auto" w:fill="FFFFFF"/>
        <w:spacing w:after="0" w:line="240" w:lineRule="auto"/>
        <w:ind w:left="992" w:right="816"/>
        <w:jc w:val="both"/>
        <w:rPr>
          <w:rFonts w:ascii="Times New Roman" w:eastAsia="Times New Roman" w:hAnsi="Times New Roman" w:cs="Times New Roman"/>
          <w:sz w:val="28"/>
          <w:szCs w:val="28"/>
          <w:lang w:eastAsia="ru-RU"/>
        </w:rPr>
      </w:pPr>
      <w:r>
        <w:rPr>
          <w:rFonts w:ascii="Times New Roman" w:eastAsia="Times New Roman" w:hAnsi="Times New Roman" w:cs="Times New Roman"/>
          <w:lang w:val="kk-KZ"/>
        </w:rPr>
        <w:t xml:space="preserve">       </w:t>
      </w:r>
      <w:r w:rsidRPr="001D7906">
        <w:rPr>
          <w:rFonts w:ascii="Times New Roman" w:eastAsia="Times New Roman" w:hAnsi="Times New Roman" w:cs="Times New Roman"/>
          <w:sz w:val="28"/>
          <w:szCs w:val="28"/>
          <w:lang w:eastAsia="ru-RU"/>
        </w:rPr>
        <w:t>Основным критерием в работе педагогов и руководства школы являются соблюдение педагогической этики, выполнение закона «Об образовании», Трудового кодекса РК. Администрация школы уделяет должное внимание рациональному использованию рабочего времени педагогов, созданию благоприятных условий для творческой работы и самообразования.</w:t>
      </w:r>
    </w:p>
    <w:p w:rsidR="00BC7E85" w:rsidRDefault="00074D43" w:rsidP="004A6F91">
      <w:pPr>
        <w:shd w:val="clear" w:color="auto" w:fill="FFFFFF"/>
        <w:spacing w:after="0" w:line="240" w:lineRule="auto"/>
        <w:ind w:left="992" w:right="816"/>
        <w:jc w:val="both"/>
        <w:rPr>
          <w:rFonts w:ascii="Times New Roman" w:eastAsia="Times New Roman" w:hAnsi="Times New Roman" w:cs="Times New Roman"/>
          <w:i/>
          <w:sz w:val="28"/>
          <w:szCs w:val="28"/>
          <w:lang w:eastAsia="ru-RU"/>
        </w:rPr>
      </w:pPr>
      <w:r>
        <w:rPr>
          <w:rFonts w:ascii="Times New Roman" w:eastAsia="Times New Roman" w:hAnsi="Times New Roman" w:cs="Times New Roman"/>
          <w:b/>
          <w:sz w:val="28"/>
          <w:szCs w:val="28"/>
          <w:lang w:eastAsia="ru-RU"/>
        </w:rPr>
        <w:t xml:space="preserve">      </w:t>
      </w:r>
      <w:r w:rsidRPr="001D7906">
        <w:rPr>
          <w:rFonts w:ascii="Times New Roman" w:eastAsia="Times New Roman" w:hAnsi="Times New Roman" w:cs="Times New Roman"/>
          <w:b/>
          <w:sz w:val="28"/>
          <w:szCs w:val="28"/>
          <w:lang w:eastAsia="ru-RU"/>
        </w:rPr>
        <w:t>Вывод:</w:t>
      </w:r>
      <w:r w:rsidRPr="001D7906">
        <w:rPr>
          <w:rFonts w:ascii="Times New Roman" w:eastAsia="Times New Roman" w:hAnsi="Times New Roman" w:cs="Times New Roman"/>
          <w:sz w:val="28"/>
          <w:szCs w:val="28"/>
          <w:lang w:eastAsia="ru-RU"/>
        </w:rPr>
        <w:t xml:space="preserve"> таким образом, доля педагогов, имеющих высшее (послевузовское) и средне специальное педагогическое образование по соответствующему профилю составляет 100%, что соответствует критерию оцениванию деятельности организаций образования, реализующих общеобразовательные учебные программы начального, основного среднего и общего среднего образования. </w:t>
      </w:r>
      <w:r w:rsidRPr="001D7906">
        <w:rPr>
          <w:rFonts w:ascii="Times New Roman" w:eastAsia="Times New Roman" w:hAnsi="Times New Roman" w:cs="Times New Roman"/>
          <w:i/>
          <w:sz w:val="28"/>
          <w:szCs w:val="28"/>
          <w:lang w:eastAsia="ru-RU"/>
        </w:rPr>
        <w:t>(Прилагаются копии штатных  расписаний, тарификаций, копии дипломов).</w:t>
      </w:r>
    </w:p>
    <w:p w:rsidR="000949A5" w:rsidRPr="000949A5" w:rsidRDefault="000949A5" w:rsidP="004A6F91">
      <w:pPr>
        <w:shd w:val="clear" w:color="auto" w:fill="FFFFFF"/>
        <w:spacing w:after="0" w:line="240" w:lineRule="auto"/>
        <w:ind w:left="992" w:right="816"/>
        <w:jc w:val="both"/>
        <w:rPr>
          <w:rFonts w:ascii="Times New Roman" w:eastAsia="Times New Roman" w:hAnsi="Times New Roman" w:cs="Times New Roman"/>
          <w:b/>
          <w:i/>
          <w:color w:val="0070C0"/>
          <w:sz w:val="24"/>
          <w:szCs w:val="24"/>
          <w:lang w:eastAsia="ru-RU"/>
        </w:rPr>
      </w:pPr>
      <w:r w:rsidRPr="000949A5">
        <w:rPr>
          <w:rFonts w:ascii="Times New Roman" w:eastAsia="Times New Roman" w:hAnsi="Times New Roman" w:cs="Times New Roman"/>
          <w:b/>
          <w:i/>
          <w:color w:val="0070C0"/>
          <w:sz w:val="24"/>
          <w:szCs w:val="24"/>
          <w:lang w:eastAsia="ru-RU"/>
        </w:rPr>
        <w:t>https://drive.google.com/file/d/1RqX8IoCS3MMqjFhKteWWuwk0Qpucwaxq/view?usp=drive_link</w:t>
      </w:r>
    </w:p>
    <w:p w:rsidR="00E26401" w:rsidRPr="00E26401" w:rsidRDefault="00E26401" w:rsidP="004A6F91">
      <w:pPr>
        <w:spacing w:after="0" w:line="240" w:lineRule="auto"/>
        <w:ind w:right="817"/>
        <w:jc w:val="center"/>
        <w:rPr>
          <w:rFonts w:ascii="Times New Roman" w:eastAsia="Times New Roman" w:hAnsi="Times New Roman" w:cs="Times New Roman"/>
          <w:b/>
          <w:sz w:val="28"/>
          <w:szCs w:val="28"/>
          <w:lang w:eastAsia="ru-RU"/>
        </w:rPr>
      </w:pPr>
      <w:r w:rsidRPr="00E26401">
        <w:rPr>
          <w:rFonts w:ascii="Times New Roman" w:eastAsia="Times New Roman" w:hAnsi="Times New Roman" w:cs="Times New Roman"/>
          <w:b/>
          <w:sz w:val="28"/>
          <w:szCs w:val="28"/>
          <w:lang w:eastAsia="ru-RU"/>
        </w:rPr>
        <w:t>Аттестация педагогических работников.</w:t>
      </w:r>
    </w:p>
    <w:p w:rsidR="00E26401" w:rsidRPr="00E26401" w:rsidRDefault="00E26401" w:rsidP="00E26401">
      <w:pPr>
        <w:spacing w:after="0" w:line="240" w:lineRule="auto"/>
        <w:ind w:left="993" w:right="817"/>
        <w:jc w:val="both"/>
        <w:rPr>
          <w:rFonts w:ascii="Times New Roman" w:eastAsia="Times New Roman" w:hAnsi="Times New Roman" w:cs="Times New Roman"/>
          <w:sz w:val="28"/>
          <w:szCs w:val="28"/>
          <w:lang w:eastAsia="ru-RU"/>
        </w:rPr>
      </w:pPr>
      <w:r w:rsidRPr="00E26401">
        <w:rPr>
          <w:rFonts w:ascii="Times New Roman" w:eastAsia="Times New Roman" w:hAnsi="Times New Roman" w:cs="Times New Roman"/>
          <w:sz w:val="28"/>
          <w:szCs w:val="28"/>
          <w:lang w:eastAsia="ru-RU"/>
        </w:rPr>
        <w:t xml:space="preserve">      Аттестация – это обобщение итогов деятельности педагогов. При этом учитываются знание преподаваемых предметов, методик преподавания и методик воспитательной работы, знание теорий педагогики, педагогической психологии, уровень практических умений и навыков, а также оценивается творческая деятельность работника.</w:t>
      </w:r>
    </w:p>
    <w:p w:rsidR="00E26401" w:rsidRPr="00E26401" w:rsidRDefault="00E26401" w:rsidP="00E26401">
      <w:pPr>
        <w:spacing w:after="0" w:line="240" w:lineRule="auto"/>
        <w:ind w:left="993" w:right="817"/>
        <w:jc w:val="both"/>
        <w:rPr>
          <w:rFonts w:ascii="Times New Roman" w:eastAsia="Times New Roman" w:hAnsi="Times New Roman" w:cs="Times New Roman"/>
          <w:sz w:val="28"/>
          <w:szCs w:val="28"/>
          <w:lang w:eastAsia="ru-RU"/>
        </w:rPr>
      </w:pPr>
      <w:r w:rsidRPr="00E26401">
        <w:rPr>
          <w:rFonts w:ascii="Times New Roman" w:eastAsia="Times New Roman" w:hAnsi="Times New Roman" w:cs="Times New Roman"/>
          <w:sz w:val="28"/>
          <w:szCs w:val="28"/>
          <w:lang w:eastAsia="ru-RU"/>
        </w:rPr>
        <w:t xml:space="preserve">    Аттестация – это экспертная оценка практической деятельности работника. Осуществляется путем различных форм психолого-педагогической диагностики, прохождения педагогами квалифицированного тестирования и изучения результативности профессиональной деятельности.</w:t>
      </w:r>
    </w:p>
    <w:p w:rsidR="00E26401" w:rsidRDefault="00E26401" w:rsidP="00E26401">
      <w:pPr>
        <w:spacing w:after="0" w:line="240" w:lineRule="auto"/>
        <w:ind w:left="993" w:right="817"/>
        <w:jc w:val="both"/>
        <w:rPr>
          <w:rFonts w:ascii="Times New Roman" w:eastAsia="Times New Roman" w:hAnsi="Times New Roman" w:cs="Times New Roman"/>
          <w:sz w:val="28"/>
          <w:szCs w:val="28"/>
          <w:lang w:eastAsia="ru-RU"/>
        </w:rPr>
      </w:pPr>
      <w:r w:rsidRPr="00E26401">
        <w:rPr>
          <w:rFonts w:ascii="Times New Roman" w:eastAsia="Times New Roman" w:hAnsi="Times New Roman" w:cs="Times New Roman"/>
          <w:b/>
          <w:i/>
          <w:sz w:val="28"/>
          <w:szCs w:val="28"/>
          <w:lang w:eastAsia="ru-RU"/>
        </w:rPr>
        <w:t>Цель:</w:t>
      </w:r>
      <w:r w:rsidRPr="00E26401">
        <w:rPr>
          <w:rFonts w:ascii="Times New Roman" w:eastAsia="Times New Roman" w:hAnsi="Times New Roman" w:cs="Times New Roman"/>
          <w:sz w:val="28"/>
          <w:szCs w:val="28"/>
          <w:lang w:eastAsia="ru-RU"/>
        </w:rPr>
        <w:t xml:space="preserve"> выявить результативность повышения квалификации, педагогического мастерства и категорийности кадров.</w:t>
      </w:r>
    </w:p>
    <w:p w:rsidR="00E26401" w:rsidRDefault="00E26401" w:rsidP="00485D18">
      <w:pPr>
        <w:spacing w:after="0" w:line="240" w:lineRule="auto"/>
        <w:ind w:left="993" w:right="817"/>
        <w:jc w:val="both"/>
        <w:rPr>
          <w:rFonts w:ascii="Times New Roman" w:eastAsia="Times New Roman" w:hAnsi="Times New Roman" w:cs="Times New Roman"/>
          <w:sz w:val="28"/>
          <w:szCs w:val="28"/>
          <w:lang w:eastAsia="ru-RU"/>
        </w:rPr>
      </w:pPr>
      <w:r w:rsidRPr="00E26401">
        <w:rPr>
          <w:rFonts w:ascii="Times New Roman" w:eastAsia="Times New Roman" w:hAnsi="Times New Roman" w:cs="Times New Roman"/>
          <w:sz w:val="28"/>
          <w:szCs w:val="28"/>
          <w:lang w:eastAsia="ru-RU"/>
        </w:rPr>
        <w:t xml:space="preserve">      В 2022-2023 учебном году повысил</w:t>
      </w:r>
      <w:r w:rsidR="00DA71E0">
        <w:rPr>
          <w:rFonts w:ascii="Times New Roman" w:eastAsia="Times New Roman" w:hAnsi="Times New Roman" w:cs="Times New Roman"/>
          <w:sz w:val="28"/>
          <w:szCs w:val="28"/>
          <w:lang w:eastAsia="ru-RU"/>
        </w:rPr>
        <w:t>и квалификационную категорию 2</w:t>
      </w:r>
      <w:r w:rsidRPr="00E26401">
        <w:rPr>
          <w:rFonts w:ascii="Times New Roman" w:eastAsia="Times New Roman" w:hAnsi="Times New Roman" w:cs="Times New Roman"/>
          <w:sz w:val="28"/>
          <w:szCs w:val="28"/>
          <w:lang w:eastAsia="ru-RU"/>
        </w:rPr>
        <w:t xml:space="preserve"> педагог</w:t>
      </w:r>
      <w:r w:rsidR="00DA71E0">
        <w:rPr>
          <w:rFonts w:ascii="Times New Roman" w:eastAsia="Times New Roman" w:hAnsi="Times New Roman" w:cs="Times New Roman"/>
          <w:sz w:val="28"/>
          <w:szCs w:val="28"/>
          <w:lang w:eastAsia="ru-RU"/>
        </w:rPr>
        <w:t>а</w:t>
      </w:r>
      <w:r w:rsidRPr="00E26401">
        <w:rPr>
          <w:rFonts w:ascii="Times New Roman" w:eastAsia="Times New Roman" w:hAnsi="Times New Roman" w:cs="Times New Roman"/>
          <w:sz w:val="28"/>
          <w:szCs w:val="28"/>
          <w:lang w:eastAsia="ru-RU"/>
        </w:rPr>
        <w:t>: Каттыгарин Ж.Н</w:t>
      </w:r>
      <w:r w:rsidR="00DA71E0">
        <w:rPr>
          <w:rFonts w:ascii="Times New Roman" w:eastAsia="Times New Roman" w:hAnsi="Times New Roman" w:cs="Times New Roman"/>
          <w:sz w:val="28"/>
          <w:szCs w:val="28"/>
          <w:lang w:eastAsia="ru-RU"/>
        </w:rPr>
        <w:t>.– педагог – модератор, Кайдарова Г.К.-педагог-модератор.</w:t>
      </w:r>
    </w:p>
    <w:p w:rsidR="004E2075" w:rsidRDefault="004E2075" w:rsidP="004E2075">
      <w:pPr>
        <w:spacing w:after="0" w:line="240" w:lineRule="auto"/>
        <w:ind w:left="993" w:right="817" w:firstLine="423"/>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2023-2024 учебном году подали заявления на аттестацию 9 педагогов: Московкина Л.М.</w:t>
      </w:r>
      <w:r w:rsidR="00DA71E0">
        <w:rPr>
          <w:rFonts w:ascii="Times New Roman" w:eastAsia="Times New Roman" w:hAnsi="Times New Roman" w:cs="Times New Roman"/>
          <w:sz w:val="28"/>
          <w:szCs w:val="28"/>
          <w:lang w:eastAsia="ru-RU"/>
        </w:rPr>
        <w:t xml:space="preserve">-заявляемая категория- педагог-модератор, </w:t>
      </w:r>
      <w:r>
        <w:rPr>
          <w:rFonts w:ascii="Times New Roman" w:eastAsia="Times New Roman" w:hAnsi="Times New Roman" w:cs="Times New Roman"/>
          <w:sz w:val="28"/>
          <w:szCs w:val="28"/>
          <w:lang w:eastAsia="ru-RU"/>
        </w:rPr>
        <w:t>Саноян А.Г.</w:t>
      </w:r>
      <w:r w:rsidR="00DA71E0">
        <w:rPr>
          <w:rFonts w:ascii="Times New Roman" w:eastAsia="Times New Roman" w:hAnsi="Times New Roman" w:cs="Times New Roman"/>
          <w:sz w:val="28"/>
          <w:szCs w:val="28"/>
          <w:lang w:eastAsia="ru-RU"/>
        </w:rPr>
        <w:t>-педагог-модератор, Оразбекова А.Б.-педагог-модератор, Сергазина Г.М.- педагог-модератор, Исмакова А.С.-педагог-модератор, Касымкан А.Б.- педагог-модератор, Ратц А.Э.-педагог-эксперт, Ямковая Е.А.-педагог-эксперт, Викулова Н.С.-педагог- модератор, Овсянникова Л.Ю.-педагог-модератор, Тарбакова Л.М.-педагог-модератор.</w:t>
      </w:r>
    </w:p>
    <w:p w:rsidR="004A6F91" w:rsidRDefault="00E12362" w:rsidP="004E2075">
      <w:pPr>
        <w:spacing w:after="0" w:line="240" w:lineRule="auto"/>
        <w:ind w:left="993" w:right="817" w:firstLine="423"/>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2024-2025 учебном году подали заявления на аттестацию 10 педагогов: Митрофанов А.М., Клещук В.Н,  Полухина И.А., Тлеубаева </w:t>
      </w:r>
      <w:r>
        <w:rPr>
          <w:rFonts w:ascii="Times New Roman" w:eastAsia="Times New Roman" w:hAnsi="Times New Roman" w:cs="Times New Roman"/>
          <w:sz w:val="28"/>
          <w:szCs w:val="28"/>
          <w:lang w:eastAsia="ru-RU"/>
        </w:rPr>
        <w:lastRenderedPageBreak/>
        <w:t>Д.К., Кожамжарова М.А., Валиева М.Ж.- заявляемая категория- педагог-модератор; Таженова Р.К., Ермагамбетова Д.М., Шильдебаева А.Д.- заявляемая категория-педагог-эксперт; Марущак А.И.-заявляемая категория –заместитель руководителя второго уровня.</w:t>
      </w:r>
    </w:p>
    <w:p w:rsidR="004A6F91" w:rsidRPr="00E26401" w:rsidRDefault="004A6F91" w:rsidP="000B0415">
      <w:pPr>
        <w:spacing w:after="0" w:line="240" w:lineRule="auto"/>
        <w:ind w:right="817"/>
        <w:jc w:val="both"/>
        <w:rPr>
          <w:rFonts w:ascii="Times New Roman" w:eastAsia="Times New Roman" w:hAnsi="Times New Roman" w:cs="Times New Roman"/>
          <w:sz w:val="28"/>
          <w:szCs w:val="28"/>
          <w:lang w:eastAsia="ru-RU"/>
        </w:rPr>
      </w:pPr>
    </w:p>
    <w:p w:rsidR="000A1048" w:rsidRDefault="00E26401" w:rsidP="00485D18">
      <w:pPr>
        <w:spacing w:after="0" w:line="240" w:lineRule="auto"/>
        <w:ind w:left="993" w:right="817"/>
        <w:jc w:val="center"/>
        <w:rPr>
          <w:rFonts w:ascii="Times New Roman" w:eastAsia="Times New Roman" w:hAnsi="Times New Roman" w:cs="Times New Roman"/>
          <w:b/>
          <w:i/>
          <w:sz w:val="28"/>
          <w:szCs w:val="28"/>
          <w:lang w:eastAsia="ru-RU"/>
        </w:rPr>
      </w:pPr>
      <w:r w:rsidRPr="00E26401">
        <w:rPr>
          <w:rFonts w:ascii="Times New Roman" w:eastAsia="Times New Roman" w:hAnsi="Times New Roman" w:cs="Times New Roman"/>
          <w:b/>
          <w:i/>
          <w:sz w:val="28"/>
          <w:szCs w:val="28"/>
          <w:lang w:eastAsia="ru-RU"/>
        </w:rPr>
        <w:t>Квалификационная характеристика педагогов</w:t>
      </w: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7"/>
        <w:gridCol w:w="3594"/>
        <w:gridCol w:w="1771"/>
        <w:gridCol w:w="1771"/>
        <w:gridCol w:w="1770"/>
      </w:tblGrid>
      <w:tr w:rsidR="00E12362" w:rsidRPr="000A1048" w:rsidTr="00E12362">
        <w:tc>
          <w:tcPr>
            <w:tcW w:w="567" w:type="dxa"/>
            <w:shd w:val="clear" w:color="auto" w:fill="auto"/>
          </w:tcPr>
          <w:p w:rsidR="00E12362" w:rsidRPr="000A1048" w:rsidRDefault="00E12362" w:rsidP="000A1048">
            <w:pPr>
              <w:spacing w:after="0" w:line="240" w:lineRule="auto"/>
              <w:jc w:val="center"/>
              <w:rPr>
                <w:rFonts w:ascii="Times New Roman" w:eastAsia="Times New Roman" w:hAnsi="Times New Roman" w:cs="Times New Roman"/>
                <w:b/>
                <w:i/>
                <w:sz w:val="24"/>
                <w:szCs w:val="24"/>
                <w:lang w:eastAsia="ru-RU"/>
              </w:rPr>
            </w:pPr>
            <w:r w:rsidRPr="000A1048">
              <w:rPr>
                <w:rFonts w:ascii="Times New Roman" w:eastAsia="Times New Roman" w:hAnsi="Times New Roman" w:cs="Times New Roman"/>
                <w:b/>
                <w:i/>
                <w:sz w:val="24"/>
                <w:szCs w:val="24"/>
                <w:lang w:eastAsia="ru-RU"/>
              </w:rPr>
              <w:t>№</w:t>
            </w:r>
          </w:p>
        </w:tc>
        <w:tc>
          <w:tcPr>
            <w:tcW w:w="3685" w:type="dxa"/>
            <w:shd w:val="clear" w:color="auto" w:fill="auto"/>
          </w:tcPr>
          <w:p w:rsidR="00E12362" w:rsidRPr="000A1048" w:rsidRDefault="00E12362" w:rsidP="000A1048">
            <w:pPr>
              <w:spacing w:after="0" w:line="240" w:lineRule="auto"/>
              <w:jc w:val="center"/>
              <w:rPr>
                <w:rFonts w:ascii="Times New Roman" w:eastAsia="Times New Roman" w:hAnsi="Times New Roman" w:cs="Times New Roman"/>
                <w:b/>
                <w:i/>
                <w:sz w:val="24"/>
                <w:szCs w:val="24"/>
                <w:lang w:eastAsia="ru-RU"/>
              </w:rPr>
            </w:pPr>
            <w:r w:rsidRPr="000A1048">
              <w:rPr>
                <w:rFonts w:ascii="Times New Roman" w:eastAsia="Times New Roman" w:hAnsi="Times New Roman" w:cs="Times New Roman"/>
                <w:b/>
                <w:i/>
                <w:sz w:val="24"/>
                <w:szCs w:val="24"/>
                <w:lang w:eastAsia="ru-RU"/>
              </w:rPr>
              <w:t>Показатели</w:t>
            </w:r>
          </w:p>
        </w:tc>
        <w:tc>
          <w:tcPr>
            <w:tcW w:w="1843" w:type="dxa"/>
          </w:tcPr>
          <w:p w:rsidR="00E12362" w:rsidRPr="000A1048" w:rsidRDefault="00E12362" w:rsidP="00635D2B">
            <w:pPr>
              <w:spacing w:after="0" w:line="240" w:lineRule="auto"/>
              <w:jc w:val="center"/>
              <w:rPr>
                <w:rFonts w:ascii="Times New Roman" w:eastAsia="Times New Roman" w:hAnsi="Times New Roman" w:cs="Times New Roman"/>
                <w:b/>
                <w:i/>
                <w:sz w:val="24"/>
                <w:szCs w:val="24"/>
                <w:lang w:eastAsia="ru-RU"/>
              </w:rPr>
            </w:pPr>
            <w:r w:rsidRPr="000A1048">
              <w:rPr>
                <w:rFonts w:ascii="Times New Roman" w:eastAsia="Times New Roman" w:hAnsi="Times New Roman" w:cs="Times New Roman"/>
                <w:b/>
                <w:i/>
                <w:sz w:val="24"/>
                <w:szCs w:val="24"/>
                <w:lang w:eastAsia="ru-RU"/>
              </w:rPr>
              <w:t>2022-2023 уч.г</w:t>
            </w:r>
          </w:p>
        </w:tc>
        <w:tc>
          <w:tcPr>
            <w:tcW w:w="1843" w:type="dxa"/>
          </w:tcPr>
          <w:p w:rsidR="00E12362" w:rsidRPr="000A1048" w:rsidRDefault="00E12362" w:rsidP="00635D2B">
            <w:pPr>
              <w:spacing w:after="0" w:line="240" w:lineRule="auto"/>
              <w:jc w:val="center"/>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2023-2024 уч.г</w:t>
            </w:r>
          </w:p>
        </w:tc>
        <w:tc>
          <w:tcPr>
            <w:tcW w:w="1842" w:type="dxa"/>
          </w:tcPr>
          <w:p w:rsidR="00E12362" w:rsidRPr="000A1048" w:rsidRDefault="00E12362" w:rsidP="00E12362">
            <w:pPr>
              <w:spacing w:after="0" w:line="240" w:lineRule="auto"/>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2024-2025 уч.г.</w:t>
            </w:r>
          </w:p>
        </w:tc>
      </w:tr>
      <w:tr w:rsidR="00E12362" w:rsidRPr="000A1048" w:rsidTr="00E12362">
        <w:trPr>
          <w:trHeight w:val="975"/>
        </w:trPr>
        <w:tc>
          <w:tcPr>
            <w:tcW w:w="567" w:type="dxa"/>
            <w:shd w:val="clear" w:color="auto" w:fill="auto"/>
            <w:vAlign w:val="center"/>
          </w:tcPr>
          <w:p w:rsidR="00E12362" w:rsidRPr="000A1048" w:rsidRDefault="00E12362" w:rsidP="000A1048">
            <w:pPr>
              <w:spacing w:after="0" w:line="240" w:lineRule="auto"/>
              <w:jc w:val="both"/>
              <w:rPr>
                <w:rFonts w:ascii="Times New Roman" w:eastAsia="Times New Roman" w:hAnsi="Times New Roman" w:cs="Times New Roman"/>
                <w:sz w:val="24"/>
                <w:szCs w:val="24"/>
                <w:lang w:eastAsia="ru-RU"/>
              </w:rPr>
            </w:pPr>
            <w:r w:rsidRPr="000A1048">
              <w:rPr>
                <w:rFonts w:ascii="Times New Roman" w:eastAsia="Times New Roman" w:hAnsi="Times New Roman" w:cs="Times New Roman"/>
                <w:sz w:val="24"/>
                <w:szCs w:val="24"/>
                <w:lang w:eastAsia="ru-RU"/>
              </w:rPr>
              <w:t>1</w:t>
            </w:r>
          </w:p>
        </w:tc>
        <w:tc>
          <w:tcPr>
            <w:tcW w:w="3685" w:type="dxa"/>
            <w:shd w:val="clear" w:color="auto" w:fill="auto"/>
            <w:vAlign w:val="center"/>
          </w:tcPr>
          <w:p w:rsidR="00E12362" w:rsidRPr="000A1048" w:rsidRDefault="00E12362" w:rsidP="000A1048">
            <w:pPr>
              <w:spacing w:after="0" w:line="240" w:lineRule="auto"/>
              <w:jc w:val="both"/>
              <w:rPr>
                <w:rFonts w:ascii="Times New Roman" w:eastAsia="Times New Roman" w:hAnsi="Times New Roman" w:cs="Times New Roman"/>
                <w:sz w:val="24"/>
                <w:szCs w:val="24"/>
                <w:lang w:eastAsia="ru-RU"/>
              </w:rPr>
            </w:pPr>
            <w:r w:rsidRPr="000A1048">
              <w:rPr>
                <w:rFonts w:ascii="Times New Roman" w:eastAsia="Times New Roman" w:hAnsi="Times New Roman" w:cs="Times New Roman"/>
                <w:sz w:val="24"/>
                <w:szCs w:val="24"/>
                <w:lang w:eastAsia="ru-RU"/>
              </w:rPr>
              <w:t>Количество учителей с высшей категорией + педагог-исследователь</w:t>
            </w:r>
          </w:p>
        </w:tc>
        <w:tc>
          <w:tcPr>
            <w:tcW w:w="1843" w:type="dxa"/>
            <w:vAlign w:val="center"/>
          </w:tcPr>
          <w:p w:rsidR="00E12362" w:rsidRPr="000A1048" w:rsidRDefault="00E12362" w:rsidP="00635D2B">
            <w:pPr>
              <w:spacing w:after="0" w:line="240" w:lineRule="auto"/>
              <w:jc w:val="center"/>
              <w:rPr>
                <w:rFonts w:ascii="Times New Roman" w:eastAsia="Times New Roman" w:hAnsi="Times New Roman" w:cs="Times New Roman"/>
                <w:sz w:val="24"/>
                <w:szCs w:val="24"/>
                <w:lang w:eastAsia="ru-RU"/>
              </w:rPr>
            </w:pPr>
            <w:r w:rsidRPr="000A1048">
              <w:rPr>
                <w:rFonts w:ascii="Times New Roman" w:eastAsia="Times New Roman" w:hAnsi="Times New Roman" w:cs="Times New Roman"/>
                <w:sz w:val="24"/>
                <w:szCs w:val="24"/>
                <w:lang w:eastAsia="ru-RU"/>
              </w:rPr>
              <w:t>3</w:t>
            </w:r>
          </w:p>
        </w:tc>
        <w:tc>
          <w:tcPr>
            <w:tcW w:w="1843" w:type="dxa"/>
            <w:vAlign w:val="center"/>
          </w:tcPr>
          <w:p w:rsidR="00E12362" w:rsidRPr="000A1048" w:rsidRDefault="00E12362" w:rsidP="00635D2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842" w:type="dxa"/>
            <w:vAlign w:val="center"/>
          </w:tcPr>
          <w:p w:rsidR="00E12362" w:rsidRPr="000A1048" w:rsidRDefault="00E12362" w:rsidP="005A431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E12362" w:rsidRPr="000A1048" w:rsidTr="00E12362">
        <w:tc>
          <w:tcPr>
            <w:tcW w:w="567" w:type="dxa"/>
            <w:shd w:val="clear" w:color="auto" w:fill="auto"/>
            <w:vAlign w:val="center"/>
          </w:tcPr>
          <w:p w:rsidR="00E12362" w:rsidRPr="000A1048" w:rsidRDefault="00E12362" w:rsidP="000A1048">
            <w:pPr>
              <w:spacing w:after="0" w:line="240" w:lineRule="auto"/>
              <w:jc w:val="both"/>
              <w:rPr>
                <w:rFonts w:ascii="Times New Roman" w:eastAsia="Times New Roman" w:hAnsi="Times New Roman" w:cs="Times New Roman"/>
                <w:sz w:val="24"/>
                <w:szCs w:val="24"/>
                <w:lang w:eastAsia="ru-RU"/>
              </w:rPr>
            </w:pPr>
            <w:r w:rsidRPr="000A1048">
              <w:rPr>
                <w:rFonts w:ascii="Times New Roman" w:eastAsia="Times New Roman" w:hAnsi="Times New Roman" w:cs="Times New Roman"/>
                <w:sz w:val="24"/>
                <w:szCs w:val="24"/>
                <w:lang w:eastAsia="ru-RU"/>
              </w:rPr>
              <w:t>2</w:t>
            </w:r>
          </w:p>
        </w:tc>
        <w:tc>
          <w:tcPr>
            <w:tcW w:w="3685" w:type="dxa"/>
            <w:shd w:val="clear" w:color="auto" w:fill="auto"/>
            <w:vAlign w:val="center"/>
          </w:tcPr>
          <w:p w:rsidR="00E12362" w:rsidRPr="000A1048" w:rsidRDefault="00E12362" w:rsidP="000A1048">
            <w:pPr>
              <w:spacing w:after="0" w:line="240" w:lineRule="auto"/>
              <w:jc w:val="both"/>
              <w:rPr>
                <w:rFonts w:ascii="Times New Roman" w:eastAsia="Times New Roman" w:hAnsi="Times New Roman" w:cs="Times New Roman"/>
                <w:sz w:val="24"/>
                <w:szCs w:val="24"/>
                <w:lang w:eastAsia="ru-RU"/>
              </w:rPr>
            </w:pPr>
            <w:r w:rsidRPr="000A1048">
              <w:rPr>
                <w:rFonts w:ascii="Times New Roman" w:eastAsia="Times New Roman" w:hAnsi="Times New Roman" w:cs="Times New Roman"/>
                <w:sz w:val="24"/>
                <w:szCs w:val="24"/>
                <w:lang w:eastAsia="ru-RU"/>
              </w:rPr>
              <w:t>Количество учителей с первой категорией + педагог-эксперт</w:t>
            </w:r>
          </w:p>
        </w:tc>
        <w:tc>
          <w:tcPr>
            <w:tcW w:w="1843" w:type="dxa"/>
            <w:vAlign w:val="center"/>
          </w:tcPr>
          <w:p w:rsidR="00E12362" w:rsidRPr="000A1048" w:rsidRDefault="00E12362" w:rsidP="00635D2B">
            <w:pPr>
              <w:spacing w:after="0" w:line="240" w:lineRule="auto"/>
              <w:jc w:val="center"/>
              <w:rPr>
                <w:rFonts w:ascii="Times New Roman" w:eastAsia="Times New Roman" w:hAnsi="Times New Roman" w:cs="Times New Roman"/>
                <w:sz w:val="24"/>
                <w:szCs w:val="24"/>
                <w:lang w:eastAsia="ru-RU"/>
              </w:rPr>
            </w:pPr>
            <w:r w:rsidRPr="000A1048">
              <w:rPr>
                <w:rFonts w:ascii="Times New Roman" w:eastAsia="Times New Roman" w:hAnsi="Times New Roman" w:cs="Times New Roman"/>
                <w:sz w:val="24"/>
                <w:szCs w:val="24"/>
                <w:lang w:eastAsia="ru-RU"/>
              </w:rPr>
              <w:t>10</w:t>
            </w:r>
          </w:p>
        </w:tc>
        <w:tc>
          <w:tcPr>
            <w:tcW w:w="1843" w:type="dxa"/>
            <w:vAlign w:val="center"/>
          </w:tcPr>
          <w:p w:rsidR="00E12362" w:rsidRPr="000A1048" w:rsidRDefault="00E12362" w:rsidP="00635D2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c>
          <w:tcPr>
            <w:tcW w:w="1842" w:type="dxa"/>
            <w:vAlign w:val="center"/>
          </w:tcPr>
          <w:p w:rsidR="00E12362" w:rsidRPr="000A1048" w:rsidRDefault="00E12362" w:rsidP="005A431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r>
      <w:tr w:rsidR="00E12362" w:rsidRPr="000A1048" w:rsidTr="00E12362">
        <w:tc>
          <w:tcPr>
            <w:tcW w:w="567" w:type="dxa"/>
            <w:shd w:val="clear" w:color="auto" w:fill="auto"/>
            <w:vAlign w:val="center"/>
          </w:tcPr>
          <w:p w:rsidR="00E12362" w:rsidRPr="000A1048" w:rsidRDefault="00E12362" w:rsidP="000A1048">
            <w:pPr>
              <w:spacing w:after="0" w:line="240" w:lineRule="auto"/>
              <w:jc w:val="both"/>
              <w:rPr>
                <w:rFonts w:ascii="Times New Roman" w:eastAsia="Times New Roman" w:hAnsi="Times New Roman" w:cs="Times New Roman"/>
                <w:sz w:val="24"/>
                <w:szCs w:val="24"/>
                <w:lang w:eastAsia="ru-RU"/>
              </w:rPr>
            </w:pPr>
            <w:r w:rsidRPr="000A1048">
              <w:rPr>
                <w:rFonts w:ascii="Times New Roman" w:eastAsia="Times New Roman" w:hAnsi="Times New Roman" w:cs="Times New Roman"/>
                <w:sz w:val="24"/>
                <w:szCs w:val="24"/>
                <w:lang w:eastAsia="ru-RU"/>
              </w:rPr>
              <w:t>3</w:t>
            </w:r>
          </w:p>
        </w:tc>
        <w:tc>
          <w:tcPr>
            <w:tcW w:w="3685" w:type="dxa"/>
            <w:shd w:val="clear" w:color="auto" w:fill="auto"/>
          </w:tcPr>
          <w:p w:rsidR="00E12362" w:rsidRPr="000A1048" w:rsidRDefault="00E12362" w:rsidP="000A1048">
            <w:pPr>
              <w:spacing w:after="0" w:line="240" w:lineRule="auto"/>
              <w:jc w:val="both"/>
              <w:rPr>
                <w:rFonts w:ascii="Times New Roman" w:eastAsia="Times New Roman" w:hAnsi="Times New Roman" w:cs="Times New Roman"/>
                <w:sz w:val="24"/>
                <w:szCs w:val="24"/>
                <w:lang w:eastAsia="ru-RU"/>
              </w:rPr>
            </w:pPr>
            <w:r w:rsidRPr="000A1048">
              <w:rPr>
                <w:rFonts w:ascii="Times New Roman" w:eastAsia="Times New Roman" w:hAnsi="Times New Roman" w:cs="Times New Roman"/>
                <w:sz w:val="24"/>
                <w:szCs w:val="24"/>
                <w:lang w:eastAsia="ru-RU"/>
              </w:rPr>
              <w:t>Количество учителей со второй категорией+педагог-модератор</w:t>
            </w:r>
          </w:p>
        </w:tc>
        <w:tc>
          <w:tcPr>
            <w:tcW w:w="1843" w:type="dxa"/>
            <w:vAlign w:val="center"/>
          </w:tcPr>
          <w:p w:rsidR="00E12362" w:rsidRPr="000A1048" w:rsidRDefault="00E12362" w:rsidP="00635D2B">
            <w:pPr>
              <w:spacing w:after="0" w:line="240" w:lineRule="auto"/>
              <w:jc w:val="center"/>
              <w:rPr>
                <w:rFonts w:ascii="Times New Roman" w:eastAsia="Times New Roman" w:hAnsi="Times New Roman" w:cs="Times New Roman"/>
                <w:sz w:val="24"/>
                <w:szCs w:val="24"/>
                <w:lang w:eastAsia="ru-RU"/>
              </w:rPr>
            </w:pPr>
            <w:r w:rsidRPr="000A1048">
              <w:rPr>
                <w:rFonts w:ascii="Times New Roman" w:eastAsia="Times New Roman" w:hAnsi="Times New Roman" w:cs="Times New Roman"/>
                <w:sz w:val="24"/>
                <w:szCs w:val="24"/>
                <w:lang w:eastAsia="ru-RU"/>
              </w:rPr>
              <w:t>15</w:t>
            </w:r>
          </w:p>
        </w:tc>
        <w:tc>
          <w:tcPr>
            <w:tcW w:w="1843" w:type="dxa"/>
            <w:vAlign w:val="center"/>
          </w:tcPr>
          <w:p w:rsidR="00E12362" w:rsidRPr="000A1048" w:rsidRDefault="00E12362" w:rsidP="00635D2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p>
        </w:tc>
        <w:tc>
          <w:tcPr>
            <w:tcW w:w="1842" w:type="dxa"/>
            <w:vAlign w:val="center"/>
          </w:tcPr>
          <w:p w:rsidR="00E12362" w:rsidRPr="000A1048" w:rsidRDefault="00E12362" w:rsidP="005A431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w:t>
            </w:r>
          </w:p>
        </w:tc>
      </w:tr>
      <w:tr w:rsidR="00E12362" w:rsidRPr="000A1048" w:rsidTr="00E12362">
        <w:trPr>
          <w:trHeight w:val="612"/>
        </w:trPr>
        <w:tc>
          <w:tcPr>
            <w:tcW w:w="567" w:type="dxa"/>
            <w:shd w:val="clear" w:color="auto" w:fill="auto"/>
            <w:vAlign w:val="center"/>
          </w:tcPr>
          <w:p w:rsidR="00E12362" w:rsidRPr="000A1048" w:rsidRDefault="00E12362" w:rsidP="000A1048">
            <w:pPr>
              <w:spacing w:after="0" w:line="240" w:lineRule="auto"/>
              <w:jc w:val="both"/>
              <w:rPr>
                <w:rFonts w:ascii="Times New Roman" w:eastAsia="Times New Roman" w:hAnsi="Times New Roman" w:cs="Times New Roman"/>
                <w:sz w:val="24"/>
                <w:szCs w:val="24"/>
                <w:lang w:eastAsia="ru-RU"/>
              </w:rPr>
            </w:pPr>
            <w:r w:rsidRPr="000A1048">
              <w:rPr>
                <w:rFonts w:ascii="Times New Roman" w:eastAsia="Times New Roman" w:hAnsi="Times New Roman" w:cs="Times New Roman"/>
                <w:sz w:val="24"/>
                <w:szCs w:val="24"/>
                <w:lang w:eastAsia="ru-RU"/>
              </w:rPr>
              <w:t>4</w:t>
            </w:r>
          </w:p>
        </w:tc>
        <w:tc>
          <w:tcPr>
            <w:tcW w:w="3685" w:type="dxa"/>
            <w:shd w:val="clear" w:color="auto" w:fill="auto"/>
          </w:tcPr>
          <w:p w:rsidR="00E12362" w:rsidRPr="000A1048" w:rsidRDefault="00E12362" w:rsidP="000A1048">
            <w:pPr>
              <w:spacing w:after="0" w:line="240" w:lineRule="auto"/>
              <w:jc w:val="both"/>
              <w:rPr>
                <w:rFonts w:ascii="Times New Roman" w:eastAsia="Times New Roman" w:hAnsi="Times New Roman" w:cs="Times New Roman"/>
                <w:sz w:val="24"/>
                <w:szCs w:val="24"/>
                <w:lang w:eastAsia="ru-RU"/>
              </w:rPr>
            </w:pPr>
            <w:r w:rsidRPr="000A1048">
              <w:rPr>
                <w:rFonts w:ascii="Times New Roman" w:eastAsia="Times New Roman" w:hAnsi="Times New Roman" w:cs="Times New Roman"/>
                <w:sz w:val="24"/>
                <w:szCs w:val="24"/>
                <w:lang w:eastAsia="ru-RU"/>
              </w:rPr>
              <w:t>Количество учителей без категории</w:t>
            </w:r>
          </w:p>
        </w:tc>
        <w:tc>
          <w:tcPr>
            <w:tcW w:w="1843" w:type="dxa"/>
            <w:vAlign w:val="center"/>
          </w:tcPr>
          <w:p w:rsidR="00E12362" w:rsidRPr="000A1048" w:rsidRDefault="00E12362" w:rsidP="00635D2B">
            <w:pPr>
              <w:spacing w:after="0" w:line="240" w:lineRule="auto"/>
              <w:jc w:val="center"/>
              <w:rPr>
                <w:rFonts w:ascii="Times New Roman" w:eastAsia="Times New Roman" w:hAnsi="Times New Roman" w:cs="Times New Roman"/>
                <w:sz w:val="24"/>
                <w:szCs w:val="24"/>
                <w:lang w:eastAsia="ru-RU"/>
              </w:rPr>
            </w:pPr>
            <w:r w:rsidRPr="000A1048">
              <w:rPr>
                <w:rFonts w:ascii="Times New Roman" w:eastAsia="Times New Roman" w:hAnsi="Times New Roman" w:cs="Times New Roman"/>
                <w:sz w:val="24"/>
                <w:szCs w:val="24"/>
                <w:lang w:eastAsia="ru-RU"/>
              </w:rPr>
              <w:t>15</w:t>
            </w:r>
          </w:p>
        </w:tc>
        <w:tc>
          <w:tcPr>
            <w:tcW w:w="1843" w:type="dxa"/>
            <w:vAlign w:val="center"/>
          </w:tcPr>
          <w:p w:rsidR="00E12362" w:rsidRPr="000A1048" w:rsidRDefault="00E12362" w:rsidP="00635D2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w:t>
            </w:r>
          </w:p>
        </w:tc>
        <w:tc>
          <w:tcPr>
            <w:tcW w:w="1842" w:type="dxa"/>
            <w:vAlign w:val="center"/>
          </w:tcPr>
          <w:p w:rsidR="00E12362" w:rsidRPr="000A1048" w:rsidRDefault="00E12362" w:rsidP="005A431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w:t>
            </w:r>
          </w:p>
        </w:tc>
      </w:tr>
      <w:tr w:rsidR="00E12362" w:rsidRPr="000A1048" w:rsidTr="00E12362">
        <w:tc>
          <w:tcPr>
            <w:tcW w:w="567" w:type="dxa"/>
            <w:shd w:val="clear" w:color="auto" w:fill="auto"/>
            <w:vAlign w:val="center"/>
          </w:tcPr>
          <w:p w:rsidR="00E12362" w:rsidRPr="000A1048" w:rsidRDefault="00E12362" w:rsidP="000A1048">
            <w:pPr>
              <w:spacing w:after="0" w:line="240" w:lineRule="auto"/>
              <w:jc w:val="both"/>
              <w:rPr>
                <w:rFonts w:ascii="Times New Roman" w:eastAsia="Times New Roman" w:hAnsi="Times New Roman" w:cs="Times New Roman"/>
                <w:sz w:val="24"/>
                <w:szCs w:val="24"/>
                <w:lang w:eastAsia="ru-RU"/>
              </w:rPr>
            </w:pPr>
            <w:r w:rsidRPr="000A1048">
              <w:rPr>
                <w:rFonts w:ascii="Times New Roman" w:eastAsia="Times New Roman" w:hAnsi="Times New Roman" w:cs="Times New Roman"/>
                <w:sz w:val="24"/>
                <w:szCs w:val="24"/>
                <w:lang w:eastAsia="ru-RU"/>
              </w:rPr>
              <w:t>5</w:t>
            </w:r>
          </w:p>
        </w:tc>
        <w:tc>
          <w:tcPr>
            <w:tcW w:w="3685" w:type="dxa"/>
            <w:shd w:val="clear" w:color="auto" w:fill="auto"/>
          </w:tcPr>
          <w:p w:rsidR="00E12362" w:rsidRPr="000A1048" w:rsidRDefault="00E12362" w:rsidP="000A1048">
            <w:pPr>
              <w:spacing w:after="0" w:line="240" w:lineRule="auto"/>
              <w:jc w:val="both"/>
              <w:rPr>
                <w:rFonts w:ascii="Times New Roman" w:eastAsia="Times New Roman" w:hAnsi="Times New Roman" w:cs="Times New Roman"/>
                <w:sz w:val="24"/>
                <w:szCs w:val="24"/>
                <w:lang w:eastAsia="ru-RU"/>
              </w:rPr>
            </w:pPr>
            <w:r w:rsidRPr="000A1048">
              <w:rPr>
                <w:rFonts w:ascii="Times New Roman" w:eastAsia="Times New Roman" w:hAnsi="Times New Roman" w:cs="Times New Roman"/>
                <w:sz w:val="24"/>
                <w:szCs w:val="24"/>
                <w:lang w:eastAsia="ru-RU"/>
              </w:rPr>
              <w:t>Общее количество учителей</w:t>
            </w:r>
          </w:p>
        </w:tc>
        <w:tc>
          <w:tcPr>
            <w:tcW w:w="1843" w:type="dxa"/>
            <w:vAlign w:val="center"/>
          </w:tcPr>
          <w:p w:rsidR="00E12362" w:rsidRPr="000A1048" w:rsidRDefault="00E12362" w:rsidP="00635D2B">
            <w:pPr>
              <w:spacing w:after="0" w:line="240" w:lineRule="auto"/>
              <w:jc w:val="center"/>
              <w:rPr>
                <w:rFonts w:ascii="Times New Roman" w:eastAsia="Times New Roman" w:hAnsi="Times New Roman" w:cs="Times New Roman"/>
                <w:sz w:val="24"/>
                <w:szCs w:val="24"/>
                <w:lang w:eastAsia="ru-RU"/>
              </w:rPr>
            </w:pPr>
            <w:r w:rsidRPr="000A1048">
              <w:rPr>
                <w:rFonts w:ascii="Times New Roman" w:eastAsia="Times New Roman" w:hAnsi="Times New Roman" w:cs="Times New Roman"/>
                <w:sz w:val="24"/>
                <w:szCs w:val="24"/>
                <w:lang w:eastAsia="ru-RU"/>
              </w:rPr>
              <w:t>43</w:t>
            </w:r>
          </w:p>
        </w:tc>
        <w:tc>
          <w:tcPr>
            <w:tcW w:w="1843" w:type="dxa"/>
            <w:vAlign w:val="center"/>
          </w:tcPr>
          <w:p w:rsidR="00E12362" w:rsidRPr="000A1048" w:rsidRDefault="00E12362" w:rsidP="00635D2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44</w:t>
            </w:r>
          </w:p>
        </w:tc>
        <w:tc>
          <w:tcPr>
            <w:tcW w:w="1842" w:type="dxa"/>
            <w:vAlign w:val="center"/>
          </w:tcPr>
          <w:p w:rsidR="00E12362" w:rsidRPr="000A1048" w:rsidRDefault="00E12362" w:rsidP="005A431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40</w:t>
            </w:r>
          </w:p>
        </w:tc>
      </w:tr>
    </w:tbl>
    <w:p w:rsidR="00E26401" w:rsidRPr="00E26401" w:rsidRDefault="00E26401" w:rsidP="000A1048">
      <w:pPr>
        <w:spacing w:after="0" w:line="240" w:lineRule="auto"/>
        <w:ind w:right="817"/>
        <w:rPr>
          <w:rFonts w:ascii="Times New Roman" w:eastAsia="Times New Roman" w:hAnsi="Times New Roman" w:cs="Times New Roman"/>
          <w:b/>
          <w:sz w:val="28"/>
          <w:szCs w:val="28"/>
          <w:lang w:eastAsia="ru-RU"/>
        </w:rPr>
      </w:pPr>
    </w:p>
    <w:p w:rsidR="00E26401" w:rsidRPr="00E26401" w:rsidRDefault="00E26401" w:rsidP="00E26401">
      <w:pPr>
        <w:spacing w:after="0" w:line="240" w:lineRule="auto"/>
        <w:ind w:left="993" w:right="817"/>
        <w:jc w:val="center"/>
        <w:rPr>
          <w:rFonts w:ascii="Times New Roman" w:eastAsia="Times New Roman" w:hAnsi="Times New Roman" w:cs="Times New Roman"/>
          <w:b/>
          <w:i/>
          <w:sz w:val="28"/>
          <w:szCs w:val="28"/>
          <w:lang w:eastAsia="ru-RU"/>
        </w:rPr>
      </w:pPr>
      <w:r w:rsidRPr="00E26401">
        <w:rPr>
          <w:rFonts w:ascii="Times New Roman" w:eastAsia="Times New Roman" w:hAnsi="Times New Roman" w:cs="Times New Roman"/>
          <w:b/>
          <w:i/>
          <w:sz w:val="28"/>
          <w:szCs w:val="28"/>
          <w:lang w:eastAsia="ru-RU"/>
        </w:rPr>
        <w:t>Доля педагогических работников по квалификационным категориям</w:t>
      </w:r>
    </w:p>
    <w:tbl>
      <w:tblPr>
        <w:tblpPr w:leftFromText="180" w:rightFromText="180" w:vertAnchor="text" w:horzAnchor="margin" w:tblpXSpec="center" w:tblpY="22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3794"/>
        <w:gridCol w:w="1843"/>
        <w:gridCol w:w="1843"/>
        <w:gridCol w:w="1843"/>
      </w:tblGrid>
      <w:tr w:rsidR="00E12362" w:rsidRPr="000A1048" w:rsidTr="00635D2B">
        <w:tc>
          <w:tcPr>
            <w:tcW w:w="567" w:type="dxa"/>
          </w:tcPr>
          <w:p w:rsidR="00E12362" w:rsidRPr="000A1048" w:rsidRDefault="00E12362" w:rsidP="00E12362">
            <w:pPr>
              <w:spacing w:after="0" w:line="240" w:lineRule="auto"/>
              <w:jc w:val="both"/>
              <w:rPr>
                <w:rFonts w:ascii="Times New Roman" w:eastAsia="Times New Roman" w:hAnsi="Times New Roman" w:cs="Times New Roman"/>
                <w:b/>
                <w:i/>
                <w:sz w:val="24"/>
                <w:szCs w:val="24"/>
                <w:lang w:eastAsia="ru-RU"/>
              </w:rPr>
            </w:pPr>
            <w:r w:rsidRPr="000A1048">
              <w:rPr>
                <w:rFonts w:ascii="Times New Roman" w:eastAsia="Times New Roman" w:hAnsi="Times New Roman" w:cs="Times New Roman"/>
                <w:b/>
                <w:i/>
                <w:sz w:val="24"/>
                <w:szCs w:val="24"/>
                <w:lang w:eastAsia="ru-RU"/>
              </w:rPr>
              <w:t>№</w:t>
            </w:r>
          </w:p>
        </w:tc>
        <w:tc>
          <w:tcPr>
            <w:tcW w:w="3794" w:type="dxa"/>
          </w:tcPr>
          <w:p w:rsidR="00E12362" w:rsidRPr="000A1048" w:rsidRDefault="00E12362" w:rsidP="00E12362">
            <w:pPr>
              <w:spacing w:after="0" w:line="240" w:lineRule="auto"/>
              <w:jc w:val="both"/>
              <w:rPr>
                <w:rFonts w:ascii="Times New Roman" w:eastAsia="Times New Roman" w:hAnsi="Times New Roman" w:cs="Times New Roman"/>
                <w:b/>
                <w:i/>
                <w:sz w:val="24"/>
                <w:szCs w:val="24"/>
                <w:lang w:eastAsia="ru-RU"/>
              </w:rPr>
            </w:pPr>
            <w:r w:rsidRPr="000A1048">
              <w:rPr>
                <w:rFonts w:ascii="Times New Roman" w:eastAsia="Times New Roman" w:hAnsi="Times New Roman" w:cs="Times New Roman"/>
                <w:b/>
                <w:i/>
                <w:sz w:val="24"/>
                <w:szCs w:val="24"/>
                <w:lang w:eastAsia="ru-RU"/>
              </w:rPr>
              <w:t>Показатели</w:t>
            </w:r>
          </w:p>
        </w:tc>
        <w:tc>
          <w:tcPr>
            <w:tcW w:w="1843" w:type="dxa"/>
          </w:tcPr>
          <w:p w:rsidR="00E12362" w:rsidRPr="000A1048" w:rsidRDefault="00E12362" w:rsidP="00E12362">
            <w:pPr>
              <w:spacing w:after="0" w:line="240" w:lineRule="auto"/>
              <w:jc w:val="center"/>
              <w:rPr>
                <w:rFonts w:ascii="Times New Roman" w:eastAsia="Times New Roman" w:hAnsi="Times New Roman" w:cs="Times New Roman"/>
                <w:b/>
                <w:i/>
                <w:sz w:val="24"/>
                <w:szCs w:val="24"/>
                <w:lang w:eastAsia="ru-RU"/>
              </w:rPr>
            </w:pPr>
            <w:r w:rsidRPr="000A1048">
              <w:rPr>
                <w:rFonts w:ascii="Times New Roman" w:eastAsia="Times New Roman" w:hAnsi="Times New Roman" w:cs="Times New Roman"/>
                <w:b/>
                <w:i/>
                <w:sz w:val="24"/>
                <w:szCs w:val="24"/>
                <w:lang w:eastAsia="ru-RU"/>
              </w:rPr>
              <w:t>2022-2023 уч.г</w:t>
            </w:r>
          </w:p>
        </w:tc>
        <w:tc>
          <w:tcPr>
            <w:tcW w:w="1843" w:type="dxa"/>
          </w:tcPr>
          <w:p w:rsidR="00E12362" w:rsidRPr="000A1048" w:rsidRDefault="00E12362" w:rsidP="00E12362">
            <w:pPr>
              <w:spacing w:after="0" w:line="240" w:lineRule="auto"/>
              <w:jc w:val="center"/>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2023-2024 уч.г</w:t>
            </w:r>
          </w:p>
        </w:tc>
        <w:tc>
          <w:tcPr>
            <w:tcW w:w="1843" w:type="dxa"/>
          </w:tcPr>
          <w:p w:rsidR="00E12362" w:rsidRPr="000A1048" w:rsidRDefault="00E12362" w:rsidP="00E12362">
            <w:pPr>
              <w:spacing w:after="0" w:line="240" w:lineRule="auto"/>
              <w:jc w:val="center"/>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2024-2025 уч.г.</w:t>
            </w:r>
          </w:p>
        </w:tc>
      </w:tr>
      <w:tr w:rsidR="00E12362" w:rsidRPr="000A1048" w:rsidTr="00635D2B">
        <w:trPr>
          <w:trHeight w:val="975"/>
        </w:trPr>
        <w:tc>
          <w:tcPr>
            <w:tcW w:w="567" w:type="dxa"/>
            <w:vAlign w:val="center"/>
          </w:tcPr>
          <w:p w:rsidR="00E12362" w:rsidRPr="000A1048" w:rsidRDefault="00E12362" w:rsidP="00E12362">
            <w:pPr>
              <w:spacing w:after="0" w:line="240" w:lineRule="auto"/>
              <w:jc w:val="both"/>
              <w:rPr>
                <w:rFonts w:ascii="Times New Roman" w:eastAsia="Times New Roman" w:hAnsi="Times New Roman" w:cs="Times New Roman"/>
                <w:sz w:val="24"/>
                <w:szCs w:val="24"/>
                <w:lang w:eastAsia="ru-RU"/>
              </w:rPr>
            </w:pPr>
            <w:r w:rsidRPr="000A1048">
              <w:rPr>
                <w:rFonts w:ascii="Times New Roman" w:eastAsia="Times New Roman" w:hAnsi="Times New Roman" w:cs="Times New Roman"/>
                <w:sz w:val="24"/>
                <w:szCs w:val="24"/>
                <w:lang w:eastAsia="ru-RU"/>
              </w:rPr>
              <w:t>1</w:t>
            </w:r>
          </w:p>
        </w:tc>
        <w:tc>
          <w:tcPr>
            <w:tcW w:w="3794" w:type="dxa"/>
            <w:vAlign w:val="center"/>
          </w:tcPr>
          <w:p w:rsidR="00E12362" w:rsidRPr="000A1048" w:rsidRDefault="00E12362" w:rsidP="00E12362">
            <w:pPr>
              <w:spacing w:after="0" w:line="240" w:lineRule="auto"/>
              <w:jc w:val="both"/>
              <w:rPr>
                <w:rFonts w:ascii="Times New Roman" w:eastAsia="Times New Roman" w:hAnsi="Times New Roman" w:cs="Times New Roman"/>
                <w:sz w:val="24"/>
                <w:szCs w:val="24"/>
                <w:lang w:eastAsia="ru-RU"/>
              </w:rPr>
            </w:pPr>
            <w:r w:rsidRPr="000A1048">
              <w:rPr>
                <w:rFonts w:ascii="Times New Roman" w:eastAsia="Times New Roman" w:hAnsi="Times New Roman" w:cs="Times New Roman"/>
                <w:sz w:val="24"/>
                <w:szCs w:val="24"/>
                <w:lang w:eastAsia="ru-RU"/>
              </w:rPr>
              <w:t>Количество учителей с высшей категорией + педагог-исследователь в %</w:t>
            </w:r>
          </w:p>
        </w:tc>
        <w:tc>
          <w:tcPr>
            <w:tcW w:w="1843" w:type="dxa"/>
            <w:vAlign w:val="center"/>
          </w:tcPr>
          <w:p w:rsidR="00E12362" w:rsidRPr="000A1048" w:rsidRDefault="00E12362" w:rsidP="00E12362">
            <w:pPr>
              <w:spacing w:after="0" w:line="240" w:lineRule="auto"/>
              <w:jc w:val="center"/>
              <w:rPr>
                <w:rFonts w:ascii="Times New Roman" w:eastAsia="Times New Roman" w:hAnsi="Times New Roman" w:cs="Times New Roman"/>
                <w:sz w:val="24"/>
                <w:szCs w:val="24"/>
                <w:lang w:eastAsia="ru-RU"/>
              </w:rPr>
            </w:pPr>
            <w:r w:rsidRPr="000A1048">
              <w:rPr>
                <w:rFonts w:ascii="Times New Roman" w:eastAsia="Times New Roman" w:hAnsi="Times New Roman" w:cs="Times New Roman"/>
                <w:sz w:val="24"/>
                <w:szCs w:val="24"/>
                <w:lang w:eastAsia="ru-RU"/>
              </w:rPr>
              <w:t>7</w:t>
            </w:r>
          </w:p>
        </w:tc>
        <w:tc>
          <w:tcPr>
            <w:tcW w:w="1843" w:type="dxa"/>
            <w:vAlign w:val="center"/>
          </w:tcPr>
          <w:p w:rsidR="00E12362" w:rsidRPr="000A1048" w:rsidRDefault="00E12362" w:rsidP="00E1236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1843" w:type="dxa"/>
            <w:vAlign w:val="center"/>
          </w:tcPr>
          <w:p w:rsidR="00E12362" w:rsidRPr="000A1048" w:rsidRDefault="00E12362" w:rsidP="00E1236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w:t>
            </w:r>
          </w:p>
        </w:tc>
      </w:tr>
      <w:tr w:rsidR="00E12362" w:rsidRPr="000A1048" w:rsidTr="00635D2B">
        <w:tc>
          <w:tcPr>
            <w:tcW w:w="567" w:type="dxa"/>
            <w:vAlign w:val="center"/>
          </w:tcPr>
          <w:p w:rsidR="00E12362" w:rsidRPr="000A1048" w:rsidRDefault="00E12362" w:rsidP="00E12362">
            <w:pPr>
              <w:spacing w:after="0" w:line="240" w:lineRule="auto"/>
              <w:jc w:val="both"/>
              <w:rPr>
                <w:rFonts w:ascii="Times New Roman" w:eastAsia="Times New Roman" w:hAnsi="Times New Roman" w:cs="Times New Roman"/>
                <w:sz w:val="24"/>
                <w:szCs w:val="24"/>
                <w:lang w:eastAsia="ru-RU"/>
              </w:rPr>
            </w:pPr>
            <w:r w:rsidRPr="000A1048">
              <w:rPr>
                <w:rFonts w:ascii="Times New Roman" w:eastAsia="Times New Roman" w:hAnsi="Times New Roman" w:cs="Times New Roman"/>
                <w:sz w:val="24"/>
                <w:szCs w:val="24"/>
                <w:lang w:eastAsia="ru-RU"/>
              </w:rPr>
              <w:t>2</w:t>
            </w:r>
          </w:p>
        </w:tc>
        <w:tc>
          <w:tcPr>
            <w:tcW w:w="3794" w:type="dxa"/>
            <w:vAlign w:val="center"/>
          </w:tcPr>
          <w:p w:rsidR="00E12362" w:rsidRPr="000A1048" w:rsidRDefault="00E12362" w:rsidP="00E12362">
            <w:pPr>
              <w:spacing w:after="0" w:line="240" w:lineRule="auto"/>
              <w:jc w:val="both"/>
              <w:rPr>
                <w:rFonts w:ascii="Times New Roman" w:eastAsia="Times New Roman" w:hAnsi="Times New Roman" w:cs="Times New Roman"/>
                <w:sz w:val="24"/>
                <w:szCs w:val="24"/>
                <w:lang w:eastAsia="ru-RU"/>
              </w:rPr>
            </w:pPr>
            <w:r w:rsidRPr="000A1048">
              <w:rPr>
                <w:rFonts w:ascii="Times New Roman" w:eastAsia="Times New Roman" w:hAnsi="Times New Roman" w:cs="Times New Roman"/>
                <w:sz w:val="24"/>
                <w:szCs w:val="24"/>
                <w:lang w:eastAsia="ru-RU"/>
              </w:rPr>
              <w:t>Количество учителей с первой категорией + педагог-эксперт в %</w:t>
            </w:r>
          </w:p>
        </w:tc>
        <w:tc>
          <w:tcPr>
            <w:tcW w:w="1843" w:type="dxa"/>
            <w:vAlign w:val="center"/>
          </w:tcPr>
          <w:p w:rsidR="00E12362" w:rsidRPr="000A1048" w:rsidRDefault="00E12362" w:rsidP="00E12362">
            <w:pPr>
              <w:spacing w:after="0" w:line="240" w:lineRule="auto"/>
              <w:jc w:val="center"/>
              <w:rPr>
                <w:rFonts w:ascii="Times New Roman" w:eastAsia="Times New Roman" w:hAnsi="Times New Roman" w:cs="Times New Roman"/>
                <w:sz w:val="24"/>
                <w:szCs w:val="24"/>
                <w:lang w:eastAsia="ru-RU"/>
              </w:rPr>
            </w:pPr>
            <w:r w:rsidRPr="000A1048">
              <w:rPr>
                <w:rFonts w:ascii="Times New Roman" w:eastAsia="Times New Roman" w:hAnsi="Times New Roman" w:cs="Times New Roman"/>
                <w:sz w:val="24"/>
                <w:szCs w:val="24"/>
                <w:lang w:eastAsia="ru-RU"/>
              </w:rPr>
              <w:t>23</w:t>
            </w:r>
          </w:p>
        </w:tc>
        <w:tc>
          <w:tcPr>
            <w:tcW w:w="1843" w:type="dxa"/>
            <w:vAlign w:val="center"/>
          </w:tcPr>
          <w:p w:rsidR="00E12362" w:rsidRPr="000A1048" w:rsidRDefault="00E12362" w:rsidP="00E1236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w:t>
            </w:r>
          </w:p>
        </w:tc>
        <w:tc>
          <w:tcPr>
            <w:tcW w:w="1843" w:type="dxa"/>
            <w:vAlign w:val="center"/>
          </w:tcPr>
          <w:p w:rsidR="00E12362" w:rsidRPr="000A1048" w:rsidRDefault="00E12362" w:rsidP="00E1236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17,5</w:t>
            </w:r>
          </w:p>
        </w:tc>
      </w:tr>
      <w:tr w:rsidR="00E12362" w:rsidRPr="000A1048" w:rsidTr="00635D2B">
        <w:tc>
          <w:tcPr>
            <w:tcW w:w="567" w:type="dxa"/>
            <w:vAlign w:val="center"/>
          </w:tcPr>
          <w:p w:rsidR="00E12362" w:rsidRPr="000A1048" w:rsidRDefault="00E12362" w:rsidP="00E12362">
            <w:pPr>
              <w:spacing w:after="0" w:line="240" w:lineRule="auto"/>
              <w:jc w:val="both"/>
              <w:rPr>
                <w:rFonts w:ascii="Times New Roman" w:eastAsia="Times New Roman" w:hAnsi="Times New Roman" w:cs="Times New Roman"/>
                <w:sz w:val="24"/>
                <w:szCs w:val="24"/>
                <w:lang w:eastAsia="ru-RU"/>
              </w:rPr>
            </w:pPr>
            <w:r w:rsidRPr="000A1048">
              <w:rPr>
                <w:rFonts w:ascii="Times New Roman" w:eastAsia="Times New Roman" w:hAnsi="Times New Roman" w:cs="Times New Roman"/>
                <w:sz w:val="24"/>
                <w:szCs w:val="24"/>
                <w:lang w:eastAsia="ru-RU"/>
              </w:rPr>
              <w:t>3</w:t>
            </w:r>
          </w:p>
        </w:tc>
        <w:tc>
          <w:tcPr>
            <w:tcW w:w="3794" w:type="dxa"/>
          </w:tcPr>
          <w:p w:rsidR="00E12362" w:rsidRPr="000A1048" w:rsidRDefault="00E12362" w:rsidP="00E12362">
            <w:pPr>
              <w:spacing w:after="0" w:line="240" w:lineRule="auto"/>
              <w:jc w:val="both"/>
              <w:rPr>
                <w:rFonts w:ascii="Times New Roman" w:eastAsia="Times New Roman" w:hAnsi="Times New Roman" w:cs="Times New Roman"/>
                <w:sz w:val="24"/>
                <w:szCs w:val="24"/>
                <w:lang w:eastAsia="ru-RU"/>
              </w:rPr>
            </w:pPr>
            <w:r w:rsidRPr="000A1048">
              <w:rPr>
                <w:rFonts w:ascii="Times New Roman" w:eastAsia="Times New Roman" w:hAnsi="Times New Roman" w:cs="Times New Roman"/>
                <w:sz w:val="24"/>
                <w:szCs w:val="24"/>
                <w:lang w:eastAsia="ru-RU"/>
              </w:rPr>
              <w:t>Количество учителей со второй категорией+педагог-модератор в %</w:t>
            </w:r>
          </w:p>
        </w:tc>
        <w:tc>
          <w:tcPr>
            <w:tcW w:w="1843" w:type="dxa"/>
            <w:vAlign w:val="center"/>
          </w:tcPr>
          <w:p w:rsidR="00E12362" w:rsidRPr="000A1048" w:rsidRDefault="00E12362" w:rsidP="00E12362">
            <w:pPr>
              <w:spacing w:after="0" w:line="240" w:lineRule="auto"/>
              <w:jc w:val="center"/>
              <w:rPr>
                <w:rFonts w:ascii="Times New Roman" w:eastAsia="Times New Roman" w:hAnsi="Times New Roman" w:cs="Times New Roman"/>
                <w:sz w:val="24"/>
                <w:szCs w:val="24"/>
                <w:lang w:eastAsia="ru-RU"/>
              </w:rPr>
            </w:pPr>
            <w:r w:rsidRPr="000A1048">
              <w:rPr>
                <w:rFonts w:ascii="Times New Roman" w:eastAsia="Times New Roman" w:hAnsi="Times New Roman" w:cs="Times New Roman"/>
                <w:sz w:val="24"/>
                <w:szCs w:val="24"/>
                <w:lang w:eastAsia="ru-RU"/>
              </w:rPr>
              <w:t>35</w:t>
            </w:r>
          </w:p>
        </w:tc>
        <w:tc>
          <w:tcPr>
            <w:tcW w:w="1843" w:type="dxa"/>
            <w:vAlign w:val="center"/>
          </w:tcPr>
          <w:p w:rsidR="00E12362" w:rsidRPr="000A1048" w:rsidRDefault="00E12362" w:rsidP="00E1236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27</w:t>
            </w:r>
          </w:p>
        </w:tc>
        <w:tc>
          <w:tcPr>
            <w:tcW w:w="1843" w:type="dxa"/>
            <w:vAlign w:val="center"/>
          </w:tcPr>
          <w:p w:rsidR="00E12362" w:rsidRPr="000A1048" w:rsidRDefault="00E12362" w:rsidP="00E1236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40</w:t>
            </w:r>
          </w:p>
        </w:tc>
      </w:tr>
      <w:tr w:rsidR="00E12362" w:rsidRPr="000A1048" w:rsidTr="00635D2B">
        <w:trPr>
          <w:trHeight w:val="612"/>
        </w:trPr>
        <w:tc>
          <w:tcPr>
            <w:tcW w:w="567" w:type="dxa"/>
            <w:vAlign w:val="center"/>
          </w:tcPr>
          <w:p w:rsidR="00E12362" w:rsidRPr="000A1048" w:rsidRDefault="00E12362" w:rsidP="00E12362">
            <w:pPr>
              <w:spacing w:after="0" w:line="240" w:lineRule="auto"/>
              <w:jc w:val="both"/>
              <w:rPr>
                <w:rFonts w:ascii="Times New Roman" w:eastAsia="Times New Roman" w:hAnsi="Times New Roman" w:cs="Times New Roman"/>
                <w:sz w:val="24"/>
                <w:szCs w:val="24"/>
                <w:lang w:eastAsia="ru-RU"/>
              </w:rPr>
            </w:pPr>
            <w:r w:rsidRPr="000A1048">
              <w:rPr>
                <w:rFonts w:ascii="Times New Roman" w:eastAsia="Times New Roman" w:hAnsi="Times New Roman" w:cs="Times New Roman"/>
                <w:sz w:val="24"/>
                <w:szCs w:val="24"/>
                <w:lang w:eastAsia="ru-RU"/>
              </w:rPr>
              <w:t>4</w:t>
            </w:r>
          </w:p>
        </w:tc>
        <w:tc>
          <w:tcPr>
            <w:tcW w:w="3794" w:type="dxa"/>
          </w:tcPr>
          <w:p w:rsidR="00E12362" w:rsidRPr="000A1048" w:rsidRDefault="00E12362" w:rsidP="00E12362">
            <w:pPr>
              <w:spacing w:after="0" w:line="240" w:lineRule="auto"/>
              <w:jc w:val="both"/>
              <w:rPr>
                <w:rFonts w:ascii="Times New Roman" w:eastAsia="Times New Roman" w:hAnsi="Times New Roman" w:cs="Times New Roman"/>
                <w:sz w:val="24"/>
                <w:szCs w:val="24"/>
                <w:lang w:eastAsia="ru-RU"/>
              </w:rPr>
            </w:pPr>
            <w:r w:rsidRPr="000A1048">
              <w:rPr>
                <w:rFonts w:ascii="Times New Roman" w:eastAsia="Times New Roman" w:hAnsi="Times New Roman" w:cs="Times New Roman"/>
                <w:sz w:val="24"/>
                <w:szCs w:val="24"/>
                <w:lang w:eastAsia="ru-RU"/>
              </w:rPr>
              <w:t>Количество учителей без категории в %</w:t>
            </w:r>
          </w:p>
        </w:tc>
        <w:tc>
          <w:tcPr>
            <w:tcW w:w="1843" w:type="dxa"/>
            <w:vAlign w:val="center"/>
          </w:tcPr>
          <w:p w:rsidR="00E12362" w:rsidRPr="000A1048" w:rsidRDefault="00E12362" w:rsidP="00E12362">
            <w:pPr>
              <w:spacing w:after="0" w:line="240" w:lineRule="auto"/>
              <w:jc w:val="center"/>
              <w:rPr>
                <w:rFonts w:ascii="Times New Roman" w:eastAsia="Times New Roman" w:hAnsi="Times New Roman" w:cs="Times New Roman"/>
                <w:sz w:val="24"/>
                <w:szCs w:val="24"/>
                <w:lang w:eastAsia="ru-RU"/>
              </w:rPr>
            </w:pPr>
            <w:r w:rsidRPr="000A1048">
              <w:rPr>
                <w:rFonts w:ascii="Times New Roman" w:eastAsia="Times New Roman" w:hAnsi="Times New Roman" w:cs="Times New Roman"/>
                <w:sz w:val="24"/>
                <w:szCs w:val="24"/>
                <w:lang w:eastAsia="ru-RU"/>
              </w:rPr>
              <w:t>35</w:t>
            </w:r>
          </w:p>
        </w:tc>
        <w:tc>
          <w:tcPr>
            <w:tcW w:w="1843" w:type="dxa"/>
            <w:vAlign w:val="center"/>
          </w:tcPr>
          <w:p w:rsidR="00E12362" w:rsidRPr="000A1048" w:rsidRDefault="00E12362" w:rsidP="00E1236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47</w:t>
            </w:r>
          </w:p>
        </w:tc>
        <w:tc>
          <w:tcPr>
            <w:tcW w:w="1843" w:type="dxa"/>
            <w:vAlign w:val="center"/>
          </w:tcPr>
          <w:p w:rsidR="00E12362" w:rsidRPr="000A1048" w:rsidRDefault="00E12362" w:rsidP="00E1236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40</w:t>
            </w:r>
          </w:p>
        </w:tc>
      </w:tr>
    </w:tbl>
    <w:p w:rsidR="00E26401" w:rsidRPr="00E26401" w:rsidRDefault="00E26401" w:rsidP="000B0415">
      <w:pPr>
        <w:spacing w:after="0" w:line="240" w:lineRule="auto"/>
        <w:ind w:right="817"/>
        <w:jc w:val="both"/>
        <w:rPr>
          <w:rFonts w:ascii="Times New Roman" w:eastAsia="Times New Roman" w:hAnsi="Times New Roman" w:cs="Times New Roman"/>
          <w:b/>
          <w:i/>
          <w:sz w:val="28"/>
          <w:szCs w:val="28"/>
          <w:highlight w:val="yellow"/>
          <w:lang w:eastAsia="ru-RU"/>
        </w:rPr>
      </w:pPr>
    </w:p>
    <w:p w:rsidR="00DA71E0" w:rsidRDefault="00DA71E0" w:rsidP="00E26401">
      <w:pPr>
        <w:spacing w:after="0" w:line="240" w:lineRule="auto"/>
        <w:ind w:left="993" w:right="817"/>
        <w:jc w:val="center"/>
        <w:rPr>
          <w:rFonts w:ascii="Times New Roman" w:eastAsia="Times New Roman" w:hAnsi="Times New Roman" w:cs="Times New Roman"/>
          <w:b/>
          <w:i/>
          <w:sz w:val="28"/>
          <w:szCs w:val="28"/>
          <w:lang w:eastAsia="ru-RU"/>
        </w:rPr>
      </w:pPr>
    </w:p>
    <w:p w:rsidR="00E26401" w:rsidRPr="00E26401" w:rsidRDefault="00E26401" w:rsidP="00E26401">
      <w:pPr>
        <w:spacing w:after="0" w:line="240" w:lineRule="auto"/>
        <w:ind w:left="993" w:right="817"/>
        <w:jc w:val="center"/>
        <w:rPr>
          <w:rFonts w:ascii="Times New Roman" w:eastAsia="Times New Roman" w:hAnsi="Times New Roman" w:cs="Times New Roman"/>
          <w:b/>
          <w:i/>
          <w:sz w:val="28"/>
          <w:szCs w:val="28"/>
          <w:lang w:eastAsia="ru-RU"/>
        </w:rPr>
      </w:pPr>
      <w:r w:rsidRPr="00E26401">
        <w:rPr>
          <w:rFonts w:ascii="Times New Roman" w:eastAsia="Times New Roman" w:hAnsi="Times New Roman" w:cs="Times New Roman"/>
          <w:b/>
          <w:i/>
          <w:sz w:val="28"/>
          <w:szCs w:val="28"/>
          <w:lang w:eastAsia="ru-RU"/>
        </w:rPr>
        <w:t>Доля педагогических работников по квалификационным категориям</w:t>
      </w:r>
      <w:r w:rsidR="00220B70">
        <w:rPr>
          <w:rFonts w:ascii="Times New Roman" w:eastAsia="Times New Roman" w:hAnsi="Times New Roman" w:cs="Times New Roman"/>
          <w:b/>
          <w:i/>
          <w:sz w:val="28"/>
          <w:szCs w:val="28"/>
          <w:lang w:eastAsia="ru-RU"/>
        </w:rPr>
        <w:t xml:space="preserve"> (%)</w:t>
      </w:r>
    </w:p>
    <w:p w:rsidR="00E26401" w:rsidRPr="00E26401" w:rsidRDefault="00485D18" w:rsidP="00E26401">
      <w:pPr>
        <w:spacing w:after="0" w:line="240" w:lineRule="auto"/>
        <w:ind w:left="993" w:right="817"/>
        <w:jc w:val="both"/>
        <w:rPr>
          <w:rFonts w:ascii="Times New Roman" w:eastAsia="Times New Roman" w:hAnsi="Times New Roman" w:cs="Times New Roman"/>
          <w:b/>
          <w:i/>
          <w:sz w:val="28"/>
          <w:szCs w:val="28"/>
          <w:lang w:eastAsia="ru-RU"/>
        </w:rPr>
      </w:pPr>
      <w:r w:rsidRPr="003E7641">
        <w:rPr>
          <w:noProof/>
          <w:lang w:eastAsia="ru-RU"/>
        </w:rPr>
        <w:drawing>
          <wp:anchor distT="0" distB="0" distL="114300" distR="114300" simplePos="0" relativeHeight="251662336" behindDoc="1" locked="0" layoutInCell="1" allowOverlap="1" wp14:anchorId="7511566E" wp14:editId="352DB718">
            <wp:simplePos x="0" y="0"/>
            <wp:positionH relativeFrom="column">
              <wp:posOffset>1371600</wp:posOffset>
            </wp:positionH>
            <wp:positionV relativeFrom="paragraph">
              <wp:posOffset>180975</wp:posOffset>
            </wp:positionV>
            <wp:extent cx="4495800" cy="2390775"/>
            <wp:effectExtent l="0" t="0" r="19050" b="9525"/>
            <wp:wrapTight wrapText="bothSides">
              <wp:wrapPolygon edited="0">
                <wp:start x="0" y="0"/>
                <wp:lineTo x="0" y="21514"/>
                <wp:lineTo x="21600" y="21514"/>
                <wp:lineTo x="21600" y="0"/>
                <wp:lineTo x="0" y="0"/>
              </wp:wrapPolygon>
            </wp:wrapTight>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14:sizeRelH relativeFrom="page">
              <wp14:pctWidth>0</wp14:pctWidth>
            </wp14:sizeRelH>
            <wp14:sizeRelV relativeFrom="page">
              <wp14:pctHeight>0</wp14:pctHeight>
            </wp14:sizeRelV>
          </wp:anchor>
        </w:drawing>
      </w:r>
    </w:p>
    <w:p w:rsidR="00485D18" w:rsidRDefault="00485D18" w:rsidP="00E26401">
      <w:pPr>
        <w:spacing w:after="0" w:line="240" w:lineRule="auto"/>
        <w:ind w:left="993" w:right="817"/>
        <w:jc w:val="both"/>
        <w:rPr>
          <w:rFonts w:ascii="Times New Roman" w:eastAsia="Times New Roman" w:hAnsi="Times New Roman" w:cs="Times New Roman"/>
          <w:sz w:val="28"/>
          <w:szCs w:val="28"/>
          <w:lang w:eastAsia="ru-RU"/>
        </w:rPr>
      </w:pPr>
    </w:p>
    <w:p w:rsidR="00485D18" w:rsidRDefault="00485D18" w:rsidP="00E26401">
      <w:pPr>
        <w:spacing w:after="0" w:line="240" w:lineRule="auto"/>
        <w:ind w:left="993" w:right="817"/>
        <w:jc w:val="both"/>
        <w:rPr>
          <w:rFonts w:ascii="Times New Roman" w:eastAsia="Times New Roman" w:hAnsi="Times New Roman" w:cs="Times New Roman"/>
          <w:sz w:val="28"/>
          <w:szCs w:val="28"/>
          <w:lang w:eastAsia="ru-RU"/>
        </w:rPr>
      </w:pPr>
    </w:p>
    <w:p w:rsidR="00485D18" w:rsidRDefault="00485D18" w:rsidP="00E26401">
      <w:pPr>
        <w:spacing w:after="0" w:line="240" w:lineRule="auto"/>
        <w:ind w:left="993" w:right="817"/>
        <w:jc w:val="both"/>
        <w:rPr>
          <w:rFonts w:ascii="Times New Roman" w:eastAsia="Times New Roman" w:hAnsi="Times New Roman" w:cs="Times New Roman"/>
          <w:sz w:val="28"/>
          <w:szCs w:val="28"/>
          <w:lang w:eastAsia="ru-RU"/>
        </w:rPr>
      </w:pPr>
    </w:p>
    <w:p w:rsidR="00485D18" w:rsidRDefault="00485D18" w:rsidP="00E26401">
      <w:pPr>
        <w:spacing w:after="0" w:line="240" w:lineRule="auto"/>
        <w:ind w:left="993" w:right="817"/>
        <w:jc w:val="both"/>
        <w:rPr>
          <w:rFonts w:ascii="Times New Roman" w:eastAsia="Times New Roman" w:hAnsi="Times New Roman" w:cs="Times New Roman"/>
          <w:sz w:val="28"/>
          <w:szCs w:val="28"/>
          <w:lang w:eastAsia="ru-RU"/>
        </w:rPr>
      </w:pPr>
    </w:p>
    <w:p w:rsidR="00485D18" w:rsidRDefault="00485D18" w:rsidP="00E26401">
      <w:pPr>
        <w:spacing w:after="0" w:line="240" w:lineRule="auto"/>
        <w:ind w:left="993" w:right="817"/>
        <w:jc w:val="both"/>
        <w:rPr>
          <w:rFonts w:ascii="Times New Roman" w:eastAsia="Times New Roman" w:hAnsi="Times New Roman" w:cs="Times New Roman"/>
          <w:sz w:val="28"/>
          <w:szCs w:val="28"/>
          <w:lang w:eastAsia="ru-RU"/>
        </w:rPr>
      </w:pPr>
    </w:p>
    <w:p w:rsidR="00485D18" w:rsidRDefault="00485D18" w:rsidP="00E26401">
      <w:pPr>
        <w:spacing w:after="0" w:line="240" w:lineRule="auto"/>
        <w:ind w:left="993" w:right="817"/>
        <w:jc w:val="both"/>
        <w:rPr>
          <w:rFonts w:ascii="Times New Roman" w:eastAsia="Times New Roman" w:hAnsi="Times New Roman" w:cs="Times New Roman"/>
          <w:sz w:val="28"/>
          <w:szCs w:val="28"/>
          <w:lang w:eastAsia="ru-RU"/>
        </w:rPr>
      </w:pPr>
    </w:p>
    <w:p w:rsidR="00485D18" w:rsidRDefault="00485D18" w:rsidP="00E26401">
      <w:pPr>
        <w:spacing w:after="0" w:line="240" w:lineRule="auto"/>
        <w:ind w:left="993" w:right="817"/>
        <w:jc w:val="both"/>
        <w:rPr>
          <w:rFonts w:ascii="Times New Roman" w:eastAsia="Times New Roman" w:hAnsi="Times New Roman" w:cs="Times New Roman"/>
          <w:sz w:val="28"/>
          <w:szCs w:val="28"/>
          <w:lang w:eastAsia="ru-RU"/>
        </w:rPr>
      </w:pPr>
    </w:p>
    <w:p w:rsidR="00485D18" w:rsidRDefault="00485D18" w:rsidP="00E26401">
      <w:pPr>
        <w:spacing w:after="0" w:line="240" w:lineRule="auto"/>
        <w:ind w:left="993" w:right="817"/>
        <w:jc w:val="both"/>
        <w:rPr>
          <w:rFonts w:ascii="Times New Roman" w:eastAsia="Times New Roman" w:hAnsi="Times New Roman" w:cs="Times New Roman"/>
          <w:sz w:val="28"/>
          <w:szCs w:val="28"/>
          <w:lang w:eastAsia="ru-RU"/>
        </w:rPr>
      </w:pPr>
    </w:p>
    <w:p w:rsidR="00485D18" w:rsidRDefault="00485D18" w:rsidP="00E26401">
      <w:pPr>
        <w:spacing w:after="0" w:line="240" w:lineRule="auto"/>
        <w:ind w:left="993" w:right="817"/>
        <w:jc w:val="both"/>
        <w:rPr>
          <w:rFonts w:ascii="Times New Roman" w:eastAsia="Times New Roman" w:hAnsi="Times New Roman" w:cs="Times New Roman"/>
          <w:sz w:val="28"/>
          <w:szCs w:val="28"/>
          <w:lang w:eastAsia="ru-RU"/>
        </w:rPr>
      </w:pPr>
    </w:p>
    <w:p w:rsidR="00DA71E0" w:rsidRDefault="00DA71E0" w:rsidP="00E26401">
      <w:pPr>
        <w:spacing w:after="0" w:line="240" w:lineRule="auto"/>
        <w:ind w:left="993" w:right="817"/>
        <w:jc w:val="both"/>
        <w:rPr>
          <w:rFonts w:ascii="Times New Roman" w:eastAsia="Times New Roman" w:hAnsi="Times New Roman" w:cs="Times New Roman"/>
          <w:sz w:val="28"/>
          <w:szCs w:val="28"/>
          <w:lang w:eastAsia="ru-RU"/>
        </w:rPr>
      </w:pPr>
    </w:p>
    <w:p w:rsidR="00DA71E0" w:rsidRDefault="00DA71E0" w:rsidP="00E26401">
      <w:pPr>
        <w:spacing w:after="0" w:line="240" w:lineRule="auto"/>
        <w:ind w:left="993" w:right="817"/>
        <w:jc w:val="both"/>
        <w:rPr>
          <w:rFonts w:ascii="Times New Roman" w:eastAsia="Times New Roman" w:hAnsi="Times New Roman" w:cs="Times New Roman"/>
          <w:sz w:val="28"/>
          <w:szCs w:val="28"/>
          <w:lang w:eastAsia="ru-RU"/>
        </w:rPr>
      </w:pPr>
    </w:p>
    <w:p w:rsidR="00DA71E0" w:rsidRDefault="00DA71E0" w:rsidP="00E26401">
      <w:pPr>
        <w:spacing w:after="0" w:line="240" w:lineRule="auto"/>
        <w:ind w:left="993" w:right="817"/>
        <w:jc w:val="both"/>
        <w:rPr>
          <w:rFonts w:ascii="Times New Roman" w:eastAsia="Times New Roman" w:hAnsi="Times New Roman" w:cs="Times New Roman"/>
          <w:sz w:val="28"/>
          <w:szCs w:val="28"/>
          <w:lang w:eastAsia="ru-RU"/>
        </w:rPr>
      </w:pPr>
    </w:p>
    <w:p w:rsidR="00E26401" w:rsidRDefault="00E26401" w:rsidP="00DA71E0">
      <w:pPr>
        <w:spacing w:after="0" w:line="240" w:lineRule="auto"/>
        <w:ind w:left="993" w:right="817" w:firstLine="423"/>
        <w:jc w:val="both"/>
        <w:rPr>
          <w:rFonts w:ascii="Times New Roman" w:eastAsia="Times New Roman" w:hAnsi="Times New Roman" w:cs="Times New Roman"/>
          <w:sz w:val="28"/>
          <w:szCs w:val="28"/>
          <w:lang w:eastAsia="ru-RU"/>
        </w:rPr>
      </w:pPr>
      <w:r w:rsidRPr="00E26401">
        <w:rPr>
          <w:rFonts w:ascii="Times New Roman" w:eastAsia="Times New Roman" w:hAnsi="Times New Roman" w:cs="Times New Roman"/>
          <w:sz w:val="28"/>
          <w:szCs w:val="28"/>
          <w:lang w:eastAsia="ru-RU"/>
        </w:rPr>
        <w:lastRenderedPageBreak/>
        <w:t>Анализ сравнительных данных  (на диаграмме демонстрируются 3 учебных года) позволяет сделать вывод, что доля работников  с первой  и высшей категориями в сравнении с прошлым годом уменьшилась – причина:  педагогический коллектив обновляется молодыми педагогами.</w:t>
      </w:r>
    </w:p>
    <w:p w:rsidR="004A6F91" w:rsidRPr="00E26401" w:rsidRDefault="00220B70" w:rsidP="00635D2B">
      <w:pPr>
        <w:spacing w:after="0" w:line="240" w:lineRule="auto"/>
        <w:ind w:left="1134" w:right="817" w:firstLine="708"/>
        <w:jc w:val="both"/>
        <w:rPr>
          <w:rFonts w:ascii="Times New Roman" w:eastAsia="Times New Roman" w:hAnsi="Times New Roman" w:cs="Times New Roman"/>
          <w:sz w:val="28"/>
          <w:szCs w:val="28"/>
          <w:lang w:eastAsia="ru-RU"/>
        </w:rPr>
      </w:pPr>
      <w:r w:rsidRPr="00220B70">
        <w:rPr>
          <w:rFonts w:ascii="Times New Roman" w:eastAsia="Times New Roman" w:hAnsi="Times New Roman" w:cs="Times New Roman"/>
          <w:b/>
          <w:sz w:val="28"/>
          <w:szCs w:val="28"/>
          <w:lang w:eastAsia="ru-RU"/>
        </w:rPr>
        <w:t>Вывод:</w:t>
      </w:r>
      <w:r w:rsidRPr="00220B70">
        <w:rPr>
          <w:rFonts w:ascii="Times New Roman" w:eastAsia="Times New Roman" w:hAnsi="Times New Roman" w:cs="Times New Roman"/>
          <w:sz w:val="28"/>
          <w:szCs w:val="28"/>
          <w:lang w:eastAsia="ru-RU"/>
        </w:rPr>
        <w:t xml:space="preserve"> таким образом, доля педагогов, которые не реже одного раза в пять лет повышали/подтверждали уровень квалификационной категории (в том числе руководителей не реже одного раза в три года) составляет – </w:t>
      </w:r>
      <w:r w:rsidR="00632733">
        <w:rPr>
          <w:rFonts w:ascii="Times New Roman" w:eastAsia="Times New Roman" w:hAnsi="Times New Roman" w:cs="Times New Roman"/>
          <w:sz w:val="28"/>
          <w:szCs w:val="28"/>
          <w:lang w:eastAsia="ru-RU"/>
        </w:rPr>
        <w:t>22,5</w:t>
      </w:r>
      <w:r w:rsidR="00635D2B">
        <w:rPr>
          <w:rFonts w:ascii="Times New Roman" w:eastAsia="Times New Roman" w:hAnsi="Times New Roman" w:cs="Times New Roman"/>
          <w:sz w:val="28"/>
          <w:szCs w:val="28"/>
          <w:lang w:eastAsia="ru-RU"/>
        </w:rPr>
        <w:t xml:space="preserve"> %.</w:t>
      </w:r>
    </w:p>
    <w:p w:rsidR="00E26401" w:rsidRPr="00E26401" w:rsidRDefault="00E26401" w:rsidP="00E26401">
      <w:pPr>
        <w:spacing w:after="0" w:line="240" w:lineRule="auto"/>
        <w:ind w:left="993" w:right="817" w:firstLine="426"/>
        <w:jc w:val="center"/>
        <w:rPr>
          <w:rFonts w:ascii="Times New Roman" w:eastAsia="Times New Roman" w:hAnsi="Times New Roman" w:cs="Times New Roman"/>
          <w:b/>
          <w:sz w:val="28"/>
          <w:szCs w:val="28"/>
          <w:lang w:eastAsia="ru-RU"/>
        </w:rPr>
      </w:pPr>
      <w:r w:rsidRPr="00E26401">
        <w:rPr>
          <w:rFonts w:ascii="Times New Roman" w:eastAsia="Times New Roman" w:hAnsi="Times New Roman" w:cs="Times New Roman"/>
          <w:b/>
          <w:sz w:val="28"/>
          <w:szCs w:val="28"/>
          <w:lang w:eastAsia="ru-RU"/>
        </w:rPr>
        <w:t>Курсы повышения квалификации.</w:t>
      </w:r>
    </w:p>
    <w:p w:rsidR="00E26401" w:rsidRPr="00E26401" w:rsidRDefault="00E26401" w:rsidP="00E26401">
      <w:pPr>
        <w:spacing w:after="0" w:line="240" w:lineRule="auto"/>
        <w:ind w:left="993" w:right="817" w:firstLine="426"/>
        <w:jc w:val="both"/>
        <w:rPr>
          <w:rFonts w:ascii="Times New Roman" w:eastAsia="Times New Roman" w:hAnsi="Times New Roman" w:cs="Times New Roman"/>
          <w:sz w:val="28"/>
          <w:szCs w:val="28"/>
          <w:lang w:eastAsia="ru-RU"/>
        </w:rPr>
      </w:pPr>
      <w:r w:rsidRPr="00E26401">
        <w:rPr>
          <w:rFonts w:ascii="Times New Roman" w:eastAsia="Times New Roman" w:hAnsi="Times New Roman" w:cs="Times New Roman"/>
          <w:b/>
          <w:sz w:val="28"/>
          <w:szCs w:val="28"/>
          <w:lang w:eastAsia="ru-RU"/>
        </w:rPr>
        <w:t xml:space="preserve">Цель: </w:t>
      </w:r>
      <w:r w:rsidRPr="00E26401">
        <w:rPr>
          <w:rFonts w:ascii="Times New Roman" w:eastAsia="Times New Roman" w:hAnsi="Times New Roman" w:cs="Times New Roman"/>
          <w:sz w:val="28"/>
          <w:szCs w:val="28"/>
          <w:lang w:eastAsia="ru-RU"/>
        </w:rPr>
        <w:t>совершенствовать и обогащать профессиональные знания, изучать достижения современной педагогической науки, актуального и новаторского опыта</w:t>
      </w:r>
    </w:p>
    <w:p w:rsidR="00E26401" w:rsidRPr="00E26401" w:rsidRDefault="00E26401" w:rsidP="0039504C">
      <w:pPr>
        <w:spacing w:after="0" w:line="240" w:lineRule="auto"/>
        <w:ind w:left="993" w:right="817" w:firstLine="426"/>
        <w:jc w:val="both"/>
        <w:rPr>
          <w:rFonts w:ascii="Times New Roman" w:eastAsia="Times New Roman" w:hAnsi="Times New Roman" w:cs="Times New Roman"/>
          <w:sz w:val="28"/>
          <w:szCs w:val="28"/>
          <w:lang w:eastAsia="ru-RU"/>
        </w:rPr>
      </w:pPr>
      <w:r w:rsidRPr="00E26401">
        <w:rPr>
          <w:rFonts w:ascii="Times New Roman" w:eastAsia="Times New Roman" w:hAnsi="Times New Roman" w:cs="Times New Roman"/>
          <w:sz w:val="28"/>
          <w:szCs w:val="28"/>
          <w:lang w:eastAsia="ru-RU"/>
        </w:rPr>
        <w:t>Одной из целей научно-методической работы школы является: совершенствование и обогащение профессиональных знаний педагогов, изучение достижений современной педагогической науки, актуального и новаторского опыта  через прохождение курсов повышения квалификации.</w:t>
      </w:r>
    </w:p>
    <w:p w:rsidR="00220B70" w:rsidRDefault="00643A7E" w:rsidP="00E26401">
      <w:pPr>
        <w:spacing w:after="0" w:line="240" w:lineRule="auto"/>
        <w:ind w:left="993" w:right="817"/>
        <w:jc w:val="center"/>
        <w:rPr>
          <w:rFonts w:ascii="Times New Roman" w:eastAsia="Times New Roman" w:hAnsi="Times New Roman" w:cs="Times New Roman"/>
          <w:b/>
          <w:i/>
          <w:sz w:val="28"/>
          <w:szCs w:val="28"/>
          <w:lang w:eastAsia="ru-RU"/>
        </w:rPr>
      </w:pPr>
      <w:r>
        <w:rPr>
          <w:rFonts w:ascii="Times New Roman" w:eastAsia="Times New Roman" w:hAnsi="Times New Roman" w:cs="Times New Roman"/>
          <w:b/>
          <w:i/>
          <w:sz w:val="28"/>
          <w:szCs w:val="28"/>
          <w:lang w:eastAsia="ru-RU"/>
        </w:rPr>
        <w:t>Сведения о курсах повышения квалификации</w:t>
      </w:r>
    </w:p>
    <w:p w:rsidR="00635D2B" w:rsidRPr="00E26401" w:rsidRDefault="00635D2B" w:rsidP="00E26401">
      <w:pPr>
        <w:spacing w:after="0" w:line="240" w:lineRule="auto"/>
        <w:ind w:left="993" w:right="817"/>
        <w:jc w:val="center"/>
        <w:rPr>
          <w:rFonts w:ascii="Times New Roman" w:eastAsia="Times New Roman" w:hAnsi="Times New Roman" w:cs="Times New Roman"/>
          <w:b/>
          <w:i/>
          <w:sz w:val="28"/>
          <w:szCs w:val="28"/>
          <w:lang w:eastAsia="ru-RU"/>
        </w:rPr>
      </w:pP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
        <w:gridCol w:w="3522"/>
        <w:gridCol w:w="1835"/>
        <w:gridCol w:w="1835"/>
        <w:gridCol w:w="1835"/>
      </w:tblGrid>
      <w:tr w:rsidR="00632733" w:rsidRPr="00DA71E0" w:rsidTr="00635D2B">
        <w:tc>
          <w:tcPr>
            <w:tcW w:w="436" w:type="dxa"/>
            <w:tcBorders>
              <w:top w:val="single" w:sz="4" w:space="0" w:color="auto"/>
              <w:left w:val="single" w:sz="4" w:space="0" w:color="auto"/>
              <w:bottom w:val="single" w:sz="4" w:space="0" w:color="auto"/>
              <w:right w:val="single" w:sz="4" w:space="0" w:color="auto"/>
            </w:tcBorders>
            <w:hideMark/>
          </w:tcPr>
          <w:p w:rsidR="00632733" w:rsidRPr="00DA71E0" w:rsidRDefault="00632733" w:rsidP="00220B70">
            <w:pPr>
              <w:spacing w:after="0"/>
              <w:jc w:val="center"/>
              <w:rPr>
                <w:rFonts w:ascii="Times New Roman" w:eastAsia="Times New Roman" w:hAnsi="Times New Roman" w:cs="Times New Roman"/>
                <w:b/>
                <w:i/>
                <w:sz w:val="24"/>
                <w:szCs w:val="24"/>
              </w:rPr>
            </w:pPr>
            <w:r w:rsidRPr="00DA71E0">
              <w:rPr>
                <w:rFonts w:ascii="Times New Roman" w:eastAsia="Times New Roman" w:hAnsi="Times New Roman" w:cs="Times New Roman"/>
                <w:b/>
                <w:i/>
                <w:sz w:val="24"/>
                <w:szCs w:val="24"/>
              </w:rPr>
              <w:t>№</w:t>
            </w:r>
          </w:p>
        </w:tc>
        <w:tc>
          <w:tcPr>
            <w:tcW w:w="3630" w:type="dxa"/>
            <w:tcBorders>
              <w:top w:val="single" w:sz="4" w:space="0" w:color="auto"/>
              <w:left w:val="single" w:sz="4" w:space="0" w:color="auto"/>
              <w:bottom w:val="single" w:sz="4" w:space="0" w:color="auto"/>
              <w:right w:val="single" w:sz="4" w:space="0" w:color="auto"/>
            </w:tcBorders>
            <w:hideMark/>
          </w:tcPr>
          <w:p w:rsidR="00632733" w:rsidRDefault="00632733" w:rsidP="00220B70">
            <w:pPr>
              <w:spacing w:after="0"/>
              <w:jc w:val="center"/>
              <w:rPr>
                <w:rFonts w:ascii="Times New Roman" w:eastAsia="Times New Roman" w:hAnsi="Times New Roman" w:cs="Times New Roman"/>
                <w:b/>
                <w:i/>
                <w:sz w:val="24"/>
                <w:szCs w:val="24"/>
              </w:rPr>
            </w:pPr>
            <w:r w:rsidRPr="00DA71E0">
              <w:rPr>
                <w:rFonts w:ascii="Times New Roman" w:eastAsia="Times New Roman" w:hAnsi="Times New Roman" w:cs="Times New Roman"/>
                <w:b/>
                <w:i/>
                <w:sz w:val="24"/>
                <w:szCs w:val="24"/>
              </w:rPr>
              <w:t>Показатели</w:t>
            </w:r>
          </w:p>
          <w:p w:rsidR="00632733" w:rsidRPr="00DA71E0" w:rsidRDefault="00632733" w:rsidP="00220B70">
            <w:pPr>
              <w:spacing w:after="0"/>
              <w:jc w:val="center"/>
              <w:rPr>
                <w:rFonts w:ascii="Times New Roman" w:eastAsia="Times New Roman" w:hAnsi="Times New Roman" w:cs="Times New Roman"/>
                <w:b/>
                <w:i/>
                <w:sz w:val="24"/>
                <w:szCs w:val="24"/>
              </w:rPr>
            </w:pPr>
          </w:p>
        </w:tc>
        <w:tc>
          <w:tcPr>
            <w:tcW w:w="1898" w:type="dxa"/>
            <w:tcBorders>
              <w:top w:val="single" w:sz="4" w:space="0" w:color="auto"/>
              <w:left w:val="single" w:sz="4" w:space="0" w:color="auto"/>
              <w:bottom w:val="single" w:sz="4" w:space="0" w:color="auto"/>
              <w:right w:val="single" w:sz="4" w:space="0" w:color="auto"/>
            </w:tcBorders>
          </w:tcPr>
          <w:p w:rsidR="00632733" w:rsidRPr="00DA71E0" w:rsidRDefault="00632733" w:rsidP="00635D2B">
            <w:pPr>
              <w:spacing w:after="0"/>
              <w:jc w:val="center"/>
              <w:rPr>
                <w:rFonts w:ascii="Times New Roman" w:eastAsia="Times New Roman" w:hAnsi="Times New Roman" w:cs="Times New Roman"/>
                <w:b/>
                <w:i/>
                <w:sz w:val="24"/>
                <w:szCs w:val="24"/>
              </w:rPr>
            </w:pPr>
            <w:r w:rsidRPr="00DA71E0">
              <w:rPr>
                <w:rFonts w:ascii="Times New Roman" w:eastAsia="Times New Roman" w:hAnsi="Times New Roman" w:cs="Times New Roman"/>
                <w:b/>
                <w:i/>
                <w:sz w:val="24"/>
                <w:szCs w:val="24"/>
              </w:rPr>
              <w:t>2022-2023 уч.г</w:t>
            </w:r>
          </w:p>
        </w:tc>
        <w:tc>
          <w:tcPr>
            <w:tcW w:w="1898" w:type="dxa"/>
            <w:tcBorders>
              <w:top w:val="single" w:sz="4" w:space="0" w:color="auto"/>
              <w:left w:val="single" w:sz="4" w:space="0" w:color="auto"/>
              <w:bottom w:val="single" w:sz="4" w:space="0" w:color="auto"/>
              <w:right w:val="single" w:sz="4" w:space="0" w:color="auto"/>
            </w:tcBorders>
          </w:tcPr>
          <w:p w:rsidR="00632733" w:rsidRPr="00DA71E0" w:rsidRDefault="00632733" w:rsidP="00635D2B">
            <w:pPr>
              <w:spacing w:after="0"/>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2023-2024 уч.г</w:t>
            </w:r>
          </w:p>
        </w:tc>
        <w:tc>
          <w:tcPr>
            <w:tcW w:w="1898" w:type="dxa"/>
            <w:tcBorders>
              <w:top w:val="single" w:sz="4" w:space="0" w:color="auto"/>
              <w:left w:val="single" w:sz="4" w:space="0" w:color="auto"/>
              <w:bottom w:val="single" w:sz="4" w:space="0" w:color="auto"/>
              <w:right w:val="single" w:sz="4" w:space="0" w:color="auto"/>
            </w:tcBorders>
          </w:tcPr>
          <w:p w:rsidR="00632733" w:rsidRPr="00635D2B" w:rsidRDefault="00632733" w:rsidP="00220B70">
            <w:pPr>
              <w:spacing w:after="0"/>
              <w:jc w:val="center"/>
              <w:rPr>
                <w:rFonts w:ascii="Times New Roman" w:eastAsia="Times New Roman" w:hAnsi="Times New Roman" w:cs="Times New Roman"/>
                <w:b/>
                <w:i/>
                <w:sz w:val="24"/>
                <w:szCs w:val="24"/>
              </w:rPr>
            </w:pPr>
            <w:r w:rsidRPr="00635D2B">
              <w:rPr>
                <w:rFonts w:ascii="Times New Roman" w:eastAsia="Times New Roman" w:hAnsi="Times New Roman" w:cs="Times New Roman"/>
                <w:b/>
                <w:i/>
                <w:sz w:val="24"/>
                <w:szCs w:val="24"/>
              </w:rPr>
              <w:t>2024-2025 уч.г.</w:t>
            </w:r>
          </w:p>
        </w:tc>
      </w:tr>
      <w:tr w:rsidR="00632733" w:rsidRPr="00DA71E0" w:rsidTr="00635D2B">
        <w:trPr>
          <w:trHeight w:val="785"/>
        </w:trPr>
        <w:tc>
          <w:tcPr>
            <w:tcW w:w="436" w:type="dxa"/>
            <w:tcBorders>
              <w:top w:val="single" w:sz="4" w:space="0" w:color="auto"/>
              <w:left w:val="single" w:sz="4" w:space="0" w:color="auto"/>
              <w:bottom w:val="single" w:sz="4" w:space="0" w:color="auto"/>
              <w:right w:val="single" w:sz="4" w:space="0" w:color="auto"/>
            </w:tcBorders>
            <w:vAlign w:val="center"/>
            <w:hideMark/>
          </w:tcPr>
          <w:p w:rsidR="00632733" w:rsidRPr="00DA71E0" w:rsidRDefault="00632733" w:rsidP="00DA71E0">
            <w:pPr>
              <w:spacing w:after="0"/>
              <w:jc w:val="both"/>
              <w:rPr>
                <w:rFonts w:ascii="Times New Roman" w:eastAsia="Times New Roman" w:hAnsi="Times New Roman" w:cs="Times New Roman"/>
                <w:sz w:val="24"/>
                <w:szCs w:val="24"/>
              </w:rPr>
            </w:pPr>
            <w:r w:rsidRPr="00DA71E0">
              <w:rPr>
                <w:rFonts w:ascii="Times New Roman" w:eastAsia="Times New Roman" w:hAnsi="Times New Roman" w:cs="Times New Roman"/>
                <w:sz w:val="24"/>
                <w:szCs w:val="24"/>
              </w:rPr>
              <w:t>1</w:t>
            </w:r>
          </w:p>
        </w:tc>
        <w:tc>
          <w:tcPr>
            <w:tcW w:w="3630" w:type="dxa"/>
            <w:tcBorders>
              <w:top w:val="single" w:sz="4" w:space="0" w:color="auto"/>
              <w:left w:val="single" w:sz="4" w:space="0" w:color="auto"/>
              <w:bottom w:val="single" w:sz="4" w:space="0" w:color="auto"/>
              <w:right w:val="single" w:sz="4" w:space="0" w:color="auto"/>
            </w:tcBorders>
          </w:tcPr>
          <w:p w:rsidR="00632733" w:rsidRPr="00DA71E0" w:rsidRDefault="00632733" w:rsidP="00DA71E0">
            <w:pPr>
              <w:spacing w:after="0"/>
              <w:rPr>
                <w:rFonts w:ascii="Times New Roman" w:eastAsia="Times New Roman" w:hAnsi="Times New Roman" w:cs="Times New Roman"/>
                <w:sz w:val="24"/>
                <w:szCs w:val="24"/>
              </w:rPr>
            </w:pPr>
            <w:r w:rsidRPr="0039504C">
              <w:rPr>
                <w:rFonts w:ascii="Times New Roman" w:eastAsia="Times New Roman" w:hAnsi="Times New Roman" w:cs="Times New Roman"/>
                <w:sz w:val="24"/>
                <w:szCs w:val="24"/>
              </w:rPr>
              <w:t>Количество учителей, прошедшие 80 часовые курсы</w:t>
            </w:r>
          </w:p>
        </w:tc>
        <w:tc>
          <w:tcPr>
            <w:tcW w:w="1898" w:type="dxa"/>
            <w:tcBorders>
              <w:top w:val="single" w:sz="4" w:space="0" w:color="auto"/>
              <w:left w:val="single" w:sz="4" w:space="0" w:color="auto"/>
              <w:bottom w:val="single" w:sz="4" w:space="0" w:color="auto"/>
              <w:right w:val="single" w:sz="4" w:space="0" w:color="auto"/>
            </w:tcBorders>
            <w:vAlign w:val="center"/>
          </w:tcPr>
          <w:p w:rsidR="00632733" w:rsidRPr="00DA71E0" w:rsidRDefault="00632733" w:rsidP="00635D2B">
            <w:pPr>
              <w:spacing w:after="0"/>
              <w:jc w:val="center"/>
              <w:rPr>
                <w:rFonts w:ascii="Times New Roman" w:eastAsia="Times New Roman" w:hAnsi="Times New Roman" w:cs="Times New Roman"/>
                <w:sz w:val="24"/>
                <w:szCs w:val="24"/>
              </w:rPr>
            </w:pPr>
            <w:r w:rsidRPr="0039504C">
              <w:rPr>
                <w:rFonts w:ascii="Times New Roman" w:eastAsia="Times New Roman" w:hAnsi="Times New Roman" w:cs="Times New Roman"/>
                <w:sz w:val="24"/>
                <w:szCs w:val="24"/>
              </w:rPr>
              <w:t>3</w:t>
            </w:r>
          </w:p>
        </w:tc>
        <w:tc>
          <w:tcPr>
            <w:tcW w:w="1898" w:type="dxa"/>
            <w:tcBorders>
              <w:top w:val="single" w:sz="4" w:space="0" w:color="auto"/>
              <w:left w:val="single" w:sz="4" w:space="0" w:color="auto"/>
              <w:bottom w:val="single" w:sz="4" w:space="0" w:color="auto"/>
              <w:right w:val="single" w:sz="4" w:space="0" w:color="auto"/>
            </w:tcBorders>
            <w:vAlign w:val="center"/>
          </w:tcPr>
          <w:p w:rsidR="00632733" w:rsidRPr="00DA71E0" w:rsidRDefault="00632733" w:rsidP="00635D2B">
            <w:pPr>
              <w:spacing w:after="0"/>
              <w:jc w:val="center"/>
              <w:rPr>
                <w:rFonts w:ascii="Times New Roman" w:eastAsia="Times New Roman" w:hAnsi="Times New Roman" w:cs="Times New Roman"/>
                <w:sz w:val="24"/>
                <w:szCs w:val="24"/>
              </w:rPr>
            </w:pPr>
            <w:r w:rsidRPr="0039504C">
              <w:rPr>
                <w:rFonts w:ascii="Times New Roman" w:eastAsia="Times New Roman" w:hAnsi="Times New Roman" w:cs="Times New Roman"/>
                <w:sz w:val="24"/>
                <w:szCs w:val="24"/>
              </w:rPr>
              <w:t>8</w:t>
            </w:r>
          </w:p>
        </w:tc>
        <w:tc>
          <w:tcPr>
            <w:tcW w:w="1898" w:type="dxa"/>
            <w:tcBorders>
              <w:top w:val="single" w:sz="4" w:space="0" w:color="auto"/>
              <w:left w:val="single" w:sz="4" w:space="0" w:color="auto"/>
              <w:bottom w:val="single" w:sz="4" w:space="0" w:color="auto"/>
              <w:right w:val="single" w:sz="4" w:space="0" w:color="auto"/>
            </w:tcBorders>
            <w:vAlign w:val="center"/>
          </w:tcPr>
          <w:p w:rsidR="00632733" w:rsidRPr="00635D2B" w:rsidRDefault="00635D2B" w:rsidP="005A431A">
            <w:pPr>
              <w:spacing w:after="0"/>
              <w:jc w:val="center"/>
              <w:rPr>
                <w:rFonts w:ascii="Times New Roman" w:eastAsia="Times New Roman" w:hAnsi="Times New Roman" w:cs="Times New Roman"/>
                <w:sz w:val="24"/>
                <w:szCs w:val="24"/>
              </w:rPr>
            </w:pPr>
            <w:r w:rsidRPr="00635D2B">
              <w:rPr>
                <w:rFonts w:ascii="Times New Roman" w:eastAsia="Times New Roman" w:hAnsi="Times New Roman" w:cs="Times New Roman"/>
                <w:sz w:val="24"/>
                <w:szCs w:val="24"/>
              </w:rPr>
              <w:t>13</w:t>
            </w:r>
          </w:p>
        </w:tc>
      </w:tr>
      <w:tr w:rsidR="00632733" w:rsidRPr="00DA71E0" w:rsidTr="00635D2B">
        <w:tc>
          <w:tcPr>
            <w:tcW w:w="436" w:type="dxa"/>
            <w:tcBorders>
              <w:top w:val="single" w:sz="4" w:space="0" w:color="auto"/>
              <w:left w:val="single" w:sz="4" w:space="0" w:color="auto"/>
              <w:bottom w:val="single" w:sz="4" w:space="0" w:color="auto"/>
              <w:right w:val="single" w:sz="4" w:space="0" w:color="auto"/>
            </w:tcBorders>
            <w:vAlign w:val="center"/>
            <w:hideMark/>
          </w:tcPr>
          <w:p w:rsidR="00632733" w:rsidRPr="00DA71E0" w:rsidRDefault="00632733" w:rsidP="00DA71E0">
            <w:pPr>
              <w:spacing w:after="0"/>
              <w:jc w:val="both"/>
              <w:rPr>
                <w:rFonts w:ascii="Times New Roman" w:eastAsia="Times New Roman" w:hAnsi="Times New Roman" w:cs="Times New Roman"/>
                <w:sz w:val="24"/>
                <w:szCs w:val="24"/>
              </w:rPr>
            </w:pPr>
            <w:r w:rsidRPr="00DA71E0">
              <w:rPr>
                <w:rFonts w:ascii="Times New Roman" w:eastAsia="Times New Roman" w:hAnsi="Times New Roman" w:cs="Times New Roman"/>
                <w:sz w:val="24"/>
                <w:szCs w:val="24"/>
              </w:rPr>
              <w:t>2</w:t>
            </w:r>
          </w:p>
        </w:tc>
        <w:tc>
          <w:tcPr>
            <w:tcW w:w="3630" w:type="dxa"/>
            <w:tcBorders>
              <w:top w:val="single" w:sz="4" w:space="0" w:color="auto"/>
              <w:left w:val="single" w:sz="4" w:space="0" w:color="auto"/>
              <w:bottom w:val="single" w:sz="4" w:space="0" w:color="auto"/>
              <w:right w:val="single" w:sz="4" w:space="0" w:color="auto"/>
            </w:tcBorders>
            <w:hideMark/>
          </w:tcPr>
          <w:p w:rsidR="00632733" w:rsidRPr="00DA71E0" w:rsidRDefault="00632733" w:rsidP="0039504C">
            <w:pPr>
              <w:spacing w:after="0"/>
              <w:rPr>
                <w:rFonts w:ascii="Times New Roman" w:eastAsia="Times New Roman" w:hAnsi="Times New Roman" w:cs="Times New Roman"/>
                <w:sz w:val="24"/>
                <w:szCs w:val="24"/>
              </w:rPr>
            </w:pPr>
            <w:r w:rsidRPr="00DA71E0">
              <w:rPr>
                <w:rFonts w:ascii="Times New Roman" w:eastAsia="Times New Roman" w:hAnsi="Times New Roman" w:cs="Times New Roman"/>
                <w:sz w:val="24"/>
                <w:szCs w:val="24"/>
              </w:rPr>
              <w:t xml:space="preserve">Количество учителей, прошедших </w:t>
            </w:r>
            <w:r>
              <w:rPr>
                <w:rFonts w:ascii="Times New Roman" w:eastAsia="Times New Roman" w:hAnsi="Times New Roman" w:cs="Times New Roman"/>
                <w:sz w:val="24"/>
                <w:szCs w:val="24"/>
              </w:rPr>
              <w:t xml:space="preserve">72 часовые </w:t>
            </w:r>
            <w:r w:rsidRPr="00DA71E0">
              <w:rPr>
                <w:rFonts w:ascii="Times New Roman" w:eastAsia="Times New Roman" w:hAnsi="Times New Roman" w:cs="Times New Roman"/>
                <w:sz w:val="24"/>
                <w:szCs w:val="24"/>
              </w:rPr>
              <w:t>курсы</w:t>
            </w:r>
          </w:p>
        </w:tc>
        <w:tc>
          <w:tcPr>
            <w:tcW w:w="1898" w:type="dxa"/>
            <w:tcBorders>
              <w:top w:val="single" w:sz="4" w:space="0" w:color="auto"/>
              <w:left w:val="single" w:sz="4" w:space="0" w:color="auto"/>
              <w:bottom w:val="single" w:sz="4" w:space="0" w:color="auto"/>
              <w:right w:val="single" w:sz="4" w:space="0" w:color="auto"/>
            </w:tcBorders>
            <w:vAlign w:val="center"/>
          </w:tcPr>
          <w:p w:rsidR="00632733" w:rsidRPr="00DA71E0" w:rsidRDefault="00632733" w:rsidP="00635D2B">
            <w:pPr>
              <w:spacing w:after="0"/>
              <w:jc w:val="center"/>
              <w:rPr>
                <w:rFonts w:ascii="Times New Roman" w:eastAsia="Times New Roman" w:hAnsi="Times New Roman" w:cs="Times New Roman"/>
                <w:sz w:val="24"/>
                <w:szCs w:val="24"/>
              </w:rPr>
            </w:pPr>
            <w:r w:rsidRPr="00DA71E0">
              <w:rPr>
                <w:rFonts w:ascii="Times New Roman" w:eastAsia="Times New Roman" w:hAnsi="Times New Roman" w:cs="Times New Roman"/>
                <w:sz w:val="24"/>
                <w:szCs w:val="24"/>
              </w:rPr>
              <w:t>6</w:t>
            </w:r>
          </w:p>
        </w:tc>
        <w:tc>
          <w:tcPr>
            <w:tcW w:w="1898" w:type="dxa"/>
            <w:tcBorders>
              <w:top w:val="single" w:sz="4" w:space="0" w:color="auto"/>
              <w:left w:val="single" w:sz="4" w:space="0" w:color="auto"/>
              <w:bottom w:val="single" w:sz="4" w:space="0" w:color="auto"/>
              <w:right w:val="single" w:sz="4" w:space="0" w:color="auto"/>
            </w:tcBorders>
            <w:vAlign w:val="center"/>
          </w:tcPr>
          <w:p w:rsidR="00632733" w:rsidRPr="00DA71E0" w:rsidRDefault="00632733" w:rsidP="00635D2B">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1898" w:type="dxa"/>
            <w:tcBorders>
              <w:top w:val="single" w:sz="4" w:space="0" w:color="auto"/>
              <w:left w:val="single" w:sz="4" w:space="0" w:color="auto"/>
              <w:bottom w:val="single" w:sz="4" w:space="0" w:color="auto"/>
              <w:right w:val="single" w:sz="4" w:space="0" w:color="auto"/>
            </w:tcBorders>
            <w:vAlign w:val="center"/>
          </w:tcPr>
          <w:p w:rsidR="00632733" w:rsidRPr="00635D2B" w:rsidRDefault="00635D2B" w:rsidP="005A431A">
            <w:pPr>
              <w:spacing w:after="0"/>
              <w:jc w:val="center"/>
              <w:rPr>
                <w:rFonts w:ascii="Times New Roman" w:eastAsia="Times New Roman" w:hAnsi="Times New Roman" w:cs="Times New Roman"/>
                <w:sz w:val="24"/>
                <w:szCs w:val="24"/>
              </w:rPr>
            </w:pPr>
            <w:r w:rsidRPr="00635D2B">
              <w:rPr>
                <w:rFonts w:ascii="Times New Roman" w:eastAsia="Times New Roman" w:hAnsi="Times New Roman" w:cs="Times New Roman"/>
                <w:sz w:val="24"/>
                <w:szCs w:val="24"/>
              </w:rPr>
              <w:t>14</w:t>
            </w:r>
          </w:p>
        </w:tc>
      </w:tr>
      <w:tr w:rsidR="00632733" w:rsidRPr="00DA71E0" w:rsidTr="00635D2B">
        <w:trPr>
          <w:trHeight w:val="993"/>
        </w:trPr>
        <w:tc>
          <w:tcPr>
            <w:tcW w:w="436" w:type="dxa"/>
            <w:tcBorders>
              <w:top w:val="single" w:sz="4" w:space="0" w:color="auto"/>
              <w:left w:val="single" w:sz="4" w:space="0" w:color="auto"/>
              <w:bottom w:val="single" w:sz="4" w:space="0" w:color="auto"/>
              <w:right w:val="single" w:sz="4" w:space="0" w:color="auto"/>
            </w:tcBorders>
            <w:vAlign w:val="center"/>
            <w:hideMark/>
          </w:tcPr>
          <w:p w:rsidR="00632733" w:rsidRPr="00DA71E0" w:rsidRDefault="00632733" w:rsidP="00DA71E0">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3630" w:type="dxa"/>
            <w:tcBorders>
              <w:top w:val="single" w:sz="4" w:space="0" w:color="auto"/>
              <w:left w:val="single" w:sz="4" w:space="0" w:color="auto"/>
              <w:bottom w:val="single" w:sz="4" w:space="0" w:color="auto"/>
              <w:right w:val="single" w:sz="4" w:space="0" w:color="auto"/>
            </w:tcBorders>
            <w:hideMark/>
          </w:tcPr>
          <w:p w:rsidR="00632733" w:rsidRPr="00DA71E0" w:rsidRDefault="00632733" w:rsidP="0039504C">
            <w:pPr>
              <w:spacing w:after="0" w:line="240" w:lineRule="auto"/>
              <w:rPr>
                <w:rFonts w:ascii="Times New Roman" w:eastAsia="Times New Roman" w:hAnsi="Times New Roman" w:cs="Times New Roman"/>
                <w:sz w:val="24"/>
                <w:szCs w:val="24"/>
              </w:rPr>
            </w:pPr>
            <w:r w:rsidRPr="00DA71E0">
              <w:rPr>
                <w:rFonts w:ascii="Times New Roman" w:eastAsia="Times New Roman" w:hAnsi="Times New Roman" w:cs="Times New Roman"/>
                <w:sz w:val="24"/>
                <w:szCs w:val="24"/>
              </w:rPr>
              <w:t xml:space="preserve">Общее количество учителей, прошедших </w:t>
            </w:r>
            <w:r>
              <w:rPr>
                <w:rFonts w:ascii="Times New Roman" w:eastAsia="Times New Roman" w:hAnsi="Times New Roman" w:cs="Times New Roman"/>
                <w:sz w:val="24"/>
                <w:szCs w:val="24"/>
              </w:rPr>
              <w:t>повышение квалификации по предметам</w:t>
            </w:r>
          </w:p>
        </w:tc>
        <w:tc>
          <w:tcPr>
            <w:tcW w:w="1898" w:type="dxa"/>
            <w:tcBorders>
              <w:top w:val="single" w:sz="4" w:space="0" w:color="auto"/>
              <w:left w:val="single" w:sz="4" w:space="0" w:color="auto"/>
              <w:bottom w:val="single" w:sz="4" w:space="0" w:color="auto"/>
              <w:right w:val="single" w:sz="4" w:space="0" w:color="auto"/>
            </w:tcBorders>
            <w:vAlign w:val="center"/>
          </w:tcPr>
          <w:p w:rsidR="00632733" w:rsidRPr="00DA71E0" w:rsidRDefault="00632733" w:rsidP="0063273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18</w:t>
            </w:r>
          </w:p>
        </w:tc>
        <w:tc>
          <w:tcPr>
            <w:tcW w:w="1898" w:type="dxa"/>
            <w:tcBorders>
              <w:top w:val="single" w:sz="4" w:space="0" w:color="auto"/>
              <w:left w:val="single" w:sz="4" w:space="0" w:color="auto"/>
              <w:bottom w:val="single" w:sz="4" w:space="0" w:color="auto"/>
              <w:right w:val="single" w:sz="4" w:space="0" w:color="auto"/>
            </w:tcBorders>
            <w:vAlign w:val="center"/>
          </w:tcPr>
          <w:p w:rsidR="00632733" w:rsidRPr="00DA71E0" w:rsidRDefault="00632733" w:rsidP="00635D2B">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27</w:t>
            </w:r>
          </w:p>
        </w:tc>
        <w:tc>
          <w:tcPr>
            <w:tcW w:w="1898" w:type="dxa"/>
            <w:tcBorders>
              <w:top w:val="single" w:sz="4" w:space="0" w:color="auto"/>
              <w:left w:val="single" w:sz="4" w:space="0" w:color="auto"/>
              <w:bottom w:val="single" w:sz="4" w:space="0" w:color="auto"/>
              <w:right w:val="single" w:sz="4" w:space="0" w:color="auto"/>
            </w:tcBorders>
            <w:vAlign w:val="center"/>
          </w:tcPr>
          <w:p w:rsidR="00632733" w:rsidRPr="00635D2B" w:rsidRDefault="00635D2B" w:rsidP="0039504C">
            <w:pPr>
              <w:spacing w:after="0"/>
              <w:jc w:val="center"/>
              <w:rPr>
                <w:rFonts w:ascii="Times New Roman" w:eastAsia="Times New Roman" w:hAnsi="Times New Roman" w:cs="Times New Roman"/>
                <w:sz w:val="24"/>
                <w:szCs w:val="24"/>
              </w:rPr>
            </w:pPr>
            <w:r w:rsidRPr="00635D2B">
              <w:rPr>
                <w:rFonts w:ascii="Times New Roman" w:eastAsia="Times New Roman" w:hAnsi="Times New Roman" w:cs="Times New Roman"/>
                <w:sz w:val="24"/>
                <w:szCs w:val="24"/>
              </w:rPr>
              <w:t>7</w:t>
            </w:r>
          </w:p>
        </w:tc>
      </w:tr>
      <w:tr w:rsidR="00632733" w:rsidRPr="00DA71E0" w:rsidTr="00635D2B">
        <w:tc>
          <w:tcPr>
            <w:tcW w:w="436" w:type="dxa"/>
            <w:tcBorders>
              <w:top w:val="single" w:sz="4" w:space="0" w:color="auto"/>
              <w:left w:val="single" w:sz="4" w:space="0" w:color="auto"/>
              <w:bottom w:val="single" w:sz="4" w:space="0" w:color="auto"/>
              <w:right w:val="single" w:sz="4" w:space="0" w:color="auto"/>
            </w:tcBorders>
            <w:vAlign w:val="center"/>
          </w:tcPr>
          <w:p w:rsidR="00632733" w:rsidRPr="00DA71E0" w:rsidRDefault="00632733" w:rsidP="00DA71E0">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3630" w:type="dxa"/>
            <w:tcBorders>
              <w:top w:val="single" w:sz="4" w:space="0" w:color="auto"/>
              <w:left w:val="single" w:sz="4" w:space="0" w:color="auto"/>
              <w:bottom w:val="single" w:sz="4" w:space="0" w:color="auto"/>
              <w:right w:val="single" w:sz="4" w:space="0" w:color="auto"/>
            </w:tcBorders>
          </w:tcPr>
          <w:p w:rsidR="00632733" w:rsidRPr="00DA71E0" w:rsidRDefault="00632733" w:rsidP="00FB59F0">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Курсы по цифровой грамотности</w:t>
            </w:r>
          </w:p>
        </w:tc>
        <w:tc>
          <w:tcPr>
            <w:tcW w:w="1898" w:type="dxa"/>
            <w:tcBorders>
              <w:top w:val="single" w:sz="4" w:space="0" w:color="auto"/>
              <w:left w:val="single" w:sz="4" w:space="0" w:color="auto"/>
              <w:bottom w:val="single" w:sz="4" w:space="0" w:color="auto"/>
              <w:right w:val="single" w:sz="4" w:space="0" w:color="auto"/>
            </w:tcBorders>
            <w:vAlign w:val="center"/>
          </w:tcPr>
          <w:p w:rsidR="00632733" w:rsidRDefault="00632733" w:rsidP="00635D2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21</w:t>
            </w:r>
          </w:p>
        </w:tc>
        <w:tc>
          <w:tcPr>
            <w:tcW w:w="1898" w:type="dxa"/>
            <w:tcBorders>
              <w:top w:val="single" w:sz="4" w:space="0" w:color="auto"/>
              <w:left w:val="single" w:sz="4" w:space="0" w:color="auto"/>
              <w:bottom w:val="single" w:sz="4" w:space="0" w:color="auto"/>
              <w:right w:val="single" w:sz="4" w:space="0" w:color="auto"/>
            </w:tcBorders>
            <w:vAlign w:val="center"/>
          </w:tcPr>
          <w:p w:rsidR="00632733" w:rsidRDefault="00632733" w:rsidP="00635D2B">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44</w:t>
            </w:r>
          </w:p>
        </w:tc>
        <w:tc>
          <w:tcPr>
            <w:tcW w:w="1898" w:type="dxa"/>
            <w:tcBorders>
              <w:top w:val="single" w:sz="4" w:space="0" w:color="auto"/>
              <w:left w:val="single" w:sz="4" w:space="0" w:color="auto"/>
              <w:bottom w:val="single" w:sz="4" w:space="0" w:color="auto"/>
              <w:right w:val="single" w:sz="4" w:space="0" w:color="auto"/>
            </w:tcBorders>
            <w:vAlign w:val="center"/>
          </w:tcPr>
          <w:p w:rsidR="00632733" w:rsidRPr="00635D2B" w:rsidRDefault="00635D2B" w:rsidP="005A431A">
            <w:pPr>
              <w:spacing w:after="0"/>
              <w:jc w:val="center"/>
              <w:rPr>
                <w:rFonts w:ascii="Times New Roman" w:eastAsia="Times New Roman" w:hAnsi="Times New Roman" w:cs="Times New Roman"/>
                <w:sz w:val="24"/>
                <w:szCs w:val="24"/>
              </w:rPr>
            </w:pPr>
            <w:r w:rsidRPr="00635D2B">
              <w:rPr>
                <w:rFonts w:ascii="Times New Roman" w:eastAsia="Times New Roman" w:hAnsi="Times New Roman" w:cs="Times New Roman"/>
                <w:sz w:val="24"/>
                <w:szCs w:val="24"/>
              </w:rPr>
              <w:t>-</w:t>
            </w:r>
          </w:p>
        </w:tc>
      </w:tr>
      <w:tr w:rsidR="00632733" w:rsidRPr="00DA71E0" w:rsidTr="00635D2B">
        <w:tc>
          <w:tcPr>
            <w:tcW w:w="436" w:type="dxa"/>
            <w:tcBorders>
              <w:top w:val="single" w:sz="4" w:space="0" w:color="auto"/>
              <w:left w:val="single" w:sz="4" w:space="0" w:color="auto"/>
              <w:bottom w:val="single" w:sz="4" w:space="0" w:color="auto"/>
              <w:right w:val="single" w:sz="4" w:space="0" w:color="auto"/>
            </w:tcBorders>
            <w:vAlign w:val="center"/>
          </w:tcPr>
          <w:p w:rsidR="00632733" w:rsidRDefault="00632733" w:rsidP="00DA71E0">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3630" w:type="dxa"/>
            <w:tcBorders>
              <w:top w:val="single" w:sz="4" w:space="0" w:color="auto"/>
              <w:left w:val="single" w:sz="4" w:space="0" w:color="auto"/>
              <w:bottom w:val="single" w:sz="4" w:space="0" w:color="auto"/>
              <w:right w:val="single" w:sz="4" w:space="0" w:color="auto"/>
            </w:tcBorders>
          </w:tcPr>
          <w:p w:rsidR="00632733" w:rsidRDefault="00632733" w:rsidP="00FB59F0">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Курсы по инклюзиву</w:t>
            </w:r>
          </w:p>
        </w:tc>
        <w:tc>
          <w:tcPr>
            <w:tcW w:w="1898" w:type="dxa"/>
            <w:tcBorders>
              <w:top w:val="single" w:sz="4" w:space="0" w:color="auto"/>
              <w:left w:val="single" w:sz="4" w:space="0" w:color="auto"/>
              <w:bottom w:val="single" w:sz="4" w:space="0" w:color="auto"/>
              <w:right w:val="single" w:sz="4" w:space="0" w:color="auto"/>
            </w:tcBorders>
            <w:vAlign w:val="center"/>
          </w:tcPr>
          <w:p w:rsidR="00632733" w:rsidRDefault="00632733" w:rsidP="00635D2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21</w:t>
            </w:r>
          </w:p>
        </w:tc>
        <w:tc>
          <w:tcPr>
            <w:tcW w:w="1898" w:type="dxa"/>
            <w:tcBorders>
              <w:top w:val="single" w:sz="4" w:space="0" w:color="auto"/>
              <w:left w:val="single" w:sz="4" w:space="0" w:color="auto"/>
              <w:bottom w:val="single" w:sz="4" w:space="0" w:color="auto"/>
              <w:right w:val="single" w:sz="4" w:space="0" w:color="auto"/>
            </w:tcBorders>
            <w:vAlign w:val="center"/>
          </w:tcPr>
          <w:p w:rsidR="00632733" w:rsidRDefault="00632733" w:rsidP="00635D2B">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1898" w:type="dxa"/>
            <w:tcBorders>
              <w:top w:val="single" w:sz="4" w:space="0" w:color="auto"/>
              <w:left w:val="single" w:sz="4" w:space="0" w:color="auto"/>
              <w:bottom w:val="single" w:sz="4" w:space="0" w:color="auto"/>
              <w:right w:val="single" w:sz="4" w:space="0" w:color="auto"/>
            </w:tcBorders>
            <w:vAlign w:val="center"/>
          </w:tcPr>
          <w:p w:rsidR="00632733" w:rsidRPr="00635D2B" w:rsidRDefault="00635D2B" w:rsidP="005A431A">
            <w:pPr>
              <w:spacing w:after="0"/>
              <w:jc w:val="center"/>
              <w:rPr>
                <w:rFonts w:ascii="Times New Roman" w:eastAsia="Times New Roman" w:hAnsi="Times New Roman" w:cs="Times New Roman"/>
                <w:sz w:val="24"/>
                <w:szCs w:val="24"/>
              </w:rPr>
            </w:pPr>
            <w:r w:rsidRPr="00635D2B">
              <w:rPr>
                <w:rFonts w:ascii="Times New Roman" w:eastAsia="Times New Roman" w:hAnsi="Times New Roman" w:cs="Times New Roman"/>
                <w:sz w:val="24"/>
                <w:szCs w:val="24"/>
              </w:rPr>
              <w:t>14</w:t>
            </w:r>
          </w:p>
        </w:tc>
      </w:tr>
      <w:tr w:rsidR="00632733" w:rsidRPr="00DA71E0" w:rsidTr="00635D2B">
        <w:tc>
          <w:tcPr>
            <w:tcW w:w="436" w:type="dxa"/>
            <w:tcBorders>
              <w:top w:val="single" w:sz="4" w:space="0" w:color="auto"/>
              <w:left w:val="single" w:sz="4" w:space="0" w:color="auto"/>
              <w:bottom w:val="single" w:sz="4" w:space="0" w:color="auto"/>
              <w:right w:val="single" w:sz="4" w:space="0" w:color="auto"/>
            </w:tcBorders>
            <w:hideMark/>
          </w:tcPr>
          <w:p w:rsidR="00632733" w:rsidRPr="00DA71E0" w:rsidRDefault="00632733" w:rsidP="00DA71E0">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3630" w:type="dxa"/>
            <w:tcBorders>
              <w:top w:val="single" w:sz="4" w:space="0" w:color="auto"/>
              <w:left w:val="single" w:sz="4" w:space="0" w:color="auto"/>
              <w:bottom w:val="single" w:sz="4" w:space="0" w:color="auto"/>
              <w:right w:val="single" w:sz="4" w:space="0" w:color="auto"/>
            </w:tcBorders>
            <w:hideMark/>
          </w:tcPr>
          <w:p w:rsidR="00632733" w:rsidRPr="00DA71E0" w:rsidRDefault="00632733" w:rsidP="00DA71E0">
            <w:pPr>
              <w:spacing w:after="0"/>
              <w:rPr>
                <w:rFonts w:ascii="Times New Roman" w:eastAsia="Times New Roman" w:hAnsi="Times New Roman" w:cs="Times New Roman"/>
                <w:sz w:val="24"/>
                <w:szCs w:val="24"/>
              </w:rPr>
            </w:pPr>
            <w:r w:rsidRPr="00DA71E0">
              <w:rPr>
                <w:rFonts w:ascii="Times New Roman" w:eastAsia="Times New Roman" w:hAnsi="Times New Roman" w:cs="Times New Roman"/>
                <w:sz w:val="24"/>
                <w:szCs w:val="24"/>
              </w:rPr>
              <w:t>Общее количество учителей</w:t>
            </w:r>
          </w:p>
        </w:tc>
        <w:tc>
          <w:tcPr>
            <w:tcW w:w="1898" w:type="dxa"/>
            <w:tcBorders>
              <w:top w:val="single" w:sz="4" w:space="0" w:color="auto"/>
              <w:left w:val="single" w:sz="4" w:space="0" w:color="auto"/>
              <w:bottom w:val="single" w:sz="4" w:space="0" w:color="auto"/>
              <w:right w:val="single" w:sz="4" w:space="0" w:color="auto"/>
            </w:tcBorders>
          </w:tcPr>
          <w:p w:rsidR="00632733" w:rsidRPr="00DA71E0" w:rsidRDefault="00632733" w:rsidP="00635D2B">
            <w:pPr>
              <w:spacing w:after="0"/>
              <w:jc w:val="center"/>
              <w:rPr>
                <w:rFonts w:ascii="Times New Roman" w:eastAsia="Times New Roman" w:hAnsi="Times New Roman" w:cs="Times New Roman"/>
                <w:sz w:val="24"/>
                <w:szCs w:val="24"/>
              </w:rPr>
            </w:pPr>
            <w:r w:rsidRPr="00DA71E0">
              <w:rPr>
                <w:rFonts w:ascii="Times New Roman" w:eastAsia="Times New Roman" w:hAnsi="Times New Roman" w:cs="Times New Roman"/>
                <w:sz w:val="24"/>
                <w:szCs w:val="24"/>
              </w:rPr>
              <w:t>53</w:t>
            </w:r>
          </w:p>
        </w:tc>
        <w:tc>
          <w:tcPr>
            <w:tcW w:w="1898" w:type="dxa"/>
            <w:tcBorders>
              <w:top w:val="single" w:sz="4" w:space="0" w:color="auto"/>
              <w:left w:val="single" w:sz="4" w:space="0" w:color="auto"/>
              <w:bottom w:val="single" w:sz="4" w:space="0" w:color="auto"/>
              <w:right w:val="single" w:sz="4" w:space="0" w:color="auto"/>
            </w:tcBorders>
            <w:vAlign w:val="center"/>
          </w:tcPr>
          <w:p w:rsidR="00632733" w:rsidRPr="00DA71E0" w:rsidRDefault="00632733" w:rsidP="00635D2B">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54</w:t>
            </w:r>
          </w:p>
        </w:tc>
        <w:tc>
          <w:tcPr>
            <w:tcW w:w="1898" w:type="dxa"/>
            <w:tcBorders>
              <w:top w:val="single" w:sz="4" w:space="0" w:color="auto"/>
              <w:left w:val="single" w:sz="4" w:space="0" w:color="auto"/>
              <w:bottom w:val="single" w:sz="4" w:space="0" w:color="auto"/>
              <w:right w:val="single" w:sz="4" w:space="0" w:color="auto"/>
            </w:tcBorders>
          </w:tcPr>
          <w:p w:rsidR="00632733" w:rsidRPr="00635D2B" w:rsidRDefault="00632733" w:rsidP="005A431A">
            <w:pPr>
              <w:spacing w:after="0"/>
              <w:jc w:val="center"/>
              <w:rPr>
                <w:rFonts w:ascii="Times New Roman" w:eastAsia="Times New Roman" w:hAnsi="Times New Roman" w:cs="Times New Roman"/>
                <w:sz w:val="24"/>
                <w:szCs w:val="24"/>
              </w:rPr>
            </w:pPr>
            <w:r w:rsidRPr="00635D2B">
              <w:rPr>
                <w:rFonts w:ascii="Times New Roman" w:eastAsia="Times New Roman" w:hAnsi="Times New Roman" w:cs="Times New Roman"/>
                <w:sz w:val="24"/>
                <w:szCs w:val="24"/>
              </w:rPr>
              <w:t>44</w:t>
            </w:r>
          </w:p>
        </w:tc>
      </w:tr>
    </w:tbl>
    <w:p w:rsidR="00FB59F0" w:rsidRDefault="00FB59F0" w:rsidP="00C1085B">
      <w:pPr>
        <w:spacing w:after="0" w:line="240" w:lineRule="auto"/>
        <w:ind w:right="817"/>
        <w:jc w:val="both"/>
        <w:rPr>
          <w:rFonts w:ascii="Times New Roman" w:eastAsia="Times New Roman" w:hAnsi="Times New Roman" w:cs="Times New Roman"/>
          <w:sz w:val="28"/>
          <w:szCs w:val="28"/>
          <w:lang w:eastAsia="ru-RU"/>
        </w:rPr>
      </w:pPr>
    </w:p>
    <w:p w:rsidR="0039504C" w:rsidRPr="00643A7E" w:rsidRDefault="00643A7E" w:rsidP="00643A7E">
      <w:pPr>
        <w:tabs>
          <w:tab w:val="left" w:pos="3225"/>
        </w:tabs>
        <w:spacing w:after="0" w:line="240" w:lineRule="auto"/>
        <w:ind w:right="817"/>
        <w:jc w:val="both"/>
        <w:rPr>
          <w:rFonts w:ascii="Times New Roman" w:eastAsia="Times New Roman" w:hAnsi="Times New Roman" w:cs="Times New Roman"/>
          <w:b/>
          <w:i/>
          <w:sz w:val="28"/>
          <w:szCs w:val="28"/>
          <w:lang w:eastAsia="ru-RU"/>
        </w:rPr>
      </w:pPr>
      <w:r>
        <w:rPr>
          <w:rFonts w:ascii="Times New Roman" w:eastAsia="Times New Roman" w:hAnsi="Times New Roman" w:cs="Times New Roman"/>
          <w:sz w:val="28"/>
          <w:szCs w:val="28"/>
          <w:lang w:eastAsia="ru-RU"/>
        </w:rPr>
        <w:tab/>
      </w:r>
      <w:r w:rsidRPr="00643A7E">
        <w:rPr>
          <w:rFonts w:ascii="Times New Roman" w:eastAsia="Times New Roman" w:hAnsi="Times New Roman" w:cs="Times New Roman"/>
          <w:b/>
          <w:i/>
          <w:sz w:val="28"/>
          <w:szCs w:val="28"/>
          <w:lang w:eastAsia="ru-RU"/>
        </w:rPr>
        <w:t>Курсы повышения квалификации педагогов за 3 года</w:t>
      </w:r>
    </w:p>
    <w:p w:rsidR="0039504C" w:rsidRDefault="0039504C" w:rsidP="00C1085B">
      <w:pPr>
        <w:spacing w:after="0" w:line="240" w:lineRule="auto"/>
        <w:ind w:right="817"/>
        <w:jc w:val="both"/>
        <w:rPr>
          <w:rFonts w:ascii="Times New Roman" w:eastAsia="Times New Roman" w:hAnsi="Times New Roman" w:cs="Times New Roman"/>
          <w:sz w:val="28"/>
          <w:szCs w:val="28"/>
          <w:lang w:eastAsia="ru-RU"/>
        </w:rPr>
      </w:pPr>
    </w:p>
    <w:p w:rsidR="0039504C" w:rsidRPr="00E26401" w:rsidRDefault="00643A7E" w:rsidP="00C1085B">
      <w:pPr>
        <w:spacing w:after="0" w:line="240" w:lineRule="auto"/>
        <w:ind w:right="817"/>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drawing>
          <wp:anchor distT="0" distB="0" distL="114300" distR="114300" simplePos="0" relativeHeight="251663360" behindDoc="1" locked="0" layoutInCell="1" allowOverlap="1" wp14:anchorId="50FA5E81" wp14:editId="30084B90">
            <wp:simplePos x="0" y="0"/>
            <wp:positionH relativeFrom="column">
              <wp:posOffset>1057275</wp:posOffset>
            </wp:positionH>
            <wp:positionV relativeFrom="paragraph">
              <wp:posOffset>10160</wp:posOffset>
            </wp:positionV>
            <wp:extent cx="5486400" cy="3200400"/>
            <wp:effectExtent l="0" t="0" r="19050" b="19050"/>
            <wp:wrapTight wrapText="bothSides">
              <wp:wrapPolygon edited="0">
                <wp:start x="0" y="0"/>
                <wp:lineTo x="0" y="21600"/>
                <wp:lineTo x="21600" y="21600"/>
                <wp:lineTo x="21600" y="0"/>
                <wp:lineTo x="0" y="0"/>
              </wp:wrapPolygon>
            </wp:wrapTight>
            <wp:docPr id="8"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14:sizeRelH relativeFrom="page">
              <wp14:pctWidth>0</wp14:pctWidth>
            </wp14:sizeRelH>
            <wp14:sizeRelV relativeFrom="page">
              <wp14:pctHeight>0</wp14:pctHeight>
            </wp14:sizeRelV>
          </wp:anchor>
        </w:drawing>
      </w:r>
    </w:p>
    <w:p w:rsidR="00E26401" w:rsidRPr="00E26401" w:rsidRDefault="00E26401" w:rsidP="00E26401">
      <w:pPr>
        <w:spacing w:after="0" w:line="240" w:lineRule="auto"/>
        <w:ind w:left="993" w:right="817"/>
        <w:jc w:val="both"/>
        <w:rPr>
          <w:rFonts w:ascii="Times New Roman" w:eastAsia="Times New Roman" w:hAnsi="Times New Roman" w:cs="Times New Roman"/>
          <w:iCs/>
          <w:sz w:val="28"/>
          <w:szCs w:val="28"/>
          <w:lang w:eastAsia="ru-RU"/>
        </w:rPr>
      </w:pPr>
      <w:r w:rsidRPr="00E26401">
        <w:rPr>
          <w:rFonts w:ascii="Times New Roman" w:eastAsia="Times New Roman" w:hAnsi="Times New Roman" w:cs="Times New Roman"/>
          <w:sz w:val="28"/>
          <w:szCs w:val="28"/>
          <w:lang w:eastAsia="ru-RU"/>
        </w:rPr>
        <w:lastRenderedPageBreak/>
        <w:tab/>
      </w:r>
      <w:r w:rsidRPr="00E26401">
        <w:rPr>
          <w:rFonts w:ascii="Times New Roman" w:eastAsia="Times New Roman" w:hAnsi="Times New Roman" w:cs="Times New Roman"/>
          <w:iCs/>
          <w:sz w:val="28"/>
          <w:szCs w:val="28"/>
          <w:lang w:eastAsia="ru-RU"/>
        </w:rPr>
        <w:t>Повышение квалификации педагогов - процесс непрерывный, важней</w:t>
      </w:r>
      <w:r w:rsidRPr="00E26401">
        <w:rPr>
          <w:rFonts w:ascii="Times New Roman" w:eastAsia="Times New Roman" w:hAnsi="Times New Roman" w:cs="Times New Roman"/>
          <w:iCs/>
          <w:sz w:val="28"/>
          <w:szCs w:val="28"/>
          <w:lang w:eastAsia="ru-RU"/>
        </w:rPr>
        <w:softHyphen/>
        <w:t>шей частью которого является методичес</w:t>
      </w:r>
      <w:r w:rsidR="00635D2B">
        <w:rPr>
          <w:rFonts w:ascii="Times New Roman" w:eastAsia="Times New Roman" w:hAnsi="Times New Roman" w:cs="Times New Roman"/>
          <w:iCs/>
          <w:sz w:val="28"/>
          <w:szCs w:val="28"/>
          <w:lang w:eastAsia="ru-RU"/>
        </w:rPr>
        <w:t>кая работа. Совершенствовать ме</w:t>
      </w:r>
      <w:r w:rsidRPr="00E26401">
        <w:rPr>
          <w:rFonts w:ascii="Times New Roman" w:eastAsia="Times New Roman" w:hAnsi="Times New Roman" w:cs="Times New Roman"/>
          <w:iCs/>
          <w:sz w:val="28"/>
          <w:szCs w:val="28"/>
          <w:lang w:eastAsia="ru-RU"/>
        </w:rPr>
        <w:t xml:space="preserve">тодическую работу в школе призван Методический совет. </w:t>
      </w:r>
    </w:p>
    <w:p w:rsidR="00E26401" w:rsidRPr="00E26401" w:rsidRDefault="00107E03" w:rsidP="00C1085B">
      <w:pPr>
        <w:spacing w:after="0" w:line="240" w:lineRule="auto"/>
        <w:ind w:left="993" w:right="81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E26401" w:rsidRPr="00E26401">
        <w:rPr>
          <w:rFonts w:ascii="Times New Roman" w:eastAsia="Times New Roman" w:hAnsi="Times New Roman" w:cs="Times New Roman"/>
          <w:sz w:val="28"/>
          <w:szCs w:val="28"/>
          <w:lang w:eastAsia="ru-RU"/>
        </w:rPr>
        <w:t> </w:t>
      </w:r>
      <w:r w:rsidR="00E26401" w:rsidRPr="00E26401">
        <w:rPr>
          <w:rFonts w:ascii="Times New Roman" w:eastAsia="Times New Roman" w:hAnsi="Times New Roman" w:cs="Times New Roman"/>
          <w:iCs/>
          <w:sz w:val="28"/>
          <w:szCs w:val="28"/>
          <w:lang w:eastAsia="ru-RU"/>
        </w:rPr>
        <w:t>Методический совет является коллегиальным органом, координирующим деятель</w:t>
      </w:r>
      <w:r w:rsidR="00E26401" w:rsidRPr="00E26401">
        <w:rPr>
          <w:rFonts w:ascii="Times New Roman" w:eastAsia="Times New Roman" w:hAnsi="Times New Roman" w:cs="Times New Roman"/>
          <w:iCs/>
          <w:sz w:val="28"/>
          <w:szCs w:val="28"/>
          <w:lang w:eastAsia="ru-RU"/>
        </w:rPr>
        <w:softHyphen/>
        <w:t>ность различных служб и подразделений школы, творческих педагогов, на</w:t>
      </w:r>
      <w:r w:rsidR="00E26401" w:rsidRPr="00E26401">
        <w:rPr>
          <w:rFonts w:ascii="Times New Roman" w:eastAsia="Times New Roman" w:hAnsi="Times New Roman" w:cs="Times New Roman"/>
          <w:iCs/>
          <w:sz w:val="28"/>
          <w:szCs w:val="28"/>
          <w:lang w:eastAsia="ru-RU"/>
        </w:rPr>
        <w:softHyphen/>
        <w:t>правленную на развитие и совершенствование образовательного пространства в школе.</w:t>
      </w:r>
    </w:p>
    <w:p w:rsidR="00C1085B" w:rsidRPr="00C1085B" w:rsidRDefault="00C1085B" w:rsidP="00C1085B">
      <w:pPr>
        <w:spacing w:after="0" w:line="240" w:lineRule="auto"/>
        <w:ind w:left="993" w:right="817" w:firstLine="708"/>
        <w:jc w:val="both"/>
        <w:rPr>
          <w:rFonts w:ascii="Times New Roman" w:eastAsia="Times New Roman" w:hAnsi="Times New Roman" w:cs="Times New Roman"/>
          <w:sz w:val="28"/>
          <w:szCs w:val="28"/>
          <w:lang w:eastAsia="ru-RU"/>
        </w:rPr>
      </w:pPr>
      <w:r w:rsidRPr="00C1085B">
        <w:rPr>
          <w:rFonts w:ascii="Times New Roman" w:eastAsia="Times New Roman" w:hAnsi="Times New Roman" w:cs="Times New Roman"/>
          <w:sz w:val="28"/>
          <w:szCs w:val="28"/>
          <w:lang w:eastAsia="ru-RU"/>
        </w:rPr>
        <w:t>Анализ квалификации педагогических кадров показывает, что на протяжении 3-х лет количество педагогических сотрудников, имеющих категории: «педагог-исследователь», «педагог-эксперт» остается стабильным, однако в связи с принятием на работу молодых специалистов наблюдается снижение качественного состава педагогов.</w:t>
      </w:r>
    </w:p>
    <w:p w:rsidR="00C1085B" w:rsidRPr="00C1085B" w:rsidRDefault="00C1085B" w:rsidP="00C1085B">
      <w:pPr>
        <w:spacing w:after="0" w:line="240" w:lineRule="auto"/>
        <w:ind w:left="993" w:right="817" w:firstLine="708"/>
        <w:jc w:val="both"/>
        <w:rPr>
          <w:rFonts w:ascii="Times New Roman" w:eastAsia="Times New Roman" w:hAnsi="Times New Roman" w:cs="Times New Roman"/>
          <w:sz w:val="28"/>
          <w:szCs w:val="28"/>
          <w:lang w:eastAsia="ru-RU"/>
        </w:rPr>
      </w:pPr>
      <w:r w:rsidRPr="00C1085B">
        <w:rPr>
          <w:rFonts w:ascii="Times New Roman" w:eastAsia="Times New Roman" w:hAnsi="Times New Roman" w:cs="Times New Roman"/>
          <w:sz w:val="28"/>
          <w:szCs w:val="28"/>
          <w:lang w:eastAsia="ru-RU"/>
        </w:rPr>
        <w:t>Аттестация педагогических кадров играет важную роль в управлении образовательным процессом. Так как это комплексная оценка уровня квалификации, педагогического профессионализма и продуктивности деятельности работников школы. В школе создаются необходимые условия для проведения аттестации, определены сроки прохождения аттестации для аттестуемого, проводятся консультационно-разъяснительные мероприятия.</w:t>
      </w:r>
    </w:p>
    <w:p w:rsidR="00C1085B" w:rsidRPr="00C1085B" w:rsidRDefault="00C1085B" w:rsidP="00C1085B">
      <w:pPr>
        <w:spacing w:after="0" w:line="240" w:lineRule="auto"/>
        <w:ind w:left="993" w:right="817" w:firstLine="708"/>
        <w:jc w:val="both"/>
        <w:rPr>
          <w:rFonts w:ascii="Times New Roman" w:eastAsia="Times New Roman" w:hAnsi="Times New Roman" w:cs="Times New Roman"/>
          <w:sz w:val="28"/>
          <w:szCs w:val="28"/>
          <w:lang w:eastAsia="ru-RU"/>
        </w:rPr>
      </w:pPr>
      <w:r w:rsidRPr="00C1085B">
        <w:rPr>
          <w:rFonts w:ascii="Times New Roman" w:eastAsia="Times New Roman" w:hAnsi="Times New Roman" w:cs="Times New Roman"/>
          <w:b/>
          <w:sz w:val="28"/>
          <w:szCs w:val="28"/>
          <w:lang w:eastAsia="ru-RU"/>
        </w:rPr>
        <w:t>Вывод:</w:t>
      </w:r>
      <w:r w:rsidRPr="00C1085B">
        <w:rPr>
          <w:rFonts w:ascii="Times New Roman" w:eastAsia="Times New Roman" w:hAnsi="Times New Roman" w:cs="Times New Roman"/>
          <w:sz w:val="28"/>
          <w:szCs w:val="28"/>
          <w:lang w:eastAsia="ru-RU"/>
        </w:rPr>
        <w:t xml:space="preserve"> таким образом, педагогический состав школы </w:t>
      </w:r>
      <w:r>
        <w:rPr>
          <w:rFonts w:ascii="Times New Roman" w:eastAsia="Times New Roman" w:hAnsi="Times New Roman" w:cs="Times New Roman"/>
          <w:sz w:val="28"/>
          <w:szCs w:val="28"/>
          <w:lang w:eastAsia="ru-RU"/>
        </w:rPr>
        <w:t xml:space="preserve">не полной мере </w:t>
      </w:r>
      <w:r w:rsidRPr="00C1085B">
        <w:rPr>
          <w:rFonts w:ascii="Times New Roman" w:eastAsia="Times New Roman" w:hAnsi="Times New Roman" w:cs="Times New Roman"/>
          <w:sz w:val="28"/>
          <w:szCs w:val="28"/>
          <w:lang w:eastAsia="ru-RU"/>
        </w:rPr>
        <w:t xml:space="preserve">соответствует квалификационным требованиям, предъявляемым к организациям начального, основного среднего, общего среднего образования. </w:t>
      </w:r>
    </w:p>
    <w:p w:rsidR="005A431A" w:rsidRPr="008A4CC7" w:rsidRDefault="005A431A" w:rsidP="008A4CC7">
      <w:pPr>
        <w:widowControl w:val="0"/>
        <w:autoSpaceDE w:val="0"/>
        <w:autoSpaceDN w:val="0"/>
        <w:spacing w:before="87" w:after="0" w:line="240" w:lineRule="auto"/>
        <w:ind w:left="833"/>
        <w:jc w:val="center"/>
        <w:outlineLvl w:val="0"/>
        <w:rPr>
          <w:rFonts w:ascii="Times New Roman" w:eastAsia="Times New Roman" w:hAnsi="Times New Roman" w:cs="Times New Roman"/>
          <w:bCs/>
          <w:sz w:val="28"/>
          <w:szCs w:val="28"/>
          <w:u w:val="single"/>
          <w:lang w:val="kk-KZ"/>
        </w:rPr>
      </w:pPr>
      <w:r w:rsidRPr="008A4CC7">
        <w:rPr>
          <w:rFonts w:ascii="Times New Roman" w:eastAsia="Times New Roman" w:hAnsi="Times New Roman" w:cs="Times New Roman"/>
          <w:b/>
          <w:bCs/>
          <w:sz w:val="28"/>
          <w:szCs w:val="28"/>
          <w:u w:val="single"/>
          <w:lang w:val="kk-KZ"/>
        </w:rPr>
        <w:t>Раздел</w:t>
      </w:r>
      <w:r w:rsidRPr="008A4CC7">
        <w:rPr>
          <w:rFonts w:ascii="Times New Roman" w:eastAsia="Times New Roman" w:hAnsi="Times New Roman" w:cs="Times New Roman"/>
          <w:b/>
          <w:bCs/>
          <w:spacing w:val="-2"/>
          <w:sz w:val="28"/>
          <w:szCs w:val="28"/>
          <w:u w:val="single"/>
          <w:lang w:val="kk-KZ"/>
        </w:rPr>
        <w:t xml:space="preserve"> </w:t>
      </w:r>
      <w:r w:rsidRPr="008A4CC7">
        <w:rPr>
          <w:rFonts w:ascii="Times New Roman" w:eastAsia="Times New Roman" w:hAnsi="Times New Roman" w:cs="Times New Roman"/>
          <w:b/>
          <w:bCs/>
          <w:sz w:val="28"/>
          <w:szCs w:val="28"/>
          <w:u w:val="single"/>
          <w:lang w:val="kk-KZ"/>
        </w:rPr>
        <w:t>3.</w:t>
      </w:r>
      <w:r w:rsidRPr="008A4CC7">
        <w:rPr>
          <w:rFonts w:ascii="Times New Roman" w:eastAsia="Times New Roman" w:hAnsi="Times New Roman" w:cs="Times New Roman"/>
          <w:b/>
          <w:bCs/>
          <w:spacing w:val="-3"/>
          <w:sz w:val="28"/>
          <w:szCs w:val="28"/>
          <w:u w:val="single"/>
          <w:lang w:val="kk-KZ"/>
        </w:rPr>
        <w:t xml:space="preserve"> </w:t>
      </w:r>
      <w:r w:rsidRPr="008A4CC7">
        <w:rPr>
          <w:rFonts w:ascii="Times New Roman" w:eastAsia="Times New Roman" w:hAnsi="Times New Roman" w:cs="Times New Roman"/>
          <w:b/>
          <w:bCs/>
          <w:sz w:val="28"/>
          <w:szCs w:val="28"/>
          <w:u w:val="single"/>
          <w:lang w:val="kk-KZ"/>
        </w:rPr>
        <w:t>КОНТИНГЕНТ</w:t>
      </w:r>
      <w:r w:rsidRPr="008A4CC7">
        <w:rPr>
          <w:rFonts w:ascii="Times New Roman" w:eastAsia="Times New Roman" w:hAnsi="Times New Roman" w:cs="Times New Roman"/>
          <w:b/>
          <w:bCs/>
          <w:spacing w:val="-5"/>
          <w:sz w:val="28"/>
          <w:szCs w:val="28"/>
          <w:u w:val="single"/>
          <w:lang w:val="kk-KZ"/>
        </w:rPr>
        <w:t xml:space="preserve"> </w:t>
      </w:r>
      <w:r w:rsidRPr="008A4CC7">
        <w:rPr>
          <w:rFonts w:ascii="Times New Roman" w:eastAsia="Times New Roman" w:hAnsi="Times New Roman" w:cs="Times New Roman"/>
          <w:b/>
          <w:bCs/>
          <w:sz w:val="28"/>
          <w:szCs w:val="28"/>
          <w:u w:val="single"/>
          <w:lang w:val="kk-KZ"/>
        </w:rPr>
        <w:t>ОБУЧАЮЩИХСЯ</w:t>
      </w:r>
      <w:r w:rsidRPr="008A4CC7">
        <w:rPr>
          <w:rFonts w:ascii="Times New Roman" w:eastAsia="Times New Roman" w:hAnsi="Times New Roman" w:cs="Times New Roman"/>
          <w:bCs/>
          <w:sz w:val="28"/>
          <w:szCs w:val="28"/>
          <w:u w:val="single"/>
          <w:lang w:val="kk-KZ"/>
        </w:rPr>
        <w:t>.</w:t>
      </w:r>
    </w:p>
    <w:p w:rsidR="005A431A" w:rsidRPr="005A431A" w:rsidRDefault="005A431A" w:rsidP="00F2533D">
      <w:pPr>
        <w:widowControl w:val="0"/>
        <w:autoSpaceDE w:val="0"/>
        <w:autoSpaceDN w:val="0"/>
        <w:spacing w:before="4" w:after="0" w:line="322" w:lineRule="exact"/>
        <w:jc w:val="center"/>
        <w:rPr>
          <w:rFonts w:ascii="Times New Roman" w:eastAsia="Times New Roman" w:hAnsi="Times New Roman" w:cs="Times New Roman"/>
          <w:b/>
          <w:sz w:val="28"/>
          <w:lang w:val="kk-KZ"/>
        </w:rPr>
      </w:pPr>
      <w:r w:rsidRPr="005A431A">
        <w:rPr>
          <w:rFonts w:ascii="Times New Roman" w:eastAsia="Times New Roman" w:hAnsi="Times New Roman" w:cs="Times New Roman"/>
          <w:b/>
          <w:sz w:val="28"/>
          <w:lang w:val="kk-KZ"/>
        </w:rPr>
        <w:t>Количественный</w:t>
      </w:r>
      <w:r w:rsidRPr="005A431A">
        <w:rPr>
          <w:rFonts w:ascii="Times New Roman" w:eastAsia="Times New Roman" w:hAnsi="Times New Roman" w:cs="Times New Roman"/>
          <w:b/>
          <w:spacing w:val="-9"/>
          <w:sz w:val="28"/>
          <w:lang w:val="kk-KZ"/>
        </w:rPr>
        <w:t xml:space="preserve"> </w:t>
      </w:r>
      <w:r w:rsidRPr="005A431A">
        <w:rPr>
          <w:rFonts w:ascii="Times New Roman" w:eastAsia="Times New Roman" w:hAnsi="Times New Roman" w:cs="Times New Roman"/>
          <w:b/>
          <w:sz w:val="28"/>
          <w:lang w:val="kk-KZ"/>
        </w:rPr>
        <w:t>состав</w:t>
      </w:r>
      <w:r w:rsidRPr="005A431A">
        <w:rPr>
          <w:rFonts w:ascii="Times New Roman" w:eastAsia="Times New Roman" w:hAnsi="Times New Roman" w:cs="Times New Roman"/>
          <w:b/>
          <w:spacing w:val="-8"/>
          <w:sz w:val="28"/>
          <w:lang w:val="kk-KZ"/>
        </w:rPr>
        <w:t xml:space="preserve"> </w:t>
      </w:r>
      <w:r w:rsidRPr="005A431A">
        <w:rPr>
          <w:rFonts w:ascii="Times New Roman" w:eastAsia="Times New Roman" w:hAnsi="Times New Roman" w:cs="Times New Roman"/>
          <w:b/>
          <w:sz w:val="28"/>
          <w:lang w:val="kk-KZ"/>
        </w:rPr>
        <w:t>контингента</w:t>
      </w:r>
      <w:r w:rsidRPr="005A431A">
        <w:rPr>
          <w:rFonts w:ascii="Times New Roman" w:eastAsia="Times New Roman" w:hAnsi="Times New Roman" w:cs="Times New Roman"/>
          <w:b/>
          <w:spacing w:val="-2"/>
          <w:sz w:val="28"/>
          <w:lang w:val="kk-KZ"/>
        </w:rPr>
        <w:t xml:space="preserve"> </w:t>
      </w:r>
      <w:r w:rsidRPr="005A431A">
        <w:rPr>
          <w:rFonts w:ascii="Times New Roman" w:eastAsia="Times New Roman" w:hAnsi="Times New Roman" w:cs="Times New Roman"/>
          <w:b/>
          <w:sz w:val="28"/>
          <w:lang w:val="kk-KZ"/>
        </w:rPr>
        <w:t>обучающихся:</w:t>
      </w:r>
    </w:p>
    <w:p w:rsidR="005A431A" w:rsidRDefault="005A431A" w:rsidP="005A431A">
      <w:pPr>
        <w:widowControl w:val="0"/>
        <w:autoSpaceDE w:val="0"/>
        <w:autoSpaceDN w:val="0"/>
        <w:spacing w:after="2" w:line="240" w:lineRule="auto"/>
        <w:ind w:left="833"/>
        <w:outlineLvl w:val="0"/>
        <w:rPr>
          <w:rFonts w:ascii="Times New Roman" w:eastAsia="Times New Roman" w:hAnsi="Times New Roman" w:cs="Times New Roman"/>
          <w:b/>
          <w:bCs/>
          <w:sz w:val="28"/>
          <w:szCs w:val="28"/>
          <w:lang w:val="kk-KZ"/>
        </w:rPr>
      </w:pPr>
      <w:r w:rsidRPr="005A431A">
        <w:rPr>
          <w:rFonts w:ascii="Times New Roman" w:eastAsia="Times New Roman" w:hAnsi="Times New Roman" w:cs="Times New Roman"/>
          <w:b/>
          <w:bCs/>
          <w:sz w:val="28"/>
          <w:szCs w:val="28"/>
          <w:lang w:val="kk-KZ"/>
        </w:rPr>
        <w:t>-</w:t>
      </w:r>
      <w:r w:rsidRPr="005A431A">
        <w:rPr>
          <w:rFonts w:ascii="Times New Roman" w:eastAsia="Times New Roman" w:hAnsi="Times New Roman" w:cs="Times New Roman"/>
          <w:b/>
          <w:bCs/>
          <w:spacing w:val="5"/>
          <w:sz w:val="28"/>
          <w:szCs w:val="28"/>
          <w:lang w:val="kk-KZ"/>
        </w:rPr>
        <w:t xml:space="preserve"> </w:t>
      </w:r>
      <w:r w:rsidRPr="005A431A">
        <w:rPr>
          <w:rFonts w:ascii="Times New Roman" w:eastAsia="Times New Roman" w:hAnsi="Times New Roman" w:cs="Times New Roman"/>
          <w:b/>
          <w:bCs/>
          <w:sz w:val="28"/>
          <w:szCs w:val="28"/>
          <w:lang w:val="kk-KZ"/>
        </w:rPr>
        <w:t>сведения</w:t>
      </w:r>
      <w:r w:rsidRPr="005A431A">
        <w:rPr>
          <w:rFonts w:ascii="Times New Roman" w:eastAsia="Times New Roman" w:hAnsi="Times New Roman" w:cs="Times New Roman"/>
          <w:b/>
          <w:bCs/>
          <w:spacing w:val="11"/>
          <w:sz w:val="28"/>
          <w:szCs w:val="28"/>
          <w:lang w:val="kk-KZ"/>
        </w:rPr>
        <w:t xml:space="preserve"> </w:t>
      </w:r>
      <w:r w:rsidRPr="005A431A">
        <w:rPr>
          <w:rFonts w:ascii="Times New Roman" w:eastAsia="Times New Roman" w:hAnsi="Times New Roman" w:cs="Times New Roman"/>
          <w:b/>
          <w:bCs/>
          <w:sz w:val="28"/>
          <w:szCs w:val="28"/>
          <w:lang w:val="kk-KZ"/>
        </w:rPr>
        <w:t>о</w:t>
      </w:r>
      <w:r w:rsidRPr="005A431A">
        <w:rPr>
          <w:rFonts w:ascii="Times New Roman" w:eastAsia="Times New Roman" w:hAnsi="Times New Roman" w:cs="Times New Roman"/>
          <w:b/>
          <w:bCs/>
          <w:spacing w:val="7"/>
          <w:sz w:val="28"/>
          <w:szCs w:val="28"/>
          <w:lang w:val="kk-KZ"/>
        </w:rPr>
        <w:t xml:space="preserve"> </w:t>
      </w:r>
      <w:r w:rsidRPr="005A431A">
        <w:rPr>
          <w:rFonts w:ascii="Times New Roman" w:eastAsia="Times New Roman" w:hAnsi="Times New Roman" w:cs="Times New Roman"/>
          <w:b/>
          <w:bCs/>
          <w:sz w:val="28"/>
          <w:szCs w:val="28"/>
          <w:lang w:val="kk-KZ"/>
        </w:rPr>
        <w:t>контингенте</w:t>
      </w:r>
      <w:r w:rsidRPr="005A431A">
        <w:rPr>
          <w:rFonts w:ascii="Times New Roman" w:eastAsia="Times New Roman" w:hAnsi="Times New Roman" w:cs="Times New Roman"/>
          <w:b/>
          <w:bCs/>
          <w:spacing w:val="8"/>
          <w:sz w:val="28"/>
          <w:szCs w:val="28"/>
          <w:lang w:val="kk-KZ"/>
        </w:rPr>
        <w:t xml:space="preserve"> </w:t>
      </w:r>
      <w:r w:rsidRPr="005A431A">
        <w:rPr>
          <w:rFonts w:ascii="Times New Roman" w:eastAsia="Times New Roman" w:hAnsi="Times New Roman" w:cs="Times New Roman"/>
          <w:b/>
          <w:bCs/>
          <w:sz w:val="28"/>
          <w:szCs w:val="28"/>
          <w:lang w:val="kk-KZ"/>
        </w:rPr>
        <w:t>обучающихся</w:t>
      </w:r>
      <w:r w:rsidRPr="005A431A">
        <w:rPr>
          <w:rFonts w:ascii="Times New Roman" w:eastAsia="Times New Roman" w:hAnsi="Times New Roman" w:cs="Times New Roman"/>
          <w:b/>
          <w:bCs/>
          <w:spacing w:val="4"/>
          <w:sz w:val="28"/>
          <w:szCs w:val="28"/>
          <w:lang w:val="kk-KZ"/>
        </w:rPr>
        <w:t xml:space="preserve"> </w:t>
      </w:r>
      <w:r w:rsidRPr="005A431A">
        <w:rPr>
          <w:rFonts w:ascii="Times New Roman" w:eastAsia="Times New Roman" w:hAnsi="Times New Roman" w:cs="Times New Roman"/>
          <w:b/>
          <w:bCs/>
          <w:sz w:val="28"/>
          <w:szCs w:val="28"/>
          <w:lang w:val="kk-KZ"/>
        </w:rPr>
        <w:t>по</w:t>
      </w:r>
      <w:r w:rsidRPr="005A431A">
        <w:rPr>
          <w:rFonts w:ascii="Times New Roman" w:eastAsia="Times New Roman" w:hAnsi="Times New Roman" w:cs="Times New Roman"/>
          <w:b/>
          <w:bCs/>
          <w:spacing w:val="2"/>
          <w:sz w:val="28"/>
          <w:szCs w:val="28"/>
          <w:lang w:val="kk-KZ"/>
        </w:rPr>
        <w:t xml:space="preserve"> </w:t>
      </w:r>
      <w:r w:rsidRPr="005A431A">
        <w:rPr>
          <w:rFonts w:ascii="Times New Roman" w:eastAsia="Times New Roman" w:hAnsi="Times New Roman" w:cs="Times New Roman"/>
          <w:b/>
          <w:bCs/>
          <w:sz w:val="28"/>
          <w:szCs w:val="28"/>
          <w:lang w:val="kk-KZ"/>
        </w:rPr>
        <w:t>уровням,</w:t>
      </w:r>
      <w:r w:rsidRPr="005A431A">
        <w:rPr>
          <w:rFonts w:ascii="Times New Roman" w:eastAsia="Times New Roman" w:hAnsi="Times New Roman" w:cs="Times New Roman"/>
          <w:b/>
          <w:bCs/>
          <w:spacing w:val="9"/>
          <w:sz w:val="28"/>
          <w:szCs w:val="28"/>
          <w:lang w:val="kk-KZ"/>
        </w:rPr>
        <w:t xml:space="preserve"> </w:t>
      </w:r>
      <w:r w:rsidRPr="005A431A">
        <w:rPr>
          <w:rFonts w:ascii="Times New Roman" w:eastAsia="Times New Roman" w:hAnsi="Times New Roman" w:cs="Times New Roman"/>
          <w:b/>
          <w:bCs/>
          <w:sz w:val="28"/>
          <w:szCs w:val="28"/>
          <w:lang w:val="kk-KZ"/>
        </w:rPr>
        <w:t>в</w:t>
      </w:r>
      <w:r w:rsidRPr="005A431A">
        <w:rPr>
          <w:rFonts w:ascii="Times New Roman" w:eastAsia="Times New Roman" w:hAnsi="Times New Roman" w:cs="Times New Roman"/>
          <w:b/>
          <w:bCs/>
          <w:spacing w:val="4"/>
          <w:sz w:val="28"/>
          <w:szCs w:val="28"/>
          <w:lang w:val="kk-KZ"/>
        </w:rPr>
        <w:t xml:space="preserve"> </w:t>
      </w:r>
      <w:r w:rsidRPr="005A431A">
        <w:rPr>
          <w:rFonts w:ascii="Times New Roman" w:eastAsia="Times New Roman" w:hAnsi="Times New Roman" w:cs="Times New Roman"/>
          <w:b/>
          <w:bCs/>
          <w:sz w:val="28"/>
          <w:szCs w:val="28"/>
          <w:lang w:val="kk-KZ"/>
        </w:rPr>
        <w:t>том</w:t>
      </w:r>
      <w:r w:rsidRPr="005A431A">
        <w:rPr>
          <w:rFonts w:ascii="Times New Roman" w:eastAsia="Times New Roman" w:hAnsi="Times New Roman" w:cs="Times New Roman"/>
          <w:b/>
          <w:bCs/>
          <w:spacing w:val="9"/>
          <w:sz w:val="28"/>
          <w:szCs w:val="28"/>
          <w:lang w:val="kk-KZ"/>
        </w:rPr>
        <w:t xml:space="preserve"> </w:t>
      </w:r>
      <w:r w:rsidRPr="005A431A">
        <w:rPr>
          <w:rFonts w:ascii="Times New Roman" w:eastAsia="Times New Roman" w:hAnsi="Times New Roman" w:cs="Times New Roman"/>
          <w:b/>
          <w:bCs/>
          <w:sz w:val="28"/>
          <w:szCs w:val="28"/>
          <w:lang w:val="kk-KZ"/>
        </w:rPr>
        <w:t>числе</w:t>
      </w:r>
      <w:r w:rsidRPr="005A431A">
        <w:rPr>
          <w:rFonts w:ascii="Times New Roman" w:eastAsia="Times New Roman" w:hAnsi="Times New Roman" w:cs="Times New Roman"/>
          <w:b/>
          <w:bCs/>
          <w:spacing w:val="7"/>
          <w:sz w:val="28"/>
          <w:szCs w:val="28"/>
          <w:lang w:val="kk-KZ"/>
        </w:rPr>
        <w:t xml:space="preserve"> </w:t>
      </w:r>
      <w:r w:rsidRPr="005A431A">
        <w:rPr>
          <w:rFonts w:ascii="Times New Roman" w:eastAsia="Times New Roman" w:hAnsi="Times New Roman" w:cs="Times New Roman"/>
          <w:b/>
          <w:bCs/>
          <w:sz w:val="28"/>
          <w:szCs w:val="28"/>
          <w:lang w:val="kk-KZ"/>
        </w:rPr>
        <w:t>с</w:t>
      </w:r>
      <w:r w:rsidRPr="005A431A">
        <w:rPr>
          <w:rFonts w:ascii="Times New Roman" w:eastAsia="Times New Roman" w:hAnsi="Times New Roman" w:cs="Times New Roman"/>
          <w:b/>
          <w:bCs/>
          <w:spacing w:val="8"/>
          <w:sz w:val="28"/>
          <w:szCs w:val="28"/>
          <w:lang w:val="kk-KZ"/>
        </w:rPr>
        <w:t xml:space="preserve"> </w:t>
      </w:r>
      <w:r w:rsidRPr="005A431A">
        <w:rPr>
          <w:rFonts w:ascii="Times New Roman" w:eastAsia="Times New Roman" w:hAnsi="Times New Roman" w:cs="Times New Roman"/>
          <w:b/>
          <w:bCs/>
          <w:sz w:val="28"/>
          <w:szCs w:val="28"/>
          <w:lang w:val="kk-KZ"/>
        </w:rPr>
        <w:t>особыми</w:t>
      </w:r>
      <w:r w:rsidRPr="005A431A">
        <w:rPr>
          <w:rFonts w:ascii="Times New Roman" w:eastAsia="Times New Roman" w:hAnsi="Times New Roman" w:cs="Times New Roman"/>
          <w:b/>
          <w:bCs/>
          <w:spacing w:val="-67"/>
          <w:sz w:val="28"/>
          <w:szCs w:val="28"/>
          <w:lang w:val="kk-KZ"/>
        </w:rPr>
        <w:t xml:space="preserve"> </w:t>
      </w:r>
      <w:r w:rsidRPr="005A431A">
        <w:rPr>
          <w:rFonts w:ascii="Times New Roman" w:eastAsia="Times New Roman" w:hAnsi="Times New Roman" w:cs="Times New Roman"/>
          <w:b/>
          <w:bCs/>
          <w:sz w:val="28"/>
          <w:szCs w:val="28"/>
          <w:lang w:val="kk-KZ"/>
        </w:rPr>
        <w:t>образовательными</w:t>
      </w:r>
      <w:r w:rsidRPr="005A431A">
        <w:rPr>
          <w:rFonts w:ascii="Times New Roman" w:eastAsia="Times New Roman" w:hAnsi="Times New Roman" w:cs="Times New Roman"/>
          <w:b/>
          <w:bCs/>
          <w:spacing w:val="-2"/>
          <w:sz w:val="28"/>
          <w:szCs w:val="28"/>
          <w:lang w:val="kk-KZ"/>
        </w:rPr>
        <w:t xml:space="preserve"> </w:t>
      </w:r>
      <w:r w:rsidRPr="005A431A">
        <w:rPr>
          <w:rFonts w:ascii="Times New Roman" w:eastAsia="Times New Roman" w:hAnsi="Times New Roman" w:cs="Times New Roman"/>
          <w:b/>
          <w:bCs/>
          <w:sz w:val="28"/>
          <w:szCs w:val="28"/>
          <w:lang w:val="kk-KZ"/>
        </w:rPr>
        <w:t>потребностям;</w:t>
      </w:r>
    </w:p>
    <w:p w:rsidR="005A431A" w:rsidRPr="00746784" w:rsidRDefault="00215FDE" w:rsidP="00746784">
      <w:pPr>
        <w:tabs>
          <w:tab w:val="left" w:pos="10773"/>
        </w:tabs>
        <w:spacing w:after="0" w:line="240" w:lineRule="auto"/>
        <w:ind w:left="851" w:right="81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215FDE">
        <w:rPr>
          <w:rFonts w:ascii="Times New Roman" w:eastAsia="Times New Roman" w:hAnsi="Times New Roman" w:cs="Times New Roman"/>
          <w:sz w:val="28"/>
          <w:szCs w:val="28"/>
          <w:lang w:eastAsia="ru-RU"/>
        </w:rPr>
        <w:t>В течение трех лет можно наблюдать следующую динамику контингента обучающихся.</w:t>
      </w:r>
    </w:p>
    <w:p w:rsidR="005A431A" w:rsidRPr="005A431A" w:rsidRDefault="005A431A" w:rsidP="005A431A">
      <w:pPr>
        <w:widowControl w:val="0"/>
        <w:autoSpaceDE w:val="0"/>
        <w:autoSpaceDN w:val="0"/>
        <w:spacing w:after="2" w:line="240" w:lineRule="auto"/>
        <w:ind w:left="833"/>
        <w:outlineLvl w:val="0"/>
        <w:rPr>
          <w:rFonts w:ascii="Times New Roman" w:eastAsia="Times New Roman" w:hAnsi="Times New Roman" w:cs="Times New Roman"/>
          <w:b/>
          <w:bCs/>
          <w:sz w:val="28"/>
          <w:szCs w:val="28"/>
          <w:lang w:val="kk-KZ"/>
        </w:rPr>
      </w:pPr>
    </w:p>
    <w:tbl>
      <w:tblPr>
        <w:tblStyle w:val="TableNormal"/>
        <w:tblW w:w="0" w:type="auto"/>
        <w:tblInd w:w="7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93"/>
        <w:gridCol w:w="1286"/>
        <w:gridCol w:w="993"/>
        <w:gridCol w:w="1417"/>
        <w:gridCol w:w="992"/>
        <w:gridCol w:w="1134"/>
        <w:gridCol w:w="851"/>
        <w:gridCol w:w="992"/>
        <w:gridCol w:w="809"/>
      </w:tblGrid>
      <w:tr w:rsidR="005A431A" w:rsidRPr="005A431A" w:rsidTr="008A4CC7">
        <w:trPr>
          <w:trHeight w:val="517"/>
        </w:trPr>
        <w:tc>
          <w:tcPr>
            <w:tcW w:w="1393" w:type="dxa"/>
            <w:vMerge w:val="restart"/>
          </w:tcPr>
          <w:p w:rsidR="005A431A" w:rsidRPr="00516B68" w:rsidRDefault="00516B68" w:rsidP="00516B68">
            <w:pPr>
              <w:spacing w:line="280" w:lineRule="auto"/>
              <w:ind w:left="110" w:right="322"/>
              <w:jc w:val="center"/>
              <w:rPr>
                <w:rFonts w:ascii="Times New Roman" w:eastAsia="Times New Roman" w:hAnsi="Times New Roman" w:cs="Times New Roman"/>
                <w:b/>
                <w:sz w:val="24"/>
                <w:lang w:val="kk-KZ"/>
              </w:rPr>
            </w:pPr>
            <w:r>
              <w:rPr>
                <w:rFonts w:ascii="Times New Roman" w:eastAsia="Times New Roman" w:hAnsi="Times New Roman" w:cs="Times New Roman"/>
                <w:b/>
                <w:spacing w:val="-1"/>
                <w:sz w:val="24"/>
                <w:lang w:val="kk-KZ"/>
              </w:rPr>
              <w:t>Учебы</w:t>
            </w:r>
            <w:r w:rsidR="005A431A" w:rsidRPr="00516B68">
              <w:rPr>
                <w:rFonts w:ascii="Times New Roman" w:eastAsia="Times New Roman" w:hAnsi="Times New Roman" w:cs="Times New Roman"/>
                <w:b/>
                <w:spacing w:val="-1"/>
                <w:sz w:val="24"/>
                <w:lang w:val="kk-KZ"/>
              </w:rPr>
              <w:t>й</w:t>
            </w:r>
            <w:r>
              <w:rPr>
                <w:rFonts w:ascii="Times New Roman" w:eastAsia="Times New Roman" w:hAnsi="Times New Roman" w:cs="Times New Roman"/>
                <w:b/>
                <w:spacing w:val="-1"/>
                <w:sz w:val="24"/>
                <w:lang w:val="kk-KZ"/>
              </w:rPr>
              <w:t xml:space="preserve"> </w:t>
            </w:r>
            <w:r w:rsidR="005A431A" w:rsidRPr="00516B68">
              <w:rPr>
                <w:rFonts w:ascii="Times New Roman" w:eastAsia="Times New Roman" w:hAnsi="Times New Roman" w:cs="Times New Roman"/>
                <w:b/>
                <w:spacing w:val="-57"/>
                <w:sz w:val="24"/>
                <w:lang w:val="kk-KZ"/>
              </w:rPr>
              <w:t xml:space="preserve"> </w:t>
            </w:r>
            <w:r w:rsidR="005A431A" w:rsidRPr="00516B68">
              <w:rPr>
                <w:rFonts w:ascii="Times New Roman" w:eastAsia="Times New Roman" w:hAnsi="Times New Roman" w:cs="Times New Roman"/>
                <w:b/>
                <w:sz w:val="24"/>
                <w:lang w:val="kk-KZ"/>
              </w:rPr>
              <w:t>год</w:t>
            </w:r>
          </w:p>
        </w:tc>
        <w:tc>
          <w:tcPr>
            <w:tcW w:w="2279" w:type="dxa"/>
            <w:gridSpan w:val="2"/>
          </w:tcPr>
          <w:p w:rsidR="005A431A" w:rsidRPr="00EB3BBF" w:rsidRDefault="005A431A" w:rsidP="00EB3BBF">
            <w:pPr>
              <w:spacing w:line="273" w:lineRule="exact"/>
              <w:ind w:left="109"/>
              <w:jc w:val="center"/>
              <w:rPr>
                <w:rFonts w:ascii="Times New Roman" w:eastAsia="Times New Roman" w:hAnsi="Times New Roman" w:cs="Times New Roman"/>
                <w:b/>
                <w:sz w:val="24"/>
                <w:lang w:val="kk-KZ"/>
              </w:rPr>
            </w:pPr>
            <w:r w:rsidRPr="00EB3BBF">
              <w:rPr>
                <w:rFonts w:ascii="Times New Roman" w:eastAsia="Times New Roman" w:hAnsi="Times New Roman" w:cs="Times New Roman"/>
                <w:b/>
                <w:sz w:val="24"/>
                <w:lang w:val="kk-KZ"/>
              </w:rPr>
              <w:t>1-4 классы</w:t>
            </w:r>
          </w:p>
        </w:tc>
        <w:tc>
          <w:tcPr>
            <w:tcW w:w="2409" w:type="dxa"/>
            <w:gridSpan w:val="2"/>
          </w:tcPr>
          <w:p w:rsidR="005A431A" w:rsidRPr="00EB3BBF" w:rsidRDefault="005A431A" w:rsidP="00EB3BBF">
            <w:pPr>
              <w:spacing w:line="273" w:lineRule="exact"/>
              <w:ind w:left="109"/>
              <w:jc w:val="center"/>
              <w:rPr>
                <w:rFonts w:ascii="Times New Roman" w:eastAsia="Times New Roman" w:hAnsi="Times New Roman" w:cs="Times New Roman"/>
                <w:b/>
                <w:sz w:val="24"/>
                <w:lang w:val="kk-KZ"/>
              </w:rPr>
            </w:pPr>
            <w:r w:rsidRPr="00EB3BBF">
              <w:rPr>
                <w:rFonts w:ascii="Times New Roman" w:eastAsia="Times New Roman" w:hAnsi="Times New Roman" w:cs="Times New Roman"/>
                <w:b/>
                <w:sz w:val="24"/>
                <w:lang w:val="kk-KZ"/>
              </w:rPr>
              <w:t>5-9 классы</w:t>
            </w:r>
          </w:p>
        </w:tc>
        <w:tc>
          <w:tcPr>
            <w:tcW w:w="1985" w:type="dxa"/>
            <w:gridSpan w:val="2"/>
            <w:tcBorders>
              <w:right w:val="single" w:sz="4" w:space="0" w:color="auto"/>
            </w:tcBorders>
          </w:tcPr>
          <w:p w:rsidR="005A431A" w:rsidRPr="00EB3BBF" w:rsidRDefault="005A431A" w:rsidP="00EB3BBF">
            <w:pPr>
              <w:spacing w:line="273" w:lineRule="exact"/>
              <w:ind w:left="103"/>
              <w:jc w:val="center"/>
              <w:rPr>
                <w:rFonts w:ascii="Times New Roman" w:eastAsia="Times New Roman" w:hAnsi="Times New Roman" w:cs="Times New Roman"/>
                <w:b/>
                <w:sz w:val="24"/>
                <w:lang w:val="kk-KZ"/>
              </w:rPr>
            </w:pPr>
            <w:r w:rsidRPr="00EB3BBF">
              <w:rPr>
                <w:rFonts w:ascii="Times New Roman" w:eastAsia="Times New Roman" w:hAnsi="Times New Roman" w:cs="Times New Roman"/>
                <w:b/>
                <w:sz w:val="24"/>
                <w:lang w:val="kk-KZ"/>
              </w:rPr>
              <w:t>10-11 классы</w:t>
            </w:r>
          </w:p>
        </w:tc>
        <w:tc>
          <w:tcPr>
            <w:tcW w:w="1801" w:type="dxa"/>
            <w:gridSpan w:val="2"/>
            <w:tcBorders>
              <w:left w:val="single" w:sz="4" w:space="0" w:color="auto"/>
            </w:tcBorders>
          </w:tcPr>
          <w:p w:rsidR="005A431A" w:rsidRPr="00EB3BBF" w:rsidRDefault="005A431A" w:rsidP="00EB3BBF">
            <w:pPr>
              <w:spacing w:line="273" w:lineRule="exact"/>
              <w:jc w:val="center"/>
              <w:rPr>
                <w:rFonts w:ascii="Times New Roman" w:eastAsia="Times New Roman" w:hAnsi="Times New Roman" w:cs="Times New Roman"/>
                <w:b/>
                <w:sz w:val="24"/>
                <w:lang w:val="kk-KZ"/>
              </w:rPr>
            </w:pPr>
            <w:r w:rsidRPr="00EB3BBF">
              <w:rPr>
                <w:rFonts w:ascii="Times New Roman" w:eastAsia="Times New Roman" w:hAnsi="Times New Roman" w:cs="Times New Roman"/>
                <w:b/>
                <w:sz w:val="24"/>
                <w:lang w:val="kk-KZ"/>
              </w:rPr>
              <w:t>1-11 классы</w:t>
            </w:r>
          </w:p>
        </w:tc>
      </w:tr>
      <w:tr w:rsidR="005A431A" w:rsidRPr="005A431A" w:rsidTr="008A4CC7">
        <w:trPr>
          <w:trHeight w:val="1152"/>
        </w:trPr>
        <w:tc>
          <w:tcPr>
            <w:tcW w:w="1393" w:type="dxa"/>
            <w:vMerge/>
            <w:tcBorders>
              <w:top w:val="nil"/>
            </w:tcBorders>
          </w:tcPr>
          <w:p w:rsidR="005A431A" w:rsidRPr="005A431A" w:rsidRDefault="005A431A" w:rsidP="005A431A">
            <w:pPr>
              <w:rPr>
                <w:rFonts w:ascii="Times New Roman" w:eastAsia="Times New Roman" w:hAnsi="Times New Roman" w:cs="Times New Roman"/>
                <w:sz w:val="2"/>
                <w:szCs w:val="2"/>
                <w:lang w:val="kk-KZ"/>
              </w:rPr>
            </w:pPr>
          </w:p>
        </w:tc>
        <w:tc>
          <w:tcPr>
            <w:tcW w:w="1286" w:type="dxa"/>
          </w:tcPr>
          <w:p w:rsidR="005A431A" w:rsidRPr="00EB3BBF" w:rsidRDefault="005A431A" w:rsidP="00EB3BBF">
            <w:pPr>
              <w:ind w:left="109" w:right="235"/>
              <w:jc w:val="center"/>
              <w:rPr>
                <w:rFonts w:ascii="Times New Roman" w:eastAsia="Times New Roman" w:hAnsi="Times New Roman" w:cs="Times New Roman"/>
                <w:b/>
                <w:sz w:val="24"/>
                <w:lang w:val="kk-KZ"/>
              </w:rPr>
            </w:pPr>
            <w:r w:rsidRPr="00EB3BBF">
              <w:rPr>
                <w:rFonts w:ascii="Times New Roman" w:eastAsia="Times New Roman" w:hAnsi="Times New Roman" w:cs="Times New Roman"/>
                <w:b/>
                <w:sz w:val="24"/>
                <w:lang w:val="kk-KZ"/>
              </w:rPr>
              <w:t>Всего</w:t>
            </w:r>
            <w:r w:rsidRPr="00EB3BBF">
              <w:rPr>
                <w:rFonts w:ascii="Times New Roman" w:eastAsia="Times New Roman" w:hAnsi="Times New Roman" w:cs="Times New Roman"/>
                <w:b/>
                <w:spacing w:val="1"/>
                <w:sz w:val="24"/>
                <w:lang w:val="kk-KZ"/>
              </w:rPr>
              <w:t xml:space="preserve"> </w:t>
            </w:r>
            <w:r w:rsidRPr="00EB3BBF">
              <w:rPr>
                <w:rFonts w:ascii="Times New Roman" w:eastAsia="Times New Roman" w:hAnsi="Times New Roman" w:cs="Times New Roman"/>
                <w:b/>
                <w:spacing w:val="-1"/>
                <w:sz w:val="24"/>
                <w:lang w:val="kk-KZ"/>
              </w:rPr>
              <w:t>обучающих-</w:t>
            </w:r>
            <w:r w:rsidRPr="00EB3BBF">
              <w:rPr>
                <w:rFonts w:ascii="Times New Roman" w:eastAsia="Times New Roman" w:hAnsi="Times New Roman" w:cs="Times New Roman"/>
                <w:b/>
                <w:spacing w:val="-57"/>
                <w:sz w:val="24"/>
                <w:lang w:val="kk-KZ"/>
              </w:rPr>
              <w:t xml:space="preserve"> </w:t>
            </w:r>
            <w:r w:rsidRPr="00EB3BBF">
              <w:rPr>
                <w:rFonts w:ascii="Times New Roman" w:eastAsia="Times New Roman" w:hAnsi="Times New Roman" w:cs="Times New Roman"/>
                <w:b/>
                <w:sz w:val="24"/>
                <w:lang w:val="kk-KZ"/>
              </w:rPr>
              <w:t>ся</w:t>
            </w:r>
          </w:p>
        </w:tc>
        <w:tc>
          <w:tcPr>
            <w:tcW w:w="993" w:type="dxa"/>
          </w:tcPr>
          <w:p w:rsidR="005A431A" w:rsidRPr="00EB3BBF" w:rsidRDefault="005A431A" w:rsidP="00EB3BBF">
            <w:pPr>
              <w:spacing w:line="273" w:lineRule="exact"/>
              <w:ind w:left="109"/>
              <w:jc w:val="center"/>
              <w:rPr>
                <w:rFonts w:ascii="Times New Roman" w:eastAsia="Times New Roman" w:hAnsi="Times New Roman" w:cs="Times New Roman"/>
                <w:b/>
                <w:sz w:val="24"/>
                <w:lang w:val="kk-KZ"/>
              </w:rPr>
            </w:pPr>
            <w:r w:rsidRPr="00EB3BBF">
              <w:rPr>
                <w:rFonts w:ascii="Times New Roman" w:eastAsia="Times New Roman" w:hAnsi="Times New Roman" w:cs="Times New Roman"/>
                <w:b/>
                <w:sz w:val="24"/>
                <w:lang w:val="kk-KZ"/>
              </w:rPr>
              <w:t>ООП</w:t>
            </w:r>
          </w:p>
        </w:tc>
        <w:tc>
          <w:tcPr>
            <w:tcW w:w="1417" w:type="dxa"/>
          </w:tcPr>
          <w:p w:rsidR="005A431A" w:rsidRPr="00EB3BBF" w:rsidRDefault="005A431A" w:rsidP="00EB3BBF">
            <w:pPr>
              <w:ind w:left="109" w:right="241"/>
              <w:jc w:val="center"/>
              <w:rPr>
                <w:rFonts w:ascii="Times New Roman" w:eastAsia="Times New Roman" w:hAnsi="Times New Roman" w:cs="Times New Roman"/>
                <w:b/>
                <w:sz w:val="24"/>
                <w:lang w:val="kk-KZ"/>
              </w:rPr>
            </w:pPr>
            <w:r w:rsidRPr="00EB3BBF">
              <w:rPr>
                <w:rFonts w:ascii="Times New Roman" w:eastAsia="Times New Roman" w:hAnsi="Times New Roman" w:cs="Times New Roman"/>
                <w:b/>
                <w:sz w:val="24"/>
                <w:lang w:val="kk-KZ"/>
              </w:rPr>
              <w:t>Всего</w:t>
            </w:r>
            <w:r w:rsidRPr="00EB3BBF">
              <w:rPr>
                <w:rFonts w:ascii="Times New Roman" w:eastAsia="Times New Roman" w:hAnsi="Times New Roman" w:cs="Times New Roman"/>
                <w:b/>
                <w:spacing w:val="1"/>
                <w:sz w:val="24"/>
                <w:lang w:val="kk-KZ"/>
              </w:rPr>
              <w:t xml:space="preserve"> </w:t>
            </w:r>
            <w:r w:rsidRPr="00EB3BBF">
              <w:rPr>
                <w:rFonts w:ascii="Times New Roman" w:eastAsia="Times New Roman" w:hAnsi="Times New Roman" w:cs="Times New Roman"/>
                <w:b/>
                <w:spacing w:val="-1"/>
                <w:sz w:val="24"/>
                <w:lang w:val="kk-KZ"/>
              </w:rPr>
              <w:t>обучающих-</w:t>
            </w:r>
            <w:r w:rsidRPr="00EB3BBF">
              <w:rPr>
                <w:rFonts w:ascii="Times New Roman" w:eastAsia="Times New Roman" w:hAnsi="Times New Roman" w:cs="Times New Roman"/>
                <w:b/>
                <w:spacing w:val="-57"/>
                <w:sz w:val="24"/>
                <w:lang w:val="kk-KZ"/>
              </w:rPr>
              <w:t xml:space="preserve"> </w:t>
            </w:r>
            <w:r w:rsidRPr="00EB3BBF">
              <w:rPr>
                <w:rFonts w:ascii="Times New Roman" w:eastAsia="Times New Roman" w:hAnsi="Times New Roman" w:cs="Times New Roman"/>
                <w:b/>
                <w:sz w:val="24"/>
                <w:lang w:val="kk-KZ"/>
              </w:rPr>
              <w:t>ся</w:t>
            </w:r>
          </w:p>
        </w:tc>
        <w:tc>
          <w:tcPr>
            <w:tcW w:w="992" w:type="dxa"/>
          </w:tcPr>
          <w:p w:rsidR="005A431A" w:rsidRPr="00EB3BBF" w:rsidRDefault="005A431A" w:rsidP="00EB3BBF">
            <w:pPr>
              <w:spacing w:line="273" w:lineRule="exact"/>
              <w:ind w:left="103"/>
              <w:jc w:val="center"/>
              <w:rPr>
                <w:rFonts w:ascii="Times New Roman" w:eastAsia="Times New Roman" w:hAnsi="Times New Roman" w:cs="Times New Roman"/>
                <w:b/>
                <w:sz w:val="24"/>
                <w:lang w:val="kk-KZ"/>
              </w:rPr>
            </w:pPr>
            <w:r w:rsidRPr="00EB3BBF">
              <w:rPr>
                <w:rFonts w:ascii="Times New Roman" w:eastAsia="Times New Roman" w:hAnsi="Times New Roman" w:cs="Times New Roman"/>
                <w:b/>
                <w:sz w:val="24"/>
                <w:lang w:val="kk-KZ"/>
              </w:rPr>
              <w:t>ООП</w:t>
            </w:r>
          </w:p>
        </w:tc>
        <w:tc>
          <w:tcPr>
            <w:tcW w:w="1134" w:type="dxa"/>
          </w:tcPr>
          <w:p w:rsidR="005A431A" w:rsidRPr="00EB3BBF" w:rsidRDefault="005A431A" w:rsidP="00EB3BBF">
            <w:pPr>
              <w:ind w:left="103" w:right="242"/>
              <w:jc w:val="center"/>
              <w:rPr>
                <w:rFonts w:ascii="Times New Roman" w:eastAsia="Times New Roman" w:hAnsi="Times New Roman" w:cs="Times New Roman"/>
                <w:b/>
                <w:sz w:val="24"/>
                <w:lang w:val="kk-KZ"/>
              </w:rPr>
            </w:pPr>
            <w:r w:rsidRPr="00EB3BBF">
              <w:rPr>
                <w:rFonts w:ascii="Times New Roman" w:eastAsia="Times New Roman" w:hAnsi="Times New Roman" w:cs="Times New Roman"/>
                <w:b/>
                <w:sz w:val="24"/>
                <w:lang w:val="kk-KZ"/>
              </w:rPr>
              <w:t>Всего</w:t>
            </w:r>
            <w:r w:rsidRPr="00EB3BBF">
              <w:rPr>
                <w:rFonts w:ascii="Times New Roman" w:eastAsia="Times New Roman" w:hAnsi="Times New Roman" w:cs="Times New Roman"/>
                <w:b/>
                <w:spacing w:val="1"/>
                <w:sz w:val="24"/>
                <w:lang w:val="kk-KZ"/>
              </w:rPr>
              <w:t xml:space="preserve"> </w:t>
            </w:r>
            <w:r w:rsidRPr="00EB3BBF">
              <w:rPr>
                <w:rFonts w:ascii="Times New Roman" w:eastAsia="Times New Roman" w:hAnsi="Times New Roman" w:cs="Times New Roman"/>
                <w:b/>
                <w:spacing w:val="-1"/>
                <w:sz w:val="24"/>
                <w:lang w:val="kk-KZ"/>
              </w:rPr>
              <w:t>обучающих-</w:t>
            </w:r>
            <w:r w:rsidRPr="00EB3BBF">
              <w:rPr>
                <w:rFonts w:ascii="Times New Roman" w:eastAsia="Times New Roman" w:hAnsi="Times New Roman" w:cs="Times New Roman"/>
                <w:b/>
                <w:spacing w:val="-57"/>
                <w:sz w:val="24"/>
                <w:lang w:val="kk-KZ"/>
              </w:rPr>
              <w:t xml:space="preserve"> </w:t>
            </w:r>
            <w:r w:rsidRPr="00EB3BBF">
              <w:rPr>
                <w:rFonts w:ascii="Times New Roman" w:eastAsia="Times New Roman" w:hAnsi="Times New Roman" w:cs="Times New Roman"/>
                <w:b/>
                <w:sz w:val="24"/>
                <w:lang w:val="kk-KZ"/>
              </w:rPr>
              <w:t>ся</w:t>
            </w:r>
          </w:p>
        </w:tc>
        <w:tc>
          <w:tcPr>
            <w:tcW w:w="851" w:type="dxa"/>
            <w:tcBorders>
              <w:right w:val="single" w:sz="4" w:space="0" w:color="auto"/>
            </w:tcBorders>
          </w:tcPr>
          <w:p w:rsidR="005A431A" w:rsidRPr="00EB3BBF" w:rsidRDefault="005A431A" w:rsidP="00EB3BBF">
            <w:pPr>
              <w:spacing w:line="273" w:lineRule="exact"/>
              <w:ind w:left="107"/>
              <w:jc w:val="center"/>
              <w:rPr>
                <w:rFonts w:ascii="Times New Roman" w:eastAsia="Times New Roman" w:hAnsi="Times New Roman" w:cs="Times New Roman"/>
                <w:b/>
                <w:sz w:val="24"/>
                <w:lang w:val="kk-KZ"/>
              </w:rPr>
            </w:pPr>
            <w:r w:rsidRPr="00EB3BBF">
              <w:rPr>
                <w:rFonts w:ascii="Times New Roman" w:eastAsia="Times New Roman" w:hAnsi="Times New Roman" w:cs="Times New Roman"/>
                <w:b/>
                <w:sz w:val="24"/>
                <w:lang w:val="kk-KZ"/>
              </w:rPr>
              <w:t>ООП</w:t>
            </w:r>
          </w:p>
        </w:tc>
        <w:tc>
          <w:tcPr>
            <w:tcW w:w="992" w:type="dxa"/>
            <w:tcBorders>
              <w:left w:val="single" w:sz="4" w:space="0" w:color="auto"/>
              <w:right w:val="single" w:sz="4" w:space="0" w:color="auto"/>
            </w:tcBorders>
          </w:tcPr>
          <w:p w:rsidR="005A431A" w:rsidRPr="00EB3BBF" w:rsidRDefault="005A431A" w:rsidP="00EB3BBF">
            <w:pPr>
              <w:spacing w:line="273" w:lineRule="exact"/>
              <w:jc w:val="center"/>
              <w:rPr>
                <w:rFonts w:ascii="Times New Roman" w:eastAsia="Times New Roman" w:hAnsi="Times New Roman" w:cs="Times New Roman"/>
                <w:b/>
                <w:sz w:val="24"/>
                <w:lang w:val="kk-KZ"/>
              </w:rPr>
            </w:pPr>
            <w:r w:rsidRPr="00EB3BBF">
              <w:rPr>
                <w:rFonts w:ascii="Times New Roman" w:eastAsia="Times New Roman" w:hAnsi="Times New Roman" w:cs="Times New Roman"/>
                <w:b/>
                <w:sz w:val="24"/>
                <w:lang w:val="kk-KZ"/>
              </w:rPr>
              <w:t>Всего обучающихся</w:t>
            </w:r>
          </w:p>
        </w:tc>
        <w:tc>
          <w:tcPr>
            <w:tcW w:w="809" w:type="dxa"/>
            <w:tcBorders>
              <w:left w:val="single" w:sz="4" w:space="0" w:color="auto"/>
            </w:tcBorders>
          </w:tcPr>
          <w:p w:rsidR="005A431A" w:rsidRPr="00EB3BBF" w:rsidRDefault="005A431A" w:rsidP="00EB3BBF">
            <w:pPr>
              <w:spacing w:line="273" w:lineRule="exact"/>
              <w:jc w:val="center"/>
              <w:rPr>
                <w:rFonts w:ascii="Times New Roman" w:eastAsia="Times New Roman" w:hAnsi="Times New Roman" w:cs="Times New Roman"/>
                <w:b/>
                <w:sz w:val="24"/>
                <w:lang w:val="kk-KZ"/>
              </w:rPr>
            </w:pPr>
            <w:r w:rsidRPr="00EB3BBF">
              <w:rPr>
                <w:rFonts w:ascii="Times New Roman" w:eastAsia="Times New Roman" w:hAnsi="Times New Roman" w:cs="Times New Roman"/>
                <w:b/>
                <w:sz w:val="24"/>
                <w:lang w:val="kk-KZ"/>
              </w:rPr>
              <w:t>ООП</w:t>
            </w:r>
          </w:p>
        </w:tc>
      </w:tr>
      <w:tr w:rsidR="00632733" w:rsidRPr="005A431A" w:rsidTr="008A4CC7">
        <w:trPr>
          <w:trHeight w:val="517"/>
        </w:trPr>
        <w:tc>
          <w:tcPr>
            <w:tcW w:w="1393" w:type="dxa"/>
          </w:tcPr>
          <w:p w:rsidR="00632733" w:rsidRPr="005A431A" w:rsidRDefault="00632733" w:rsidP="00635D2B">
            <w:pPr>
              <w:spacing w:line="273" w:lineRule="exact"/>
              <w:ind w:left="110"/>
              <w:jc w:val="center"/>
              <w:rPr>
                <w:rFonts w:ascii="Times New Roman" w:eastAsia="Times New Roman" w:hAnsi="Times New Roman" w:cs="Times New Roman"/>
                <w:sz w:val="24"/>
                <w:lang w:val="kk-KZ"/>
              </w:rPr>
            </w:pPr>
            <w:r w:rsidRPr="005A431A">
              <w:rPr>
                <w:rFonts w:ascii="Times New Roman" w:eastAsia="Times New Roman" w:hAnsi="Times New Roman" w:cs="Times New Roman"/>
                <w:sz w:val="24"/>
                <w:lang w:val="kk-KZ"/>
              </w:rPr>
              <w:t>2022-2023</w:t>
            </w:r>
          </w:p>
        </w:tc>
        <w:tc>
          <w:tcPr>
            <w:tcW w:w="1286" w:type="dxa"/>
          </w:tcPr>
          <w:p w:rsidR="00632733" w:rsidRPr="005A431A" w:rsidRDefault="00632733" w:rsidP="00635D2B">
            <w:pPr>
              <w:spacing w:line="273" w:lineRule="exact"/>
              <w:ind w:left="109"/>
              <w:jc w:val="center"/>
              <w:rPr>
                <w:rFonts w:ascii="Times New Roman" w:eastAsia="Times New Roman" w:hAnsi="Times New Roman" w:cs="Times New Roman"/>
                <w:sz w:val="24"/>
                <w:lang w:val="kk-KZ"/>
              </w:rPr>
            </w:pPr>
            <w:r>
              <w:rPr>
                <w:rFonts w:ascii="Times New Roman" w:eastAsia="Times New Roman" w:hAnsi="Times New Roman" w:cs="Times New Roman"/>
                <w:sz w:val="24"/>
                <w:lang w:val="kk-KZ"/>
              </w:rPr>
              <w:t>248</w:t>
            </w:r>
          </w:p>
        </w:tc>
        <w:tc>
          <w:tcPr>
            <w:tcW w:w="993" w:type="dxa"/>
          </w:tcPr>
          <w:p w:rsidR="00632733" w:rsidRPr="005A431A" w:rsidRDefault="00632733" w:rsidP="00635D2B">
            <w:pPr>
              <w:spacing w:line="273" w:lineRule="exact"/>
              <w:ind w:left="109"/>
              <w:jc w:val="center"/>
              <w:rPr>
                <w:rFonts w:ascii="Times New Roman" w:eastAsia="Times New Roman" w:hAnsi="Times New Roman" w:cs="Times New Roman"/>
                <w:sz w:val="24"/>
                <w:lang w:val="kk-KZ"/>
              </w:rPr>
            </w:pPr>
            <w:r>
              <w:rPr>
                <w:rFonts w:ascii="Times New Roman" w:eastAsia="Times New Roman" w:hAnsi="Times New Roman" w:cs="Times New Roman"/>
                <w:sz w:val="24"/>
                <w:lang w:val="kk-KZ"/>
              </w:rPr>
              <w:t>7</w:t>
            </w:r>
          </w:p>
        </w:tc>
        <w:tc>
          <w:tcPr>
            <w:tcW w:w="1417" w:type="dxa"/>
          </w:tcPr>
          <w:p w:rsidR="00632733" w:rsidRPr="005A431A" w:rsidRDefault="00632733" w:rsidP="00635D2B">
            <w:pPr>
              <w:spacing w:line="273" w:lineRule="exact"/>
              <w:ind w:left="109"/>
              <w:jc w:val="center"/>
              <w:rPr>
                <w:rFonts w:ascii="Times New Roman" w:eastAsia="Times New Roman" w:hAnsi="Times New Roman" w:cs="Times New Roman"/>
                <w:sz w:val="24"/>
                <w:lang w:val="kk-KZ"/>
              </w:rPr>
            </w:pPr>
            <w:r>
              <w:rPr>
                <w:rFonts w:ascii="Times New Roman" w:eastAsia="Times New Roman" w:hAnsi="Times New Roman" w:cs="Times New Roman"/>
                <w:sz w:val="24"/>
                <w:lang w:val="kk-KZ"/>
              </w:rPr>
              <w:t>276</w:t>
            </w:r>
          </w:p>
        </w:tc>
        <w:tc>
          <w:tcPr>
            <w:tcW w:w="992" w:type="dxa"/>
          </w:tcPr>
          <w:p w:rsidR="00632733" w:rsidRPr="005A431A" w:rsidRDefault="00632733" w:rsidP="00635D2B">
            <w:pPr>
              <w:spacing w:line="273" w:lineRule="exact"/>
              <w:ind w:left="103"/>
              <w:jc w:val="center"/>
              <w:rPr>
                <w:rFonts w:ascii="Times New Roman" w:eastAsia="Times New Roman" w:hAnsi="Times New Roman" w:cs="Times New Roman"/>
                <w:sz w:val="24"/>
                <w:lang w:val="kk-KZ"/>
              </w:rPr>
            </w:pPr>
            <w:r>
              <w:rPr>
                <w:rFonts w:ascii="Times New Roman" w:eastAsia="Times New Roman" w:hAnsi="Times New Roman" w:cs="Times New Roman"/>
                <w:sz w:val="24"/>
                <w:lang w:val="kk-KZ"/>
              </w:rPr>
              <w:t>7</w:t>
            </w:r>
          </w:p>
        </w:tc>
        <w:tc>
          <w:tcPr>
            <w:tcW w:w="1134" w:type="dxa"/>
          </w:tcPr>
          <w:p w:rsidR="00632733" w:rsidRPr="005A431A" w:rsidRDefault="00632733" w:rsidP="00635D2B">
            <w:pPr>
              <w:spacing w:line="273" w:lineRule="exact"/>
              <w:ind w:left="103"/>
              <w:jc w:val="center"/>
              <w:rPr>
                <w:rFonts w:ascii="Times New Roman" w:eastAsia="Times New Roman" w:hAnsi="Times New Roman" w:cs="Times New Roman"/>
                <w:sz w:val="24"/>
                <w:lang w:val="kk-KZ"/>
              </w:rPr>
            </w:pPr>
            <w:r>
              <w:rPr>
                <w:rFonts w:ascii="Times New Roman" w:eastAsia="Times New Roman" w:hAnsi="Times New Roman" w:cs="Times New Roman"/>
                <w:sz w:val="24"/>
                <w:lang w:val="kk-KZ"/>
              </w:rPr>
              <w:t>54</w:t>
            </w:r>
          </w:p>
        </w:tc>
        <w:tc>
          <w:tcPr>
            <w:tcW w:w="851" w:type="dxa"/>
            <w:tcBorders>
              <w:right w:val="single" w:sz="4" w:space="0" w:color="auto"/>
            </w:tcBorders>
          </w:tcPr>
          <w:p w:rsidR="00632733" w:rsidRPr="005A431A" w:rsidRDefault="00632733" w:rsidP="00635D2B">
            <w:pPr>
              <w:spacing w:line="273" w:lineRule="exact"/>
              <w:ind w:left="107"/>
              <w:jc w:val="center"/>
              <w:rPr>
                <w:rFonts w:ascii="Times New Roman" w:eastAsia="Times New Roman" w:hAnsi="Times New Roman" w:cs="Times New Roman"/>
                <w:sz w:val="24"/>
                <w:lang w:val="kk-KZ"/>
              </w:rPr>
            </w:pPr>
            <w:r>
              <w:rPr>
                <w:rFonts w:ascii="Times New Roman" w:eastAsia="Times New Roman" w:hAnsi="Times New Roman" w:cs="Times New Roman"/>
                <w:sz w:val="24"/>
                <w:lang w:val="kk-KZ"/>
              </w:rPr>
              <w:t>0</w:t>
            </w:r>
          </w:p>
        </w:tc>
        <w:tc>
          <w:tcPr>
            <w:tcW w:w="992" w:type="dxa"/>
            <w:tcBorders>
              <w:left w:val="single" w:sz="4" w:space="0" w:color="auto"/>
              <w:right w:val="single" w:sz="4" w:space="0" w:color="auto"/>
            </w:tcBorders>
          </w:tcPr>
          <w:p w:rsidR="00632733" w:rsidRPr="005A431A" w:rsidRDefault="00632733" w:rsidP="00635D2B">
            <w:pPr>
              <w:spacing w:line="273" w:lineRule="exact"/>
              <w:jc w:val="center"/>
              <w:rPr>
                <w:rFonts w:ascii="Times New Roman" w:eastAsia="Times New Roman" w:hAnsi="Times New Roman" w:cs="Times New Roman"/>
                <w:sz w:val="24"/>
                <w:lang w:val="kk-KZ"/>
              </w:rPr>
            </w:pPr>
            <w:r>
              <w:rPr>
                <w:rFonts w:ascii="Times New Roman" w:eastAsia="Times New Roman" w:hAnsi="Times New Roman" w:cs="Times New Roman"/>
                <w:sz w:val="24"/>
                <w:lang w:val="kk-KZ"/>
              </w:rPr>
              <w:t>578</w:t>
            </w:r>
          </w:p>
        </w:tc>
        <w:tc>
          <w:tcPr>
            <w:tcW w:w="809" w:type="dxa"/>
            <w:tcBorders>
              <w:left w:val="single" w:sz="4" w:space="0" w:color="auto"/>
            </w:tcBorders>
          </w:tcPr>
          <w:p w:rsidR="00632733" w:rsidRPr="005A431A" w:rsidRDefault="00632733" w:rsidP="00635D2B">
            <w:pPr>
              <w:spacing w:line="273" w:lineRule="exact"/>
              <w:jc w:val="center"/>
              <w:rPr>
                <w:rFonts w:ascii="Times New Roman" w:eastAsia="Times New Roman" w:hAnsi="Times New Roman" w:cs="Times New Roman"/>
                <w:sz w:val="24"/>
                <w:lang w:val="kk-KZ"/>
              </w:rPr>
            </w:pPr>
            <w:r>
              <w:rPr>
                <w:rFonts w:ascii="Times New Roman" w:eastAsia="Times New Roman" w:hAnsi="Times New Roman" w:cs="Times New Roman"/>
                <w:sz w:val="24"/>
                <w:lang w:val="kk-KZ"/>
              </w:rPr>
              <w:t>14</w:t>
            </w:r>
          </w:p>
        </w:tc>
      </w:tr>
      <w:tr w:rsidR="00632733" w:rsidRPr="005A431A" w:rsidTr="008A4CC7">
        <w:trPr>
          <w:trHeight w:val="518"/>
        </w:trPr>
        <w:tc>
          <w:tcPr>
            <w:tcW w:w="1393" w:type="dxa"/>
          </w:tcPr>
          <w:p w:rsidR="00632733" w:rsidRPr="005A431A" w:rsidRDefault="00632733" w:rsidP="00635D2B">
            <w:pPr>
              <w:spacing w:line="273" w:lineRule="exact"/>
              <w:ind w:left="110"/>
              <w:jc w:val="center"/>
              <w:rPr>
                <w:rFonts w:ascii="Times New Roman" w:eastAsia="Times New Roman" w:hAnsi="Times New Roman" w:cs="Times New Roman"/>
                <w:sz w:val="24"/>
                <w:lang w:val="kk-KZ"/>
              </w:rPr>
            </w:pPr>
            <w:r>
              <w:rPr>
                <w:rFonts w:ascii="Times New Roman" w:eastAsia="Times New Roman" w:hAnsi="Times New Roman" w:cs="Times New Roman"/>
                <w:sz w:val="24"/>
                <w:lang w:val="kk-KZ"/>
              </w:rPr>
              <w:t>2023-2024</w:t>
            </w:r>
          </w:p>
        </w:tc>
        <w:tc>
          <w:tcPr>
            <w:tcW w:w="1286" w:type="dxa"/>
          </w:tcPr>
          <w:p w:rsidR="00632733" w:rsidRPr="005A431A" w:rsidRDefault="00632733" w:rsidP="00635D2B">
            <w:pPr>
              <w:spacing w:line="273" w:lineRule="exact"/>
              <w:ind w:left="109"/>
              <w:jc w:val="center"/>
              <w:rPr>
                <w:rFonts w:ascii="Times New Roman" w:eastAsia="Times New Roman" w:hAnsi="Times New Roman" w:cs="Times New Roman"/>
                <w:sz w:val="24"/>
                <w:lang w:val="kk-KZ"/>
              </w:rPr>
            </w:pPr>
            <w:r>
              <w:rPr>
                <w:rFonts w:ascii="Times New Roman" w:eastAsia="Times New Roman" w:hAnsi="Times New Roman" w:cs="Times New Roman"/>
                <w:sz w:val="24"/>
                <w:lang w:val="kk-KZ"/>
              </w:rPr>
              <w:t>221</w:t>
            </w:r>
          </w:p>
        </w:tc>
        <w:tc>
          <w:tcPr>
            <w:tcW w:w="993" w:type="dxa"/>
          </w:tcPr>
          <w:p w:rsidR="00632733" w:rsidRPr="005A431A" w:rsidRDefault="00632733" w:rsidP="00635D2B">
            <w:pPr>
              <w:spacing w:line="273" w:lineRule="exact"/>
              <w:ind w:left="109"/>
              <w:jc w:val="center"/>
              <w:rPr>
                <w:rFonts w:ascii="Times New Roman" w:eastAsia="Times New Roman" w:hAnsi="Times New Roman" w:cs="Times New Roman"/>
                <w:sz w:val="24"/>
                <w:lang w:val="kk-KZ"/>
              </w:rPr>
            </w:pPr>
            <w:r>
              <w:rPr>
                <w:rFonts w:ascii="Times New Roman" w:eastAsia="Times New Roman" w:hAnsi="Times New Roman" w:cs="Times New Roman"/>
                <w:sz w:val="24"/>
                <w:lang w:val="kk-KZ"/>
              </w:rPr>
              <w:t>8</w:t>
            </w:r>
          </w:p>
        </w:tc>
        <w:tc>
          <w:tcPr>
            <w:tcW w:w="1417" w:type="dxa"/>
          </w:tcPr>
          <w:p w:rsidR="00632733" w:rsidRPr="005A431A" w:rsidRDefault="00632733" w:rsidP="00635D2B">
            <w:pPr>
              <w:spacing w:line="273" w:lineRule="exact"/>
              <w:ind w:left="109"/>
              <w:jc w:val="center"/>
              <w:rPr>
                <w:rFonts w:ascii="Times New Roman" w:eastAsia="Times New Roman" w:hAnsi="Times New Roman" w:cs="Times New Roman"/>
                <w:sz w:val="24"/>
                <w:lang w:val="kk-KZ"/>
              </w:rPr>
            </w:pPr>
            <w:r>
              <w:rPr>
                <w:rFonts w:ascii="Times New Roman" w:eastAsia="Times New Roman" w:hAnsi="Times New Roman" w:cs="Times New Roman"/>
                <w:sz w:val="24"/>
                <w:lang w:val="kk-KZ"/>
              </w:rPr>
              <w:t>267</w:t>
            </w:r>
          </w:p>
        </w:tc>
        <w:tc>
          <w:tcPr>
            <w:tcW w:w="992" w:type="dxa"/>
          </w:tcPr>
          <w:p w:rsidR="00632733" w:rsidRPr="005A431A" w:rsidRDefault="00632733" w:rsidP="00635D2B">
            <w:pPr>
              <w:spacing w:line="273" w:lineRule="exact"/>
              <w:ind w:left="103"/>
              <w:jc w:val="center"/>
              <w:rPr>
                <w:rFonts w:ascii="Times New Roman" w:eastAsia="Times New Roman" w:hAnsi="Times New Roman" w:cs="Times New Roman"/>
                <w:sz w:val="24"/>
                <w:lang w:val="kk-KZ"/>
              </w:rPr>
            </w:pPr>
            <w:r>
              <w:rPr>
                <w:rFonts w:ascii="Times New Roman" w:eastAsia="Times New Roman" w:hAnsi="Times New Roman" w:cs="Times New Roman"/>
                <w:sz w:val="24"/>
                <w:lang w:val="kk-KZ"/>
              </w:rPr>
              <w:t>8</w:t>
            </w:r>
          </w:p>
        </w:tc>
        <w:tc>
          <w:tcPr>
            <w:tcW w:w="1134" w:type="dxa"/>
          </w:tcPr>
          <w:p w:rsidR="00632733" w:rsidRPr="005A431A" w:rsidRDefault="00632733" w:rsidP="00635D2B">
            <w:pPr>
              <w:spacing w:line="273" w:lineRule="exact"/>
              <w:ind w:left="103"/>
              <w:jc w:val="center"/>
              <w:rPr>
                <w:rFonts w:ascii="Times New Roman" w:eastAsia="Times New Roman" w:hAnsi="Times New Roman" w:cs="Times New Roman"/>
                <w:sz w:val="24"/>
                <w:lang w:val="kk-KZ"/>
              </w:rPr>
            </w:pPr>
            <w:r>
              <w:rPr>
                <w:rFonts w:ascii="Times New Roman" w:eastAsia="Times New Roman" w:hAnsi="Times New Roman" w:cs="Times New Roman"/>
                <w:sz w:val="24"/>
                <w:lang w:val="kk-KZ"/>
              </w:rPr>
              <w:t>49</w:t>
            </w:r>
          </w:p>
        </w:tc>
        <w:tc>
          <w:tcPr>
            <w:tcW w:w="851" w:type="dxa"/>
            <w:tcBorders>
              <w:right w:val="single" w:sz="4" w:space="0" w:color="auto"/>
            </w:tcBorders>
          </w:tcPr>
          <w:p w:rsidR="00632733" w:rsidRPr="005A431A" w:rsidRDefault="00632733" w:rsidP="00635D2B">
            <w:pPr>
              <w:spacing w:line="273" w:lineRule="exact"/>
              <w:ind w:left="107"/>
              <w:jc w:val="center"/>
              <w:rPr>
                <w:rFonts w:ascii="Times New Roman" w:eastAsia="Times New Roman" w:hAnsi="Times New Roman" w:cs="Times New Roman"/>
                <w:sz w:val="24"/>
                <w:lang w:val="kk-KZ"/>
              </w:rPr>
            </w:pPr>
            <w:r>
              <w:rPr>
                <w:rFonts w:ascii="Times New Roman" w:eastAsia="Times New Roman" w:hAnsi="Times New Roman" w:cs="Times New Roman"/>
                <w:sz w:val="24"/>
                <w:lang w:val="kk-KZ"/>
              </w:rPr>
              <w:t>0</w:t>
            </w:r>
          </w:p>
        </w:tc>
        <w:tc>
          <w:tcPr>
            <w:tcW w:w="992" w:type="dxa"/>
            <w:tcBorders>
              <w:left w:val="single" w:sz="4" w:space="0" w:color="auto"/>
              <w:right w:val="single" w:sz="4" w:space="0" w:color="auto"/>
            </w:tcBorders>
          </w:tcPr>
          <w:p w:rsidR="00632733" w:rsidRPr="005A431A" w:rsidRDefault="00632733" w:rsidP="00635D2B">
            <w:pPr>
              <w:spacing w:line="273" w:lineRule="exact"/>
              <w:ind w:left="107"/>
              <w:jc w:val="center"/>
              <w:rPr>
                <w:rFonts w:ascii="Times New Roman" w:eastAsia="Times New Roman" w:hAnsi="Times New Roman" w:cs="Times New Roman"/>
                <w:sz w:val="24"/>
                <w:lang w:val="kk-KZ"/>
              </w:rPr>
            </w:pPr>
            <w:r>
              <w:rPr>
                <w:rFonts w:ascii="Times New Roman" w:eastAsia="Times New Roman" w:hAnsi="Times New Roman" w:cs="Times New Roman"/>
                <w:sz w:val="24"/>
                <w:lang w:val="kk-KZ"/>
              </w:rPr>
              <w:t>537</w:t>
            </w:r>
          </w:p>
        </w:tc>
        <w:tc>
          <w:tcPr>
            <w:tcW w:w="809" w:type="dxa"/>
            <w:tcBorders>
              <w:left w:val="single" w:sz="4" w:space="0" w:color="auto"/>
            </w:tcBorders>
          </w:tcPr>
          <w:p w:rsidR="00632733" w:rsidRPr="005A431A" w:rsidRDefault="00632733" w:rsidP="00635D2B">
            <w:pPr>
              <w:spacing w:line="273" w:lineRule="exact"/>
              <w:ind w:left="107"/>
              <w:jc w:val="center"/>
              <w:rPr>
                <w:rFonts w:ascii="Times New Roman" w:eastAsia="Times New Roman" w:hAnsi="Times New Roman" w:cs="Times New Roman"/>
                <w:sz w:val="24"/>
                <w:lang w:val="kk-KZ"/>
              </w:rPr>
            </w:pPr>
            <w:r>
              <w:rPr>
                <w:rFonts w:ascii="Times New Roman" w:eastAsia="Times New Roman" w:hAnsi="Times New Roman" w:cs="Times New Roman"/>
                <w:sz w:val="24"/>
                <w:lang w:val="kk-KZ"/>
              </w:rPr>
              <w:t>16</w:t>
            </w:r>
          </w:p>
        </w:tc>
      </w:tr>
      <w:tr w:rsidR="00632733" w:rsidRPr="005A431A" w:rsidTr="008A4CC7">
        <w:trPr>
          <w:trHeight w:val="517"/>
        </w:trPr>
        <w:tc>
          <w:tcPr>
            <w:tcW w:w="1393" w:type="dxa"/>
          </w:tcPr>
          <w:p w:rsidR="00632733" w:rsidRPr="005A431A" w:rsidRDefault="00632733" w:rsidP="008A4CC7">
            <w:pPr>
              <w:spacing w:line="273" w:lineRule="exact"/>
              <w:ind w:left="110"/>
              <w:jc w:val="center"/>
              <w:rPr>
                <w:rFonts w:ascii="Times New Roman" w:eastAsia="Times New Roman" w:hAnsi="Times New Roman" w:cs="Times New Roman"/>
                <w:sz w:val="24"/>
                <w:lang w:val="kk-KZ"/>
              </w:rPr>
            </w:pPr>
            <w:r>
              <w:rPr>
                <w:rFonts w:ascii="Times New Roman" w:eastAsia="Times New Roman" w:hAnsi="Times New Roman" w:cs="Times New Roman"/>
                <w:sz w:val="24"/>
                <w:lang w:val="kk-KZ"/>
              </w:rPr>
              <w:t>2024-2025</w:t>
            </w:r>
          </w:p>
        </w:tc>
        <w:tc>
          <w:tcPr>
            <w:tcW w:w="1286" w:type="dxa"/>
          </w:tcPr>
          <w:p w:rsidR="00632733" w:rsidRPr="005A431A" w:rsidRDefault="00632733" w:rsidP="008A4CC7">
            <w:pPr>
              <w:spacing w:line="273" w:lineRule="exact"/>
              <w:ind w:left="109"/>
              <w:jc w:val="center"/>
              <w:rPr>
                <w:rFonts w:ascii="Times New Roman" w:eastAsia="Times New Roman" w:hAnsi="Times New Roman" w:cs="Times New Roman"/>
                <w:sz w:val="24"/>
                <w:lang w:val="kk-KZ"/>
              </w:rPr>
            </w:pPr>
            <w:r>
              <w:rPr>
                <w:rFonts w:ascii="Times New Roman" w:eastAsia="Times New Roman" w:hAnsi="Times New Roman" w:cs="Times New Roman"/>
                <w:sz w:val="24"/>
                <w:lang w:val="kk-KZ"/>
              </w:rPr>
              <w:t>195</w:t>
            </w:r>
          </w:p>
        </w:tc>
        <w:tc>
          <w:tcPr>
            <w:tcW w:w="993" w:type="dxa"/>
          </w:tcPr>
          <w:p w:rsidR="00632733" w:rsidRPr="005A431A" w:rsidRDefault="00632733" w:rsidP="008A4CC7">
            <w:pPr>
              <w:spacing w:line="273" w:lineRule="exact"/>
              <w:ind w:left="109"/>
              <w:jc w:val="center"/>
              <w:rPr>
                <w:rFonts w:ascii="Times New Roman" w:eastAsia="Times New Roman" w:hAnsi="Times New Roman" w:cs="Times New Roman"/>
                <w:sz w:val="24"/>
                <w:lang w:val="kk-KZ"/>
              </w:rPr>
            </w:pPr>
            <w:r>
              <w:rPr>
                <w:rFonts w:ascii="Times New Roman" w:eastAsia="Times New Roman" w:hAnsi="Times New Roman" w:cs="Times New Roman"/>
                <w:sz w:val="24"/>
                <w:lang w:val="kk-KZ"/>
              </w:rPr>
              <w:t>7</w:t>
            </w:r>
          </w:p>
        </w:tc>
        <w:tc>
          <w:tcPr>
            <w:tcW w:w="1417" w:type="dxa"/>
          </w:tcPr>
          <w:p w:rsidR="00632733" w:rsidRPr="005A431A" w:rsidRDefault="000949A5" w:rsidP="008A4CC7">
            <w:pPr>
              <w:spacing w:line="273" w:lineRule="exact"/>
              <w:ind w:left="109"/>
              <w:jc w:val="center"/>
              <w:rPr>
                <w:rFonts w:ascii="Times New Roman" w:eastAsia="Times New Roman" w:hAnsi="Times New Roman" w:cs="Times New Roman"/>
                <w:sz w:val="24"/>
                <w:lang w:val="kk-KZ"/>
              </w:rPr>
            </w:pPr>
            <w:r>
              <w:rPr>
                <w:rFonts w:ascii="Times New Roman" w:eastAsia="Times New Roman" w:hAnsi="Times New Roman" w:cs="Times New Roman"/>
                <w:sz w:val="24"/>
                <w:lang w:val="kk-KZ"/>
              </w:rPr>
              <w:t>268</w:t>
            </w:r>
          </w:p>
        </w:tc>
        <w:tc>
          <w:tcPr>
            <w:tcW w:w="992" w:type="dxa"/>
          </w:tcPr>
          <w:p w:rsidR="00632733" w:rsidRPr="005A431A" w:rsidRDefault="000949A5" w:rsidP="008A4CC7">
            <w:pPr>
              <w:spacing w:line="273" w:lineRule="exact"/>
              <w:ind w:left="103"/>
              <w:jc w:val="center"/>
              <w:rPr>
                <w:rFonts w:ascii="Times New Roman" w:eastAsia="Times New Roman" w:hAnsi="Times New Roman" w:cs="Times New Roman"/>
                <w:sz w:val="24"/>
                <w:lang w:val="kk-KZ"/>
              </w:rPr>
            </w:pPr>
            <w:r>
              <w:rPr>
                <w:rFonts w:ascii="Times New Roman" w:eastAsia="Times New Roman" w:hAnsi="Times New Roman" w:cs="Times New Roman"/>
                <w:sz w:val="24"/>
                <w:lang w:val="kk-KZ"/>
              </w:rPr>
              <w:t>13</w:t>
            </w:r>
          </w:p>
        </w:tc>
        <w:tc>
          <w:tcPr>
            <w:tcW w:w="1134" w:type="dxa"/>
          </w:tcPr>
          <w:p w:rsidR="00632733" w:rsidRPr="005A431A" w:rsidRDefault="000949A5" w:rsidP="008A4CC7">
            <w:pPr>
              <w:spacing w:line="273" w:lineRule="exact"/>
              <w:ind w:left="103"/>
              <w:jc w:val="center"/>
              <w:rPr>
                <w:rFonts w:ascii="Times New Roman" w:eastAsia="Times New Roman" w:hAnsi="Times New Roman" w:cs="Times New Roman"/>
                <w:sz w:val="24"/>
                <w:lang w:val="kk-KZ"/>
              </w:rPr>
            </w:pPr>
            <w:r>
              <w:rPr>
                <w:rFonts w:ascii="Times New Roman" w:eastAsia="Times New Roman" w:hAnsi="Times New Roman" w:cs="Times New Roman"/>
                <w:sz w:val="24"/>
                <w:lang w:val="kk-KZ"/>
              </w:rPr>
              <w:t>42</w:t>
            </w:r>
          </w:p>
        </w:tc>
        <w:tc>
          <w:tcPr>
            <w:tcW w:w="851" w:type="dxa"/>
            <w:tcBorders>
              <w:right w:val="single" w:sz="4" w:space="0" w:color="auto"/>
            </w:tcBorders>
          </w:tcPr>
          <w:p w:rsidR="00632733" w:rsidRPr="005A431A" w:rsidRDefault="000949A5" w:rsidP="008A4CC7">
            <w:pPr>
              <w:spacing w:line="273" w:lineRule="exact"/>
              <w:ind w:left="107"/>
              <w:jc w:val="center"/>
              <w:rPr>
                <w:rFonts w:ascii="Times New Roman" w:eastAsia="Times New Roman" w:hAnsi="Times New Roman" w:cs="Times New Roman"/>
                <w:sz w:val="24"/>
                <w:lang w:val="kk-KZ"/>
              </w:rPr>
            </w:pPr>
            <w:r>
              <w:rPr>
                <w:rFonts w:ascii="Times New Roman" w:eastAsia="Times New Roman" w:hAnsi="Times New Roman" w:cs="Times New Roman"/>
                <w:sz w:val="24"/>
                <w:lang w:val="kk-KZ"/>
              </w:rPr>
              <w:t>0</w:t>
            </w:r>
          </w:p>
        </w:tc>
        <w:tc>
          <w:tcPr>
            <w:tcW w:w="992" w:type="dxa"/>
            <w:tcBorders>
              <w:left w:val="single" w:sz="4" w:space="0" w:color="auto"/>
              <w:right w:val="single" w:sz="4" w:space="0" w:color="auto"/>
            </w:tcBorders>
          </w:tcPr>
          <w:p w:rsidR="00632733" w:rsidRPr="005A431A" w:rsidRDefault="000949A5" w:rsidP="008A4CC7">
            <w:pPr>
              <w:spacing w:line="273" w:lineRule="exact"/>
              <w:ind w:left="107"/>
              <w:jc w:val="center"/>
              <w:rPr>
                <w:rFonts w:ascii="Times New Roman" w:eastAsia="Times New Roman" w:hAnsi="Times New Roman" w:cs="Times New Roman"/>
                <w:sz w:val="24"/>
                <w:lang w:val="kk-KZ"/>
              </w:rPr>
            </w:pPr>
            <w:r>
              <w:rPr>
                <w:rFonts w:ascii="Times New Roman" w:eastAsia="Times New Roman" w:hAnsi="Times New Roman" w:cs="Times New Roman"/>
                <w:sz w:val="24"/>
                <w:lang w:val="kk-KZ"/>
              </w:rPr>
              <w:t>505</w:t>
            </w:r>
          </w:p>
        </w:tc>
        <w:tc>
          <w:tcPr>
            <w:tcW w:w="809" w:type="dxa"/>
            <w:tcBorders>
              <w:left w:val="single" w:sz="4" w:space="0" w:color="auto"/>
            </w:tcBorders>
          </w:tcPr>
          <w:p w:rsidR="00632733" w:rsidRPr="005A431A" w:rsidRDefault="000949A5" w:rsidP="008A4CC7">
            <w:pPr>
              <w:spacing w:line="273" w:lineRule="exact"/>
              <w:ind w:left="107"/>
              <w:jc w:val="center"/>
              <w:rPr>
                <w:rFonts w:ascii="Times New Roman" w:eastAsia="Times New Roman" w:hAnsi="Times New Roman" w:cs="Times New Roman"/>
                <w:sz w:val="24"/>
                <w:lang w:val="kk-KZ"/>
              </w:rPr>
            </w:pPr>
            <w:r>
              <w:rPr>
                <w:rFonts w:ascii="Times New Roman" w:eastAsia="Times New Roman" w:hAnsi="Times New Roman" w:cs="Times New Roman"/>
                <w:sz w:val="24"/>
                <w:lang w:val="kk-KZ"/>
              </w:rPr>
              <w:t>20</w:t>
            </w:r>
          </w:p>
        </w:tc>
      </w:tr>
    </w:tbl>
    <w:p w:rsidR="00E26401" w:rsidRPr="00E26401" w:rsidRDefault="00E26401" w:rsidP="00BC7E85">
      <w:pPr>
        <w:spacing w:after="0" w:line="240" w:lineRule="auto"/>
        <w:rPr>
          <w:rFonts w:ascii="Times New Roman" w:eastAsia="Times New Roman" w:hAnsi="Times New Roman" w:cs="Times New Roman"/>
          <w:b/>
          <w:iCs/>
          <w:sz w:val="24"/>
          <w:szCs w:val="24"/>
          <w:lang w:eastAsia="ru-RU"/>
        </w:rPr>
      </w:pPr>
    </w:p>
    <w:p w:rsidR="001228D1" w:rsidRDefault="00576591" w:rsidP="0030261F">
      <w:pPr>
        <w:widowControl w:val="0"/>
        <w:autoSpaceDE w:val="0"/>
        <w:autoSpaceDN w:val="0"/>
        <w:spacing w:after="0" w:line="240" w:lineRule="auto"/>
        <w:ind w:left="709" w:right="958"/>
        <w:jc w:val="center"/>
        <w:rPr>
          <w:rFonts w:ascii="Times New Roman" w:eastAsia="Times New Roman" w:hAnsi="Times New Roman" w:cs="Times New Roman"/>
          <w:b/>
          <w:i/>
          <w:sz w:val="28"/>
          <w:szCs w:val="28"/>
        </w:rPr>
      </w:pPr>
      <w:r w:rsidRPr="00576591">
        <w:rPr>
          <w:rFonts w:ascii="Times New Roman" w:eastAsia="Times New Roman" w:hAnsi="Times New Roman" w:cs="Times New Roman"/>
          <w:b/>
          <w:i/>
          <w:sz w:val="28"/>
          <w:szCs w:val="28"/>
        </w:rPr>
        <w:t xml:space="preserve">Количественный </w:t>
      </w:r>
      <w:r>
        <w:rPr>
          <w:rFonts w:ascii="Times New Roman" w:eastAsia="Times New Roman" w:hAnsi="Times New Roman" w:cs="Times New Roman"/>
          <w:b/>
          <w:i/>
          <w:sz w:val="28"/>
          <w:szCs w:val="28"/>
        </w:rPr>
        <w:t>состав континге</w:t>
      </w:r>
      <w:r w:rsidR="001228D1">
        <w:rPr>
          <w:rFonts w:ascii="Times New Roman" w:eastAsia="Times New Roman" w:hAnsi="Times New Roman" w:cs="Times New Roman"/>
          <w:b/>
          <w:i/>
          <w:sz w:val="28"/>
          <w:szCs w:val="28"/>
        </w:rPr>
        <w:t>нта обучающихся</w:t>
      </w:r>
    </w:p>
    <w:p w:rsidR="000949A5" w:rsidRDefault="000949A5" w:rsidP="0030261F">
      <w:pPr>
        <w:widowControl w:val="0"/>
        <w:autoSpaceDE w:val="0"/>
        <w:autoSpaceDN w:val="0"/>
        <w:spacing w:after="0" w:line="240" w:lineRule="auto"/>
        <w:ind w:left="709" w:right="958"/>
        <w:jc w:val="center"/>
        <w:rPr>
          <w:rFonts w:ascii="Times New Roman" w:eastAsia="Times New Roman" w:hAnsi="Times New Roman" w:cs="Times New Roman"/>
          <w:b/>
          <w:i/>
          <w:sz w:val="28"/>
          <w:szCs w:val="28"/>
        </w:rPr>
      </w:pPr>
    </w:p>
    <w:p w:rsidR="001228D1" w:rsidRDefault="00635D2B" w:rsidP="00576591">
      <w:pPr>
        <w:widowControl w:val="0"/>
        <w:autoSpaceDE w:val="0"/>
        <w:autoSpaceDN w:val="0"/>
        <w:spacing w:after="0" w:line="240" w:lineRule="auto"/>
        <w:ind w:left="709" w:right="958"/>
        <w:jc w:val="center"/>
        <w:rPr>
          <w:rFonts w:ascii="Times New Roman" w:eastAsia="Times New Roman" w:hAnsi="Times New Roman" w:cs="Times New Roman"/>
          <w:b/>
          <w:i/>
          <w:sz w:val="28"/>
          <w:szCs w:val="28"/>
        </w:rPr>
      </w:pPr>
      <w:r>
        <w:rPr>
          <w:rFonts w:ascii="Times New Roman" w:eastAsia="Times New Roman" w:hAnsi="Times New Roman" w:cs="Times New Roman"/>
          <w:b/>
          <w:i/>
          <w:noProof/>
          <w:sz w:val="28"/>
          <w:szCs w:val="28"/>
          <w:lang w:eastAsia="ru-RU"/>
        </w:rPr>
        <w:lastRenderedPageBreak/>
        <w:drawing>
          <wp:inline distT="0" distB="0" distL="0" distR="0" wp14:anchorId="5DFDE4CF" wp14:editId="703FC937">
            <wp:extent cx="5248102" cy="1773382"/>
            <wp:effectExtent l="0" t="0" r="10160" b="1778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635D2B" w:rsidRDefault="00BC7E85" w:rsidP="00635D2B">
      <w:pPr>
        <w:widowControl w:val="0"/>
        <w:autoSpaceDE w:val="0"/>
        <w:autoSpaceDN w:val="0"/>
        <w:spacing w:after="0" w:line="240" w:lineRule="auto"/>
        <w:ind w:left="709" w:right="958"/>
        <w:jc w:val="center"/>
        <w:rPr>
          <w:rFonts w:ascii="Times New Roman" w:eastAsia="Times New Roman" w:hAnsi="Times New Roman" w:cs="Times New Roman"/>
          <w:b/>
          <w:i/>
          <w:sz w:val="28"/>
          <w:szCs w:val="28"/>
        </w:rPr>
      </w:pPr>
      <w:r>
        <w:rPr>
          <w:rFonts w:ascii="Times New Roman" w:eastAsia="Times New Roman" w:hAnsi="Times New Roman" w:cs="Times New Roman"/>
          <w:noProof/>
          <w:sz w:val="28"/>
          <w:szCs w:val="28"/>
          <w:lang w:eastAsia="ru-RU"/>
        </w:rPr>
        <w:drawing>
          <wp:anchor distT="0" distB="0" distL="114300" distR="114300" simplePos="0" relativeHeight="251664384" behindDoc="1" locked="0" layoutInCell="1" allowOverlap="1" wp14:anchorId="5C06F115" wp14:editId="115B98C2">
            <wp:simplePos x="0" y="0"/>
            <wp:positionH relativeFrom="column">
              <wp:posOffset>714375</wp:posOffset>
            </wp:positionH>
            <wp:positionV relativeFrom="paragraph">
              <wp:posOffset>546735</wp:posOffset>
            </wp:positionV>
            <wp:extent cx="5886450" cy="2800350"/>
            <wp:effectExtent l="0" t="0" r="19050" b="19050"/>
            <wp:wrapTight wrapText="bothSides">
              <wp:wrapPolygon edited="0">
                <wp:start x="0" y="0"/>
                <wp:lineTo x="0" y="21600"/>
                <wp:lineTo x="21600" y="21600"/>
                <wp:lineTo x="21600" y="0"/>
                <wp:lineTo x="0" y="0"/>
              </wp:wrapPolygon>
            </wp:wrapTight>
            <wp:docPr id="9"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14:sizeRelH relativeFrom="page">
              <wp14:pctWidth>0</wp14:pctWidth>
            </wp14:sizeRelH>
            <wp14:sizeRelV relativeFrom="page">
              <wp14:pctHeight>0</wp14:pctHeight>
            </wp14:sizeRelV>
          </wp:anchor>
        </w:drawing>
      </w:r>
      <w:r w:rsidR="00635D2B">
        <w:rPr>
          <w:rFonts w:ascii="Times New Roman" w:eastAsia="Times New Roman" w:hAnsi="Times New Roman" w:cs="Times New Roman"/>
          <w:b/>
          <w:i/>
          <w:sz w:val="28"/>
          <w:szCs w:val="28"/>
        </w:rPr>
        <w:t>Качественный состав детей с ООП</w:t>
      </w:r>
    </w:p>
    <w:p w:rsidR="00635D2B" w:rsidRDefault="00635D2B" w:rsidP="00635D2B">
      <w:pPr>
        <w:spacing w:after="0" w:line="240" w:lineRule="auto"/>
        <w:ind w:left="284" w:right="284"/>
        <w:jc w:val="both"/>
        <w:rPr>
          <w:rFonts w:ascii="Times New Roman" w:eastAsia="Times New Roman" w:hAnsi="Times New Roman" w:cs="Times New Roman"/>
          <w:sz w:val="28"/>
          <w:szCs w:val="28"/>
          <w:highlight w:val="yellow"/>
          <w:lang w:eastAsia="ru-RU"/>
        </w:rPr>
      </w:pPr>
    </w:p>
    <w:p w:rsidR="00635D2B" w:rsidRDefault="00635D2B" w:rsidP="00635D2B">
      <w:pPr>
        <w:spacing w:after="0" w:line="240" w:lineRule="auto"/>
        <w:ind w:left="284" w:right="284"/>
        <w:jc w:val="both"/>
        <w:rPr>
          <w:rFonts w:ascii="Times New Roman" w:eastAsia="Times New Roman" w:hAnsi="Times New Roman" w:cs="Times New Roman"/>
          <w:sz w:val="28"/>
          <w:szCs w:val="28"/>
          <w:highlight w:val="yellow"/>
          <w:lang w:eastAsia="ru-RU"/>
        </w:rPr>
      </w:pPr>
    </w:p>
    <w:p w:rsidR="00635D2B" w:rsidRDefault="00635D2B" w:rsidP="00635D2B">
      <w:pPr>
        <w:spacing w:after="0" w:line="240" w:lineRule="auto"/>
        <w:ind w:left="284" w:right="284"/>
        <w:jc w:val="both"/>
        <w:rPr>
          <w:rFonts w:ascii="Times New Roman" w:eastAsia="Times New Roman" w:hAnsi="Times New Roman" w:cs="Times New Roman"/>
          <w:sz w:val="28"/>
          <w:szCs w:val="28"/>
          <w:highlight w:val="yellow"/>
          <w:lang w:eastAsia="ru-RU"/>
        </w:rPr>
      </w:pPr>
    </w:p>
    <w:p w:rsidR="00635D2B" w:rsidRDefault="00635D2B" w:rsidP="00635D2B">
      <w:pPr>
        <w:spacing w:after="0" w:line="240" w:lineRule="auto"/>
        <w:ind w:left="708" w:right="675"/>
        <w:jc w:val="both"/>
        <w:rPr>
          <w:rFonts w:ascii="Times New Roman" w:eastAsia="Times New Roman" w:hAnsi="Times New Roman" w:cs="Times New Roman"/>
          <w:sz w:val="28"/>
          <w:szCs w:val="28"/>
          <w:highlight w:val="yellow"/>
          <w:lang w:eastAsia="ru-RU"/>
        </w:rPr>
      </w:pPr>
      <w:r>
        <w:rPr>
          <w:rFonts w:ascii="Times New Roman" w:eastAsia="Times New Roman" w:hAnsi="Times New Roman" w:cs="Times New Roman"/>
          <w:sz w:val="28"/>
          <w:szCs w:val="28"/>
          <w:highlight w:val="yellow"/>
          <w:lang w:eastAsia="ru-RU"/>
        </w:rPr>
        <w:t xml:space="preserve">   </w:t>
      </w:r>
    </w:p>
    <w:p w:rsidR="00635D2B" w:rsidRPr="00215FDE" w:rsidRDefault="00635D2B" w:rsidP="006C0A63">
      <w:pPr>
        <w:tabs>
          <w:tab w:val="left" w:pos="9923"/>
          <w:tab w:val="left" w:pos="10348"/>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635D2B">
        <w:rPr>
          <w:rFonts w:ascii="Times New Roman" w:eastAsia="Times New Roman" w:hAnsi="Times New Roman" w:cs="Times New Roman"/>
          <w:sz w:val="28"/>
          <w:szCs w:val="28"/>
          <w:lang w:eastAsia="ru-RU"/>
        </w:rPr>
        <w:t xml:space="preserve">Анализируя общий контингент обучающихся за последние три года, можно сказать, что он идет на </w:t>
      </w:r>
      <w:r w:rsidR="00D54648">
        <w:rPr>
          <w:rFonts w:ascii="Times New Roman" w:eastAsia="Times New Roman" w:hAnsi="Times New Roman" w:cs="Times New Roman"/>
          <w:sz w:val="28"/>
          <w:szCs w:val="28"/>
          <w:lang w:eastAsia="ru-RU"/>
        </w:rPr>
        <w:t>с</w:t>
      </w:r>
      <w:r w:rsidR="004E5E65">
        <w:rPr>
          <w:rFonts w:ascii="Times New Roman" w:eastAsia="Times New Roman" w:hAnsi="Times New Roman" w:cs="Times New Roman"/>
          <w:sz w:val="28"/>
          <w:szCs w:val="28"/>
          <w:lang w:eastAsia="ru-RU"/>
        </w:rPr>
        <w:t>нижение</w:t>
      </w:r>
      <w:r w:rsidRPr="00635D2B">
        <w:rPr>
          <w:rFonts w:ascii="Times New Roman" w:eastAsia="Times New Roman" w:hAnsi="Times New Roman" w:cs="Times New Roman"/>
          <w:sz w:val="28"/>
          <w:szCs w:val="28"/>
          <w:lang w:eastAsia="ru-RU"/>
        </w:rPr>
        <w:t xml:space="preserve"> контингента с </w:t>
      </w:r>
      <w:r w:rsidR="004E5E65">
        <w:rPr>
          <w:rFonts w:ascii="Times New Roman" w:eastAsia="Times New Roman" w:hAnsi="Times New Roman" w:cs="Times New Roman"/>
          <w:sz w:val="28"/>
          <w:szCs w:val="28"/>
          <w:lang w:eastAsia="ru-RU"/>
        </w:rPr>
        <w:t>578</w:t>
      </w:r>
      <w:r w:rsidRPr="00635D2B">
        <w:rPr>
          <w:rFonts w:ascii="Times New Roman" w:eastAsia="Times New Roman" w:hAnsi="Times New Roman" w:cs="Times New Roman"/>
          <w:sz w:val="28"/>
          <w:szCs w:val="28"/>
          <w:lang w:eastAsia="ru-RU"/>
        </w:rPr>
        <w:t xml:space="preserve"> до 5</w:t>
      </w:r>
      <w:r w:rsidR="004E5E65">
        <w:rPr>
          <w:rFonts w:ascii="Times New Roman" w:eastAsia="Times New Roman" w:hAnsi="Times New Roman" w:cs="Times New Roman"/>
          <w:sz w:val="28"/>
          <w:szCs w:val="28"/>
          <w:lang w:eastAsia="ru-RU"/>
        </w:rPr>
        <w:t>37 обучающихся в 2022-2023</w:t>
      </w:r>
      <w:r w:rsidRPr="00635D2B">
        <w:rPr>
          <w:rFonts w:ascii="Times New Roman" w:eastAsia="Times New Roman" w:hAnsi="Times New Roman" w:cs="Times New Roman"/>
          <w:sz w:val="28"/>
          <w:szCs w:val="28"/>
          <w:lang w:eastAsia="ru-RU"/>
        </w:rPr>
        <w:t xml:space="preserve"> учебном году, и понижение с 5</w:t>
      </w:r>
      <w:r w:rsidR="004E5E65">
        <w:rPr>
          <w:rFonts w:ascii="Times New Roman" w:eastAsia="Times New Roman" w:hAnsi="Times New Roman" w:cs="Times New Roman"/>
          <w:sz w:val="28"/>
          <w:szCs w:val="28"/>
          <w:lang w:eastAsia="ru-RU"/>
        </w:rPr>
        <w:t>37 обучающихся в 2023-2024</w:t>
      </w:r>
      <w:r w:rsidRPr="00635D2B">
        <w:rPr>
          <w:rFonts w:ascii="Times New Roman" w:eastAsia="Times New Roman" w:hAnsi="Times New Roman" w:cs="Times New Roman"/>
          <w:sz w:val="28"/>
          <w:szCs w:val="28"/>
          <w:lang w:eastAsia="ru-RU"/>
        </w:rPr>
        <w:t xml:space="preserve"> учебном году до 5</w:t>
      </w:r>
      <w:r w:rsidR="004E5E65">
        <w:rPr>
          <w:rFonts w:ascii="Times New Roman" w:eastAsia="Times New Roman" w:hAnsi="Times New Roman" w:cs="Times New Roman"/>
          <w:sz w:val="28"/>
          <w:szCs w:val="28"/>
          <w:lang w:eastAsia="ru-RU"/>
        </w:rPr>
        <w:t>05 детей в 2024-2025</w:t>
      </w:r>
      <w:r w:rsidRPr="00635D2B">
        <w:rPr>
          <w:rFonts w:ascii="Times New Roman" w:eastAsia="Times New Roman" w:hAnsi="Times New Roman" w:cs="Times New Roman"/>
          <w:sz w:val="28"/>
          <w:szCs w:val="28"/>
          <w:lang w:eastAsia="ru-RU"/>
        </w:rPr>
        <w:t xml:space="preserve"> учебном году. </w:t>
      </w:r>
      <w:r w:rsidR="006C0A63">
        <w:rPr>
          <w:rFonts w:ascii="Times New Roman" w:eastAsia="Times New Roman" w:hAnsi="Times New Roman" w:cs="Times New Roman"/>
          <w:sz w:val="28"/>
          <w:szCs w:val="28"/>
          <w:lang w:eastAsia="ru-RU"/>
        </w:rPr>
        <w:t xml:space="preserve">Одной из причин является то, что при выпуске 3 девятых классов осуществляется набор одного класс-комлекта 10 класса. Среди выпускников начальной школы-4 классов три, а набор в 1 класс один класс- комплект. </w:t>
      </w:r>
      <w:r w:rsidRPr="00635D2B">
        <w:rPr>
          <w:rFonts w:ascii="Times New Roman" w:eastAsia="Times New Roman" w:hAnsi="Times New Roman" w:cs="Times New Roman"/>
          <w:sz w:val="28"/>
          <w:szCs w:val="28"/>
          <w:lang w:eastAsia="ru-RU"/>
        </w:rPr>
        <w:t xml:space="preserve">В классах с государственным языком обучения за последние два года контингент обучающихся </w:t>
      </w:r>
      <w:r w:rsidR="004E5E65">
        <w:rPr>
          <w:rFonts w:ascii="Times New Roman" w:eastAsia="Times New Roman" w:hAnsi="Times New Roman" w:cs="Times New Roman"/>
          <w:sz w:val="28"/>
          <w:szCs w:val="28"/>
          <w:lang w:eastAsia="ru-RU"/>
        </w:rPr>
        <w:t>2023-2024 по 2024-2025 учебный год снизилсяс 33 до 27</w:t>
      </w:r>
      <w:r w:rsidRPr="00635D2B">
        <w:rPr>
          <w:rFonts w:ascii="Times New Roman" w:eastAsia="Times New Roman" w:hAnsi="Times New Roman" w:cs="Times New Roman"/>
          <w:sz w:val="28"/>
          <w:szCs w:val="28"/>
          <w:lang w:val="kk-KZ" w:eastAsia="ru-RU"/>
        </w:rPr>
        <w:t xml:space="preserve"> обучающихся </w:t>
      </w:r>
      <w:r w:rsidR="004E5E65">
        <w:rPr>
          <w:rFonts w:ascii="Times New Roman" w:eastAsia="Times New Roman" w:hAnsi="Times New Roman" w:cs="Times New Roman"/>
          <w:sz w:val="28"/>
          <w:szCs w:val="28"/>
          <w:lang w:val="kk-KZ" w:eastAsia="ru-RU"/>
        </w:rPr>
        <w:t>в связи с переменой места жительства. В 2024-2025 учебном году не был осуществлён набор в 1 класс с государственным языком обучения.</w:t>
      </w:r>
    </w:p>
    <w:p w:rsidR="00635D2B" w:rsidRPr="007C5546" w:rsidRDefault="00635D2B" w:rsidP="00635D2B">
      <w:pPr>
        <w:tabs>
          <w:tab w:val="left" w:pos="9923"/>
        </w:tabs>
        <w:spacing w:after="0" w:line="240" w:lineRule="auto"/>
        <w:ind w:firstLine="709"/>
        <w:jc w:val="both"/>
        <w:rPr>
          <w:rFonts w:ascii="Times New Roman" w:eastAsia="Times New Roman" w:hAnsi="Times New Roman" w:cs="Times New Roman"/>
          <w:sz w:val="28"/>
          <w:szCs w:val="28"/>
          <w:lang w:eastAsia="ru-RU"/>
        </w:rPr>
      </w:pPr>
      <w:r w:rsidRPr="007C5546">
        <w:rPr>
          <w:rFonts w:ascii="Times New Roman" w:eastAsia="Times New Roman" w:hAnsi="Times New Roman" w:cs="Times New Roman"/>
          <w:sz w:val="28"/>
          <w:szCs w:val="28"/>
          <w:lang w:eastAsia="ru-RU"/>
        </w:rPr>
        <w:t xml:space="preserve">На </w:t>
      </w:r>
      <w:r w:rsidRPr="007C5546">
        <w:rPr>
          <w:rFonts w:ascii="Times New Roman" w:eastAsia="Times New Roman" w:hAnsi="Times New Roman" w:cs="Times New Roman"/>
          <w:b/>
          <w:sz w:val="28"/>
          <w:szCs w:val="28"/>
          <w:lang w:eastAsia="ru-RU"/>
        </w:rPr>
        <w:t>начало 2022-2023 учебного года</w:t>
      </w:r>
      <w:r w:rsidRPr="007C5546">
        <w:rPr>
          <w:rFonts w:ascii="Times New Roman" w:eastAsia="Times New Roman" w:hAnsi="Times New Roman" w:cs="Times New Roman"/>
          <w:sz w:val="28"/>
          <w:szCs w:val="28"/>
          <w:lang w:eastAsia="ru-RU"/>
        </w:rPr>
        <w:t xml:space="preserve"> число обучающихся составляет </w:t>
      </w:r>
      <w:r w:rsidRPr="00C05BBE">
        <w:rPr>
          <w:rFonts w:ascii="Times New Roman" w:eastAsia="Times New Roman" w:hAnsi="Times New Roman" w:cs="Times New Roman"/>
          <w:sz w:val="28"/>
          <w:szCs w:val="28"/>
          <w:lang w:eastAsia="ru-RU"/>
        </w:rPr>
        <w:t xml:space="preserve">578 </w:t>
      </w:r>
      <w:r w:rsidRPr="007C5546">
        <w:rPr>
          <w:rFonts w:ascii="Times New Roman" w:eastAsia="Times New Roman" w:hAnsi="Times New Roman" w:cs="Times New Roman"/>
          <w:sz w:val="28"/>
          <w:szCs w:val="28"/>
          <w:lang w:eastAsia="ru-RU"/>
        </w:rPr>
        <w:t xml:space="preserve">обучающихся из которых </w:t>
      </w:r>
      <w:r w:rsidRPr="00C05BBE">
        <w:rPr>
          <w:rFonts w:ascii="Times New Roman" w:eastAsia="Times New Roman" w:hAnsi="Times New Roman" w:cs="Times New Roman"/>
          <w:sz w:val="28"/>
          <w:szCs w:val="28"/>
          <w:lang w:eastAsia="ru-RU"/>
        </w:rPr>
        <w:t>272  девочки (47%)</w:t>
      </w:r>
      <w:r w:rsidRPr="007C5546">
        <w:rPr>
          <w:rFonts w:ascii="Times New Roman" w:eastAsia="Times New Roman" w:hAnsi="Times New Roman" w:cs="Times New Roman"/>
          <w:sz w:val="28"/>
          <w:szCs w:val="28"/>
          <w:lang w:eastAsia="ru-RU"/>
        </w:rPr>
        <w:t>. Из них по уровням образования:</w:t>
      </w:r>
    </w:p>
    <w:p w:rsidR="00635D2B" w:rsidRPr="007C5546" w:rsidRDefault="00635D2B" w:rsidP="00635D2B">
      <w:pPr>
        <w:tabs>
          <w:tab w:val="left" w:pos="1134"/>
          <w:tab w:val="left" w:pos="9923"/>
        </w:tabs>
        <w:spacing w:after="0" w:line="240" w:lineRule="auto"/>
        <w:jc w:val="both"/>
        <w:rPr>
          <w:rFonts w:ascii="Times New Roman" w:eastAsia="Times New Roman" w:hAnsi="Times New Roman" w:cs="Times New Roman"/>
          <w:sz w:val="28"/>
          <w:szCs w:val="28"/>
          <w:lang w:eastAsia="ru-RU"/>
        </w:rPr>
      </w:pPr>
      <w:r w:rsidRPr="007C5546">
        <w:rPr>
          <w:rFonts w:ascii="Times New Roman" w:eastAsia="Times New Roman" w:hAnsi="Times New Roman" w:cs="Times New Roman"/>
          <w:sz w:val="28"/>
          <w:szCs w:val="28"/>
          <w:lang w:eastAsia="ru-RU"/>
        </w:rPr>
        <w:t xml:space="preserve">      - начальное образование - </w:t>
      </w:r>
      <w:r w:rsidRPr="00C05BBE">
        <w:rPr>
          <w:rFonts w:ascii="Times New Roman" w:eastAsia="Times New Roman" w:hAnsi="Times New Roman" w:cs="Times New Roman"/>
          <w:sz w:val="28"/>
          <w:szCs w:val="28"/>
          <w:lang w:eastAsia="ru-RU"/>
        </w:rPr>
        <w:t>248</w:t>
      </w:r>
      <w:r w:rsidRPr="007C5546">
        <w:rPr>
          <w:rFonts w:ascii="Times New Roman" w:eastAsia="Times New Roman" w:hAnsi="Times New Roman" w:cs="Times New Roman"/>
          <w:sz w:val="28"/>
          <w:szCs w:val="28"/>
          <w:lang w:eastAsia="ru-RU"/>
        </w:rPr>
        <w:t xml:space="preserve"> обучающихся </w:t>
      </w:r>
      <w:r w:rsidRPr="00C05BBE">
        <w:rPr>
          <w:rFonts w:ascii="Times New Roman" w:eastAsia="Times New Roman" w:hAnsi="Times New Roman" w:cs="Times New Roman"/>
          <w:sz w:val="28"/>
          <w:szCs w:val="28"/>
          <w:lang w:eastAsia="ru-RU"/>
        </w:rPr>
        <w:t>(113</w:t>
      </w:r>
      <w:r w:rsidRPr="007C5546">
        <w:rPr>
          <w:rFonts w:ascii="Times New Roman" w:eastAsia="Times New Roman" w:hAnsi="Times New Roman" w:cs="Times New Roman"/>
          <w:sz w:val="28"/>
          <w:szCs w:val="28"/>
          <w:lang w:eastAsia="ru-RU"/>
        </w:rPr>
        <w:t xml:space="preserve"> дево</w:t>
      </w:r>
      <w:r w:rsidRPr="00C05BBE">
        <w:rPr>
          <w:rFonts w:ascii="Times New Roman" w:eastAsia="Times New Roman" w:hAnsi="Times New Roman" w:cs="Times New Roman"/>
          <w:sz w:val="28"/>
          <w:szCs w:val="28"/>
          <w:lang w:eastAsia="ru-RU"/>
        </w:rPr>
        <w:t>чек), что составляет 42,9% (45,5</w:t>
      </w:r>
      <w:r w:rsidRPr="007C5546">
        <w:rPr>
          <w:rFonts w:ascii="Times New Roman" w:eastAsia="Times New Roman" w:hAnsi="Times New Roman" w:cs="Times New Roman"/>
          <w:sz w:val="28"/>
          <w:szCs w:val="28"/>
          <w:lang w:eastAsia="ru-RU"/>
        </w:rPr>
        <w:t>% девочек) от общего контингента обучающихся;</w:t>
      </w:r>
    </w:p>
    <w:p w:rsidR="00635D2B" w:rsidRPr="007C5546" w:rsidRDefault="00635D2B" w:rsidP="00635D2B">
      <w:pPr>
        <w:tabs>
          <w:tab w:val="left" w:pos="1134"/>
          <w:tab w:val="left" w:pos="9923"/>
        </w:tabs>
        <w:spacing w:after="0" w:line="240" w:lineRule="auto"/>
        <w:jc w:val="both"/>
        <w:rPr>
          <w:rFonts w:ascii="Times New Roman" w:eastAsia="Times New Roman" w:hAnsi="Times New Roman" w:cs="Times New Roman"/>
          <w:sz w:val="28"/>
          <w:szCs w:val="28"/>
          <w:lang w:eastAsia="ru-RU"/>
        </w:rPr>
      </w:pPr>
      <w:r w:rsidRPr="007C5546">
        <w:rPr>
          <w:rFonts w:ascii="Times New Roman" w:eastAsia="Times New Roman" w:hAnsi="Times New Roman" w:cs="Times New Roman"/>
          <w:sz w:val="28"/>
          <w:szCs w:val="28"/>
          <w:lang w:eastAsia="ru-RU"/>
        </w:rPr>
        <w:t xml:space="preserve">      - основное среднее образование - </w:t>
      </w:r>
      <w:r w:rsidRPr="00C05BBE">
        <w:rPr>
          <w:rFonts w:ascii="Times New Roman" w:eastAsia="Times New Roman" w:hAnsi="Times New Roman" w:cs="Times New Roman"/>
          <w:sz w:val="28"/>
          <w:szCs w:val="28"/>
          <w:lang w:eastAsia="ru-RU"/>
        </w:rPr>
        <w:t>276 обучающихся (124 девочки), что составляет 44,9</w:t>
      </w:r>
      <w:r w:rsidRPr="007C5546">
        <w:rPr>
          <w:rFonts w:ascii="Times New Roman" w:eastAsia="Times New Roman" w:hAnsi="Times New Roman" w:cs="Times New Roman"/>
          <w:sz w:val="28"/>
          <w:szCs w:val="28"/>
          <w:lang w:eastAsia="ru-RU"/>
        </w:rPr>
        <w:t xml:space="preserve">% </w:t>
      </w:r>
      <w:r w:rsidRPr="00C05BBE">
        <w:rPr>
          <w:rFonts w:ascii="Times New Roman" w:eastAsia="Times New Roman" w:hAnsi="Times New Roman" w:cs="Times New Roman"/>
          <w:sz w:val="28"/>
          <w:szCs w:val="28"/>
          <w:lang w:eastAsia="ru-RU"/>
        </w:rPr>
        <w:t>, (44,9</w:t>
      </w:r>
      <w:r w:rsidRPr="007C5546">
        <w:rPr>
          <w:rFonts w:ascii="Times New Roman" w:eastAsia="Times New Roman" w:hAnsi="Times New Roman" w:cs="Times New Roman"/>
          <w:sz w:val="28"/>
          <w:szCs w:val="28"/>
          <w:lang w:eastAsia="ru-RU"/>
        </w:rPr>
        <w:t>% девочек) от общего контингента обучающихся;</w:t>
      </w:r>
    </w:p>
    <w:p w:rsidR="00635D2B" w:rsidRPr="007C5546" w:rsidRDefault="00635D2B" w:rsidP="00635D2B">
      <w:pPr>
        <w:tabs>
          <w:tab w:val="left" w:pos="1134"/>
          <w:tab w:val="left" w:pos="9923"/>
        </w:tabs>
        <w:spacing w:after="0" w:line="240" w:lineRule="auto"/>
        <w:jc w:val="both"/>
        <w:rPr>
          <w:rFonts w:ascii="Times New Roman" w:eastAsia="Times New Roman" w:hAnsi="Times New Roman" w:cs="Times New Roman"/>
          <w:sz w:val="28"/>
          <w:szCs w:val="28"/>
          <w:lang w:eastAsia="ru-RU"/>
        </w:rPr>
      </w:pPr>
      <w:r w:rsidRPr="007C5546">
        <w:rPr>
          <w:rFonts w:ascii="Times New Roman" w:eastAsia="Times New Roman" w:hAnsi="Times New Roman" w:cs="Times New Roman"/>
          <w:sz w:val="28"/>
          <w:szCs w:val="28"/>
          <w:lang w:eastAsia="ru-RU"/>
        </w:rPr>
        <w:t xml:space="preserve">      - общее среднее образование </w:t>
      </w:r>
      <w:r w:rsidRPr="00C05BBE">
        <w:rPr>
          <w:rFonts w:ascii="Times New Roman" w:eastAsia="Times New Roman" w:hAnsi="Times New Roman" w:cs="Times New Roman"/>
          <w:sz w:val="28"/>
          <w:szCs w:val="28"/>
          <w:lang w:eastAsia="ru-RU"/>
        </w:rPr>
        <w:t xml:space="preserve">54 обучающихся (35 девочек) что составляет 9,3 </w:t>
      </w:r>
      <w:r w:rsidRPr="007C5546">
        <w:rPr>
          <w:rFonts w:ascii="Times New Roman" w:eastAsia="Times New Roman" w:hAnsi="Times New Roman" w:cs="Times New Roman"/>
          <w:sz w:val="28"/>
          <w:szCs w:val="28"/>
          <w:lang w:eastAsia="ru-RU"/>
        </w:rPr>
        <w:t>% (6,4% девочек) от общего контингента обучающихся.</w:t>
      </w:r>
    </w:p>
    <w:p w:rsidR="00635D2B" w:rsidRDefault="00635D2B" w:rsidP="00635D2B">
      <w:pPr>
        <w:tabs>
          <w:tab w:val="left" w:pos="1134"/>
          <w:tab w:val="left" w:pos="9923"/>
        </w:tabs>
        <w:spacing w:after="0" w:line="240" w:lineRule="auto"/>
        <w:ind w:firstLine="709"/>
        <w:jc w:val="both"/>
        <w:rPr>
          <w:rFonts w:ascii="Times New Roman" w:eastAsia="Times New Roman" w:hAnsi="Times New Roman" w:cs="Times New Roman"/>
          <w:sz w:val="28"/>
          <w:szCs w:val="28"/>
          <w:lang w:eastAsia="ru-RU"/>
        </w:rPr>
      </w:pPr>
      <w:bookmarkStart w:id="0" w:name="_heading=h.4i7ojhp" w:colFirst="0" w:colLast="0"/>
      <w:bookmarkEnd w:id="0"/>
      <w:r w:rsidRPr="00C05BBE">
        <w:rPr>
          <w:rFonts w:ascii="Times New Roman" w:eastAsia="Times New Roman" w:hAnsi="Times New Roman" w:cs="Times New Roman"/>
          <w:sz w:val="28"/>
          <w:szCs w:val="28"/>
          <w:lang w:eastAsia="ru-RU"/>
        </w:rPr>
        <w:t>В 2022-2023 учебном году 14</w:t>
      </w:r>
      <w:r w:rsidRPr="007C5546">
        <w:rPr>
          <w:rFonts w:ascii="Times New Roman" w:eastAsia="Times New Roman" w:hAnsi="Times New Roman" w:cs="Times New Roman"/>
          <w:sz w:val="28"/>
          <w:szCs w:val="28"/>
          <w:lang w:eastAsia="ru-RU"/>
        </w:rPr>
        <w:t xml:space="preserve"> обучающихся с особыми образовательными потребностями обучались по адаптированным или индивидуальным общеобразовательным учебным программам.</w:t>
      </w:r>
      <w:r w:rsidRPr="00C05BBE">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Так же 3 детей обучались на дому.</w:t>
      </w:r>
    </w:p>
    <w:p w:rsidR="00635D2B" w:rsidRPr="00C05BBE" w:rsidRDefault="00635D2B" w:rsidP="00635D2B">
      <w:pPr>
        <w:spacing w:after="0" w:line="240" w:lineRule="auto"/>
        <w:ind w:firstLine="709"/>
        <w:jc w:val="both"/>
        <w:rPr>
          <w:rFonts w:ascii="Times New Roman" w:eastAsia="Times New Roman" w:hAnsi="Times New Roman" w:cs="Times New Roman"/>
          <w:sz w:val="28"/>
          <w:szCs w:val="24"/>
          <w:lang w:eastAsia="ru-RU"/>
        </w:rPr>
      </w:pPr>
      <w:r w:rsidRPr="00C05BBE">
        <w:rPr>
          <w:rFonts w:ascii="Times New Roman" w:eastAsia="Times New Roman" w:hAnsi="Times New Roman" w:cs="Times New Roman"/>
          <w:sz w:val="28"/>
          <w:szCs w:val="24"/>
          <w:lang w:eastAsia="ru-RU"/>
        </w:rPr>
        <w:lastRenderedPageBreak/>
        <w:t xml:space="preserve">На </w:t>
      </w:r>
      <w:r w:rsidRPr="00C05BBE">
        <w:rPr>
          <w:rFonts w:ascii="Times New Roman" w:eastAsia="Times New Roman" w:hAnsi="Times New Roman" w:cs="Times New Roman"/>
          <w:b/>
          <w:sz w:val="28"/>
          <w:szCs w:val="24"/>
          <w:lang w:eastAsia="ru-RU"/>
        </w:rPr>
        <w:t>начало 2023-2024 учебного года</w:t>
      </w:r>
      <w:r w:rsidRPr="00C05BBE">
        <w:rPr>
          <w:rFonts w:ascii="Times New Roman" w:eastAsia="Times New Roman" w:hAnsi="Times New Roman" w:cs="Times New Roman"/>
          <w:sz w:val="28"/>
          <w:szCs w:val="24"/>
          <w:lang w:eastAsia="ru-RU"/>
        </w:rPr>
        <w:t xml:space="preserve"> число обучающихся составляет </w:t>
      </w:r>
      <w:r>
        <w:rPr>
          <w:rFonts w:ascii="Times New Roman" w:eastAsia="Times New Roman" w:hAnsi="Times New Roman" w:cs="Times New Roman"/>
          <w:sz w:val="28"/>
          <w:szCs w:val="24"/>
          <w:lang w:eastAsia="ru-RU"/>
        </w:rPr>
        <w:t>537 обучающихся,  из которых 267</w:t>
      </w:r>
      <w:r w:rsidRPr="00C05BBE">
        <w:rPr>
          <w:rFonts w:ascii="Times New Roman" w:eastAsia="Times New Roman" w:hAnsi="Times New Roman" w:cs="Times New Roman"/>
          <w:sz w:val="28"/>
          <w:szCs w:val="24"/>
          <w:lang w:eastAsia="ru-RU"/>
        </w:rPr>
        <w:t xml:space="preserve"> девочка</w:t>
      </w:r>
      <w:r>
        <w:rPr>
          <w:rFonts w:ascii="Times New Roman" w:eastAsia="Times New Roman" w:hAnsi="Times New Roman" w:cs="Times New Roman"/>
          <w:sz w:val="28"/>
          <w:szCs w:val="24"/>
          <w:lang w:eastAsia="ru-RU"/>
        </w:rPr>
        <w:t xml:space="preserve"> (49,7%)</w:t>
      </w:r>
      <w:r w:rsidRPr="00C05BBE">
        <w:rPr>
          <w:rFonts w:ascii="Times New Roman" w:eastAsia="Times New Roman" w:hAnsi="Times New Roman" w:cs="Times New Roman"/>
          <w:sz w:val="28"/>
          <w:szCs w:val="24"/>
          <w:lang w:eastAsia="ru-RU"/>
        </w:rPr>
        <w:t>. Из них по уровням образования:</w:t>
      </w:r>
    </w:p>
    <w:p w:rsidR="00635D2B" w:rsidRPr="00C05BBE" w:rsidRDefault="00635D2B" w:rsidP="00635D2B">
      <w:pPr>
        <w:tabs>
          <w:tab w:val="left" w:pos="1134"/>
        </w:tabs>
        <w:spacing w:after="0" w:line="240" w:lineRule="auto"/>
        <w:jc w:val="both"/>
        <w:rPr>
          <w:rFonts w:ascii="Times New Roman" w:eastAsia="Times New Roman" w:hAnsi="Times New Roman" w:cs="Times New Roman"/>
          <w:sz w:val="28"/>
          <w:szCs w:val="24"/>
          <w:lang w:eastAsia="ru-RU"/>
        </w:rPr>
      </w:pPr>
      <w:r w:rsidRPr="00C05BBE">
        <w:rPr>
          <w:rFonts w:ascii="Times New Roman" w:eastAsia="Times New Roman" w:hAnsi="Times New Roman" w:cs="Times New Roman"/>
          <w:sz w:val="28"/>
          <w:szCs w:val="24"/>
          <w:lang w:eastAsia="ru-RU"/>
        </w:rPr>
        <w:t xml:space="preserve">      - начальное образование - </w:t>
      </w:r>
      <w:r>
        <w:rPr>
          <w:rFonts w:ascii="Times New Roman" w:eastAsia="Times New Roman" w:hAnsi="Times New Roman" w:cs="Times New Roman"/>
          <w:sz w:val="28"/>
          <w:szCs w:val="24"/>
          <w:lang w:eastAsia="ru-RU"/>
        </w:rPr>
        <w:t xml:space="preserve">221 обучающихся (110 девочек), что составляет 41,1% (49,7 </w:t>
      </w:r>
      <w:r w:rsidRPr="00C05BBE">
        <w:rPr>
          <w:rFonts w:ascii="Times New Roman" w:eastAsia="Times New Roman" w:hAnsi="Times New Roman" w:cs="Times New Roman"/>
          <w:sz w:val="28"/>
          <w:szCs w:val="24"/>
          <w:lang w:eastAsia="ru-RU"/>
        </w:rPr>
        <w:t>% девочек) от общего контингента обучающихся;</w:t>
      </w:r>
    </w:p>
    <w:p w:rsidR="00635D2B" w:rsidRPr="00C05BBE" w:rsidRDefault="00635D2B" w:rsidP="00635D2B">
      <w:pPr>
        <w:tabs>
          <w:tab w:val="left" w:pos="1134"/>
        </w:tabs>
        <w:spacing w:after="0" w:line="240" w:lineRule="auto"/>
        <w:jc w:val="both"/>
        <w:rPr>
          <w:rFonts w:ascii="Times New Roman" w:eastAsia="Times New Roman" w:hAnsi="Times New Roman" w:cs="Times New Roman"/>
          <w:sz w:val="28"/>
          <w:szCs w:val="24"/>
          <w:lang w:eastAsia="ru-RU"/>
        </w:rPr>
      </w:pPr>
      <w:r w:rsidRPr="00C05BBE">
        <w:rPr>
          <w:rFonts w:ascii="Times New Roman" w:eastAsia="Times New Roman" w:hAnsi="Times New Roman" w:cs="Times New Roman"/>
          <w:sz w:val="28"/>
          <w:szCs w:val="24"/>
          <w:lang w:eastAsia="ru-RU"/>
        </w:rPr>
        <w:t xml:space="preserve">      - основное среднее образование - </w:t>
      </w:r>
      <w:r>
        <w:rPr>
          <w:rFonts w:ascii="Times New Roman" w:eastAsia="Times New Roman" w:hAnsi="Times New Roman" w:cs="Times New Roman"/>
          <w:sz w:val="28"/>
          <w:szCs w:val="24"/>
          <w:lang w:eastAsia="ru-RU"/>
        </w:rPr>
        <w:t>267</w:t>
      </w:r>
      <w:r w:rsidRPr="00C05BBE">
        <w:rPr>
          <w:rFonts w:ascii="Times New Roman" w:eastAsia="Times New Roman" w:hAnsi="Times New Roman" w:cs="Times New Roman"/>
          <w:sz w:val="28"/>
          <w:szCs w:val="24"/>
          <w:lang w:eastAsia="ru-RU"/>
        </w:rPr>
        <w:t xml:space="preserve"> обучающихся (</w:t>
      </w:r>
      <w:r>
        <w:rPr>
          <w:rFonts w:ascii="Times New Roman" w:eastAsia="Times New Roman" w:hAnsi="Times New Roman" w:cs="Times New Roman"/>
          <w:sz w:val="28"/>
          <w:szCs w:val="24"/>
          <w:lang w:eastAsia="ru-RU"/>
        </w:rPr>
        <w:t xml:space="preserve">125 девочек), что составляет 49,7 % (46,8 </w:t>
      </w:r>
      <w:r w:rsidRPr="00C05BBE">
        <w:rPr>
          <w:rFonts w:ascii="Times New Roman" w:eastAsia="Times New Roman" w:hAnsi="Times New Roman" w:cs="Times New Roman"/>
          <w:sz w:val="28"/>
          <w:szCs w:val="24"/>
          <w:lang w:eastAsia="ru-RU"/>
        </w:rPr>
        <w:t>% девочек) от общего контингента обучающихся;</w:t>
      </w:r>
    </w:p>
    <w:p w:rsidR="00635D2B" w:rsidRDefault="00635D2B" w:rsidP="00635D2B">
      <w:pPr>
        <w:tabs>
          <w:tab w:val="left" w:pos="1134"/>
        </w:tabs>
        <w:spacing w:after="0" w:line="240" w:lineRule="auto"/>
        <w:jc w:val="both"/>
        <w:rPr>
          <w:rFonts w:ascii="Times New Roman" w:eastAsia="Times New Roman" w:hAnsi="Times New Roman" w:cs="Times New Roman"/>
          <w:sz w:val="28"/>
          <w:szCs w:val="24"/>
          <w:lang w:eastAsia="ru-RU"/>
        </w:rPr>
      </w:pPr>
      <w:r w:rsidRPr="00C05BBE">
        <w:rPr>
          <w:rFonts w:ascii="Times New Roman" w:eastAsia="Times New Roman" w:hAnsi="Times New Roman" w:cs="Times New Roman"/>
          <w:sz w:val="28"/>
          <w:szCs w:val="24"/>
          <w:lang w:eastAsia="ru-RU"/>
        </w:rPr>
        <w:t xml:space="preserve">      - общее среднее образование - </w:t>
      </w:r>
      <w:r>
        <w:rPr>
          <w:rFonts w:ascii="Times New Roman" w:eastAsia="Times New Roman" w:hAnsi="Times New Roman" w:cs="Times New Roman"/>
          <w:sz w:val="28"/>
          <w:szCs w:val="24"/>
          <w:lang w:eastAsia="ru-RU"/>
        </w:rPr>
        <w:t>49</w:t>
      </w:r>
      <w:r w:rsidRPr="00C05BBE">
        <w:rPr>
          <w:rFonts w:ascii="Times New Roman" w:eastAsia="Times New Roman" w:hAnsi="Times New Roman" w:cs="Times New Roman"/>
          <w:sz w:val="28"/>
          <w:szCs w:val="24"/>
          <w:lang w:eastAsia="ru-RU"/>
        </w:rPr>
        <w:t xml:space="preserve"> обучающихся (</w:t>
      </w:r>
      <w:r>
        <w:rPr>
          <w:rFonts w:ascii="Times New Roman" w:eastAsia="Times New Roman" w:hAnsi="Times New Roman" w:cs="Times New Roman"/>
          <w:sz w:val="28"/>
          <w:szCs w:val="24"/>
          <w:lang w:eastAsia="ru-RU"/>
        </w:rPr>
        <w:t>32 девочки) что составляет 9% (6,5</w:t>
      </w:r>
      <w:r w:rsidRPr="00C05BBE">
        <w:rPr>
          <w:rFonts w:ascii="Times New Roman" w:eastAsia="Times New Roman" w:hAnsi="Times New Roman" w:cs="Times New Roman"/>
          <w:sz w:val="28"/>
          <w:szCs w:val="24"/>
          <w:lang w:eastAsia="ru-RU"/>
        </w:rPr>
        <w:t>% девочек) от общего контингента обучающихся.</w:t>
      </w:r>
    </w:p>
    <w:p w:rsidR="006C0A63" w:rsidRPr="00C05BBE" w:rsidRDefault="006C0A63" w:rsidP="006C0A63">
      <w:pPr>
        <w:spacing w:after="0" w:line="240" w:lineRule="auto"/>
        <w:ind w:firstLine="709"/>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На </w:t>
      </w:r>
      <w:r w:rsidRPr="006C0A63">
        <w:rPr>
          <w:rFonts w:ascii="Times New Roman" w:eastAsia="Times New Roman" w:hAnsi="Times New Roman" w:cs="Times New Roman"/>
          <w:b/>
          <w:sz w:val="28"/>
          <w:szCs w:val="24"/>
          <w:lang w:eastAsia="ru-RU"/>
        </w:rPr>
        <w:t>начало 2024-2025 учебного года</w:t>
      </w:r>
      <w:r>
        <w:rPr>
          <w:rFonts w:ascii="Times New Roman" w:eastAsia="Times New Roman" w:hAnsi="Times New Roman" w:cs="Times New Roman"/>
          <w:b/>
          <w:sz w:val="28"/>
          <w:szCs w:val="24"/>
          <w:lang w:eastAsia="ru-RU"/>
        </w:rPr>
        <w:t xml:space="preserve"> </w:t>
      </w:r>
      <w:r w:rsidRPr="006C0A63">
        <w:rPr>
          <w:rFonts w:ascii="Times New Roman" w:eastAsia="Times New Roman" w:hAnsi="Times New Roman" w:cs="Times New Roman"/>
          <w:sz w:val="28"/>
          <w:szCs w:val="24"/>
          <w:lang w:eastAsia="ru-RU"/>
        </w:rPr>
        <w:t xml:space="preserve">число </w:t>
      </w:r>
      <w:r>
        <w:rPr>
          <w:rFonts w:ascii="Times New Roman" w:eastAsia="Times New Roman" w:hAnsi="Times New Roman" w:cs="Times New Roman"/>
          <w:sz w:val="28"/>
          <w:szCs w:val="24"/>
          <w:lang w:eastAsia="ru-RU"/>
        </w:rPr>
        <w:t xml:space="preserve">обучающихся </w:t>
      </w:r>
      <w:r w:rsidRPr="00C05BBE">
        <w:rPr>
          <w:rFonts w:ascii="Times New Roman" w:eastAsia="Times New Roman" w:hAnsi="Times New Roman" w:cs="Times New Roman"/>
          <w:sz w:val="28"/>
          <w:szCs w:val="24"/>
          <w:lang w:eastAsia="ru-RU"/>
        </w:rPr>
        <w:t xml:space="preserve">составляет </w:t>
      </w:r>
      <w:r>
        <w:rPr>
          <w:rFonts w:ascii="Times New Roman" w:eastAsia="Times New Roman" w:hAnsi="Times New Roman" w:cs="Times New Roman"/>
          <w:sz w:val="28"/>
          <w:szCs w:val="24"/>
          <w:lang w:eastAsia="ru-RU"/>
        </w:rPr>
        <w:t>509 обучающихся,  из которых 255</w:t>
      </w:r>
      <w:r w:rsidRPr="00C05BBE">
        <w:rPr>
          <w:rFonts w:ascii="Times New Roman" w:eastAsia="Times New Roman" w:hAnsi="Times New Roman" w:cs="Times New Roman"/>
          <w:sz w:val="28"/>
          <w:szCs w:val="24"/>
          <w:lang w:eastAsia="ru-RU"/>
        </w:rPr>
        <w:t>девочка</w:t>
      </w:r>
      <w:r>
        <w:rPr>
          <w:rFonts w:ascii="Times New Roman" w:eastAsia="Times New Roman" w:hAnsi="Times New Roman" w:cs="Times New Roman"/>
          <w:sz w:val="28"/>
          <w:szCs w:val="24"/>
          <w:lang w:eastAsia="ru-RU"/>
        </w:rPr>
        <w:t xml:space="preserve"> (50,0%)</w:t>
      </w:r>
      <w:r w:rsidRPr="00C05BBE">
        <w:rPr>
          <w:rFonts w:ascii="Times New Roman" w:eastAsia="Times New Roman" w:hAnsi="Times New Roman" w:cs="Times New Roman"/>
          <w:sz w:val="28"/>
          <w:szCs w:val="24"/>
          <w:lang w:eastAsia="ru-RU"/>
        </w:rPr>
        <w:t>. Из них по уровням образования:</w:t>
      </w:r>
    </w:p>
    <w:p w:rsidR="006C0A63" w:rsidRPr="00C05BBE" w:rsidRDefault="006C0A63" w:rsidP="006C0A63">
      <w:pPr>
        <w:tabs>
          <w:tab w:val="left" w:pos="1134"/>
        </w:tabs>
        <w:spacing w:after="0" w:line="240" w:lineRule="auto"/>
        <w:jc w:val="both"/>
        <w:rPr>
          <w:rFonts w:ascii="Times New Roman" w:eastAsia="Times New Roman" w:hAnsi="Times New Roman" w:cs="Times New Roman"/>
          <w:sz w:val="28"/>
          <w:szCs w:val="24"/>
          <w:lang w:eastAsia="ru-RU"/>
        </w:rPr>
      </w:pPr>
      <w:r w:rsidRPr="00C05BBE">
        <w:rPr>
          <w:rFonts w:ascii="Times New Roman" w:eastAsia="Times New Roman" w:hAnsi="Times New Roman" w:cs="Times New Roman"/>
          <w:sz w:val="28"/>
          <w:szCs w:val="24"/>
          <w:lang w:eastAsia="ru-RU"/>
        </w:rPr>
        <w:t xml:space="preserve">      - начальное образование - </w:t>
      </w:r>
      <w:r>
        <w:rPr>
          <w:rFonts w:ascii="Times New Roman" w:eastAsia="Times New Roman" w:hAnsi="Times New Roman" w:cs="Times New Roman"/>
          <w:sz w:val="28"/>
          <w:szCs w:val="24"/>
          <w:lang w:eastAsia="ru-RU"/>
        </w:rPr>
        <w:t>205 обучающихся (105</w:t>
      </w:r>
      <w:r w:rsidR="00667575">
        <w:rPr>
          <w:rFonts w:ascii="Times New Roman" w:eastAsia="Times New Roman" w:hAnsi="Times New Roman" w:cs="Times New Roman"/>
          <w:sz w:val="28"/>
          <w:szCs w:val="24"/>
          <w:lang w:eastAsia="ru-RU"/>
        </w:rPr>
        <w:t xml:space="preserve"> девочек), что составляет 40,2% (51,2</w:t>
      </w:r>
      <w:r>
        <w:rPr>
          <w:rFonts w:ascii="Times New Roman" w:eastAsia="Times New Roman" w:hAnsi="Times New Roman" w:cs="Times New Roman"/>
          <w:sz w:val="28"/>
          <w:szCs w:val="24"/>
          <w:lang w:eastAsia="ru-RU"/>
        </w:rPr>
        <w:t xml:space="preserve"> </w:t>
      </w:r>
      <w:r w:rsidRPr="00C05BBE">
        <w:rPr>
          <w:rFonts w:ascii="Times New Roman" w:eastAsia="Times New Roman" w:hAnsi="Times New Roman" w:cs="Times New Roman"/>
          <w:sz w:val="28"/>
          <w:szCs w:val="24"/>
          <w:lang w:eastAsia="ru-RU"/>
        </w:rPr>
        <w:t>% девочек) от общего контингента обучающихся;</w:t>
      </w:r>
    </w:p>
    <w:p w:rsidR="006C0A63" w:rsidRPr="00C05BBE" w:rsidRDefault="006C0A63" w:rsidP="006C0A63">
      <w:pPr>
        <w:tabs>
          <w:tab w:val="left" w:pos="1134"/>
        </w:tabs>
        <w:spacing w:after="0" w:line="240" w:lineRule="auto"/>
        <w:jc w:val="both"/>
        <w:rPr>
          <w:rFonts w:ascii="Times New Roman" w:eastAsia="Times New Roman" w:hAnsi="Times New Roman" w:cs="Times New Roman"/>
          <w:sz w:val="28"/>
          <w:szCs w:val="24"/>
          <w:lang w:eastAsia="ru-RU"/>
        </w:rPr>
      </w:pPr>
      <w:r w:rsidRPr="00C05BBE">
        <w:rPr>
          <w:rFonts w:ascii="Times New Roman" w:eastAsia="Times New Roman" w:hAnsi="Times New Roman" w:cs="Times New Roman"/>
          <w:sz w:val="28"/>
          <w:szCs w:val="24"/>
          <w:lang w:eastAsia="ru-RU"/>
        </w:rPr>
        <w:t xml:space="preserve">      - основное среднее образование - </w:t>
      </w:r>
      <w:r>
        <w:rPr>
          <w:rFonts w:ascii="Times New Roman" w:eastAsia="Times New Roman" w:hAnsi="Times New Roman" w:cs="Times New Roman"/>
          <w:sz w:val="28"/>
          <w:szCs w:val="24"/>
          <w:lang w:eastAsia="ru-RU"/>
        </w:rPr>
        <w:t>2</w:t>
      </w:r>
      <w:r w:rsidR="00667575">
        <w:rPr>
          <w:rFonts w:ascii="Times New Roman" w:eastAsia="Times New Roman" w:hAnsi="Times New Roman" w:cs="Times New Roman"/>
          <w:sz w:val="28"/>
          <w:szCs w:val="24"/>
          <w:lang w:eastAsia="ru-RU"/>
        </w:rPr>
        <w:t>59</w:t>
      </w:r>
      <w:r w:rsidRPr="00C05BBE">
        <w:rPr>
          <w:rFonts w:ascii="Times New Roman" w:eastAsia="Times New Roman" w:hAnsi="Times New Roman" w:cs="Times New Roman"/>
          <w:sz w:val="28"/>
          <w:szCs w:val="24"/>
          <w:lang w:eastAsia="ru-RU"/>
        </w:rPr>
        <w:t xml:space="preserve"> обучающихся (</w:t>
      </w:r>
      <w:r>
        <w:rPr>
          <w:rFonts w:ascii="Times New Roman" w:eastAsia="Times New Roman" w:hAnsi="Times New Roman" w:cs="Times New Roman"/>
          <w:sz w:val="28"/>
          <w:szCs w:val="24"/>
          <w:lang w:eastAsia="ru-RU"/>
        </w:rPr>
        <w:t>1</w:t>
      </w:r>
      <w:r w:rsidR="00667575">
        <w:rPr>
          <w:rFonts w:ascii="Times New Roman" w:eastAsia="Times New Roman" w:hAnsi="Times New Roman" w:cs="Times New Roman"/>
          <w:sz w:val="28"/>
          <w:szCs w:val="24"/>
          <w:lang w:eastAsia="ru-RU"/>
        </w:rPr>
        <w:t>25 девочек), что составляет 50,8</w:t>
      </w:r>
      <w:r>
        <w:rPr>
          <w:rFonts w:ascii="Times New Roman" w:eastAsia="Times New Roman" w:hAnsi="Times New Roman" w:cs="Times New Roman"/>
          <w:sz w:val="28"/>
          <w:szCs w:val="24"/>
          <w:lang w:eastAsia="ru-RU"/>
        </w:rPr>
        <w:t xml:space="preserve"> % </w:t>
      </w:r>
      <w:r w:rsidR="00667575">
        <w:rPr>
          <w:rFonts w:ascii="Times New Roman" w:eastAsia="Times New Roman" w:hAnsi="Times New Roman" w:cs="Times New Roman"/>
          <w:sz w:val="28"/>
          <w:szCs w:val="24"/>
          <w:lang w:eastAsia="ru-RU"/>
        </w:rPr>
        <w:t xml:space="preserve"> (48,2</w:t>
      </w:r>
      <w:r>
        <w:rPr>
          <w:rFonts w:ascii="Times New Roman" w:eastAsia="Times New Roman" w:hAnsi="Times New Roman" w:cs="Times New Roman"/>
          <w:sz w:val="28"/>
          <w:szCs w:val="24"/>
          <w:lang w:eastAsia="ru-RU"/>
        </w:rPr>
        <w:t xml:space="preserve"> </w:t>
      </w:r>
      <w:r w:rsidRPr="00C05BBE">
        <w:rPr>
          <w:rFonts w:ascii="Times New Roman" w:eastAsia="Times New Roman" w:hAnsi="Times New Roman" w:cs="Times New Roman"/>
          <w:sz w:val="28"/>
          <w:szCs w:val="24"/>
          <w:lang w:eastAsia="ru-RU"/>
        </w:rPr>
        <w:t>% девочек) от общего контингента обучающихся;</w:t>
      </w:r>
    </w:p>
    <w:p w:rsidR="00667575" w:rsidRDefault="006C0A63" w:rsidP="00635D2B">
      <w:pPr>
        <w:tabs>
          <w:tab w:val="left" w:pos="1134"/>
        </w:tabs>
        <w:spacing w:after="0" w:line="240" w:lineRule="auto"/>
        <w:jc w:val="both"/>
        <w:rPr>
          <w:rFonts w:ascii="Times New Roman" w:eastAsia="Times New Roman" w:hAnsi="Times New Roman" w:cs="Times New Roman"/>
          <w:sz w:val="28"/>
          <w:szCs w:val="24"/>
          <w:lang w:eastAsia="ru-RU"/>
        </w:rPr>
      </w:pPr>
      <w:r w:rsidRPr="00C05BBE">
        <w:rPr>
          <w:rFonts w:ascii="Times New Roman" w:eastAsia="Times New Roman" w:hAnsi="Times New Roman" w:cs="Times New Roman"/>
          <w:sz w:val="28"/>
          <w:szCs w:val="24"/>
          <w:lang w:eastAsia="ru-RU"/>
        </w:rPr>
        <w:t xml:space="preserve">      - общее среднее образование - </w:t>
      </w:r>
      <w:r w:rsidR="00667575">
        <w:rPr>
          <w:rFonts w:ascii="Times New Roman" w:eastAsia="Times New Roman" w:hAnsi="Times New Roman" w:cs="Times New Roman"/>
          <w:sz w:val="28"/>
          <w:szCs w:val="24"/>
          <w:lang w:eastAsia="ru-RU"/>
        </w:rPr>
        <w:t>45</w:t>
      </w:r>
      <w:r w:rsidRPr="00C05BBE">
        <w:rPr>
          <w:rFonts w:ascii="Times New Roman" w:eastAsia="Times New Roman" w:hAnsi="Times New Roman" w:cs="Times New Roman"/>
          <w:sz w:val="28"/>
          <w:szCs w:val="24"/>
          <w:lang w:eastAsia="ru-RU"/>
        </w:rPr>
        <w:t xml:space="preserve"> обучающихся (</w:t>
      </w:r>
      <w:r w:rsidR="00667575">
        <w:rPr>
          <w:rFonts w:ascii="Times New Roman" w:eastAsia="Times New Roman" w:hAnsi="Times New Roman" w:cs="Times New Roman"/>
          <w:sz w:val="28"/>
          <w:szCs w:val="24"/>
          <w:lang w:eastAsia="ru-RU"/>
        </w:rPr>
        <w:t>31 девочки) что составляет 8,8% (6,8</w:t>
      </w:r>
      <w:r w:rsidRPr="00C05BBE">
        <w:rPr>
          <w:rFonts w:ascii="Times New Roman" w:eastAsia="Times New Roman" w:hAnsi="Times New Roman" w:cs="Times New Roman"/>
          <w:sz w:val="28"/>
          <w:szCs w:val="24"/>
          <w:lang w:eastAsia="ru-RU"/>
        </w:rPr>
        <w:t>% девочек) от общего контингента обучающихся.</w:t>
      </w:r>
    </w:p>
    <w:p w:rsidR="00667575" w:rsidRPr="006C0A63" w:rsidRDefault="00667575" w:rsidP="00635D2B">
      <w:pPr>
        <w:tabs>
          <w:tab w:val="left" w:pos="1134"/>
        </w:tabs>
        <w:spacing w:after="0" w:line="240" w:lineRule="auto"/>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         В 2022-2023</w:t>
      </w:r>
      <w:r w:rsidR="00691CE4">
        <w:rPr>
          <w:rFonts w:ascii="Times New Roman" w:eastAsia="Times New Roman" w:hAnsi="Times New Roman" w:cs="Times New Roman"/>
          <w:sz w:val="28"/>
          <w:szCs w:val="24"/>
          <w:lang w:eastAsia="ru-RU"/>
        </w:rPr>
        <w:t xml:space="preserve"> учебном году 14</w:t>
      </w:r>
      <w:r w:rsidRPr="00C05BBE">
        <w:rPr>
          <w:rFonts w:ascii="Times New Roman" w:eastAsia="Times New Roman" w:hAnsi="Times New Roman" w:cs="Times New Roman"/>
          <w:sz w:val="28"/>
          <w:szCs w:val="24"/>
          <w:lang w:eastAsia="ru-RU"/>
        </w:rPr>
        <w:t xml:space="preserve"> обучающихся с особыми образовательными потребностями обучались по адаптированным или индивидуальным общеобразовательным учебным программам.    </w:t>
      </w:r>
      <w:r>
        <w:rPr>
          <w:rFonts w:ascii="Times New Roman" w:eastAsia="Times New Roman" w:hAnsi="Times New Roman" w:cs="Times New Roman"/>
          <w:sz w:val="28"/>
          <w:szCs w:val="24"/>
          <w:lang w:eastAsia="ru-RU"/>
        </w:rPr>
        <w:t>Т</w:t>
      </w:r>
      <w:r w:rsidR="00D21E4C">
        <w:rPr>
          <w:rFonts w:ascii="Times New Roman" w:eastAsia="Times New Roman" w:hAnsi="Times New Roman" w:cs="Times New Roman"/>
          <w:sz w:val="28"/>
          <w:szCs w:val="24"/>
          <w:lang w:eastAsia="ru-RU"/>
        </w:rPr>
        <w:t xml:space="preserve">акже обучались </w:t>
      </w:r>
      <w:r>
        <w:rPr>
          <w:rFonts w:ascii="Times New Roman" w:eastAsia="Times New Roman" w:hAnsi="Times New Roman" w:cs="Times New Roman"/>
          <w:sz w:val="28"/>
          <w:szCs w:val="24"/>
          <w:lang w:eastAsia="ru-RU"/>
        </w:rPr>
        <w:t xml:space="preserve"> детей на дому.</w:t>
      </w:r>
    </w:p>
    <w:p w:rsidR="00635D2B" w:rsidRDefault="00667575" w:rsidP="00635D2B">
      <w:pPr>
        <w:tabs>
          <w:tab w:val="left" w:pos="1134"/>
        </w:tabs>
        <w:spacing w:after="0" w:line="240" w:lineRule="auto"/>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         </w:t>
      </w:r>
      <w:r w:rsidR="00635D2B">
        <w:rPr>
          <w:rFonts w:ascii="Times New Roman" w:eastAsia="Times New Roman" w:hAnsi="Times New Roman" w:cs="Times New Roman"/>
          <w:sz w:val="28"/>
          <w:szCs w:val="24"/>
          <w:lang w:eastAsia="ru-RU"/>
        </w:rPr>
        <w:t>В 2023-2024 учебном году 16</w:t>
      </w:r>
      <w:r w:rsidR="00635D2B" w:rsidRPr="00C05BBE">
        <w:rPr>
          <w:rFonts w:ascii="Times New Roman" w:eastAsia="Times New Roman" w:hAnsi="Times New Roman" w:cs="Times New Roman"/>
          <w:sz w:val="28"/>
          <w:szCs w:val="24"/>
          <w:lang w:eastAsia="ru-RU"/>
        </w:rPr>
        <w:t xml:space="preserve"> обучающихся с особыми образовательными потребностями обучались по адаптированным или индивидуальным общеобразовательным учебным программам.    </w:t>
      </w:r>
      <w:r w:rsidR="00635D2B">
        <w:rPr>
          <w:rFonts w:ascii="Times New Roman" w:eastAsia="Times New Roman" w:hAnsi="Times New Roman" w:cs="Times New Roman"/>
          <w:sz w:val="28"/>
          <w:szCs w:val="24"/>
          <w:lang w:eastAsia="ru-RU"/>
        </w:rPr>
        <w:t>Также обучались 5 детей на дому.</w:t>
      </w:r>
    </w:p>
    <w:p w:rsidR="00667575" w:rsidRDefault="00667575" w:rsidP="00667575">
      <w:pPr>
        <w:tabs>
          <w:tab w:val="left" w:pos="1134"/>
        </w:tabs>
        <w:spacing w:after="0" w:line="240" w:lineRule="auto"/>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         В 2024-2025 учебном году 20</w:t>
      </w:r>
      <w:r w:rsidRPr="00C05BBE">
        <w:rPr>
          <w:rFonts w:ascii="Times New Roman" w:eastAsia="Times New Roman" w:hAnsi="Times New Roman" w:cs="Times New Roman"/>
          <w:sz w:val="28"/>
          <w:szCs w:val="24"/>
          <w:lang w:eastAsia="ru-RU"/>
        </w:rPr>
        <w:t xml:space="preserve"> обучающихся с особыми образовательными потребностями обучались по адаптированным или индивидуальным общеобразовательным учебным программам.    </w:t>
      </w:r>
      <w:r>
        <w:rPr>
          <w:rFonts w:ascii="Times New Roman" w:eastAsia="Times New Roman" w:hAnsi="Times New Roman" w:cs="Times New Roman"/>
          <w:sz w:val="28"/>
          <w:szCs w:val="24"/>
          <w:lang w:eastAsia="ru-RU"/>
        </w:rPr>
        <w:t>Также обучались 2 детей на дому.</w:t>
      </w:r>
    </w:p>
    <w:p w:rsidR="00691CE4" w:rsidRPr="00C05BBE" w:rsidRDefault="00691CE4" w:rsidP="00691CE4">
      <w:pPr>
        <w:tabs>
          <w:tab w:val="left" w:pos="9923"/>
        </w:tabs>
        <w:spacing w:after="0" w:line="240" w:lineRule="auto"/>
        <w:rPr>
          <w:rFonts w:ascii="Times New Roman" w:eastAsia="Times New Roman" w:hAnsi="Times New Roman" w:cs="Times New Roman"/>
          <w:b/>
          <w:sz w:val="28"/>
          <w:szCs w:val="28"/>
          <w:lang w:eastAsia="ru-RU"/>
        </w:rPr>
      </w:pPr>
    </w:p>
    <w:p w:rsidR="00691CE4" w:rsidRPr="00BE6BB8" w:rsidRDefault="00691CE4" w:rsidP="00691CE4">
      <w:pPr>
        <w:spacing w:after="0" w:line="240" w:lineRule="auto"/>
        <w:jc w:val="center"/>
        <w:rPr>
          <w:rFonts w:ascii="Times New Roman" w:eastAsia="Times New Roman" w:hAnsi="Times New Roman" w:cs="Times New Roman"/>
          <w:b/>
          <w:sz w:val="28"/>
          <w:szCs w:val="28"/>
          <w:lang w:eastAsia="ru-RU"/>
        </w:rPr>
      </w:pPr>
      <w:r w:rsidRPr="00BE6BB8">
        <w:rPr>
          <w:rFonts w:ascii="Times New Roman" w:eastAsia="Times New Roman" w:hAnsi="Times New Roman" w:cs="Times New Roman"/>
          <w:b/>
          <w:sz w:val="28"/>
          <w:szCs w:val="28"/>
          <w:lang w:eastAsia="ru-RU"/>
        </w:rPr>
        <w:t>Список детей, обучающихся на дому</w:t>
      </w:r>
    </w:p>
    <w:p w:rsidR="00691CE4" w:rsidRDefault="00691CE4" w:rsidP="00691CE4">
      <w:pPr>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на 2022-2023</w:t>
      </w:r>
      <w:r w:rsidRPr="00BE6BB8">
        <w:rPr>
          <w:rFonts w:ascii="Times New Roman" w:eastAsia="Times New Roman" w:hAnsi="Times New Roman" w:cs="Times New Roman"/>
          <w:b/>
          <w:sz w:val="28"/>
          <w:szCs w:val="28"/>
          <w:lang w:eastAsia="ru-RU"/>
        </w:rPr>
        <w:t xml:space="preserve"> учебный год</w:t>
      </w:r>
    </w:p>
    <w:tbl>
      <w:tblPr>
        <w:tblW w:w="11367" w:type="dxa"/>
        <w:tblInd w:w="-601" w:type="dxa"/>
        <w:tblLayout w:type="fixed"/>
        <w:tblLook w:val="04A0" w:firstRow="1" w:lastRow="0" w:firstColumn="1" w:lastColumn="0" w:noHBand="0" w:noVBand="1"/>
      </w:tblPr>
      <w:tblGrid>
        <w:gridCol w:w="425"/>
        <w:gridCol w:w="1418"/>
        <w:gridCol w:w="851"/>
        <w:gridCol w:w="992"/>
        <w:gridCol w:w="1019"/>
        <w:gridCol w:w="1701"/>
        <w:gridCol w:w="1701"/>
        <w:gridCol w:w="1559"/>
        <w:gridCol w:w="1701"/>
      </w:tblGrid>
      <w:tr w:rsidR="00DC3C27" w:rsidRPr="00691CE4" w:rsidTr="00DC3C27">
        <w:trPr>
          <w:trHeight w:val="315"/>
        </w:trPr>
        <w:tc>
          <w:tcPr>
            <w:tcW w:w="425" w:type="dxa"/>
            <w:tcBorders>
              <w:top w:val="nil"/>
              <w:left w:val="nil"/>
              <w:bottom w:val="nil"/>
              <w:right w:val="nil"/>
            </w:tcBorders>
            <w:shd w:val="clear" w:color="auto" w:fill="auto"/>
            <w:noWrap/>
            <w:vAlign w:val="bottom"/>
            <w:hideMark/>
          </w:tcPr>
          <w:p w:rsidR="00691CE4" w:rsidRPr="00691CE4" w:rsidRDefault="00691CE4" w:rsidP="00D54648">
            <w:pPr>
              <w:spacing w:after="0" w:line="240" w:lineRule="auto"/>
              <w:rPr>
                <w:rFonts w:ascii="Times New Roman" w:eastAsia="Times New Roman" w:hAnsi="Times New Roman" w:cs="Times New Roman"/>
                <w:color w:val="000000"/>
                <w:sz w:val="24"/>
                <w:szCs w:val="24"/>
                <w:lang w:eastAsia="ru-RU"/>
              </w:rPr>
            </w:pPr>
          </w:p>
        </w:tc>
        <w:tc>
          <w:tcPr>
            <w:tcW w:w="1418" w:type="dxa"/>
            <w:tcBorders>
              <w:top w:val="nil"/>
              <w:left w:val="nil"/>
              <w:bottom w:val="nil"/>
              <w:right w:val="nil"/>
            </w:tcBorders>
            <w:shd w:val="clear" w:color="auto" w:fill="auto"/>
            <w:noWrap/>
            <w:vAlign w:val="bottom"/>
            <w:hideMark/>
          </w:tcPr>
          <w:p w:rsidR="00691CE4" w:rsidRPr="00691CE4" w:rsidRDefault="00691CE4" w:rsidP="00D54648">
            <w:pPr>
              <w:spacing w:after="0" w:line="240" w:lineRule="auto"/>
              <w:rPr>
                <w:rFonts w:ascii="Times New Roman" w:eastAsia="Times New Roman" w:hAnsi="Times New Roman" w:cs="Times New Roman"/>
                <w:color w:val="000000"/>
                <w:sz w:val="24"/>
                <w:szCs w:val="24"/>
                <w:lang w:eastAsia="ru-RU"/>
              </w:rPr>
            </w:pPr>
          </w:p>
        </w:tc>
        <w:tc>
          <w:tcPr>
            <w:tcW w:w="851" w:type="dxa"/>
            <w:tcBorders>
              <w:top w:val="nil"/>
              <w:left w:val="nil"/>
              <w:bottom w:val="nil"/>
              <w:right w:val="nil"/>
            </w:tcBorders>
            <w:shd w:val="clear" w:color="auto" w:fill="auto"/>
            <w:noWrap/>
            <w:vAlign w:val="bottom"/>
            <w:hideMark/>
          </w:tcPr>
          <w:p w:rsidR="00691CE4" w:rsidRPr="00691CE4" w:rsidRDefault="00691CE4" w:rsidP="00D54648">
            <w:pPr>
              <w:spacing w:after="0" w:line="240" w:lineRule="auto"/>
              <w:rPr>
                <w:rFonts w:ascii="Times New Roman" w:eastAsia="Times New Roman" w:hAnsi="Times New Roman" w:cs="Times New Roman"/>
                <w:b/>
                <w:bCs/>
                <w:color w:val="000000"/>
                <w:sz w:val="24"/>
                <w:szCs w:val="24"/>
                <w:lang w:eastAsia="ru-RU"/>
              </w:rPr>
            </w:pPr>
          </w:p>
        </w:tc>
        <w:tc>
          <w:tcPr>
            <w:tcW w:w="992" w:type="dxa"/>
            <w:tcBorders>
              <w:top w:val="nil"/>
              <w:left w:val="nil"/>
              <w:bottom w:val="nil"/>
              <w:right w:val="nil"/>
            </w:tcBorders>
            <w:shd w:val="clear" w:color="auto" w:fill="auto"/>
            <w:noWrap/>
            <w:vAlign w:val="bottom"/>
            <w:hideMark/>
          </w:tcPr>
          <w:p w:rsidR="00691CE4" w:rsidRPr="00691CE4" w:rsidRDefault="00691CE4" w:rsidP="00D54648">
            <w:pPr>
              <w:spacing w:after="0" w:line="240" w:lineRule="auto"/>
              <w:rPr>
                <w:rFonts w:ascii="Times New Roman" w:eastAsia="Times New Roman" w:hAnsi="Times New Roman" w:cs="Times New Roman"/>
                <w:b/>
                <w:bCs/>
                <w:color w:val="000000"/>
                <w:sz w:val="24"/>
                <w:szCs w:val="24"/>
                <w:lang w:eastAsia="ru-RU"/>
              </w:rPr>
            </w:pPr>
          </w:p>
        </w:tc>
        <w:tc>
          <w:tcPr>
            <w:tcW w:w="1019" w:type="dxa"/>
            <w:tcBorders>
              <w:top w:val="nil"/>
              <w:left w:val="nil"/>
              <w:bottom w:val="nil"/>
              <w:right w:val="nil"/>
            </w:tcBorders>
            <w:shd w:val="clear" w:color="auto" w:fill="auto"/>
            <w:noWrap/>
            <w:vAlign w:val="bottom"/>
            <w:hideMark/>
          </w:tcPr>
          <w:p w:rsidR="00691CE4" w:rsidRPr="00691CE4" w:rsidRDefault="00691CE4" w:rsidP="00D54648">
            <w:pPr>
              <w:spacing w:after="0" w:line="240" w:lineRule="auto"/>
              <w:rPr>
                <w:rFonts w:ascii="Times New Roman" w:eastAsia="Times New Roman" w:hAnsi="Times New Roman" w:cs="Times New Roman"/>
                <w:b/>
                <w:bCs/>
                <w:color w:val="000000"/>
                <w:sz w:val="24"/>
                <w:szCs w:val="24"/>
                <w:lang w:eastAsia="ru-RU"/>
              </w:rPr>
            </w:pPr>
          </w:p>
        </w:tc>
        <w:tc>
          <w:tcPr>
            <w:tcW w:w="1701" w:type="dxa"/>
            <w:tcBorders>
              <w:top w:val="nil"/>
              <w:left w:val="nil"/>
              <w:bottom w:val="nil"/>
              <w:right w:val="nil"/>
            </w:tcBorders>
            <w:shd w:val="clear" w:color="auto" w:fill="auto"/>
            <w:noWrap/>
            <w:vAlign w:val="bottom"/>
            <w:hideMark/>
          </w:tcPr>
          <w:p w:rsidR="00691CE4" w:rsidRPr="00691CE4" w:rsidRDefault="00691CE4" w:rsidP="00D54648">
            <w:pPr>
              <w:spacing w:after="0" w:line="240" w:lineRule="auto"/>
              <w:rPr>
                <w:rFonts w:ascii="Times New Roman" w:eastAsia="Times New Roman" w:hAnsi="Times New Roman" w:cs="Times New Roman"/>
                <w:b/>
                <w:bCs/>
                <w:color w:val="000000"/>
                <w:sz w:val="24"/>
                <w:szCs w:val="24"/>
                <w:lang w:eastAsia="ru-RU"/>
              </w:rPr>
            </w:pPr>
          </w:p>
        </w:tc>
        <w:tc>
          <w:tcPr>
            <w:tcW w:w="1701" w:type="dxa"/>
            <w:tcBorders>
              <w:top w:val="nil"/>
              <w:left w:val="nil"/>
              <w:bottom w:val="nil"/>
              <w:right w:val="nil"/>
            </w:tcBorders>
            <w:shd w:val="clear" w:color="auto" w:fill="auto"/>
            <w:noWrap/>
            <w:vAlign w:val="bottom"/>
            <w:hideMark/>
          </w:tcPr>
          <w:p w:rsidR="00691CE4" w:rsidRPr="00691CE4" w:rsidRDefault="00691CE4" w:rsidP="00D54648">
            <w:pPr>
              <w:spacing w:after="0" w:line="240" w:lineRule="auto"/>
              <w:rPr>
                <w:rFonts w:ascii="Times New Roman" w:eastAsia="Times New Roman" w:hAnsi="Times New Roman" w:cs="Times New Roman"/>
                <w:b/>
                <w:bCs/>
                <w:color w:val="000000"/>
                <w:sz w:val="24"/>
                <w:szCs w:val="24"/>
                <w:lang w:eastAsia="ru-RU"/>
              </w:rPr>
            </w:pPr>
          </w:p>
        </w:tc>
        <w:tc>
          <w:tcPr>
            <w:tcW w:w="1559" w:type="dxa"/>
            <w:tcBorders>
              <w:top w:val="nil"/>
              <w:left w:val="nil"/>
              <w:bottom w:val="nil"/>
              <w:right w:val="nil"/>
            </w:tcBorders>
            <w:shd w:val="clear" w:color="auto" w:fill="auto"/>
            <w:noWrap/>
            <w:vAlign w:val="bottom"/>
            <w:hideMark/>
          </w:tcPr>
          <w:p w:rsidR="00691CE4" w:rsidRPr="00691CE4" w:rsidRDefault="00691CE4" w:rsidP="00D54648">
            <w:pPr>
              <w:spacing w:after="0" w:line="240" w:lineRule="auto"/>
              <w:rPr>
                <w:rFonts w:ascii="Times New Roman" w:eastAsia="Times New Roman" w:hAnsi="Times New Roman" w:cs="Times New Roman"/>
                <w:b/>
                <w:bCs/>
                <w:color w:val="000000"/>
                <w:sz w:val="24"/>
                <w:szCs w:val="24"/>
                <w:lang w:eastAsia="ru-RU"/>
              </w:rPr>
            </w:pPr>
          </w:p>
        </w:tc>
        <w:tc>
          <w:tcPr>
            <w:tcW w:w="1701" w:type="dxa"/>
            <w:tcBorders>
              <w:top w:val="nil"/>
              <w:left w:val="nil"/>
              <w:bottom w:val="nil"/>
              <w:right w:val="nil"/>
            </w:tcBorders>
            <w:shd w:val="clear" w:color="auto" w:fill="auto"/>
            <w:noWrap/>
            <w:vAlign w:val="bottom"/>
            <w:hideMark/>
          </w:tcPr>
          <w:p w:rsidR="00691CE4" w:rsidRPr="00691CE4" w:rsidRDefault="00691CE4" w:rsidP="00D54648">
            <w:pPr>
              <w:spacing w:after="0" w:line="240" w:lineRule="auto"/>
              <w:rPr>
                <w:rFonts w:ascii="Times New Roman" w:eastAsia="Times New Roman" w:hAnsi="Times New Roman" w:cs="Times New Roman"/>
                <w:b/>
                <w:bCs/>
                <w:color w:val="000000"/>
                <w:sz w:val="24"/>
                <w:szCs w:val="24"/>
                <w:lang w:eastAsia="ru-RU"/>
              </w:rPr>
            </w:pPr>
          </w:p>
        </w:tc>
      </w:tr>
      <w:tr w:rsidR="00DC3C27" w:rsidRPr="00691CE4" w:rsidTr="00DC3C27">
        <w:trPr>
          <w:trHeight w:val="30"/>
        </w:trPr>
        <w:tc>
          <w:tcPr>
            <w:tcW w:w="425" w:type="dxa"/>
            <w:tcBorders>
              <w:top w:val="nil"/>
              <w:left w:val="nil"/>
              <w:bottom w:val="nil"/>
              <w:right w:val="nil"/>
            </w:tcBorders>
            <w:shd w:val="clear" w:color="auto" w:fill="auto"/>
            <w:noWrap/>
            <w:vAlign w:val="bottom"/>
            <w:hideMark/>
          </w:tcPr>
          <w:p w:rsidR="00691CE4" w:rsidRPr="00691CE4" w:rsidRDefault="00691CE4" w:rsidP="00D54648">
            <w:pPr>
              <w:spacing w:after="0" w:line="240" w:lineRule="auto"/>
              <w:rPr>
                <w:rFonts w:ascii="Times New Roman" w:eastAsia="Times New Roman" w:hAnsi="Times New Roman" w:cs="Times New Roman"/>
                <w:color w:val="000000"/>
                <w:sz w:val="24"/>
                <w:szCs w:val="24"/>
                <w:lang w:eastAsia="ru-RU"/>
              </w:rPr>
            </w:pPr>
          </w:p>
        </w:tc>
        <w:tc>
          <w:tcPr>
            <w:tcW w:w="1418" w:type="dxa"/>
            <w:tcBorders>
              <w:top w:val="nil"/>
              <w:left w:val="nil"/>
              <w:bottom w:val="nil"/>
              <w:right w:val="nil"/>
            </w:tcBorders>
            <w:shd w:val="clear" w:color="auto" w:fill="auto"/>
            <w:noWrap/>
            <w:vAlign w:val="bottom"/>
            <w:hideMark/>
          </w:tcPr>
          <w:p w:rsidR="00691CE4" w:rsidRPr="00691CE4" w:rsidRDefault="00691CE4" w:rsidP="00D54648">
            <w:pPr>
              <w:spacing w:after="0" w:line="240" w:lineRule="auto"/>
              <w:rPr>
                <w:rFonts w:ascii="Times New Roman" w:eastAsia="Times New Roman" w:hAnsi="Times New Roman" w:cs="Times New Roman"/>
                <w:color w:val="000000"/>
                <w:sz w:val="24"/>
                <w:szCs w:val="24"/>
                <w:lang w:eastAsia="ru-RU"/>
              </w:rPr>
            </w:pPr>
          </w:p>
        </w:tc>
        <w:tc>
          <w:tcPr>
            <w:tcW w:w="851" w:type="dxa"/>
            <w:tcBorders>
              <w:top w:val="nil"/>
              <w:left w:val="nil"/>
              <w:bottom w:val="nil"/>
              <w:right w:val="nil"/>
            </w:tcBorders>
            <w:shd w:val="clear" w:color="auto" w:fill="auto"/>
            <w:noWrap/>
            <w:vAlign w:val="bottom"/>
            <w:hideMark/>
          </w:tcPr>
          <w:p w:rsidR="00691CE4" w:rsidRPr="00691CE4" w:rsidRDefault="00691CE4" w:rsidP="00D54648">
            <w:pPr>
              <w:spacing w:after="0" w:line="240" w:lineRule="auto"/>
              <w:rPr>
                <w:rFonts w:ascii="Times New Roman" w:eastAsia="Times New Roman" w:hAnsi="Times New Roman" w:cs="Times New Roman"/>
                <w:b/>
                <w:bCs/>
                <w:color w:val="000000"/>
                <w:sz w:val="24"/>
                <w:szCs w:val="24"/>
                <w:lang w:eastAsia="ru-RU"/>
              </w:rPr>
            </w:pPr>
          </w:p>
        </w:tc>
        <w:tc>
          <w:tcPr>
            <w:tcW w:w="992" w:type="dxa"/>
            <w:tcBorders>
              <w:top w:val="nil"/>
              <w:left w:val="nil"/>
              <w:bottom w:val="nil"/>
              <w:right w:val="nil"/>
            </w:tcBorders>
            <w:shd w:val="clear" w:color="auto" w:fill="auto"/>
            <w:noWrap/>
            <w:vAlign w:val="bottom"/>
            <w:hideMark/>
          </w:tcPr>
          <w:p w:rsidR="00691CE4" w:rsidRPr="00691CE4" w:rsidRDefault="00691CE4" w:rsidP="00D54648">
            <w:pPr>
              <w:spacing w:after="0" w:line="240" w:lineRule="auto"/>
              <w:rPr>
                <w:rFonts w:ascii="Times New Roman" w:eastAsia="Times New Roman" w:hAnsi="Times New Roman" w:cs="Times New Roman"/>
                <w:b/>
                <w:bCs/>
                <w:color w:val="000000"/>
                <w:sz w:val="24"/>
                <w:szCs w:val="24"/>
                <w:lang w:eastAsia="ru-RU"/>
              </w:rPr>
            </w:pPr>
          </w:p>
        </w:tc>
        <w:tc>
          <w:tcPr>
            <w:tcW w:w="1019" w:type="dxa"/>
            <w:tcBorders>
              <w:top w:val="nil"/>
              <w:left w:val="nil"/>
              <w:bottom w:val="nil"/>
              <w:right w:val="nil"/>
            </w:tcBorders>
            <w:shd w:val="clear" w:color="auto" w:fill="auto"/>
            <w:noWrap/>
            <w:vAlign w:val="bottom"/>
            <w:hideMark/>
          </w:tcPr>
          <w:p w:rsidR="00691CE4" w:rsidRPr="00691CE4" w:rsidRDefault="00691CE4" w:rsidP="00D54648">
            <w:pPr>
              <w:spacing w:after="0" w:line="240" w:lineRule="auto"/>
              <w:rPr>
                <w:rFonts w:ascii="Times New Roman" w:eastAsia="Times New Roman" w:hAnsi="Times New Roman" w:cs="Times New Roman"/>
                <w:b/>
                <w:bCs/>
                <w:color w:val="000000"/>
                <w:sz w:val="24"/>
                <w:szCs w:val="24"/>
                <w:lang w:eastAsia="ru-RU"/>
              </w:rPr>
            </w:pPr>
          </w:p>
        </w:tc>
        <w:tc>
          <w:tcPr>
            <w:tcW w:w="1701" w:type="dxa"/>
            <w:tcBorders>
              <w:top w:val="nil"/>
              <w:left w:val="nil"/>
              <w:bottom w:val="nil"/>
              <w:right w:val="nil"/>
            </w:tcBorders>
            <w:shd w:val="clear" w:color="auto" w:fill="auto"/>
            <w:noWrap/>
            <w:vAlign w:val="bottom"/>
            <w:hideMark/>
          </w:tcPr>
          <w:p w:rsidR="00691CE4" w:rsidRPr="00691CE4" w:rsidRDefault="00691CE4" w:rsidP="00D54648">
            <w:pPr>
              <w:spacing w:after="0" w:line="240" w:lineRule="auto"/>
              <w:rPr>
                <w:rFonts w:ascii="Times New Roman" w:eastAsia="Times New Roman" w:hAnsi="Times New Roman" w:cs="Times New Roman"/>
                <w:b/>
                <w:bCs/>
                <w:color w:val="000000"/>
                <w:sz w:val="24"/>
                <w:szCs w:val="24"/>
                <w:lang w:eastAsia="ru-RU"/>
              </w:rPr>
            </w:pPr>
          </w:p>
        </w:tc>
        <w:tc>
          <w:tcPr>
            <w:tcW w:w="1701" w:type="dxa"/>
            <w:tcBorders>
              <w:top w:val="nil"/>
              <w:left w:val="nil"/>
              <w:bottom w:val="nil"/>
              <w:right w:val="nil"/>
            </w:tcBorders>
            <w:shd w:val="clear" w:color="auto" w:fill="auto"/>
            <w:noWrap/>
            <w:vAlign w:val="bottom"/>
            <w:hideMark/>
          </w:tcPr>
          <w:p w:rsidR="00691CE4" w:rsidRPr="00691CE4" w:rsidRDefault="00691CE4" w:rsidP="00D54648">
            <w:pPr>
              <w:spacing w:after="0" w:line="240" w:lineRule="auto"/>
              <w:rPr>
                <w:rFonts w:ascii="Times New Roman" w:eastAsia="Times New Roman" w:hAnsi="Times New Roman" w:cs="Times New Roman"/>
                <w:b/>
                <w:bCs/>
                <w:color w:val="000000"/>
                <w:sz w:val="24"/>
                <w:szCs w:val="24"/>
                <w:lang w:eastAsia="ru-RU"/>
              </w:rPr>
            </w:pPr>
          </w:p>
        </w:tc>
        <w:tc>
          <w:tcPr>
            <w:tcW w:w="1559" w:type="dxa"/>
            <w:tcBorders>
              <w:top w:val="nil"/>
              <w:left w:val="nil"/>
              <w:bottom w:val="nil"/>
              <w:right w:val="nil"/>
            </w:tcBorders>
            <w:shd w:val="clear" w:color="auto" w:fill="auto"/>
            <w:noWrap/>
            <w:vAlign w:val="bottom"/>
            <w:hideMark/>
          </w:tcPr>
          <w:p w:rsidR="00691CE4" w:rsidRPr="00691CE4" w:rsidRDefault="00691CE4" w:rsidP="00D54648">
            <w:pPr>
              <w:spacing w:after="0" w:line="240" w:lineRule="auto"/>
              <w:rPr>
                <w:rFonts w:ascii="Times New Roman" w:eastAsia="Times New Roman" w:hAnsi="Times New Roman" w:cs="Times New Roman"/>
                <w:b/>
                <w:bCs/>
                <w:color w:val="000000"/>
                <w:sz w:val="24"/>
                <w:szCs w:val="24"/>
                <w:lang w:eastAsia="ru-RU"/>
              </w:rPr>
            </w:pPr>
          </w:p>
        </w:tc>
        <w:tc>
          <w:tcPr>
            <w:tcW w:w="1701" w:type="dxa"/>
            <w:tcBorders>
              <w:top w:val="nil"/>
              <w:left w:val="nil"/>
              <w:bottom w:val="nil"/>
              <w:right w:val="nil"/>
            </w:tcBorders>
            <w:shd w:val="clear" w:color="auto" w:fill="auto"/>
            <w:noWrap/>
            <w:vAlign w:val="bottom"/>
            <w:hideMark/>
          </w:tcPr>
          <w:p w:rsidR="00691CE4" w:rsidRPr="00691CE4" w:rsidRDefault="00691CE4" w:rsidP="00D54648">
            <w:pPr>
              <w:spacing w:after="0" w:line="240" w:lineRule="auto"/>
              <w:rPr>
                <w:rFonts w:ascii="Times New Roman" w:eastAsia="Times New Roman" w:hAnsi="Times New Roman" w:cs="Times New Roman"/>
                <w:b/>
                <w:bCs/>
                <w:color w:val="000000"/>
                <w:sz w:val="24"/>
                <w:szCs w:val="24"/>
                <w:lang w:eastAsia="ru-RU"/>
              </w:rPr>
            </w:pPr>
          </w:p>
        </w:tc>
      </w:tr>
      <w:tr w:rsidR="00DC3C27" w:rsidRPr="00691CE4" w:rsidTr="00DC3C27">
        <w:trPr>
          <w:trHeight w:val="960"/>
        </w:trPr>
        <w:tc>
          <w:tcPr>
            <w:tcW w:w="425" w:type="dxa"/>
            <w:tcBorders>
              <w:top w:val="single" w:sz="8" w:space="0" w:color="000000"/>
              <w:left w:val="single" w:sz="8" w:space="0" w:color="000000"/>
              <w:bottom w:val="single" w:sz="8" w:space="0" w:color="000000"/>
              <w:right w:val="single" w:sz="8" w:space="0" w:color="000000"/>
            </w:tcBorders>
            <w:shd w:val="clear" w:color="auto" w:fill="auto"/>
            <w:hideMark/>
          </w:tcPr>
          <w:p w:rsidR="00691CE4" w:rsidRPr="00691CE4" w:rsidRDefault="00691CE4" w:rsidP="00D54648">
            <w:pPr>
              <w:spacing w:after="0" w:line="240" w:lineRule="auto"/>
              <w:jc w:val="center"/>
              <w:rPr>
                <w:rFonts w:ascii="Times New Roman" w:eastAsia="Times New Roman" w:hAnsi="Times New Roman" w:cs="Times New Roman"/>
                <w:b/>
                <w:bCs/>
                <w:color w:val="000000"/>
                <w:sz w:val="24"/>
                <w:szCs w:val="24"/>
                <w:lang w:eastAsia="ru-RU"/>
              </w:rPr>
            </w:pPr>
            <w:r w:rsidRPr="00691CE4">
              <w:rPr>
                <w:rFonts w:ascii="Times New Roman" w:eastAsia="Times New Roman" w:hAnsi="Times New Roman" w:cs="Times New Roman"/>
                <w:b/>
                <w:bCs/>
                <w:color w:val="000000"/>
                <w:sz w:val="24"/>
                <w:szCs w:val="24"/>
                <w:lang w:eastAsia="ru-RU"/>
              </w:rPr>
              <w:t>№</w:t>
            </w:r>
          </w:p>
        </w:tc>
        <w:tc>
          <w:tcPr>
            <w:tcW w:w="1418" w:type="dxa"/>
            <w:tcBorders>
              <w:top w:val="single" w:sz="8" w:space="0" w:color="000000"/>
              <w:left w:val="nil"/>
              <w:bottom w:val="single" w:sz="8" w:space="0" w:color="000000"/>
              <w:right w:val="single" w:sz="8" w:space="0" w:color="000000"/>
            </w:tcBorders>
            <w:shd w:val="clear" w:color="auto" w:fill="auto"/>
            <w:hideMark/>
          </w:tcPr>
          <w:p w:rsidR="00691CE4" w:rsidRPr="00691CE4" w:rsidRDefault="00691CE4" w:rsidP="00D54648">
            <w:pPr>
              <w:spacing w:after="0" w:line="240" w:lineRule="auto"/>
              <w:jc w:val="center"/>
              <w:rPr>
                <w:rFonts w:ascii="Times New Roman" w:eastAsia="Times New Roman" w:hAnsi="Times New Roman" w:cs="Times New Roman"/>
                <w:b/>
                <w:bCs/>
                <w:color w:val="000000"/>
                <w:sz w:val="24"/>
                <w:szCs w:val="24"/>
                <w:lang w:eastAsia="ru-RU"/>
              </w:rPr>
            </w:pPr>
            <w:r w:rsidRPr="00691CE4">
              <w:rPr>
                <w:rFonts w:ascii="Times New Roman" w:eastAsia="Times New Roman" w:hAnsi="Times New Roman" w:cs="Times New Roman"/>
                <w:b/>
                <w:bCs/>
                <w:color w:val="000000"/>
                <w:sz w:val="24"/>
                <w:szCs w:val="24"/>
                <w:lang w:eastAsia="ru-RU"/>
              </w:rPr>
              <w:t>Ф.И.О. ребенка</w:t>
            </w:r>
          </w:p>
        </w:tc>
        <w:tc>
          <w:tcPr>
            <w:tcW w:w="851" w:type="dxa"/>
            <w:tcBorders>
              <w:top w:val="single" w:sz="8" w:space="0" w:color="000000"/>
              <w:left w:val="nil"/>
              <w:bottom w:val="single" w:sz="8" w:space="0" w:color="000000"/>
              <w:right w:val="single" w:sz="8" w:space="0" w:color="000000"/>
            </w:tcBorders>
            <w:shd w:val="clear" w:color="auto" w:fill="auto"/>
            <w:hideMark/>
          </w:tcPr>
          <w:p w:rsidR="00691CE4" w:rsidRPr="00691CE4" w:rsidRDefault="00691CE4" w:rsidP="00D54648">
            <w:pPr>
              <w:spacing w:after="0" w:line="240" w:lineRule="auto"/>
              <w:jc w:val="center"/>
              <w:rPr>
                <w:rFonts w:ascii="Times New Roman" w:eastAsia="Times New Roman" w:hAnsi="Times New Roman" w:cs="Times New Roman"/>
                <w:b/>
                <w:bCs/>
                <w:color w:val="000000"/>
                <w:sz w:val="24"/>
                <w:szCs w:val="24"/>
                <w:lang w:eastAsia="ru-RU"/>
              </w:rPr>
            </w:pPr>
            <w:r w:rsidRPr="00691CE4">
              <w:rPr>
                <w:rFonts w:ascii="Times New Roman" w:eastAsia="Times New Roman" w:hAnsi="Times New Roman" w:cs="Times New Roman"/>
                <w:b/>
                <w:bCs/>
                <w:color w:val="000000"/>
                <w:sz w:val="24"/>
                <w:szCs w:val="24"/>
                <w:lang w:eastAsia="ru-RU"/>
              </w:rPr>
              <w:t>Дата рождения</w:t>
            </w:r>
          </w:p>
        </w:tc>
        <w:tc>
          <w:tcPr>
            <w:tcW w:w="992" w:type="dxa"/>
            <w:tcBorders>
              <w:top w:val="single" w:sz="8" w:space="0" w:color="000000"/>
              <w:left w:val="nil"/>
              <w:bottom w:val="single" w:sz="8" w:space="0" w:color="000000"/>
              <w:right w:val="single" w:sz="8" w:space="0" w:color="000000"/>
            </w:tcBorders>
            <w:shd w:val="clear" w:color="auto" w:fill="auto"/>
            <w:hideMark/>
          </w:tcPr>
          <w:p w:rsidR="00691CE4" w:rsidRPr="00691CE4" w:rsidRDefault="00691CE4" w:rsidP="00D54648">
            <w:pPr>
              <w:spacing w:after="0" w:line="240" w:lineRule="auto"/>
              <w:jc w:val="center"/>
              <w:rPr>
                <w:rFonts w:ascii="Times New Roman" w:eastAsia="Times New Roman" w:hAnsi="Times New Roman" w:cs="Times New Roman"/>
                <w:b/>
                <w:bCs/>
                <w:color w:val="000000"/>
                <w:sz w:val="24"/>
                <w:szCs w:val="24"/>
                <w:lang w:eastAsia="ru-RU"/>
              </w:rPr>
            </w:pPr>
            <w:r w:rsidRPr="00691CE4">
              <w:rPr>
                <w:rFonts w:ascii="Times New Roman" w:eastAsia="Times New Roman" w:hAnsi="Times New Roman" w:cs="Times New Roman"/>
                <w:b/>
                <w:bCs/>
                <w:color w:val="000000"/>
                <w:sz w:val="24"/>
                <w:szCs w:val="24"/>
                <w:lang w:eastAsia="ru-RU"/>
              </w:rPr>
              <w:t>Школа</w:t>
            </w:r>
          </w:p>
        </w:tc>
        <w:tc>
          <w:tcPr>
            <w:tcW w:w="1019" w:type="dxa"/>
            <w:tcBorders>
              <w:top w:val="single" w:sz="8" w:space="0" w:color="000000"/>
              <w:left w:val="nil"/>
              <w:bottom w:val="single" w:sz="8" w:space="0" w:color="000000"/>
              <w:right w:val="single" w:sz="8" w:space="0" w:color="000000"/>
            </w:tcBorders>
            <w:shd w:val="clear" w:color="auto" w:fill="auto"/>
            <w:hideMark/>
          </w:tcPr>
          <w:p w:rsidR="00691CE4" w:rsidRPr="00691CE4" w:rsidRDefault="00691CE4" w:rsidP="00D54648">
            <w:pPr>
              <w:spacing w:after="0" w:line="240" w:lineRule="auto"/>
              <w:jc w:val="center"/>
              <w:rPr>
                <w:rFonts w:ascii="Times New Roman" w:eastAsia="Times New Roman" w:hAnsi="Times New Roman" w:cs="Times New Roman"/>
                <w:b/>
                <w:bCs/>
                <w:color w:val="000000"/>
                <w:sz w:val="24"/>
                <w:szCs w:val="24"/>
                <w:lang w:eastAsia="ru-RU"/>
              </w:rPr>
            </w:pPr>
            <w:r w:rsidRPr="00691CE4">
              <w:rPr>
                <w:rFonts w:ascii="Times New Roman" w:eastAsia="Times New Roman" w:hAnsi="Times New Roman" w:cs="Times New Roman"/>
                <w:b/>
                <w:bCs/>
                <w:color w:val="000000"/>
                <w:sz w:val="24"/>
                <w:szCs w:val="24"/>
                <w:lang w:eastAsia="ru-RU"/>
              </w:rPr>
              <w:t>Класс</w:t>
            </w:r>
          </w:p>
        </w:tc>
        <w:tc>
          <w:tcPr>
            <w:tcW w:w="1701" w:type="dxa"/>
            <w:tcBorders>
              <w:top w:val="single" w:sz="8" w:space="0" w:color="000000"/>
              <w:left w:val="nil"/>
              <w:bottom w:val="single" w:sz="8" w:space="0" w:color="000000"/>
              <w:right w:val="single" w:sz="8" w:space="0" w:color="000000"/>
            </w:tcBorders>
            <w:shd w:val="clear" w:color="auto" w:fill="auto"/>
            <w:hideMark/>
          </w:tcPr>
          <w:p w:rsidR="00691CE4" w:rsidRPr="00691CE4" w:rsidRDefault="00691CE4" w:rsidP="00D54648">
            <w:pPr>
              <w:spacing w:after="0" w:line="240" w:lineRule="auto"/>
              <w:jc w:val="center"/>
              <w:rPr>
                <w:rFonts w:ascii="Times New Roman" w:eastAsia="Times New Roman" w:hAnsi="Times New Roman" w:cs="Times New Roman"/>
                <w:b/>
                <w:bCs/>
                <w:color w:val="000000"/>
                <w:sz w:val="24"/>
                <w:szCs w:val="24"/>
                <w:lang w:eastAsia="ru-RU"/>
              </w:rPr>
            </w:pPr>
            <w:r w:rsidRPr="00691CE4">
              <w:rPr>
                <w:rFonts w:ascii="Times New Roman" w:eastAsia="Times New Roman" w:hAnsi="Times New Roman" w:cs="Times New Roman"/>
                <w:b/>
                <w:bCs/>
                <w:color w:val="000000"/>
                <w:sz w:val="24"/>
                <w:szCs w:val="24"/>
                <w:lang w:eastAsia="ru-RU"/>
              </w:rPr>
              <w:t>Домашний адрес</w:t>
            </w:r>
          </w:p>
        </w:tc>
        <w:tc>
          <w:tcPr>
            <w:tcW w:w="1701" w:type="dxa"/>
            <w:tcBorders>
              <w:top w:val="single" w:sz="8" w:space="0" w:color="000000"/>
              <w:left w:val="nil"/>
              <w:bottom w:val="single" w:sz="8" w:space="0" w:color="000000"/>
              <w:right w:val="single" w:sz="8" w:space="0" w:color="000000"/>
            </w:tcBorders>
            <w:shd w:val="clear" w:color="auto" w:fill="auto"/>
            <w:hideMark/>
          </w:tcPr>
          <w:p w:rsidR="00691CE4" w:rsidRPr="00691CE4" w:rsidRDefault="00691CE4" w:rsidP="00D54648">
            <w:pPr>
              <w:spacing w:after="0" w:line="240" w:lineRule="auto"/>
              <w:jc w:val="center"/>
              <w:rPr>
                <w:rFonts w:ascii="Times New Roman" w:eastAsia="Times New Roman" w:hAnsi="Times New Roman" w:cs="Times New Roman"/>
                <w:b/>
                <w:bCs/>
                <w:color w:val="000000"/>
                <w:sz w:val="24"/>
                <w:szCs w:val="24"/>
                <w:lang w:eastAsia="ru-RU"/>
              </w:rPr>
            </w:pPr>
            <w:r w:rsidRPr="00691CE4">
              <w:rPr>
                <w:rFonts w:ascii="Times New Roman" w:eastAsia="Times New Roman" w:hAnsi="Times New Roman" w:cs="Times New Roman"/>
                <w:b/>
                <w:bCs/>
                <w:color w:val="000000"/>
                <w:sz w:val="24"/>
                <w:szCs w:val="24"/>
                <w:lang w:eastAsia="ru-RU"/>
              </w:rPr>
              <w:t>Диагноз ВКК</w:t>
            </w:r>
          </w:p>
        </w:tc>
        <w:tc>
          <w:tcPr>
            <w:tcW w:w="1559" w:type="dxa"/>
            <w:tcBorders>
              <w:top w:val="single" w:sz="8" w:space="0" w:color="000000"/>
              <w:left w:val="nil"/>
              <w:bottom w:val="single" w:sz="8" w:space="0" w:color="000000"/>
              <w:right w:val="single" w:sz="8" w:space="0" w:color="000000"/>
            </w:tcBorders>
            <w:shd w:val="clear" w:color="auto" w:fill="auto"/>
            <w:hideMark/>
          </w:tcPr>
          <w:p w:rsidR="00691CE4" w:rsidRPr="00691CE4" w:rsidRDefault="00691CE4" w:rsidP="00D54648">
            <w:pPr>
              <w:spacing w:after="0" w:line="240" w:lineRule="auto"/>
              <w:jc w:val="center"/>
              <w:rPr>
                <w:rFonts w:ascii="Times New Roman" w:eastAsia="Times New Roman" w:hAnsi="Times New Roman" w:cs="Times New Roman"/>
                <w:b/>
                <w:bCs/>
                <w:color w:val="000000"/>
                <w:sz w:val="24"/>
                <w:szCs w:val="24"/>
                <w:lang w:eastAsia="ru-RU"/>
              </w:rPr>
            </w:pPr>
            <w:r w:rsidRPr="00691CE4">
              <w:rPr>
                <w:rFonts w:ascii="Times New Roman" w:eastAsia="Times New Roman" w:hAnsi="Times New Roman" w:cs="Times New Roman"/>
                <w:b/>
                <w:bCs/>
                <w:color w:val="000000"/>
                <w:sz w:val="24"/>
                <w:szCs w:val="24"/>
                <w:lang w:eastAsia="ru-RU"/>
              </w:rPr>
              <w:t>Программа обучения на дому</w:t>
            </w:r>
          </w:p>
        </w:tc>
        <w:tc>
          <w:tcPr>
            <w:tcW w:w="1701" w:type="dxa"/>
            <w:tcBorders>
              <w:top w:val="single" w:sz="8" w:space="0" w:color="000000"/>
              <w:left w:val="nil"/>
              <w:bottom w:val="single" w:sz="8" w:space="0" w:color="000000"/>
              <w:right w:val="single" w:sz="8" w:space="0" w:color="000000"/>
            </w:tcBorders>
            <w:shd w:val="clear" w:color="auto" w:fill="auto"/>
            <w:hideMark/>
          </w:tcPr>
          <w:p w:rsidR="00691CE4" w:rsidRPr="00691CE4" w:rsidRDefault="00691CE4" w:rsidP="00D54648">
            <w:pPr>
              <w:spacing w:after="0" w:line="240" w:lineRule="auto"/>
              <w:jc w:val="center"/>
              <w:rPr>
                <w:rFonts w:ascii="Times New Roman" w:eastAsia="Times New Roman" w:hAnsi="Times New Roman" w:cs="Times New Roman"/>
                <w:b/>
                <w:bCs/>
                <w:color w:val="000000"/>
                <w:sz w:val="24"/>
                <w:szCs w:val="24"/>
                <w:lang w:eastAsia="ru-RU"/>
              </w:rPr>
            </w:pPr>
            <w:r w:rsidRPr="00691CE4">
              <w:rPr>
                <w:rFonts w:ascii="Times New Roman" w:eastAsia="Times New Roman" w:hAnsi="Times New Roman" w:cs="Times New Roman"/>
                <w:b/>
                <w:bCs/>
                <w:color w:val="000000"/>
                <w:sz w:val="24"/>
                <w:szCs w:val="24"/>
                <w:lang w:eastAsia="ru-RU"/>
              </w:rPr>
              <w:t>ИИН</w:t>
            </w:r>
          </w:p>
        </w:tc>
      </w:tr>
      <w:tr w:rsidR="00DC3C27" w:rsidRPr="00691CE4" w:rsidTr="00DC3C27">
        <w:trPr>
          <w:trHeight w:val="1212"/>
        </w:trPr>
        <w:tc>
          <w:tcPr>
            <w:tcW w:w="425" w:type="dxa"/>
            <w:tcBorders>
              <w:top w:val="nil"/>
              <w:left w:val="single" w:sz="8" w:space="0" w:color="000000"/>
              <w:bottom w:val="single" w:sz="8" w:space="0" w:color="000000"/>
              <w:right w:val="single" w:sz="8" w:space="0" w:color="000000"/>
            </w:tcBorders>
            <w:shd w:val="clear" w:color="auto" w:fill="auto"/>
            <w:hideMark/>
          </w:tcPr>
          <w:p w:rsidR="00691CE4" w:rsidRPr="00691CE4" w:rsidRDefault="00691CE4" w:rsidP="00D54648">
            <w:pPr>
              <w:spacing w:after="0" w:line="240" w:lineRule="auto"/>
              <w:jc w:val="center"/>
              <w:rPr>
                <w:rFonts w:ascii="Times New Roman" w:eastAsia="Times New Roman" w:hAnsi="Times New Roman" w:cs="Times New Roman"/>
                <w:color w:val="000000"/>
                <w:sz w:val="24"/>
                <w:szCs w:val="24"/>
                <w:lang w:eastAsia="ru-RU"/>
              </w:rPr>
            </w:pPr>
            <w:r w:rsidRPr="00691CE4">
              <w:rPr>
                <w:rFonts w:ascii="Times New Roman" w:eastAsia="Times New Roman" w:hAnsi="Times New Roman" w:cs="Times New Roman"/>
                <w:color w:val="000000"/>
                <w:sz w:val="24"/>
                <w:szCs w:val="24"/>
                <w:lang w:eastAsia="ru-RU"/>
              </w:rPr>
              <w:t>1</w:t>
            </w:r>
          </w:p>
        </w:tc>
        <w:tc>
          <w:tcPr>
            <w:tcW w:w="1418" w:type="dxa"/>
            <w:tcBorders>
              <w:top w:val="nil"/>
              <w:left w:val="nil"/>
              <w:bottom w:val="single" w:sz="8" w:space="0" w:color="000000"/>
              <w:right w:val="single" w:sz="8" w:space="0" w:color="000000"/>
            </w:tcBorders>
            <w:shd w:val="clear" w:color="auto" w:fill="auto"/>
            <w:hideMark/>
          </w:tcPr>
          <w:p w:rsidR="00691CE4" w:rsidRPr="00691CE4" w:rsidRDefault="00691CE4" w:rsidP="00D54648">
            <w:pPr>
              <w:spacing w:after="0" w:line="240" w:lineRule="auto"/>
              <w:jc w:val="center"/>
              <w:rPr>
                <w:rFonts w:ascii="Times New Roman" w:eastAsia="Times New Roman" w:hAnsi="Times New Roman" w:cs="Times New Roman"/>
                <w:color w:val="000000"/>
                <w:sz w:val="24"/>
                <w:szCs w:val="24"/>
                <w:lang w:eastAsia="ru-RU"/>
              </w:rPr>
            </w:pPr>
            <w:r w:rsidRPr="00691CE4">
              <w:rPr>
                <w:rFonts w:ascii="Times New Roman" w:eastAsia="Times New Roman" w:hAnsi="Times New Roman" w:cs="Times New Roman"/>
                <w:color w:val="000000"/>
                <w:sz w:val="24"/>
                <w:szCs w:val="24"/>
                <w:lang w:eastAsia="ru-RU"/>
              </w:rPr>
              <w:t>Афанасьев Александр Витальевич</w:t>
            </w:r>
          </w:p>
        </w:tc>
        <w:tc>
          <w:tcPr>
            <w:tcW w:w="851" w:type="dxa"/>
            <w:tcBorders>
              <w:top w:val="nil"/>
              <w:left w:val="nil"/>
              <w:bottom w:val="single" w:sz="8" w:space="0" w:color="000000"/>
              <w:right w:val="single" w:sz="8" w:space="0" w:color="000000"/>
            </w:tcBorders>
            <w:shd w:val="clear" w:color="auto" w:fill="auto"/>
            <w:hideMark/>
          </w:tcPr>
          <w:p w:rsidR="00691CE4" w:rsidRPr="00691CE4" w:rsidRDefault="00691CE4" w:rsidP="00D54648">
            <w:pPr>
              <w:spacing w:after="0" w:line="240" w:lineRule="auto"/>
              <w:jc w:val="center"/>
              <w:rPr>
                <w:rFonts w:ascii="Times New Roman" w:eastAsia="Times New Roman" w:hAnsi="Times New Roman" w:cs="Times New Roman"/>
                <w:color w:val="000000"/>
                <w:sz w:val="24"/>
                <w:szCs w:val="24"/>
                <w:lang w:eastAsia="ru-RU"/>
              </w:rPr>
            </w:pPr>
            <w:r w:rsidRPr="00691CE4">
              <w:rPr>
                <w:rFonts w:ascii="Times New Roman" w:eastAsia="Times New Roman" w:hAnsi="Times New Roman" w:cs="Times New Roman"/>
                <w:color w:val="000000"/>
                <w:sz w:val="24"/>
                <w:szCs w:val="24"/>
                <w:lang w:eastAsia="ru-RU"/>
              </w:rPr>
              <w:t>12.01.2010 г.</w:t>
            </w:r>
          </w:p>
        </w:tc>
        <w:tc>
          <w:tcPr>
            <w:tcW w:w="992" w:type="dxa"/>
            <w:tcBorders>
              <w:top w:val="nil"/>
              <w:left w:val="nil"/>
              <w:bottom w:val="single" w:sz="8" w:space="0" w:color="000000"/>
              <w:right w:val="single" w:sz="8" w:space="0" w:color="000000"/>
            </w:tcBorders>
            <w:shd w:val="clear" w:color="auto" w:fill="auto"/>
            <w:hideMark/>
          </w:tcPr>
          <w:p w:rsidR="00691CE4" w:rsidRPr="00691CE4" w:rsidRDefault="00691CE4" w:rsidP="00D54648">
            <w:pPr>
              <w:spacing w:after="0" w:line="240" w:lineRule="auto"/>
              <w:jc w:val="center"/>
              <w:rPr>
                <w:rFonts w:ascii="Times New Roman" w:eastAsia="Times New Roman" w:hAnsi="Times New Roman" w:cs="Times New Roman"/>
                <w:color w:val="000000"/>
                <w:sz w:val="24"/>
                <w:szCs w:val="24"/>
                <w:lang w:eastAsia="ru-RU"/>
              </w:rPr>
            </w:pPr>
            <w:r w:rsidRPr="00691CE4">
              <w:rPr>
                <w:rFonts w:ascii="Times New Roman" w:eastAsia="Times New Roman" w:hAnsi="Times New Roman" w:cs="Times New Roman"/>
                <w:color w:val="000000"/>
                <w:sz w:val="24"/>
                <w:szCs w:val="24"/>
                <w:lang w:eastAsia="ru-RU"/>
              </w:rPr>
              <w:t>ОШ № 12</w:t>
            </w:r>
          </w:p>
        </w:tc>
        <w:tc>
          <w:tcPr>
            <w:tcW w:w="1019" w:type="dxa"/>
            <w:tcBorders>
              <w:top w:val="nil"/>
              <w:left w:val="nil"/>
              <w:bottom w:val="single" w:sz="8" w:space="0" w:color="000000"/>
              <w:right w:val="single" w:sz="8" w:space="0" w:color="000000"/>
            </w:tcBorders>
            <w:shd w:val="clear" w:color="auto" w:fill="auto"/>
            <w:hideMark/>
          </w:tcPr>
          <w:p w:rsidR="00691CE4" w:rsidRPr="00691CE4" w:rsidRDefault="00691CE4" w:rsidP="00D54648">
            <w:pPr>
              <w:spacing w:after="0" w:line="240" w:lineRule="auto"/>
              <w:jc w:val="center"/>
              <w:rPr>
                <w:rFonts w:ascii="Times New Roman" w:eastAsia="Times New Roman" w:hAnsi="Times New Roman" w:cs="Times New Roman"/>
                <w:color w:val="000000"/>
                <w:sz w:val="24"/>
                <w:szCs w:val="24"/>
                <w:lang w:eastAsia="ru-RU"/>
              </w:rPr>
            </w:pPr>
            <w:r w:rsidRPr="00691CE4">
              <w:rPr>
                <w:rFonts w:ascii="Times New Roman" w:eastAsia="Times New Roman" w:hAnsi="Times New Roman" w:cs="Times New Roman"/>
                <w:color w:val="000000"/>
                <w:sz w:val="24"/>
                <w:szCs w:val="24"/>
                <w:lang w:eastAsia="ru-RU"/>
              </w:rPr>
              <w:t xml:space="preserve">7"Б" </w:t>
            </w:r>
          </w:p>
        </w:tc>
        <w:tc>
          <w:tcPr>
            <w:tcW w:w="1701" w:type="dxa"/>
            <w:tcBorders>
              <w:top w:val="nil"/>
              <w:left w:val="nil"/>
              <w:bottom w:val="single" w:sz="8" w:space="0" w:color="000000"/>
              <w:right w:val="single" w:sz="8" w:space="0" w:color="000000"/>
            </w:tcBorders>
            <w:shd w:val="clear" w:color="auto" w:fill="auto"/>
            <w:hideMark/>
          </w:tcPr>
          <w:p w:rsidR="00691CE4" w:rsidRPr="00691CE4" w:rsidRDefault="00691CE4" w:rsidP="00D54648">
            <w:pPr>
              <w:spacing w:after="0" w:line="240" w:lineRule="auto"/>
              <w:jc w:val="center"/>
              <w:rPr>
                <w:rFonts w:ascii="Times New Roman" w:eastAsia="Times New Roman" w:hAnsi="Times New Roman" w:cs="Times New Roman"/>
                <w:color w:val="000000"/>
                <w:sz w:val="24"/>
                <w:szCs w:val="24"/>
                <w:lang w:eastAsia="ru-RU"/>
              </w:rPr>
            </w:pPr>
            <w:r w:rsidRPr="00691CE4">
              <w:rPr>
                <w:rFonts w:ascii="Times New Roman" w:eastAsia="Times New Roman" w:hAnsi="Times New Roman" w:cs="Times New Roman"/>
                <w:color w:val="000000"/>
                <w:sz w:val="24"/>
                <w:szCs w:val="24"/>
                <w:lang w:eastAsia="ru-RU"/>
              </w:rPr>
              <w:t>Костанайская область, г Рудный пр.Комсомольский, дом 9, кв.6</w:t>
            </w:r>
          </w:p>
        </w:tc>
        <w:tc>
          <w:tcPr>
            <w:tcW w:w="1701" w:type="dxa"/>
            <w:tcBorders>
              <w:top w:val="nil"/>
              <w:left w:val="nil"/>
              <w:bottom w:val="single" w:sz="8" w:space="0" w:color="000000"/>
              <w:right w:val="single" w:sz="8" w:space="0" w:color="000000"/>
            </w:tcBorders>
            <w:shd w:val="clear" w:color="auto" w:fill="auto"/>
            <w:hideMark/>
          </w:tcPr>
          <w:p w:rsidR="00691CE4" w:rsidRPr="00691CE4" w:rsidRDefault="00691CE4" w:rsidP="00D54648">
            <w:pPr>
              <w:spacing w:after="0" w:line="240" w:lineRule="auto"/>
              <w:jc w:val="center"/>
              <w:rPr>
                <w:rFonts w:ascii="Times New Roman" w:eastAsia="Times New Roman" w:hAnsi="Times New Roman" w:cs="Times New Roman"/>
                <w:color w:val="000000"/>
                <w:sz w:val="24"/>
                <w:szCs w:val="24"/>
                <w:lang w:eastAsia="ru-RU"/>
              </w:rPr>
            </w:pPr>
            <w:r w:rsidRPr="00691CE4">
              <w:rPr>
                <w:rFonts w:ascii="Times New Roman" w:eastAsia="Times New Roman" w:hAnsi="Times New Roman" w:cs="Times New Roman"/>
                <w:color w:val="000000"/>
                <w:sz w:val="24"/>
                <w:szCs w:val="24"/>
                <w:lang w:eastAsia="ru-RU"/>
              </w:rPr>
              <w:t>Состояние после гематогенного остеомиелита левого коленного сустава</w:t>
            </w:r>
          </w:p>
        </w:tc>
        <w:tc>
          <w:tcPr>
            <w:tcW w:w="1559" w:type="dxa"/>
            <w:tcBorders>
              <w:top w:val="nil"/>
              <w:left w:val="nil"/>
              <w:bottom w:val="single" w:sz="8" w:space="0" w:color="000000"/>
              <w:right w:val="single" w:sz="8" w:space="0" w:color="000000"/>
            </w:tcBorders>
            <w:shd w:val="clear" w:color="auto" w:fill="auto"/>
            <w:hideMark/>
          </w:tcPr>
          <w:p w:rsidR="00691CE4" w:rsidRPr="00691CE4" w:rsidRDefault="00691CE4" w:rsidP="00D54648">
            <w:pPr>
              <w:spacing w:after="0" w:line="240" w:lineRule="auto"/>
              <w:jc w:val="center"/>
              <w:rPr>
                <w:rFonts w:ascii="Times New Roman" w:eastAsia="Times New Roman" w:hAnsi="Times New Roman" w:cs="Times New Roman"/>
                <w:color w:val="000000"/>
                <w:sz w:val="24"/>
                <w:szCs w:val="24"/>
                <w:lang w:eastAsia="ru-RU"/>
              </w:rPr>
            </w:pPr>
            <w:r w:rsidRPr="00691CE4">
              <w:rPr>
                <w:rFonts w:ascii="Times New Roman" w:eastAsia="Times New Roman" w:hAnsi="Times New Roman" w:cs="Times New Roman"/>
                <w:color w:val="000000"/>
                <w:sz w:val="24"/>
                <w:szCs w:val="24"/>
                <w:lang w:eastAsia="ru-RU"/>
              </w:rPr>
              <w:t>Общеобразовательная</w:t>
            </w:r>
          </w:p>
        </w:tc>
        <w:tc>
          <w:tcPr>
            <w:tcW w:w="1701" w:type="dxa"/>
            <w:tcBorders>
              <w:top w:val="nil"/>
              <w:left w:val="nil"/>
              <w:bottom w:val="single" w:sz="8" w:space="0" w:color="000000"/>
              <w:right w:val="single" w:sz="8" w:space="0" w:color="000000"/>
            </w:tcBorders>
            <w:shd w:val="clear" w:color="auto" w:fill="auto"/>
            <w:hideMark/>
          </w:tcPr>
          <w:p w:rsidR="00691CE4" w:rsidRPr="00691CE4" w:rsidRDefault="00691CE4" w:rsidP="00D54648">
            <w:pPr>
              <w:spacing w:after="0" w:line="240" w:lineRule="auto"/>
              <w:jc w:val="center"/>
              <w:rPr>
                <w:rFonts w:ascii="Times New Roman" w:eastAsia="Times New Roman" w:hAnsi="Times New Roman" w:cs="Times New Roman"/>
                <w:color w:val="000000"/>
                <w:sz w:val="24"/>
                <w:szCs w:val="24"/>
                <w:lang w:eastAsia="ru-RU"/>
              </w:rPr>
            </w:pPr>
            <w:r w:rsidRPr="00691CE4">
              <w:rPr>
                <w:rFonts w:ascii="Times New Roman" w:eastAsia="Times New Roman" w:hAnsi="Times New Roman" w:cs="Times New Roman"/>
                <w:color w:val="000000"/>
                <w:sz w:val="24"/>
                <w:szCs w:val="24"/>
                <w:lang w:eastAsia="ru-RU"/>
              </w:rPr>
              <w:t>100112552441</w:t>
            </w:r>
          </w:p>
        </w:tc>
      </w:tr>
      <w:tr w:rsidR="00DC3C27" w:rsidRPr="00691CE4" w:rsidTr="00DC3C27">
        <w:trPr>
          <w:trHeight w:val="1212"/>
        </w:trPr>
        <w:tc>
          <w:tcPr>
            <w:tcW w:w="425" w:type="dxa"/>
            <w:tcBorders>
              <w:top w:val="nil"/>
              <w:left w:val="single" w:sz="8" w:space="0" w:color="000000"/>
              <w:bottom w:val="single" w:sz="8" w:space="0" w:color="000000"/>
              <w:right w:val="single" w:sz="8" w:space="0" w:color="000000"/>
            </w:tcBorders>
            <w:shd w:val="clear" w:color="auto" w:fill="auto"/>
            <w:hideMark/>
          </w:tcPr>
          <w:p w:rsidR="00691CE4" w:rsidRPr="00691CE4" w:rsidRDefault="00691CE4" w:rsidP="00D54648">
            <w:pPr>
              <w:spacing w:after="0" w:line="240" w:lineRule="auto"/>
              <w:jc w:val="center"/>
              <w:rPr>
                <w:rFonts w:ascii="Times New Roman" w:eastAsia="Times New Roman" w:hAnsi="Times New Roman" w:cs="Times New Roman"/>
                <w:color w:val="000000"/>
                <w:sz w:val="24"/>
                <w:szCs w:val="24"/>
                <w:lang w:eastAsia="ru-RU"/>
              </w:rPr>
            </w:pPr>
            <w:r w:rsidRPr="00691CE4">
              <w:rPr>
                <w:rFonts w:ascii="Times New Roman" w:eastAsia="Times New Roman" w:hAnsi="Times New Roman" w:cs="Times New Roman"/>
                <w:color w:val="000000"/>
                <w:sz w:val="24"/>
                <w:szCs w:val="24"/>
                <w:lang w:eastAsia="ru-RU"/>
              </w:rPr>
              <w:t>2</w:t>
            </w:r>
          </w:p>
        </w:tc>
        <w:tc>
          <w:tcPr>
            <w:tcW w:w="1418" w:type="dxa"/>
            <w:tcBorders>
              <w:top w:val="nil"/>
              <w:left w:val="nil"/>
              <w:bottom w:val="single" w:sz="8" w:space="0" w:color="000000"/>
              <w:right w:val="single" w:sz="8" w:space="0" w:color="000000"/>
            </w:tcBorders>
            <w:shd w:val="clear" w:color="auto" w:fill="auto"/>
            <w:hideMark/>
          </w:tcPr>
          <w:p w:rsidR="00691CE4" w:rsidRPr="00691CE4" w:rsidRDefault="00691CE4" w:rsidP="00D54648">
            <w:pPr>
              <w:spacing w:after="0" w:line="240" w:lineRule="auto"/>
              <w:jc w:val="center"/>
              <w:rPr>
                <w:rFonts w:ascii="Times New Roman" w:eastAsia="Times New Roman" w:hAnsi="Times New Roman" w:cs="Times New Roman"/>
                <w:color w:val="000000"/>
                <w:sz w:val="24"/>
                <w:szCs w:val="24"/>
                <w:lang w:eastAsia="ru-RU"/>
              </w:rPr>
            </w:pPr>
            <w:r w:rsidRPr="00691CE4">
              <w:rPr>
                <w:rFonts w:ascii="Times New Roman" w:eastAsia="Times New Roman" w:hAnsi="Times New Roman" w:cs="Times New Roman"/>
                <w:color w:val="000000"/>
                <w:sz w:val="24"/>
                <w:szCs w:val="24"/>
                <w:lang w:eastAsia="ru-RU"/>
              </w:rPr>
              <w:t>Гречишникова Дарья Петровна</w:t>
            </w:r>
          </w:p>
        </w:tc>
        <w:tc>
          <w:tcPr>
            <w:tcW w:w="851" w:type="dxa"/>
            <w:tcBorders>
              <w:top w:val="nil"/>
              <w:left w:val="nil"/>
              <w:bottom w:val="single" w:sz="8" w:space="0" w:color="000000"/>
              <w:right w:val="single" w:sz="8" w:space="0" w:color="000000"/>
            </w:tcBorders>
            <w:shd w:val="clear" w:color="auto" w:fill="auto"/>
            <w:hideMark/>
          </w:tcPr>
          <w:p w:rsidR="00691CE4" w:rsidRPr="00691CE4" w:rsidRDefault="00691CE4" w:rsidP="00D54648">
            <w:pPr>
              <w:spacing w:after="0" w:line="240" w:lineRule="auto"/>
              <w:jc w:val="center"/>
              <w:rPr>
                <w:rFonts w:ascii="Times New Roman" w:eastAsia="Times New Roman" w:hAnsi="Times New Roman" w:cs="Times New Roman"/>
                <w:color w:val="000000"/>
                <w:sz w:val="24"/>
                <w:szCs w:val="24"/>
                <w:lang w:eastAsia="ru-RU"/>
              </w:rPr>
            </w:pPr>
            <w:r w:rsidRPr="00691CE4">
              <w:rPr>
                <w:rFonts w:ascii="Times New Roman" w:eastAsia="Times New Roman" w:hAnsi="Times New Roman" w:cs="Times New Roman"/>
                <w:color w:val="000000"/>
                <w:sz w:val="24"/>
                <w:szCs w:val="24"/>
                <w:lang w:eastAsia="ru-RU"/>
              </w:rPr>
              <w:t>09.11.2006 г.</w:t>
            </w:r>
          </w:p>
        </w:tc>
        <w:tc>
          <w:tcPr>
            <w:tcW w:w="992" w:type="dxa"/>
            <w:tcBorders>
              <w:top w:val="nil"/>
              <w:left w:val="nil"/>
              <w:bottom w:val="single" w:sz="8" w:space="0" w:color="000000"/>
              <w:right w:val="single" w:sz="8" w:space="0" w:color="000000"/>
            </w:tcBorders>
            <w:shd w:val="clear" w:color="auto" w:fill="auto"/>
            <w:hideMark/>
          </w:tcPr>
          <w:p w:rsidR="00691CE4" w:rsidRPr="00691CE4" w:rsidRDefault="00691CE4" w:rsidP="00D54648">
            <w:pPr>
              <w:spacing w:after="0" w:line="240" w:lineRule="auto"/>
              <w:jc w:val="center"/>
              <w:rPr>
                <w:rFonts w:ascii="Times New Roman" w:eastAsia="Times New Roman" w:hAnsi="Times New Roman" w:cs="Times New Roman"/>
                <w:color w:val="000000"/>
                <w:sz w:val="24"/>
                <w:szCs w:val="24"/>
                <w:lang w:eastAsia="ru-RU"/>
              </w:rPr>
            </w:pPr>
            <w:r w:rsidRPr="00691CE4">
              <w:rPr>
                <w:rFonts w:ascii="Times New Roman" w:eastAsia="Times New Roman" w:hAnsi="Times New Roman" w:cs="Times New Roman"/>
                <w:color w:val="000000"/>
                <w:sz w:val="24"/>
                <w:szCs w:val="24"/>
                <w:lang w:eastAsia="ru-RU"/>
              </w:rPr>
              <w:t>ОШ № 12</w:t>
            </w:r>
          </w:p>
        </w:tc>
        <w:tc>
          <w:tcPr>
            <w:tcW w:w="1019" w:type="dxa"/>
            <w:tcBorders>
              <w:top w:val="nil"/>
              <w:left w:val="nil"/>
              <w:bottom w:val="single" w:sz="8" w:space="0" w:color="000000"/>
              <w:right w:val="single" w:sz="8" w:space="0" w:color="000000"/>
            </w:tcBorders>
            <w:shd w:val="clear" w:color="auto" w:fill="auto"/>
            <w:hideMark/>
          </w:tcPr>
          <w:p w:rsidR="00691CE4" w:rsidRPr="00691CE4" w:rsidRDefault="00DC3C27" w:rsidP="00D54648">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w:t>
            </w:r>
          </w:p>
        </w:tc>
        <w:tc>
          <w:tcPr>
            <w:tcW w:w="1701" w:type="dxa"/>
            <w:tcBorders>
              <w:top w:val="nil"/>
              <w:left w:val="nil"/>
              <w:bottom w:val="single" w:sz="8" w:space="0" w:color="000000"/>
              <w:right w:val="single" w:sz="8" w:space="0" w:color="000000"/>
            </w:tcBorders>
            <w:shd w:val="clear" w:color="auto" w:fill="auto"/>
            <w:hideMark/>
          </w:tcPr>
          <w:p w:rsidR="00691CE4" w:rsidRPr="00691CE4" w:rsidRDefault="00691CE4" w:rsidP="00D54648">
            <w:pPr>
              <w:spacing w:after="0" w:line="240" w:lineRule="auto"/>
              <w:jc w:val="center"/>
              <w:rPr>
                <w:rFonts w:ascii="Times New Roman" w:eastAsia="Times New Roman" w:hAnsi="Times New Roman" w:cs="Times New Roman"/>
                <w:color w:val="000000"/>
                <w:sz w:val="24"/>
                <w:szCs w:val="24"/>
                <w:lang w:eastAsia="ru-RU"/>
              </w:rPr>
            </w:pPr>
            <w:r w:rsidRPr="00691CE4">
              <w:rPr>
                <w:rFonts w:ascii="Times New Roman" w:eastAsia="Times New Roman" w:hAnsi="Times New Roman" w:cs="Times New Roman"/>
                <w:color w:val="000000"/>
                <w:sz w:val="24"/>
                <w:szCs w:val="24"/>
                <w:lang w:eastAsia="ru-RU"/>
              </w:rPr>
              <w:t>Костанайская область, г Рудный, ул 50 лет Октября, дом 130, кв 55</w:t>
            </w:r>
          </w:p>
        </w:tc>
        <w:tc>
          <w:tcPr>
            <w:tcW w:w="1701" w:type="dxa"/>
            <w:tcBorders>
              <w:top w:val="nil"/>
              <w:left w:val="nil"/>
              <w:bottom w:val="single" w:sz="8" w:space="0" w:color="000000"/>
              <w:right w:val="single" w:sz="8" w:space="0" w:color="000000"/>
            </w:tcBorders>
            <w:shd w:val="clear" w:color="auto" w:fill="auto"/>
            <w:hideMark/>
          </w:tcPr>
          <w:p w:rsidR="00691CE4" w:rsidRPr="00691CE4" w:rsidRDefault="00691CE4" w:rsidP="00D54648">
            <w:pPr>
              <w:spacing w:after="0" w:line="240" w:lineRule="auto"/>
              <w:jc w:val="center"/>
              <w:rPr>
                <w:rFonts w:ascii="Times New Roman" w:eastAsia="Times New Roman" w:hAnsi="Times New Roman" w:cs="Times New Roman"/>
                <w:color w:val="000000"/>
                <w:sz w:val="24"/>
                <w:szCs w:val="24"/>
                <w:lang w:eastAsia="ru-RU"/>
              </w:rPr>
            </w:pPr>
            <w:r w:rsidRPr="00691CE4">
              <w:rPr>
                <w:rFonts w:ascii="Times New Roman" w:eastAsia="Times New Roman" w:hAnsi="Times New Roman" w:cs="Times New Roman"/>
                <w:color w:val="000000"/>
                <w:sz w:val="24"/>
                <w:szCs w:val="24"/>
                <w:lang w:eastAsia="ru-RU"/>
              </w:rPr>
              <w:t>Доброкачественное новообразование шишковидной железы</w:t>
            </w:r>
          </w:p>
        </w:tc>
        <w:tc>
          <w:tcPr>
            <w:tcW w:w="1559" w:type="dxa"/>
            <w:tcBorders>
              <w:top w:val="nil"/>
              <w:left w:val="nil"/>
              <w:bottom w:val="single" w:sz="8" w:space="0" w:color="000000"/>
              <w:right w:val="single" w:sz="8" w:space="0" w:color="000000"/>
            </w:tcBorders>
            <w:shd w:val="clear" w:color="auto" w:fill="auto"/>
            <w:hideMark/>
          </w:tcPr>
          <w:p w:rsidR="00691CE4" w:rsidRPr="00691CE4" w:rsidRDefault="00691CE4" w:rsidP="00D54648">
            <w:pPr>
              <w:spacing w:after="0" w:line="240" w:lineRule="auto"/>
              <w:jc w:val="center"/>
              <w:rPr>
                <w:rFonts w:ascii="Times New Roman" w:eastAsia="Times New Roman" w:hAnsi="Times New Roman" w:cs="Times New Roman"/>
                <w:color w:val="000000"/>
                <w:sz w:val="24"/>
                <w:szCs w:val="24"/>
                <w:lang w:eastAsia="ru-RU"/>
              </w:rPr>
            </w:pPr>
            <w:r w:rsidRPr="00691CE4">
              <w:rPr>
                <w:rFonts w:ascii="Times New Roman" w:eastAsia="Times New Roman" w:hAnsi="Times New Roman" w:cs="Times New Roman"/>
                <w:color w:val="000000"/>
                <w:sz w:val="24"/>
                <w:szCs w:val="24"/>
                <w:lang w:eastAsia="ru-RU"/>
              </w:rPr>
              <w:t>Общеобразовательная</w:t>
            </w:r>
          </w:p>
        </w:tc>
        <w:tc>
          <w:tcPr>
            <w:tcW w:w="1701" w:type="dxa"/>
            <w:tcBorders>
              <w:top w:val="nil"/>
              <w:left w:val="nil"/>
              <w:bottom w:val="single" w:sz="8" w:space="0" w:color="000000"/>
              <w:right w:val="single" w:sz="8" w:space="0" w:color="000000"/>
            </w:tcBorders>
            <w:shd w:val="clear" w:color="auto" w:fill="auto"/>
            <w:hideMark/>
          </w:tcPr>
          <w:p w:rsidR="00691CE4" w:rsidRPr="00691CE4" w:rsidRDefault="00691CE4" w:rsidP="00D54648">
            <w:pPr>
              <w:spacing w:after="0" w:line="240" w:lineRule="auto"/>
              <w:jc w:val="center"/>
              <w:rPr>
                <w:rFonts w:ascii="Times New Roman" w:eastAsia="Times New Roman" w:hAnsi="Times New Roman" w:cs="Times New Roman"/>
                <w:color w:val="000000"/>
                <w:sz w:val="24"/>
                <w:szCs w:val="24"/>
                <w:lang w:eastAsia="ru-RU"/>
              </w:rPr>
            </w:pPr>
            <w:r w:rsidRPr="00691CE4">
              <w:rPr>
                <w:rFonts w:ascii="Times New Roman" w:eastAsia="Times New Roman" w:hAnsi="Times New Roman" w:cs="Times New Roman"/>
                <w:color w:val="000000"/>
                <w:sz w:val="24"/>
                <w:szCs w:val="24"/>
                <w:lang w:eastAsia="ru-RU"/>
              </w:rPr>
              <w:t>061109651713</w:t>
            </w:r>
          </w:p>
        </w:tc>
      </w:tr>
      <w:tr w:rsidR="00D21E4C" w:rsidRPr="00691CE4" w:rsidTr="00DC3C27">
        <w:trPr>
          <w:trHeight w:val="1212"/>
        </w:trPr>
        <w:tc>
          <w:tcPr>
            <w:tcW w:w="425" w:type="dxa"/>
            <w:tcBorders>
              <w:top w:val="nil"/>
              <w:left w:val="single" w:sz="8" w:space="0" w:color="000000"/>
              <w:bottom w:val="single" w:sz="8" w:space="0" w:color="000000"/>
              <w:right w:val="single" w:sz="8" w:space="0" w:color="000000"/>
            </w:tcBorders>
            <w:shd w:val="clear" w:color="auto" w:fill="auto"/>
          </w:tcPr>
          <w:p w:rsidR="00D21E4C" w:rsidRPr="00691CE4" w:rsidRDefault="00D21E4C" w:rsidP="00D54648">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3</w:t>
            </w:r>
          </w:p>
        </w:tc>
        <w:tc>
          <w:tcPr>
            <w:tcW w:w="1418" w:type="dxa"/>
            <w:tcBorders>
              <w:top w:val="nil"/>
              <w:left w:val="nil"/>
              <w:bottom w:val="single" w:sz="8" w:space="0" w:color="000000"/>
              <w:right w:val="single" w:sz="8" w:space="0" w:color="000000"/>
            </w:tcBorders>
            <w:shd w:val="clear" w:color="auto" w:fill="auto"/>
          </w:tcPr>
          <w:p w:rsidR="00D21E4C" w:rsidRPr="00691CE4" w:rsidRDefault="00D21E4C" w:rsidP="00D54648">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Кравченко </w:t>
            </w:r>
            <w:r w:rsidR="00DC3C27">
              <w:rPr>
                <w:rFonts w:ascii="Times New Roman" w:eastAsia="Times New Roman" w:hAnsi="Times New Roman" w:cs="Times New Roman"/>
                <w:color w:val="000000"/>
                <w:sz w:val="24"/>
                <w:szCs w:val="24"/>
                <w:lang w:eastAsia="ru-RU"/>
              </w:rPr>
              <w:t xml:space="preserve"> Ангелина Анатольевна</w:t>
            </w:r>
          </w:p>
        </w:tc>
        <w:tc>
          <w:tcPr>
            <w:tcW w:w="851" w:type="dxa"/>
            <w:tcBorders>
              <w:top w:val="nil"/>
              <w:left w:val="nil"/>
              <w:bottom w:val="single" w:sz="8" w:space="0" w:color="000000"/>
              <w:right w:val="single" w:sz="8" w:space="0" w:color="000000"/>
            </w:tcBorders>
            <w:shd w:val="clear" w:color="auto" w:fill="auto"/>
          </w:tcPr>
          <w:p w:rsidR="00D21E4C" w:rsidRPr="00691CE4" w:rsidRDefault="00DC3C27" w:rsidP="00D54648">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24.01.2005 г.</w:t>
            </w:r>
          </w:p>
        </w:tc>
        <w:tc>
          <w:tcPr>
            <w:tcW w:w="992" w:type="dxa"/>
            <w:tcBorders>
              <w:top w:val="nil"/>
              <w:left w:val="nil"/>
              <w:bottom w:val="single" w:sz="8" w:space="0" w:color="000000"/>
              <w:right w:val="single" w:sz="8" w:space="0" w:color="000000"/>
            </w:tcBorders>
            <w:shd w:val="clear" w:color="auto" w:fill="auto"/>
          </w:tcPr>
          <w:p w:rsidR="00D21E4C" w:rsidRPr="00691CE4" w:rsidRDefault="00DC3C27" w:rsidP="00D54648">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ОШ №12</w:t>
            </w:r>
          </w:p>
        </w:tc>
        <w:tc>
          <w:tcPr>
            <w:tcW w:w="1019" w:type="dxa"/>
            <w:tcBorders>
              <w:top w:val="nil"/>
              <w:left w:val="nil"/>
              <w:bottom w:val="single" w:sz="8" w:space="0" w:color="000000"/>
              <w:right w:val="single" w:sz="8" w:space="0" w:color="000000"/>
            </w:tcBorders>
            <w:shd w:val="clear" w:color="auto" w:fill="auto"/>
          </w:tcPr>
          <w:p w:rsidR="00D21E4C" w:rsidRPr="00691CE4" w:rsidRDefault="00DC3C27" w:rsidP="00D54648">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11</w:t>
            </w:r>
          </w:p>
        </w:tc>
        <w:tc>
          <w:tcPr>
            <w:tcW w:w="1701" w:type="dxa"/>
            <w:tcBorders>
              <w:top w:val="nil"/>
              <w:left w:val="nil"/>
              <w:bottom w:val="single" w:sz="8" w:space="0" w:color="000000"/>
              <w:right w:val="single" w:sz="8" w:space="0" w:color="000000"/>
            </w:tcBorders>
            <w:shd w:val="clear" w:color="auto" w:fill="auto"/>
          </w:tcPr>
          <w:p w:rsidR="00D21E4C" w:rsidRPr="00691CE4" w:rsidRDefault="00DC3C27" w:rsidP="00D54648">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Костанайская область, г. Рудный, ул. Корчагина дом 88,кв.2</w:t>
            </w:r>
          </w:p>
        </w:tc>
        <w:tc>
          <w:tcPr>
            <w:tcW w:w="1701" w:type="dxa"/>
            <w:tcBorders>
              <w:top w:val="nil"/>
              <w:left w:val="nil"/>
              <w:bottom w:val="single" w:sz="8" w:space="0" w:color="000000"/>
              <w:right w:val="single" w:sz="8" w:space="0" w:color="000000"/>
            </w:tcBorders>
            <w:shd w:val="clear" w:color="auto" w:fill="auto"/>
          </w:tcPr>
          <w:p w:rsidR="00D21E4C" w:rsidRPr="00691CE4" w:rsidRDefault="00DC3C27" w:rsidP="00D54648">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Хронический нефритический синдром</w:t>
            </w:r>
          </w:p>
        </w:tc>
        <w:tc>
          <w:tcPr>
            <w:tcW w:w="1559" w:type="dxa"/>
            <w:tcBorders>
              <w:top w:val="nil"/>
              <w:left w:val="nil"/>
              <w:bottom w:val="single" w:sz="8" w:space="0" w:color="000000"/>
              <w:right w:val="single" w:sz="8" w:space="0" w:color="000000"/>
            </w:tcBorders>
            <w:shd w:val="clear" w:color="auto" w:fill="auto"/>
          </w:tcPr>
          <w:p w:rsidR="00D21E4C" w:rsidRPr="00691CE4" w:rsidRDefault="00DC3C27" w:rsidP="00D54648">
            <w:pPr>
              <w:spacing w:after="0" w:line="240" w:lineRule="auto"/>
              <w:jc w:val="center"/>
              <w:rPr>
                <w:rFonts w:ascii="Times New Roman" w:eastAsia="Times New Roman" w:hAnsi="Times New Roman" w:cs="Times New Roman"/>
                <w:color w:val="000000"/>
                <w:sz w:val="24"/>
                <w:szCs w:val="24"/>
                <w:lang w:eastAsia="ru-RU"/>
              </w:rPr>
            </w:pPr>
            <w:r w:rsidRPr="00691CE4">
              <w:rPr>
                <w:rFonts w:ascii="Times New Roman" w:eastAsia="Times New Roman" w:hAnsi="Times New Roman" w:cs="Times New Roman"/>
                <w:color w:val="000000"/>
                <w:sz w:val="24"/>
                <w:szCs w:val="24"/>
                <w:lang w:eastAsia="ru-RU"/>
              </w:rPr>
              <w:t>Общеобразовательная</w:t>
            </w:r>
          </w:p>
        </w:tc>
        <w:tc>
          <w:tcPr>
            <w:tcW w:w="1701" w:type="dxa"/>
            <w:tcBorders>
              <w:top w:val="nil"/>
              <w:left w:val="nil"/>
              <w:bottom w:val="single" w:sz="8" w:space="0" w:color="000000"/>
              <w:right w:val="single" w:sz="8" w:space="0" w:color="000000"/>
            </w:tcBorders>
            <w:shd w:val="clear" w:color="auto" w:fill="auto"/>
          </w:tcPr>
          <w:p w:rsidR="00D21E4C" w:rsidRPr="00691CE4" w:rsidRDefault="00DC3C27" w:rsidP="00D54648">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050124651601</w:t>
            </w:r>
          </w:p>
        </w:tc>
      </w:tr>
      <w:tr w:rsidR="00DC3C27" w:rsidRPr="00691CE4" w:rsidTr="00DC3C27">
        <w:trPr>
          <w:trHeight w:val="548"/>
        </w:trPr>
        <w:tc>
          <w:tcPr>
            <w:tcW w:w="425" w:type="dxa"/>
            <w:tcBorders>
              <w:top w:val="nil"/>
              <w:left w:val="single" w:sz="8" w:space="0" w:color="000000"/>
              <w:bottom w:val="single" w:sz="8" w:space="0" w:color="000000"/>
              <w:right w:val="single" w:sz="8" w:space="0" w:color="000000"/>
            </w:tcBorders>
            <w:shd w:val="clear" w:color="auto" w:fill="auto"/>
            <w:hideMark/>
          </w:tcPr>
          <w:p w:rsidR="00691CE4" w:rsidRPr="00691CE4" w:rsidRDefault="00D21E4C" w:rsidP="00D54648">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w:t>
            </w:r>
          </w:p>
        </w:tc>
        <w:tc>
          <w:tcPr>
            <w:tcW w:w="1418" w:type="dxa"/>
            <w:tcBorders>
              <w:top w:val="nil"/>
              <w:left w:val="nil"/>
              <w:bottom w:val="single" w:sz="8" w:space="0" w:color="000000"/>
              <w:right w:val="single" w:sz="8" w:space="0" w:color="000000"/>
            </w:tcBorders>
            <w:shd w:val="clear" w:color="auto" w:fill="auto"/>
            <w:hideMark/>
          </w:tcPr>
          <w:p w:rsidR="00691CE4" w:rsidRPr="00691CE4" w:rsidRDefault="00691CE4" w:rsidP="00D54648">
            <w:pPr>
              <w:spacing w:after="0" w:line="240" w:lineRule="auto"/>
              <w:jc w:val="center"/>
              <w:rPr>
                <w:rFonts w:ascii="Times New Roman" w:eastAsia="Times New Roman" w:hAnsi="Times New Roman" w:cs="Times New Roman"/>
                <w:color w:val="000000"/>
                <w:sz w:val="24"/>
                <w:szCs w:val="24"/>
                <w:lang w:eastAsia="ru-RU"/>
              </w:rPr>
            </w:pPr>
            <w:r w:rsidRPr="00691CE4">
              <w:rPr>
                <w:rFonts w:ascii="Times New Roman" w:eastAsia="Times New Roman" w:hAnsi="Times New Roman" w:cs="Times New Roman"/>
                <w:color w:val="000000"/>
                <w:sz w:val="24"/>
                <w:szCs w:val="24"/>
                <w:lang w:eastAsia="ru-RU"/>
              </w:rPr>
              <w:t>Кишинский Руслан Николаевич</w:t>
            </w:r>
          </w:p>
        </w:tc>
        <w:tc>
          <w:tcPr>
            <w:tcW w:w="851" w:type="dxa"/>
            <w:tcBorders>
              <w:top w:val="nil"/>
              <w:left w:val="nil"/>
              <w:bottom w:val="single" w:sz="8" w:space="0" w:color="000000"/>
              <w:right w:val="single" w:sz="8" w:space="0" w:color="000000"/>
            </w:tcBorders>
            <w:shd w:val="clear" w:color="auto" w:fill="auto"/>
            <w:hideMark/>
          </w:tcPr>
          <w:p w:rsidR="00691CE4" w:rsidRPr="00691CE4" w:rsidRDefault="00691CE4" w:rsidP="00D54648">
            <w:pPr>
              <w:spacing w:after="0" w:line="240" w:lineRule="auto"/>
              <w:jc w:val="center"/>
              <w:rPr>
                <w:rFonts w:ascii="Times New Roman" w:eastAsia="Times New Roman" w:hAnsi="Times New Roman" w:cs="Times New Roman"/>
                <w:color w:val="000000"/>
                <w:sz w:val="24"/>
                <w:szCs w:val="24"/>
                <w:lang w:eastAsia="ru-RU"/>
              </w:rPr>
            </w:pPr>
            <w:r w:rsidRPr="00691CE4">
              <w:rPr>
                <w:rFonts w:ascii="Times New Roman" w:eastAsia="Times New Roman" w:hAnsi="Times New Roman" w:cs="Times New Roman"/>
                <w:color w:val="000000"/>
                <w:sz w:val="24"/>
                <w:szCs w:val="24"/>
                <w:lang w:eastAsia="ru-RU"/>
              </w:rPr>
              <w:t>21.11.2009 г.</w:t>
            </w:r>
          </w:p>
        </w:tc>
        <w:tc>
          <w:tcPr>
            <w:tcW w:w="992" w:type="dxa"/>
            <w:tcBorders>
              <w:top w:val="nil"/>
              <w:left w:val="nil"/>
              <w:bottom w:val="single" w:sz="8" w:space="0" w:color="000000"/>
              <w:right w:val="single" w:sz="8" w:space="0" w:color="000000"/>
            </w:tcBorders>
            <w:shd w:val="clear" w:color="auto" w:fill="auto"/>
            <w:hideMark/>
          </w:tcPr>
          <w:p w:rsidR="00691CE4" w:rsidRPr="00691CE4" w:rsidRDefault="00691CE4" w:rsidP="00D54648">
            <w:pPr>
              <w:spacing w:after="0" w:line="240" w:lineRule="auto"/>
              <w:jc w:val="center"/>
              <w:rPr>
                <w:rFonts w:ascii="Times New Roman" w:eastAsia="Times New Roman" w:hAnsi="Times New Roman" w:cs="Times New Roman"/>
                <w:color w:val="000000"/>
                <w:sz w:val="24"/>
                <w:szCs w:val="24"/>
                <w:lang w:eastAsia="ru-RU"/>
              </w:rPr>
            </w:pPr>
            <w:r w:rsidRPr="00691CE4">
              <w:rPr>
                <w:rFonts w:ascii="Times New Roman" w:eastAsia="Times New Roman" w:hAnsi="Times New Roman" w:cs="Times New Roman"/>
                <w:color w:val="000000"/>
                <w:sz w:val="24"/>
                <w:szCs w:val="24"/>
                <w:lang w:eastAsia="ru-RU"/>
              </w:rPr>
              <w:t>ОШ № 12</w:t>
            </w:r>
          </w:p>
        </w:tc>
        <w:tc>
          <w:tcPr>
            <w:tcW w:w="1019" w:type="dxa"/>
            <w:tcBorders>
              <w:top w:val="nil"/>
              <w:left w:val="nil"/>
              <w:bottom w:val="single" w:sz="8" w:space="0" w:color="000000"/>
              <w:right w:val="single" w:sz="8" w:space="0" w:color="000000"/>
            </w:tcBorders>
            <w:shd w:val="clear" w:color="auto" w:fill="auto"/>
            <w:hideMark/>
          </w:tcPr>
          <w:p w:rsidR="00691CE4" w:rsidRPr="00691CE4" w:rsidRDefault="00691CE4" w:rsidP="00D54648">
            <w:pPr>
              <w:spacing w:after="0" w:line="240" w:lineRule="auto"/>
              <w:jc w:val="center"/>
              <w:rPr>
                <w:rFonts w:ascii="Times New Roman" w:eastAsia="Times New Roman" w:hAnsi="Times New Roman" w:cs="Times New Roman"/>
                <w:color w:val="000000"/>
                <w:sz w:val="24"/>
                <w:szCs w:val="24"/>
                <w:lang w:eastAsia="ru-RU"/>
              </w:rPr>
            </w:pPr>
            <w:r w:rsidRPr="00691CE4">
              <w:rPr>
                <w:rFonts w:ascii="Times New Roman" w:eastAsia="Times New Roman" w:hAnsi="Times New Roman" w:cs="Times New Roman"/>
                <w:color w:val="000000"/>
                <w:sz w:val="24"/>
                <w:szCs w:val="24"/>
                <w:lang w:eastAsia="ru-RU"/>
              </w:rPr>
              <w:t>7"А"</w:t>
            </w:r>
          </w:p>
        </w:tc>
        <w:tc>
          <w:tcPr>
            <w:tcW w:w="1701" w:type="dxa"/>
            <w:tcBorders>
              <w:top w:val="nil"/>
              <w:left w:val="nil"/>
              <w:bottom w:val="single" w:sz="8" w:space="0" w:color="000000"/>
              <w:right w:val="single" w:sz="8" w:space="0" w:color="000000"/>
            </w:tcBorders>
            <w:shd w:val="clear" w:color="auto" w:fill="auto"/>
            <w:hideMark/>
          </w:tcPr>
          <w:p w:rsidR="00691CE4" w:rsidRPr="00691CE4" w:rsidRDefault="00691CE4" w:rsidP="00D54648">
            <w:pPr>
              <w:spacing w:after="0" w:line="240" w:lineRule="auto"/>
              <w:jc w:val="center"/>
              <w:rPr>
                <w:rFonts w:ascii="Times New Roman" w:eastAsia="Times New Roman" w:hAnsi="Times New Roman" w:cs="Times New Roman"/>
                <w:color w:val="000000"/>
                <w:sz w:val="24"/>
                <w:szCs w:val="24"/>
                <w:lang w:eastAsia="ru-RU"/>
              </w:rPr>
            </w:pPr>
            <w:r w:rsidRPr="00691CE4">
              <w:rPr>
                <w:rFonts w:ascii="Times New Roman" w:eastAsia="Times New Roman" w:hAnsi="Times New Roman" w:cs="Times New Roman"/>
                <w:color w:val="000000"/>
                <w:sz w:val="24"/>
                <w:szCs w:val="24"/>
                <w:lang w:eastAsia="ru-RU"/>
              </w:rPr>
              <w:t>Костанайская область, г Рудный, ул Сандригайло, 74-51</w:t>
            </w:r>
          </w:p>
        </w:tc>
        <w:tc>
          <w:tcPr>
            <w:tcW w:w="1701" w:type="dxa"/>
            <w:tcBorders>
              <w:top w:val="nil"/>
              <w:left w:val="nil"/>
              <w:bottom w:val="single" w:sz="8" w:space="0" w:color="000000"/>
              <w:right w:val="single" w:sz="8" w:space="0" w:color="000000"/>
            </w:tcBorders>
            <w:shd w:val="clear" w:color="auto" w:fill="auto"/>
            <w:hideMark/>
          </w:tcPr>
          <w:p w:rsidR="00691CE4" w:rsidRPr="00691CE4" w:rsidRDefault="00691CE4" w:rsidP="00D54648">
            <w:pPr>
              <w:spacing w:after="0" w:line="240" w:lineRule="auto"/>
              <w:jc w:val="center"/>
              <w:rPr>
                <w:rFonts w:ascii="Times New Roman" w:eastAsia="Times New Roman" w:hAnsi="Times New Roman" w:cs="Times New Roman"/>
                <w:color w:val="000000"/>
                <w:sz w:val="24"/>
                <w:szCs w:val="24"/>
                <w:lang w:eastAsia="ru-RU"/>
              </w:rPr>
            </w:pPr>
            <w:r w:rsidRPr="00691CE4">
              <w:rPr>
                <w:rFonts w:ascii="Times New Roman" w:eastAsia="Times New Roman" w:hAnsi="Times New Roman" w:cs="Times New Roman"/>
                <w:color w:val="000000"/>
                <w:sz w:val="24"/>
                <w:szCs w:val="24"/>
                <w:lang w:eastAsia="ru-RU"/>
              </w:rPr>
              <w:t xml:space="preserve">Детский Церебральный паралич, </w:t>
            </w:r>
            <w:r w:rsidRPr="00691CE4">
              <w:rPr>
                <w:rFonts w:ascii="Times New Roman" w:eastAsia="Times New Roman" w:hAnsi="Times New Roman" w:cs="Times New Roman"/>
                <w:color w:val="333333"/>
                <w:sz w:val="24"/>
                <w:szCs w:val="24"/>
                <w:shd w:val="clear" w:color="auto" w:fill="FFFFFF"/>
                <w:lang w:eastAsia="ru-RU"/>
              </w:rPr>
              <w:t>спастическая диплегия</w:t>
            </w:r>
            <w:r w:rsidRPr="00691CE4">
              <w:rPr>
                <w:rFonts w:ascii="Times New Roman" w:eastAsia="Times New Roman" w:hAnsi="Times New Roman" w:cs="Times New Roman"/>
                <w:color w:val="000000"/>
                <w:sz w:val="24"/>
                <w:szCs w:val="24"/>
                <w:lang w:eastAsia="ru-RU"/>
              </w:rPr>
              <w:t xml:space="preserve"> тяжелой степени, ЗПР</w:t>
            </w:r>
          </w:p>
        </w:tc>
        <w:tc>
          <w:tcPr>
            <w:tcW w:w="1559" w:type="dxa"/>
            <w:tcBorders>
              <w:top w:val="nil"/>
              <w:left w:val="nil"/>
              <w:bottom w:val="single" w:sz="8" w:space="0" w:color="000000"/>
              <w:right w:val="single" w:sz="8" w:space="0" w:color="000000"/>
            </w:tcBorders>
            <w:shd w:val="clear" w:color="auto" w:fill="auto"/>
            <w:hideMark/>
          </w:tcPr>
          <w:p w:rsidR="00691CE4" w:rsidRPr="00691CE4" w:rsidRDefault="00691CE4" w:rsidP="00D54648">
            <w:pPr>
              <w:spacing w:after="0" w:line="240" w:lineRule="auto"/>
              <w:jc w:val="center"/>
              <w:rPr>
                <w:rFonts w:ascii="Times New Roman" w:eastAsia="Times New Roman" w:hAnsi="Times New Roman" w:cs="Times New Roman"/>
                <w:color w:val="000000"/>
                <w:sz w:val="24"/>
                <w:szCs w:val="24"/>
                <w:lang w:eastAsia="ru-RU"/>
              </w:rPr>
            </w:pPr>
            <w:r w:rsidRPr="00691CE4">
              <w:rPr>
                <w:rFonts w:ascii="Times New Roman" w:eastAsia="Times New Roman" w:hAnsi="Times New Roman" w:cs="Times New Roman"/>
                <w:color w:val="000000"/>
                <w:sz w:val="24"/>
                <w:szCs w:val="24"/>
                <w:lang w:eastAsia="ru-RU"/>
              </w:rPr>
              <w:t>Специальная общеобразовательная программа для детей с задержкой психического развития</w:t>
            </w:r>
          </w:p>
        </w:tc>
        <w:tc>
          <w:tcPr>
            <w:tcW w:w="1701" w:type="dxa"/>
            <w:tcBorders>
              <w:top w:val="nil"/>
              <w:left w:val="nil"/>
              <w:bottom w:val="single" w:sz="8" w:space="0" w:color="000000"/>
              <w:right w:val="single" w:sz="8" w:space="0" w:color="000000"/>
            </w:tcBorders>
            <w:shd w:val="clear" w:color="auto" w:fill="auto"/>
            <w:hideMark/>
          </w:tcPr>
          <w:p w:rsidR="00691CE4" w:rsidRPr="00691CE4" w:rsidRDefault="00691CE4" w:rsidP="00D54648">
            <w:pPr>
              <w:spacing w:after="0" w:line="240" w:lineRule="auto"/>
              <w:jc w:val="center"/>
              <w:rPr>
                <w:rFonts w:ascii="Times New Roman" w:eastAsia="Times New Roman" w:hAnsi="Times New Roman" w:cs="Times New Roman"/>
                <w:color w:val="000000"/>
                <w:sz w:val="24"/>
                <w:szCs w:val="24"/>
                <w:lang w:eastAsia="ru-RU"/>
              </w:rPr>
            </w:pPr>
            <w:r w:rsidRPr="00691CE4">
              <w:rPr>
                <w:rFonts w:ascii="Times New Roman" w:eastAsia="Times New Roman" w:hAnsi="Times New Roman" w:cs="Times New Roman"/>
                <w:color w:val="000000"/>
                <w:sz w:val="24"/>
                <w:szCs w:val="24"/>
                <w:lang w:eastAsia="ru-RU"/>
              </w:rPr>
              <w:t>091121552409</w:t>
            </w:r>
          </w:p>
        </w:tc>
      </w:tr>
      <w:tr w:rsidR="00DC3C27" w:rsidRPr="00691CE4" w:rsidTr="00DC3C27">
        <w:trPr>
          <w:trHeight w:val="300"/>
        </w:trPr>
        <w:tc>
          <w:tcPr>
            <w:tcW w:w="425" w:type="dxa"/>
            <w:tcBorders>
              <w:top w:val="nil"/>
              <w:left w:val="nil"/>
              <w:bottom w:val="nil"/>
              <w:right w:val="nil"/>
            </w:tcBorders>
            <w:shd w:val="clear" w:color="auto" w:fill="auto"/>
            <w:noWrap/>
            <w:vAlign w:val="bottom"/>
            <w:hideMark/>
          </w:tcPr>
          <w:p w:rsidR="00691CE4" w:rsidRPr="00691CE4" w:rsidRDefault="00691CE4" w:rsidP="00D54648">
            <w:pPr>
              <w:spacing w:after="0" w:line="240" w:lineRule="auto"/>
              <w:rPr>
                <w:rFonts w:ascii="Times New Roman" w:eastAsia="Times New Roman" w:hAnsi="Times New Roman" w:cs="Times New Roman"/>
                <w:color w:val="000000"/>
                <w:sz w:val="24"/>
                <w:szCs w:val="24"/>
                <w:lang w:eastAsia="ru-RU"/>
              </w:rPr>
            </w:pPr>
          </w:p>
        </w:tc>
        <w:tc>
          <w:tcPr>
            <w:tcW w:w="1418" w:type="dxa"/>
            <w:tcBorders>
              <w:top w:val="nil"/>
              <w:left w:val="nil"/>
              <w:bottom w:val="nil"/>
              <w:right w:val="nil"/>
            </w:tcBorders>
            <w:shd w:val="clear" w:color="auto" w:fill="auto"/>
            <w:noWrap/>
            <w:vAlign w:val="bottom"/>
            <w:hideMark/>
          </w:tcPr>
          <w:p w:rsidR="00691CE4" w:rsidRPr="00691CE4" w:rsidRDefault="00691CE4" w:rsidP="00D54648">
            <w:pPr>
              <w:spacing w:after="0" w:line="240" w:lineRule="auto"/>
              <w:rPr>
                <w:rFonts w:ascii="Times New Roman" w:eastAsia="Times New Roman" w:hAnsi="Times New Roman" w:cs="Times New Roman"/>
                <w:color w:val="000000"/>
                <w:sz w:val="24"/>
                <w:szCs w:val="24"/>
                <w:lang w:eastAsia="ru-RU"/>
              </w:rPr>
            </w:pPr>
          </w:p>
        </w:tc>
        <w:tc>
          <w:tcPr>
            <w:tcW w:w="851" w:type="dxa"/>
            <w:tcBorders>
              <w:top w:val="nil"/>
              <w:left w:val="nil"/>
              <w:bottom w:val="nil"/>
              <w:right w:val="nil"/>
            </w:tcBorders>
            <w:shd w:val="clear" w:color="auto" w:fill="auto"/>
            <w:noWrap/>
            <w:vAlign w:val="bottom"/>
            <w:hideMark/>
          </w:tcPr>
          <w:p w:rsidR="00691CE4" w:rsidRPr="00691CE4" w:rsidRDefault="00691CE4" w:rsidP="00D54648">
            <w:pPr>
              <w:spacing w:after="0" w:line="240" w:lineRule="auto"/>
              <w:rPr>
                <w:rFonts w:ascii="Times New Roman" w:eastAsia="Times New Roman" w:hAnsi="Times New Roman" w:cs="Times New Roman"/>
                <w:color w:val="000000"/>
                <w:sz w:val="24"/>
                <w:szCs w:val="24"/>
                <w:lang w:eastAsia="ru-RU"/>
              </w:rPr>
            </w:pPr>
          </w:p>
        </w:tc>
        <w:tc>
          <w:tcPr>
            <w:tcW w:w="992" w:type="dxa"/>
            <w:tcBorders>
              <w:top w:val="nil"/>
              <w:left w:val="nil"/>
              <w:bottom w:val="nil"/>
              <w:right w:val="nil"/>
            </w:tcBorders>
            <w:shd w:val="clear" w:color="auto" w:fill="auto"/>
            <w:noWrap/>
            <w:vAlign w:val="bottom"/>
            <w:hideMark/>
          </w:tcPr>
          <w:p w:rsidR="00691CE4" w:rsidRPr="00691CE4" w:rsidRDefault="00691CE4" w:rsidP="00D54648">
            <w:pPr>
              <w:spacing w:after="0" w:line="240" w:lineRule="auto"/>
              <w:rPr>
                <w:rFonts w:ascii="Times New Roman" w:eastAsia="Times New Roman" w:hAnsi="Times New Roman" w:cs="Times New Roman"/>
                <w:color w:val="000000"/>
                <w:sz w:val="24"/>
                <w:szCs w:val="24"/>
                <w:lang w:eastAsia="ru-RU"/>
              </w:rPr>
            </w:pPr>
          </w:p>
        </w:tc>
        <w:tc>
          <w:tcPr>
            <w:tcW w:w="1019" w:type="dxa"/>
            <w:tcBorders>
              <w:top w:val="nil"/>
              <w:left w:val="nil"/>
              <w:bottom w:val="nil"/>
              <w:right w:val="nil"/>
            </w:tcBorders>
            <w:shd w:val="clear" w:color="auto" w:fill="auto"/>
            <w:noWrap/>
            <w:vAlign w:val="bottom"/>
            <w:hideMark/>
          </w:tcPr>
          <w:p w:rsidR="00691CE4" w:rsidRPr="00691CE4" w:rsidRDefault="00691CE4" w:rsidP="00D54648">
            <w:pPr>
              <w:spacing w:after="0" w:line="240" w:lineRule="auto"/>
              <w:rPr>
                <w:rFonts w:ascii="Times New Roman" w:eastAsia="Times New Roman" w:hAnsi="Times New Roman" w:cs="Times New Roman"/>
                <w:color w:val="000000"/>
                <w:sz w:val="24"/>
                <w:szCs w:val="24"/>
                <w:lang w:eastAsia="ru-RU"/>
              </w:rPr>
            </w:pPr>
          </w:p>
        </w:tc>
        <w:tc>
          <w:tcPr>
            <w:tcW w:w="1701" w:type="dxa"/>
            <w:tcBorders>
              <w:top w:val="nil"/>
              <w:left w:val="nil"/>
              <w:bottom w:val="nil"/>
              <w:right w:val="nil"/>
            </w:tcBorders>
            <w:shd w:val="clear" w:color="auto" w:fill="auto"/>
            <w:noWrap/>
            <w:vAlign w:val="bottom"/>
            <w:hideMark/>
          </w:tcPr>
          <w:p w:rsidR="00691CE4" w:rsidRPr="00691CE4" w:rsidRDefault="00691CE4" w:rsidP="00D54648">
            <w:pPr>
              <w:spacing w:after="0" w:line="240" w:lineRule="auto"/>
              <w:rPr>
                <w:rFonts w:ascii="Times New Roman" w:eastAsia="Times New Roman" w:hAnsi="Times New Roman" w:cs="Times New Roman"/>
                <w:color w:val="000000"/>
                <w:sz w:val="24"/>
                <w:szCs w:val="24"/>
                <w:lang w:eastAsia="ru-RU"/>
              </w:rPr>
            </w:pPr>
          </w:p>
        </w:tc>
        <w:tc>
          <w:tcPr>
            <w:tcW w:w="1701" w:type="dxa"/>
            <w:tcBorders>
              <w:top w:val="nil"/>
              <w:left w:val="nil"/>
              <w:bottom w:val="nil"/>
              <w:right w:val="nil"/>
            </w:tcBorders>
            <w:shd w:val="clear" w:color="auto" w:fill="auto"/>
            <w:noWrap/>
            <w:vAlign w:val="bottom"/>
            <w:hideMark/>
          </w:tcPr>
          <w:p w:rsidR="00691CE4" w:rsidRPr="00691CE4" w:rsidRDefault="00691CE4" w:rsidP="00D54648">
            <w:pPr>
              <w:spacing w:after="0" w:line="240" w:lineRule="auto"/>
              <w:rPr>
                <w:rFonts w:ascii="Times New Roman" w:eastAsia="Times New Roman" w:hAnsi="Times New Roman" w:cs="Times New Roman"/>
                <w:color w:val="000000"/>
                <w:sz w:val="24"/>
                <w:szCs w:val="24"/>
                <w:lang w:eastAsia="ru-RU"/>
              </w:rPr>
            </w:pPr>
          </w:p>
        </w:tc>
        <w:tc>
          <w:tcPr>
            <w:tcW w:w="1559" w:type="dxa"/>
            <w:tcBorders>
              <w:top w:val="nil"/>
              <w:left w:val="nil"/>
              <w:bottom w:val="nil"/>
              <w:right w:val="nil"/>
            </w:tcBorders>
            <w:shd w:val="clear" w:color="auto" w:fill="auto"/>
            <w:noWrap/>
            <w:vAlign w:val="bottom"/>
            <w:hideMark/>
          </w:tcPr>
          <w:p w:rsidR="00691CE4" w:rsidRPr="00691CE4" w:rsidRDefault="00691CE4" w:rsidP="00D54648">
            <w:pPr>
              <w:spacing w:after="0" w:line="240" w:lineRule="auto"/>
              <w:rPr>
                <w:rFonts w:ascii="Times New Roman" w:eastAsia="Times New Roman" w:hAnsi="Times New Roman" w:cs="Times New Roman"/>
                <w:color w:val="000000"/>
                <w:sz w:val="24"/>
                <w:szCs w:val="24"/>
                <w:lang w:eastAsia="ru-RU"/>
              </w:rPr>
            </w:pPr>
          </w:p>
        </w:tc>
        <w:tc>
          <w:tcPr>
            <w:tcW w:w="1701" w:type="dxa"/>
            <w:tcBorders>
              <w:top w:val="nil"/>
              <w:left w:val="nil"/>
              <w:bottom w:val="nil"/>
              <w:right w:val="nil"/>
            </w:tcBorders>
            <w:shd w:val="clear" w:color="auto" w:fill="auto"/>
            <w:noWrap/>
            <w:vAlign w:val="bottom"/>
            <w:hideMark/>
          </w:tcPr>
          <w:p w:rsidR="00691CE4" w:rsidRPr="00691CE4" w:rsidRDefault="00691CE4" w:rsidP="00D54648">
            <w:pPr>
              <w:spacing w:after="0" w:line="240" w:lineRule="auto"/>
              <w:rPr>
                <w:rFonts w:ascii="Times New Roman" w:eastAsia="Times New Roman" w:hAnsi="Times New Roman" w:cs="Times New Roman"/>
                <w:color w:val="000000"/>
                <w:sz w:val="24"/>
                <w:szCs w:val="24"/>
                <w:lang w:eastAsia="ru-RU"/>
              </w:rPr>
            </w:pPr>
          </w:p>
        </w:tc>
      </w:tr>
    </w:tbl>
    <w:p w:rsidR="00D21E4C" w:rsidRPr="00BE6BB8" w:rsidRDefault="00D21E4C" w:rsidP="00D21E4C">
      <w:pPr>
        <w:spacing w:after="0" w:line="240" w:lineRule="auto"/>
        <w:jc w:val="center"/>
        <w:rPr>
          <w:rFonts w:ascii="Times New Roman" w:eastAsia="Times New Roman" w:hAnsi="Times New Roman" w:cs="Times New Roman"/>
          <w:b/>
          <w:sz w:val="28"/>
          <w:szCs w:val="28"/>
          <w:lang w:eastAsia="ru-RU"/>
        </w:rPr>
      </w:pPr>
      <w:r w:rsidRPr="00BE6BB8">
        <w:rPr>
          <w:rFonts w:ascii="Times New Roman" w:eastAsia="Times New Roman" w:hAnsi="Times New Roman" w:cs="Times New Roman"/>
          <w:b/>
          <w:sz w:val="28"/>
          <w:szCs w:val="28"/>
          <w:lang w:eastAsia="ru-RU"/>
        </w:rPr>
        <w:t>Список детей, обучающихся на дому</w:t>
      </w:r>
    </w:p>
    <w:p w:rsidR="00D21E4C" w:rsidRDefault="00D21E4C" w:rsidP="00D21E4C">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на 2023-2024</w:t>
      </w:r>
      <w:r w:rsidRPr="00BE6BB8">
        <w:rPr>
          <w:rFonts w:ascii="Times New Roman" w:eastAsia="Times New Roman" w:hAnsi="Times New Roman" w:cs="Times New Roman"/>
          <w:b/>
          <w:sz w:val="28"/>
          <w:szCs w:val="28"/>
          <w:lang w:eastAsia="ru-RU"/>
        </w:rPr>
        <w:t xml:space="preserve"> учебный год</w:t>
      </w:r>
    </w:p>
    <w:p w:rsidR="00691CE4" w:rsidRDefault="00691CE4" w:rsidP="00D21E4C">
      <w:pPr>
        <w:rPr>
          <w:rFonts w:ascii="Times New Roman" w:eastAsia="Times New Roman" w:hAnsi="Times New Roman" w:cs="Times New Roman"/>
          <w:b/>
          <w:i/>
          <w:sz w:val="28"/>
          <w:szCs w:val="28"/>
        </w:rPr>
      </w:pPr>
    </w:p>
    <w:tbl>
      <w:tblPr>
        <w:tblW w:w="11341" w:type="dxa"/>
        <w:tblInd w:w="-601" w:type="dxa"/>
        <w:tblLayout w:type="fixed"/>
        <w:tblLook w:val="04A0" w:firstRow="1" w:lastRow="0" w:firstColumn="1" w:lastColumn="0" w:noHBand="0" w:noVBand="1"/>
      </w:tblPr>
      <w:tblGrid>
        <w:gridCol w:w="283"/>
        <w:gridCol w:w="1419"/>
        <w:gridCol w:w="850"/>
        <w:gridCol w:w="1134"/>
        <w:gridCol w:w="992"/>
        <w:gridCol w:w="1701"/>
        <w:gridCol w:w="1701"/>
        <w:gridCol w:w="1560"/>
        <w:gridCol w:w="1701"/>
      </w:tblGrid>
      <w:tr w:rsidR="00DC3C27" w:rsidRPr="00DC3C27" w:rsidTr="00DC3C27">
        <w:trPr>
          <w:trHeight w:val="451"/>
        </w:trPr>
        <w:tc>
          <w:tcPr>
            <w:tcW w:w="283" w:type="dxa"/>
            <w:tcBorders>
              <w:top w:val="single" w:sz="8" w:space="0" w:color="000000"/>
              <w:left w:val="single" w:sz="8" w:space="0" w:color="000000"/>
              <w:bottom w:val="single" w:sz="8" w:space="0" w:color="000000"/>
              <w:right w:val="single" w:sz="8" w:space="0" w:color="000000"/>
            </w:tcBorders>
            <w:shd w:val="clear" w:color="auto" w:fill="auto"/>
            <w:hideMark/>
          </w:tcPr>
          <w:p w:rsidR="00DC3C27" w:rsidRPr="00DC3C27" w:rsidRDefault="00DC3C27" w:rsidP="00DC3C27">
            <w:pPr>
              <w:spacing w:after="0" w:line="240" w:lineRule="auto"/>
              <w:jc w:val="center"/>
              <w:rPr>
                <w:rFonts w:ascii="Times New Roman" w:eastAsia="Times New Roman" w:hAnsi="Times New Roman" w:cs="Times New Roman"/>
                <w:b/>
                <w:bCs/>
                <w:color w:val="000000"/>
                <w:sz w:val="20"/>
                <w:szCs w:val="20"/>
                <w:lang w:eastAsia="ru-RU"/>
              </w:rPr>
            </w:pPr>
            <w:r w:rsidRPr="00DC3C27">
              <w:rPr>
                <w:rFonts w:ascii="Times New Roman" w:eastAsia="Times New Roman" w:hAnsi="Times New Roman" w:cs="Times New Roman"/>
                <w:b/>
                <w:bCs/>
                <w:color w:val="000000"/>
                <w:sz w:val="20"/>
                <w:szCs w:val="20"/>
                <w:lang w:eastAsia="ru-RU"/>
              </w:rPr>
              <w:t>№</w:t>
            </w:r>
          </w:p>
        </w:tc>
        <w:tc>
          <w:tcPr>
            <w:tcW w:w="1419" w:type="dxa"/>
            <w:tcBorders>
              <w:top w:val="single" w:sz="8" w:space="0" w:color="000000"/>
              <w:left w:val="nil"/>
              <w:bottom w:val="single" w:sz="8" w:space="0" w:color="000000"/>
              <w:right w:val="single" w:sz="8" w:space="0" w:color="000000"/>
            </w:tcBorders>
            <w:shd w:val="clear" w:color="auto" w:fill="auto"/>
            <w:hideMark/>
          </w:tcPr>
          <w:p w:rsidR="00DC3C27" w:rsidRPr="00DC3C27" w:rsidRDefault="00DC3C27" w:rsidP="00DC3C27">
            <w:pPr>
              <w:spacing w:after="0" w:line="240" w:lineRule="auto"/>
              <w:jc w:val="center"/>
              <w:rPr>
                <w:rFonts w:ascii="Times New Roman" w:eastAsia="Times New Roman" w:hAnsi="Times New Roman" w:cs="Times New Roman"/>
                <w:b/>
                <w:bCs/>
                <w:color w:val="000000"/>
                <w:sz w:val="20"/>
                <w:szCs w:val="20"/>
                <w:lang w:eastAsia="ru-RU"/>
              </w:rPr>
            </w:pPr>
            <w:r w:rsidRPr="00DC3C27">
              <w:rPr>
                <w:rFonts w:ascii="Times New Roman" w:eastAsia="Times New Roman" w:hAnsi="Times New Roman" w:cs="Times New Roman"/>
                <w:b/>
                <w:bCs/>
                <w:color w:val="000000"/>
                <w:sz w:val="20"/>
                <w:szCs w:val="20"/>
                <w:lang w:eastAsia="ru-RU"/>
              </w:rPr>
              <w:t>Ф.И.О. ребенка</w:t>
            </w:r>
          </w:p>
        </w:tc>
        <w:tc>
          <w:tcPr>
            <w:tcW w:w="850" w:type="dxa"/>
            <w:tcBorders>
              <w:top w:val="single" w:sz="8" w:space="0" w:color="000000"/>
              <w:left w:val="nil"/>
              <w:bottom w:val="single" w:sz="8" w:space="0" w:color="000000"/>
              <w:right w:val="single" w:sz="8" w:space="0" w:color="000000"/>
            </w:tcBorders>
            <w:shd w:val="clear" w:color="auto" w:fill="auto"/>
            <w:hideMark/>
          </w:tcPr>
          <w:p w:rsidR="00DC3C27" w:rsidRPr="00DC3C27" w:rsidRDefault="00DC3C27" w:rsidP="00DC3C27">
            <w:pPr>
              <w:spacing w:after="0" w:line="240" w:lineRule="auto"/>
              <w:jc w:val="center"/>
              <w:rPr>
                <w:rFonts w:ascii="Times New Roman" w:eastAsia="Times New Roman" w:hAnsi="Times New Roman" w:cs="Times New Roman"/>
                <w:b/>
                <w:bCs/>
                <w:color w:val="000000"/>
                <w:sz w:val="20"/>
                <w:szCs w:val="20"/>
                <w:lang w:eastAsia="ru-RU"/>
              </w:rPr>
            </w:pPr>
            <w:r w:rsidRPr="00DC3C27">
              <w:rPr>
                <w:rFonts w:ascii="Times New Roman" w:eastAsia="Times New Roman" w:hAnsi="Times New Roman" w:cs="Times New Roman"/>
                <w:b/>
                <w:bCs/>
                <w:color w:val="000000"/>
                <w:sz w:val="20"/>
                <w:szCs w:val="20"/>
                <w:lang w:eastAsia="ru-RU"/>
              </w:rPr>
              <w:t>Дата рождения</w:t>
            </w:r>
          </w:p>
        </w:tc>
        <w:tc>
          <w:tcPr>
            <w:tcW w:w="1134" w:type="dxa"/>
            <w:tcBorders>
              <w:top w:val="single" w:sz="8" w:space="0" w:color="000000"/>
              <w:left w:val="nil"/>
              <w:bottom w:val="single" w:sz="8" w:space="0" w:color="000000"/>
              <w:right w:val="single" w:sz="8" w:space="0" w:color="000000"/>
            </w:tcBorders>
            <w:shd w:val="clear" w:color="auto" w:fill="auto"/>
            <w:hideMark/>
          </w:tcPr>
          <w:p w:rsidR="00DC3C27" w:rsidRPr="00DC3C27" w:rsidRDefault="00DC3C27" w:rsidP="00DC3C27">
            <w:pPr>
              <w:spacing w:after="0" w:line="240" w:lineRule="auto"/>
              <w:jc w:val="center"/>
              <w:rPr>
                <w:rFonts w:ascii="Times New Roman" w:eastAsia="Times New Roman" w:hAnsi="Times New Roman" w:cs="Times New Roman"/>
                <w:b/>
                <w:bCs/>
                <w:color w:val="000000"/>
                <w:sz w:val="20"/>
                <w:szCs w:val="20"/>
                <w:lang w:eastAsia="ru-RU"/>
              </w:rPr>
            </w:pPr>
            <w:r w:rsidRPr="00DC3C27">
              <w:rPr>
                <w:rFonts w:ascii="Times New Roman" w:eastAsia="Times New Roman" w:hAnsi="Times New Roman" w:cs="Times New Roman"/>
                <w:b/>
                <w:bCs/>
                <w:color w:val="000000"/>
                <w:sz w:val="20"/>
                <w:szCs w:val="20"/>
                <w:lang w:eastAsia="ru-RU"/>
              </w:rPr>
              <w:t>Школа</w:t>
            </w:r>
          </w:p>
        </w:tc>
        <w:tc>
          <w:tcPr>
            <w:tcW w:w="992" w:type="dxa"/>
            <w:tcBorders>
              <w:top w:val="single" w:sz="8" w:space="0" w:color="000000"/>
              <w:left w:val="nil"/>
              <w:bottom w:val="single" w:sz="8" w:space="0" w:color="000000"/>
              <w:right w:val="single" w:sz="8" w:space="0" w:color="000000"/>
            </w:tcBorders>
            <w:shd w:val="clear" w:color="auto" w:fill="auto"/>
            <w:hideMark/>
          </w:tcPr>
          <w:p w:rsidR="00DC3C27" w:rsidRPr="00DC3C27" w:rsidRDefault="00DC3C27" w:rsidP="00DC3C27">
            <w:pPr>
              <w:spacing w:after="0" w:line="240" w:lineRule="auto"/>
              <w:jc w:val="center"/>
              <w:rPr>
                <w:rFonts w:ascii="Times New Roman" w:eastAsia="Times New Roman" w:hAnsi="Times New Roman" w:cs="Times New Roman"/>
                <w:b/>
                <w:bCs/>
                <w:color w:val="000000"/>
                <w:sz w:val="20"/>
                <w:szCs w:val="20"/>
                <w:lang w:eastAsia="ru-RU"/>
              </w:rPr>
            </w:pPr>
            <w:r w:rsidRPr="00DC3C27">
              <w:rPr>
                <w:rFonts w:ascii="Times New Roman" w:eastAsia="Times New Roman" w:hAnsi="Times New Roman" w:cs="Times New Roman"/>
                <w:b/>
                <w:bCs/>
                <w:color w:val="000000"/>
                <w:sz w:val="20"/>
                <w:szCs w:val="20"/>
                <w:lang w:eastAsia="ru-RU"/>
              </w:rPr>
              <w:t>Класс</w:t>
            </w:r>
          </w:p>
        </w:tc>
        <w:tc>
          <w:tcPr>
            <w:tcW w:w="1701" w:type="dxa"/>
            <w:tcBorders>
              <w:top w:val="single" w:sz="8" w:space="0" w:color="000000"/>
              <w:left w:val="nil"/>
              <w:bottom w:val="single" w:sz="8" w:space="0" w:color="000000"/>
              <w:right w:val="single" w:sz="8" w:space="0" w:color="000000"/>
            </w:tcBorders>
            <w:shd w:val="clear" w:color="auto" w:fill="auto"/>
            <w:hideMark/>
          </w:tcPr>
          <w:p w:rsidR="00DC3C27" w:rsidRPr="00DC3C27" w:rsidRDefault="00DC3C27" w:rsidP="00DC3C27">
            <w:pPr>
              <w:spacing w:after="0" w:line="240" w:lineRule="auto"/>
              <w:jc w:val="center"/>
              <w:rPr>
                <w:rFonts w:ascii="Times New Roman" w:eastAsia="Times New Roman" w:hAnsi="Times New Roman" w:cs="Times New Roman"/>
                <w:b/>
                <w:bCs/>
                <w:color w:val="000000"/>
                <w:sz w:val="20"/>
                <w:szCs w:val="20"/>
                <w:lang w:eastAsia="ru-RU"/>
              </w:rPr>
            </w:pPr>
            <w:r w:rsidRPr="00DC3C27">
              <w:rPr>
                <w:rFonts w:ascii="Times New Roman" w:eastAsia="Times New Roman" w:hAnsi="Times New Roman" w:cs="Times New Roman"/>
                <w:b/>
                <w:bCs/>
                <w:color w:val="000000"/>
                <w:sz w:val="20"/>
                <w:szCs w:val="20"/>
                <w:lang w:eastAsia="ru-RU"/>
              </w:rPr>
              <w:t>Домашний адрес</w:t>
            </w:r>
          </w:p>
        </w:tc>
        <w:tc>
          <w:tcPr>
            <w:tcW w:w="1701" w:type="dxa"/>
            <w:tcBorders>
              <w:top w:val="single" w:sz="8" w:space="0" w:color="000000"/>
              <w:left w:val="nil"/>
              <w:bottom w:val="single" w:sz="8" w:space="0" w:color="000000"/>
              <w:right w:val="single" w:sz="8" w:space="0" w:color="000000"/>
            </w:tcBorders>
            <w:shd w:val="clear" w:color="auto" w:fill="auto"/>
            <w:hideMark/>
          </w:tcPr>
          <w:p w:rsidR="00DC3C27" w:rsidRPr="00DC3C27" w:rsidRDefault="00DC3C27" w:rsidP="00DC3C27">
            <w:pPr>
              <w:spacing w:after="0" w:line="240" w:lineRule="auto"/>
              <w:jc w:val="center"/>
              <w:rPr>
                <w:rFonts w:ascii="Times New Roman" w:eastAsia="Times New Roman" w:hAnsi="Times New Roman" w:cs="Times New Roman"/>
                <w:b/>
                <w:bCs/>
                <w:color w:val="000000"/>
                <w:sz w:val="20"/>
                <w:szCs w:val="20"/>
                <w:lang w:eastAsia="ru-RU"/>
              </w:rPr>
            </w:pPr>
            <w:r w:rsidRPr="00DC3C27">
              <w:rPr>
                <w:rFonts w:ascii="Times New Roman" w:eastAsia="Times New Roman" w:hAnsi="Times New Roman" w:cs="Times New Roman"/>
                <w:b/>
                <w:bCs/>
                <w:color w:val="000000"/>
                <w:sz w:val="20"/>
                <w:szCs w:val="20"/>
                <w:lang w:eastAsia="ru-RU"/>
              </w:rPr>
              <w:t>Диагноз ВКК</w:t>
            </w:r>
          </w:p>
        </w:tc>
        <w:tc>
          <w:tcPr>
            <w:tcW w:w="1560" w:type="dxa"/>
            <w:tcBorders>
              <w:top w:val="single" w:sz="8" w:space="0" w:color="000000"/>
              <w:left w:val="nil"/>
              <w:bottom w:val="single" w:sz="8" w:space="0" w:color="000000"/>
              <w:right w:val="single" w:sz="8" w:space="0" w:color="000000"/>
            </w:tcBorders>
            <w:shd w:val="clear" w:color="auto" w:fill="auto"/>
            <w:hideMark/>
          </w:tcPr>
          <w:p w:rsidR="00DC3C27" w:rsidRPr="00DC3C27" w:rsidRDefault="00DC3C27" w:rsidP="00DC3C27">
            <w:pPr>
              <w:spacing w:after="0" w:line="240" w:lineRule="auto"/>
              <w:jc w:val="center"/>
              <w:rPr>
                <w:rFonts w:ascii="Times New Roman" w:eastAsia="Times New Roman" w:hAnsi="Times New Roman" w:cs="Times New Roman"/>
                <w:b/>
                <w:bCs/>
                <w:color w:val="000000"/>
                <w:sz w:val="20"/>
                <w:szCs w:val="20"/>
                <w:lang w:eastAsia="ru-RU"/>
              </w:rPr>
            </w:pPr>
            <w:r w:rsidRPr="00DC3C27">
              <w:rPr>
                <w:rFonts w:ascii="Times New Roman" w:eastAsia="Times New Roman" w:hAnsi="Times New Roman" w:cs="Times New Roman"/>
                <w:b/>
                <w:bCs/>
                <w:color w:val="000000"/>
                <w:sz w:val="20"/>
                <w:szCs w:val="20"/>
                <w:lang w:eastAsia="ru-RU"/>
              </w:rPr>
              <w:t>Программа обучения на дому</w:t>
            </w:r>
          </w:p>
        </w:tc>
        <w:tc>
          <w:tcPr>
            <w:tcW w:w="1701" w:type="dxa"/>
            <w:tcBorders>
              <w:top w:val="single" w:sz="8" w:space="0" w:color="000000"/>
              <w:left w:val="nil"/>
              <w:bottom w:val="single" w:sz="8" w:space="0" w:color="000000"/>
              <w:right w:val="single" w:sz="8" w:space="0" w:color="000000"/>
            </w:tcBorders>
            <w:shd w:val="clear" w:color="auto" w:fill="auto"/>
            <w:hideMark/>
          </w:tcPr>
          <w:p w:rsidR="00DC3C27" w:rsidRPr="00DC3C27" w:rsidRDefault="00DC3C27" w:rsidP="00DC3C27">
            <w:pPr>
              <w:spacing w:after="0" w:line="240" w:lineRule="auto"/>
              <w:jc w:val="center"/>
              <w:rPr>
                <w:rFonts w:ascii="Times New Roman" w:eastAsia="Times New Roman" w:hAnsi="Times New Roman" w:cs="Times New Roman"/>
                <w:b/>
                <w:bCs/>
                <w:color w:val="000000"/>
                <w:sz w:val="20"/>
                <w:szCs w:val="20"/>
                <w:lang w:eastAsia="ru-RU"/>
              </w:rPr>
            </w:pPr>
            <w:r w:rsidRPr="00DC3C27">
              <w:rPr>
                <w:rFonts w:ascii="Times New Roman" w:eastAsia="Times New Roman" w:hAnsi="Times New Roman" w:cs="Times New Roman"/>
                <w:b/>
                <w:bCs/>
                <w:color w:val="000000"/>
                <w:sz w:val="20"/>
                <w:szCs w:val="20"/>
                <w:lang w:eastAsia="ru-RU"/>
              </w:rPr>
              <w:t>ИИН</w:t>
            </w:r>
          </w:p>
        </w:tc>
      </w:tr>
      <w:tr w:rsidR="00DC3C27" w:rsidRPr="00DC3C27" w:rsidTr="00DC3C27">
        <w:trPr>
          <w:trHeight w:val="986"/>
        </w:trPr>
        <w:tc>
          <w:tcPr>
            <w:tcW w:w="283" w:type="dxa"/>
            <w:tcBorders>
              <w:top w:val="nil"/>
              <w:left w:val="single" w:sz="8" w:space="0" w:color="000000"/>
              <w:bottom w:val="single" w:sz="8" w:space="0" w:color="000000"/>
              <w:right w:val="single" w:sz="8" w:space="0" w:color="000000"/>
            </w:tcBorders>
            <w:shd w:val="clear" w:color="auto" w:fill="auto"/>
            <w:hideMark/>
          </w:tcPr>
          <w:p w:rsidR="00DC3C27" w:rsidRPr="00DC3C27" w:rsidRDefault="00DC3C27" w:rsidP="00DC3C27">
            <w:pPr>
              <w:spacing w:after="0" w:line="240" w:lineRule="auto"/>
              <w:jc w:val="center"/>
              <w:rPr>
                <w:rFonts w:ascii="Times New Roman" w:eastAsia="Times New Roman" w:hAnsi="Times New Roman" w:cs="Times New Roman"/>
                <w:color w:val="000000"/>
                <w:sz w:val="20"/>
                <w:szCs w:val="20"/>
                <w:lang w:eastAsia="ru-RU"/>
              </w:rPr>
            </w:pPr>
            <w:r w:rsidRPr="00DC3C27">
              <w:rPr>
                <w:rFonts w:ascii="Times New Roman" w:eastAsia="Times New Roman" w:hAnsi="Times New Roman" w:cs="Times New Roman"/>
                <w:color w:val="000000"/>
                <w:sz w:val="20"/>
                <w:szCs w:val="20"/>
                <w:lang w:eastAsia="ru-RU"/>
              </w:rPr>
              <w:t>1</w:t>
            </w:r>
          </w:p>
        </w:tc>
        <w:tc>
          <w:tcPr>
            <w:tcW w:w="1419" w:type="dxa"/>
            <w:tcBorders>
              <w:top w:val="nil"/>
              <w:left w:val="nil"/>
              <w:bottom w:val="single" w:sz="8" w:space="0" w:color="000000"/>
              <w:right w:val="single" w:sz="8" w:space="0" w:color="000000"/>
            </w:tcBorders>
            <w:shd w:val="clear" w:color="auto" w:fill="auto"/>
            <w:hideMark/>
          </w:tcPr>
          <w:p w:rsidR="00DC3C27" w:rsidRPr="00DC3C27" w:rsidRDefault="00DC3C27" w:rsidP="00DC3C27">
            <w:pPr>
              <w:spacing w:after="0" w:line="240" w:lineRule="auto"/>
              <w:jc w:val="center"/>
              <w:rPr>
                <w:rFonts w:ascii="Times New Roman" w:eastAsia="Times New Roman" w:hAnsi="Times New Roman" w:cs="Times New Roman"/>
                <w:color w:val="000000"/>
                <w:sz w:val="20"/>
                <w:szCs w:val="20"/>
                <w:lang w:eastAsia="ru-RU"/>
              </w:rPr>
            </w:pPr>
            <w:r w:rsidRPr="00DC3C27">
              <w:rPr>
                <w:rFonts w:ascii="Times New Roman" w:eastAsia="Times New Roman" w:hAnsi="Times New Roman" w:cs="Times New Roman"/>
                <w:color w:val="000000"/>
                <w:sz w:val="20"/>
                <w:szCs w:val="20"/>
                <w:lang w:eastAsia="ru-RU"/>
              </w:rPr>
              <w:t>Афанасьев Александр Витальевич</w:t>
            </w:r>
          </w:p>
        </w:tc>
        <w:tc>
          <w:tcPr>
            <w:tcW w:w="850" w:type="dxa"/>
            <w:tcBorders>
              <w:top w:val="nil"/>
              <w:left w:val="nil"/>
              <w:bottom w:val="single" w:sz="8" w:space="0" w:color="000000"/>
              <w:right w:val="single" w:sz="8" w:space="0" w:color="000000"/>
            </w:tcBorders>
            <w:shd w:val="clear" w:color="auto" w:fill="auto"/>
            <w:hideMark/>
          </w:tcPr>
          <w:p w:rsidR="00DC3C27" w:rsidRPr="00DC3C27" w:rsidRDefault="00DC3C27" w:rsidP="00DC3C27">
            <w:pPr>
              <w:spacing w:after="0" w:line="240" w:lineRule="auto"/>
              <w:jc w:val="center"/>
              <w:rPr>
                <w:rFonts w:ascii="Times New Roman" w:eastAsia="Times New Roman" w:hAnsi="Times New Roman" w:cs="Times New Roman"/>
                <w:color w:val="000000"/>
                <w:sz w:val="20"/>
                <w:szCs w:val="20"/>
                <w:lang w:eastAsia="ru-RU"/>
              </w:rPr>
            </w:pPr>
            <w:r w:rsidRPr="00DC3C27">
              <w:rPr>
                <w:rFonts w:ascii="Times New Roman" w:eastAsia="Times New Roman" w:hAnsi="Times New Roman" w:cs="Times New Roman"/>
                <w:color w:val="000000"/>
                <w:sz w:val="20"/>
                <w:szCs w:val="20"/>
                <w:lang w:eastAsia="ru-RU"/>
              </w:rPr>
              <w:t>12.01.2010 г.</w:t>
            </w:r>
          </w:p>
        </w:tc>
        <w:tc>
          <w:tcPr>
            <w:tcW w:w="1134" w:type="dxa"/>
            <w:tcBorders>
              <w:top w:val="nil"/>
              <w:left w:val="nil"/>
              <w:bottom w:val="single" w:sz="8" w:space="0" w:color="000000"/>
              <w:right w:val="single" w:sz="8" w:space="0" w:color="000000"/>
            </w:tcBorders>
            <w:shd w:val="clear" w:color="auto" w:fill="auto"/>
            <w:hideMark/>
          </w:tcPr>
          <w:p w:rsidR="00DC3C27" w:rsidRPr="00DC3C27" w:rsidRDefault="00DC3C27" w:rsidP="00DC3C27">
            <w:pPr>
              <w:spacing w:after="0" w:line="240" w:lineRule="auto"/>
              <w:jc w:val="center"/>
              <w:rPr>
                <w:rFonts w:ascii="Times New Roman" w:eastAsia="Times New Roman" w:hAnsi="Times New Roman" w:cs="Times New Roman"/>
                <w:color w:val="000000"/>
                <w:sz w:val="20"/>
                <w:szCs w:val="20"/>
                <w:lang w:eastAsia="ru-RU"/>
              </w:rPr>
            </w:pPr>
            <w:r w:rsidRPr="00DC3C27">
              <w:rPr>
                <w:rFonts w:ascii="Times New Roman" w:eastAsia="Times New Roman" w:hAnsi="Times New Roman" w:cs="Times New Roman"/>
                <w:color w:val="000000"/>
                <w:sz w:val="20"/>
                <w:szCs w:val="20"/>
                <w:lang w:eastAsia="ru-RU"/>
              </w:rPr>
              <w:t xml:space="preserve">ОШ </w:t>
            </w:r>
          </w:p>
          <w:p w:rsidR="00DC3C27" w:rsidRPr="00DC3C27" w:rsidRDefault="00DC3C27" w:rsidP="00DC3C27">
            <w:pPr>
              <w:spacing w:after="0" w:line="240" w:lineRule="auto"/>
              <w:jc w:val="center"/>
              <w:rPr>
                <w:rFonts w:ascii="Times New Roman" w:eastAsia="Times New Roman" w:hAnsi="Times New Roman" w:cs="Times New Roman"/>
                <w:color w:val="000000"/>
                <w:sz w:val="20"/>
                <w:szCs w:val="20"/>
                <w:lang w:eastAsia="ru-RU"/>
              </w:rPr>
            </w:pPr>
            <w:r w:rsidRPr="00DC3C27">
              <w:rPr>
                <w:rFonts w:ascii="Times New Roman" w:eastAsia="Times New Roman" w:hAnsi="Times New Roman" w:cs="Times New Roman"/>
                <w:color w:val="000000"/>
                <w:sz w:val="20"/>
                <w:szCs w:val="20"/>
                <w:lang w:eastAsia="ru-RU"/>
              </w:rPr>
              <w:t>№ 12</w:t>
            </w:r>
          </w:p>
        </w:tc>
        <w:tc>
          <w:tcPr>
            <w:tcW w:w="992" w:type="dxa"/>
            <w:tcBorders>
              <w:top w:val="nil"/>
              <w:left w:val="nil"/>
              <w:bottom w:val="single" w:sz="8" w:space="0" w:color="000000"/>
              <w:right w:val="single" w:sz="8" w:space="0" w:color="000000"/>
            </w:tcBorders>
            <w:shd w:val="clear" w:color="auto" w:fill="auto"/>
            <w:hideMark/>
          </w:tcPr>
          <w:p w:rsidR="00DC3C27" w:rsidRPr="00DC3C27" w:rsidRDefault="00DC3C27" w:rsidP="00DC3C27">
            <w:pPr>
              <w:spacing w:after="0" w:line="240" w:lineRule="auto"/>
              <w:jc w:val="center"/>
              <w:rPr>
                <w:rFonts w:ascii="Times New Roman" w:eastAsia="Times New Roman" w:hAnsi="Times New Roman" w:cs="Times New Roman"/>
                <w:color w:val="000000"/>
                <w:sz w:val="20"/>
                <w:szCs w:val="20"/>
                <w:lang w:eastAsia="ru-RU"/>
              </w:rPr>
            </w:pPr>
            <w:r w:rsidRPr="00DC3C27">
              <w:rPr>
                <w:rFonts w:ascii="Times New Roman" w:eastAsia="Times New Roman" w:hAnsi="Times New Roman" w:cs="Times New Roman"/>
                <w:color w:val="000000"/>
                <w:sz w:val="20"/>
                <w:szCs w:val="20"/>
                <w:lang w:eastAsia="ru-RU"/>
              </w:rPr>
              <w:t xml:space="preserve">7 «Б» </w:t>
            </w:r>
          </w:p>
        </w:tc>
        <w:tc>
          <w:tcPr>
            <w:tcW w:w="1701" w:type="dxa"/>
            <w:tcBorders>
              <w:top w:val="nil"/>
              <w:left w:val="nil"/>
              <w:bottom w:val="single" w:sz="8" w:space="0" w:color="000000"/>
              <w:right w:val="single" w:sz="8" w:space="0" w:color="000000"/>
            </w:tcBorders>
            <w:shd w:val="clear" w:color="auto" w:fill="auto"/>
            <w:hideMark/>
          </w:tcPr>
          <w:p w:rsidR="00DC3C27" w:rsidRPr="00DC3C27" w:rsidRDefault="00DC3C27" w:rsidP="00DC3C27">
            <w:pPr>
              <w:spacing w:after="0" w:line="240" w:lineRule="auto"/>
              <w:jc w:val="center"/>
              <w:rPr>
                <w:rFonts w:ascii="Times New Roman" w:eastAsia="Times New Roman" w:hAnsi="Times New Roman" w:cs="Times New Roman"/>
                <w:color w:val="000000"/>
                <w:sz w:val="20"/>
                <w:szCs w:val="20"/>
                <w:lang w:eastAsia="ru-RU"/>
              </w:rPr>
            </w:pPr>
            <w:r w:rsidRPr="00DC3C27">
              <w:rPr>
                <w:rFonts w:ascii="Times New Roman" w:eastAsia="Times New Roman" w:hAnsi="Times New Roman" w:cs="Times New Roman"/>
                <w:color w:val="000000"/>
                <w:sz w:val="20"/>
                <w:szCs w:val="20"/>
                <w:lang w:eastAsia="ru-RU"/>
              </w:rPr>
              <w:t>Костанайская область, г Рудный пр.Комсомольский, дом 9, кв.6</w:t>
            </w:r>
          </w:p>
        </w:tc>
        <w:tc>
          <w:tcPr>
            <w:tcW w:w="1701" w:type="dxa"/>
            <w:tcBorders>
              <w:top w:val="nil"/>
              <w:left w:val="nil"/>
              <w:bottom w:val="single" w:sz="8" w:space="0" w:color="000000"/>
              <w:right w:val="single" w:sz="8" w:space="0" w:color="000000"/>
            </w:tcBorders>
            <w:shd w:val="clear" w:color="auto" w:fill="auto"/>
            <w:hideMark/>
          </w:tcPr>
          <w:p w:rsidR="00DC3C27" w:rsidRPr="00DC3C27" w:rsidRDefault="00DC3C27" w:rsidP="00DC3C27">
            <w:pPr>
              <w:spacing w:after="0" w:line="240" w:lineRule="auto"/>
              <w:jc w:val="center"/>
              <w:rPr>
                <w:rFonts w:ascii="Times New Roman" w:eastAsia="Times New Roman" w:hAnsi="Times New Roman" w:cs="Times New Roman"/>
                <w:color w:val="000000"/>
                <w:sz w:val="20"/>
                <w:szCs w:val="20"/>
                <w:lang w:eastAsia="ru-RU"/>
              </w:rPr>
            </w:pPr>
            <w:r w:rsidRPr="00DC3C27">
              <w:rPr>
                <w:rFonts w:ascii="Times New Roman" w:eastAsia="Times New Roman" w:hAnsi="Times New Roman" w:cs="Times New Roman"/>
                <w:color w:val="000000"/>
                <w:sz w:val="20"/>
                <w:szCs w:val="20"/>
                <w:lang w:eastAsia="ru-RU"/>
              </w:rPr>
              <w:t>Состояние после гематогенного остеомиелита левого коленного сустава</w:t>
            </w:r>
          </w:p>
        </w:tc>
        <w:tc>
          <w:tcPr>
            <w:tcW w:w="1560" w:type="dxa"/>
            <w:tcBorders>
              <w:top w:val="nil"/>
              <w:left w:val="nil"/>
              <w:bottom w:val="single" w:sz="8" w:space="0" w:color="000000"/>
              <w:right w:val="single" w:sz="8" w:space="0" w:color="000000"/>
            </w:tcBorders>
            <w:shd w:val="clear" w:color="auto" w:fill="auto"/>
            <w:hideMark/>
          </w:tcPr>
          <w:p w:rsidR="00DC3C27" w:rsidRPr="00DC3C27" w:rsidRDefault="00DC3C27" w:rsidP="00DC3C27">
            <w:pPr>
              <w:spacing w:after="0" w:line="240" w:lineRule="auto"/>
              <w:jc w:val="center"/>
              <w:rPr>
                <w:rFonts w:ascii="Times New Roman" w:eastAsia="Times New Roman" w:hAnsi="Times New Roman" w:cs="Times New Roman"/>
                <w:color w:val="000000"/>
                <w:sz w:val="20"/>
                <w:szCs w:val="20"/>
                <w:lang w:eastAsia="ru-RU"/>
              </w:rPr>
            </w:pPr>
            <w:r w:rsidRPr="00DC3C27">
              <w:rPr>
                <w:rFonts w:ascii="Times New Roman" w:eastAsia="Times New Roman" w:hAnsi="Times New Roman" w:cs="Times New Roman"/>
                <w:color w:val="000000"/>
                <w:sz w:val="20"/>
                <w:szCs w:val="20"/>
                <w:lang w:eastAsia="ru-RU"/>
              </w:rPr>
              <w:t>Общеобразовательная</w:t>
            </w:r>
          </w:p>
        </w:tc>
        <w:tc>
          <w:tcPr>
            <w:tcW w:w="1701" w:type="dxa"/>
            <w:tcBorders>
              <w:top w:val="nil"/>
              <w:left w:val="nil"/>
              <w:bottom w:val="single" w:sz="8" w:space="0" w:color="000000"/>
              <w:right w:val="single" w:sz="8" w:space="0" w:color="000000"/>
            </w:tcBorders>
            <w:shd w:val="clear" w:color="auto" w:fill="auto"/>
            <w:hideMark/>
          </w:tcPr>
          <w:p w:rsidR="00DC3C27" w:rsidRPr="00DC3C27" w:rsidRDefault="00DC3C27" w:rsidP="00DC3C27">
            <w:pPr>
              <w:spacing w:after="0" w:line="240" w:lineRule="auto"/>
              <w:jc w:val="center"/>
              <w:rPr>
                <w:rFonts w:ascii="Times New Roman" w:eastAsia="Times New Roman" w:hAnsi="Times New Roman" w:cs="Times New Roman"/>
                <w:color w:val="000000"/>
                <w:sz w:val="20"/>
                <w:szCs w:val="20"/>
                <w:lang w:eastAsia="ru-RU"/>
              </w:rPr>
            </w:pPr>
            <w:r w:rsidRPr="00DC3C27">
              <w:rPr>
                <w:rFonts w:ascii="Times New Roman" w:eastAsia="Times New Roman" w:hAnsi="Times New Roman" w:cs="Times New Roman"/>
                <w:color w:val="000000"/>
                <w:sz w:val="20"/>
                <w:szCs w:val="20"/>
                <w:lang w:eastAsia="ru-RU"/>
              </w:rPr>
              <w:t>100112552441</w:t>
            </w:r>
          </w:p>
        </w:tc>
      </w:tr>
      <w:tr w:rsidR="00DC3C27" w:rsidRPr="00DC3C27" w:rsidTr="00DC3C27">
        <w:trPr>
          <w:trHeight w:val="1117"/>
        </w:trPr>
        <w:tc>
          <w:tcPr>
            <w:tcW w:w="283" w:type="dxa"/>
            <w:tcBorders>
              <w:top w:val="nil"/>
              <w:left w:val="single" w:sz="8" w:space="0" w:color="000000"/>
              <w:bottom w:val="single" w:sz="8" w:space="0" w:color="000000"/>
              <w:right w:val="single" w:sz="8" w:space="0" w:color="000000"/>
            </w:tcBorders>
            <w:shd w:val="clear" w:color="auto" w:fill="auto"/>
            <w:hideMark/>
          </w:tcPr>
          <w:p w:rsidR="00DC3C27" w:rsidRPr="00DC3C27" w:rsidRDefault="00DC3C27" w:rsidP="00DC3C27">
            <w:pPr>
              <w:spacing w:after="0" w:line="240" w:lineRule="auto"/>
              <w:jc w:val="center"/>
              <w:rPr>
                <w:rFonts w:ascii="Times New Roman" w:eastAsia="Times New Roman" w:hAnsi="Times New Roman" w:cs="Times New Roman"/>
                <w:color w:val="000000"/>
                <w:sz w:val="20"/>
                <w:szCs w:val="20"/>
                <w:lang w:eastAsia="ru-RU"/>
              </w:rPr>
            </w:pPr>
            <w:r w:rsidRPr="00DC3C27">
              <w:rPr>
                <w:rFonts w:ascii="Times New Roman" w:eastAsia="Times New Roman" w:hAnsi="Times New Roman" w:cs="Times New Roman"/>
                <w:color w:val="000000"/>
                <w:sz w:val="20"/>
                <w:szCs w:val="20"/>
                <w:lang w:eastAsia="ru-RU"/>
              </w:rPr>
              <w:t>2</w:t>
            </w:r>
          </w:p>
        </w:tc>
        <w:tc>
          <w:tcPr>
            <w:tcW w:w="1419" w:type="dxa"/>
            <w:tcBorders>
              <w:top w:val="nil"/>
              <w:left w:val="nil"/>
              <w:bottom w:val="single" w:sz="8" w:space="0" w:color="000000"/>
              <w:right w:val="single" w:sz="8" w:space="0" w:color="000000"/>
            </w:tcBorders>
            <w:shd w:val="clear" w:color="auto" w:fill="auto"/>
            <w:hideMark/>
          </w:tcPr>
          <w:p w:rsidR="00DC3C27" w:rsidRPr="00DC3C27" w:rsidRDefault="00DC3C27" w:rsidP="00DC3C27">
            <w:pPr>
              <w:spacing w:after="0" w:line="240" w:lineRule="auto"/>
              <w:jc w:val="center"/>
              <w:rPr>
                <w:rFonts w:ascii="Times New Roman" w:eastAsia="Times New Roman" w:hAnsi="Times New Roman" w:cs="Times New Roman"/>
                <w:color w:val="000000"/>
                <w:sz w:val="20"/>
                <w:szCs w:val="20"/>
                <w:lang w:eastAsia="ru-RU"/>
              </w:rPr>
            </w:pPr>
            <w:r w:rsidRPr="00DC3C27">
              <w:rPr>
                <w:rFonts w:ascii="Times New Roman" w:eastAsia="Times New Roman" w:hAnsi="Times New Roman" w:cs="Times New Roman"/>
                <w:color w:val="000000"/>
                <w:sz w:val="20"/>
                <w:szCs w:val="20"/>
                <w:lang w:eastAsia="ru-RU"/>
              </w:rPr>
              <w:t>Гречишникова Дарья Петровна</w:t>
            </w:r>
          </w:p>
        </w:tc>
        <w:tc>
          <w:tcPr>
            <w:tcW w:w="850" w:type="dxa"/>
            <w:tcBorders>
              <w:top w:val="nil"/>
              <w:left w:val="nil"/>
              <w:bottom w:val="single" w:sz="8" w:space="0" w:color="000000"/>
              <w:right w:val="single" w:sz="8" w:space="0" w:color="000000"/>
            </w:tcBorders>
            <w:shd w:val="clear" w:color="auto" w:fill="auto"/>
            <w:hideMark/>
          </w:tcPr>
          <w:p w:rsidR="00DC3C27" w:rsidRPr="00DC3C27" w:rsidRDefault="00DC3C27" w:rsidP="00DC3C27">
            <w:pPr>
              <w:spacing w:after="0" w:line="240" w:lineRule="auto"/>
              <w:jc w:val="center"/>
              <w:rPr>
                <w:rFonts w:ascii="Times New Roman" w:eastAsia="Times New Roman" w:hAnsi="Times New Roman" w:cs="Times New Roman"/>
                <w:color w:val="000000"/>
                <w:sz w:val="20"/>
                <w:szCs w:val="20"/>
                <w:lang w:eastAsia="ru-RU"/>
              </w:rPr>
            </w:pPr>
            <w:r w:rsidRPr="00DC3C27">
              <w:rPr>
                <w:rFonts w:ascii="Times New Roman" w:eastAsia="Times New Roman" w:hAnsi="Times New Roman" w:cs="Times New Roman"/>
                <w:color w:val="000000"/>
                <w:sz w:val="20"/>
                <w:szCs w:val="20"/>
                <w:lang w:eastAsia="ru-RU"/>
              </w:rPr>
              <w:t>09.11.2006 г.</w:t>
            </w:r>
          </w:p>
        </w:tc>
        <w:tc>
          <w:tcPr>
            <w:tcW w:w="1134" w:type="dxa"/>
            <w:tcBorders>
              <w:top w:val="nil"/>
              <w:left w:val="nil"/>
              <w:bottom w:val="single" w:sz="8" w:space="0" w:color="000000"/>
              <w:right w:val="single" w:sz="8" w:space="0" w:color="000000"/>
            </w:tcBorders>
            <w:shd w:val="clear" w:color="auto" w:fill="auto"/>
            <w:hideMark/>
          </w:tcPr>
          <w:p w:rsidR="00DC3C27" w:rsidRPr="00DC3C27" w:rsidRDefault="00DC3C27" w:rsidP="00DC3C27">
            <w:pPr>
              <w:spacing w:after="0" w:line="240" w:lineRule="auto"/>
              <w:jc w:val="center"/>
              <w:rPr>
                <w:rFonts w:ascii="Times New Roman" w:eastAsia="Times New Roman" w:hAnsi="Times New Roman" w:cs="Times New Roman"/>
                <w:color w:val="000000"/>
                <w:sz w:val="20"/>
                <w:szCs w:val="20"/>
                <w:lang w:eastAsia="ru-RU"/>
              </w:rPr>
            </w:pPr>
            <w:r w:rsidRPr="00DC3C27">
              <w:rPr>
                <w:rFonts w:ascii="Times New Roman" w:eastAsia="Times New Roman" w:hAnsi="Times New Roman" w:cs="Times New Roman"/>
                <w:color w:val="000000"/>
                <w:sz w:val="20"/>
                <w:szCs w:val="20"/>
                <w:lang w:eastAsia="ru-RU"/>
              </w:rPr>
              <w:t xml:space="preserve">ОШ </w:t>
            </w:r>
          </w:p>
          <w:p w:rsidR="00DC3C27" w:rsidRPr="00DC3C27" w:rsidRDefault="00DC3C27" w:rsidP="00DC3C27">
            <w:pPr>
              <w:spacing w:after="0" w:line="240" w:lineRule="auto"/>
              <w:jc w:val="center"/>
              <w:rPr>
                <w:rFonts w:ascii="Times New Roman" w:eastAsia="Times New Roman" w:hAnsi="Times New Roman" w:cs="Times New Roman"/>
                <w:color w:val="000000"/>
                <w:sz w:val="20"/>
                <w:szCs w:val="20"/>
                <w:lang w:eastAsia="ru-RU"/>
              </w:rPr>
            </w:pPr>
            <w:r w:rsidRPr="00DC3C27">
              <w:rPr>
                <w:rFonts w:ascii="Times New Roman" w:eastAsia="Times New Roman" w:hAnsi="Times New Roman" w:cs="Times New Roman"/>
                <w:color w:val="000000"/>
                <w:sz w:val="20"/>
                <w:szCs w:val="20"/>
                <w:lang w:eastAsia="ru-RU"/>
              </w:rPr>
              <w:t>№ 12</w:t>
            </w:r>
          </w:p>
        </w:tc>
        <w:tc>
          <w:tcPr>
            <w:tcW w:w="992" w:type="dxa"/>
            <w:tcBorders>
              <w:top w:val="nil"/>
              <w:left w:val="nil"/>
              <w:bottom w:val="single" w:sz="8" w:space="0" w:color="000000"/>
              <w:right w:val="single" w:sz="8" w:space="0" w:color="000000"/>
            </w:tcBorders>
            <w:shd w:val="clear" w:color="auto" w:fill="auto"/>
            <w:hideMark/>
          </w:tcPr>
          <w:p w:rsidR="00DC3C27" w:rsidRPr="00DC3C27" w:rsidRDefault="00DC3C27" w:rsidP="00DC3C27">
            <w:pPr>
              <w:spacing w:after="0" w:line="240" w:lineRule="auto"/>
              <w:jc w:val="center"/>
              <w:rPr>
                <w:rFonts w:ascii="Times New Roman" w:eastAsia="Times New Roman" w:hAnsi="Times New Roman" w:cs="Times New Roman"/>
                <w:color w:val="000000"/>
                <w:sz w:val="20"/>
                <w:szCs w:val="20"/>
                <w:lang w:eastAsia="ru-RU"/>
              </w:rPr>
            </w:pPr>
            <w:r w:rsidRPr="00DC3C27">
              <w:rPr>
                <w:rFonts w:ascii="Times New Roman" w:eastAsia="Times New Roman" w:hAnsi="Times New Roman" w:cs="Times New Roman"/>
                <w:color w:val="000000"/>
                <w:sz w:val="20"/>
                <w:szCs w:val="20"/>
                <w:lang w:eastAsia="ru-RU"/>
              </w:rPr>
              <w:t>11</w:t>
            </w:r>
          </w:p>
        </w:tc>
        <w:tc>
          <w:tcPr>
            <w:tcW w:w="1701" w:type="dxa"/>
            <w:tcBorders>
              <w:top w:val="nil"/>
              <w:left w:val="nil"/>
              <w:bottom w:val="single" w:sz="8" w:space="0" w:color="000000"/>
              <w:right w:val="single" w:sz="8" w:space="0" w:color="000000"/>
            </w:tcBorders>
            <w:shd w:val="clear" w:color="auto" w:fill="auto"/>
            <w:hideMark/>
          </w:tcPr>
          <w:p w:rsidR="00DC3C27" w:rsidRPr="00DC3C27" w:rsidRDefault="00DC3C27" w:rsidP="00DC3C27">
            <w:pPr>
              <w:spacing w:after="0" w:line="240" w:lineRule="auto"/>
              <w:jc w:val="center"/>
              <w:rPr>
                <w:rFonts w:ascii="Times New Roman" w:eastAsia="Times New Roman" w:hAnsi="Times New Roman" w:cs="Times New Roman"/>
                <w:color w:val="000000"/>
                <w:sz w:val="20"/>
                <w:szCs w:val="20"/>
                <w:lang w:eastAsia="ru-RU"/>
              </w:rPr>
            </w:pPr>
            <w:r w:rsidRPr="00DC3C27">
              <w:rPr>
                <w:rFonts w:ascii="Times New Roman" w:eastAsia="Times New Roman" w:hAnsi="Times New Roman" w:cs="Times New Roman"/>
                <w:color w:val="000000"/>
                <w:sz w:val="20"/>
                <w:szCs w:val="20"/>
                <w:lang w:eastAsia="ru-RU"/>
              </w:rPr>
              <w:t>Костанайская область, г Рудный, ул 50 лет Октября, дом 130, кв 55</w:t>
            </w:r>
          </w:p>
        </w:tc>
        <w:tc>
          <w:tcPr>
            <w:tcW w:w="1701" w:type="dxa"/>
            <w:tcBorders>
              <w:top w:val="nil"/>
              <w:left w:val="nil"/>
              <w:bottom w:val="single" w:sz="8" w:space="0" w:color="000000"/>
              <w:right w:val="single" w:sz="8" w:space="0" w:color="000000"/>
            </w:tcBorders>
            <w:shd w:val="clear" w:color="auto" w:fill="auto"/>
            <w:hideMark/>
          </w:tcPr>
          <w:p w:rsidR="00DC3C27" w:rsidRPr="00DC3C27" w:rsidRDefault="00DC3C27" w:rsidP="00DC3C27">
            <w:pPr>
              <w:spacing w:after="0" w:line="240" w:lineRule="auto"/>
              <w:jc w:val="center"/>
              <w:rPr>
                <w:rFonts w:ascii="Times New Roman" w:eastAsia="Times New Roman" w:hAnsi="Times New Roman" w:cs="Times New Roman"/>
                <w:color w:val="000000"/>
                <w:sz w:val="20"/>
                <w:szCs w:val="20"/>
                <w:lang w:eastAsia="ru-RU"/>
              </w:rPr>
            </w:pPr>
            <w:r w:rsidRPr="00DC3C27">
              <w:rPr>
                <w:rFonts w:ascii="Times New Roman" w:eastAsia="Times New Roman" w:hAnsi="Times New Roman" w:cs="Times New Roman"/>
                <w:color w:val="000000"/>
                <w:sz w:val="20"/>
                <w:szCs w:val="20"/>
                <w:lang w:eastAsia="ru-RU"/>
              </w:rPr>
              <w:t>Доброкачественное новообразование шишковидной железы</w:t>
            </w:r>
          </w:p>
        </w:tc>
        <w:tc>
          <w:tcPr>
            <w:tcW w:w="1560" w:type="dxa"/>
            <w:tcBorders>
              <w:top w:val="nil"/>
              <w:left w:val="nil"/>
              <w:bottom w:val="single" w:sz="8" w:space="0" w:color="000000"/>
              <w:right w:val="single" w:sz="8" w:space="0" w:color="000000"/>
            </w:tcBorders>
            <w:shd w:val="clear" w:color="auto" w:fill="auto"/>
            <w:hideMark/>
          </w:tcPr>
          <w:p w:rsidR="00DC3C27" w:rsidRPr="00DC3C27" w:rsidRDefault="00DC3C27" w:rsidP="00DC3C27">
            <w:pPr>
              <w:spacing w:after="0" w:line="240" w:lineRule="auto"/>
              <w:jc w:val="center"/>
              <w:rPr>
                <w:rFonts w:ascii="Times New Roman" w:eastAsia="Times New Roman" w:hAnsi="Times New Roman" w:cs="Times New Roman"/>
                <w:color w:val="000000"/>
                <w:sz w:val="20"/>
                <w:szCs w:val="20"/>
                <w:lang w:eastAsia="ru-RU"/>
              </w:rPr>
            </w:pPr>
            <w:r w:rsidRPr="00DC3C27">
              <w:rPr>
                <w:rFonts w:ascii="Times New Roman" w:eastAsia="Times New Roman" w:hAnsi="Times New Roman" w:cs="Times New Roman"/>
                <w:color w:val="000000"/>
                <w:sz w:val="20"/>
                <w:szCs w:val="20"/>
                <w:lang w:eastAsia="ru-RU"/>
              </w:rPr>
              <w:t>Общеобразовательная</w:t>
            </w:r>
          </w:p>
        </w:tc>
        <w:tc>
          <w:tcPr>
            <w:tcW w:w="1701" w:type="dxa"/>
            <w:tcBorders>
              <w:top w:val="nil"/>
              <w:left w:val="nil"/>
              <w:bottom w:val="single" w:sz="8" w:space="0" w:color="000000"/>
              <w:right w:val="single" w:sz="8" w:space="0" w:color="000000"/>
            </w:tcBorders>
            <w:shd w:val="clear" w:color="auto" w:fill="auto"/>
            <w:hideMark/>
          </w:tcPr>
          <w:p w:rsidR="00DC3C27" w:rsidRPr="00DC3C27" w:rsidRDefault="00DC3C27" w:rsidP="00DC3C27">
            <w:pPr>
              <w:spacing w:after="0" w:line="240" w:lineRule="auto"/>
              <w:jc w:val="center"/>
              <w:rPr>
                <w:rFonts w:ascii="Times New Roman" w:eastAsia="Times New Roman" w:hAnsi="Times New Roman" w:cs="Times New Roman"/>
                <w:color w:val="000000"/>
                <w:sz w:val="20"/>
                <w:szCs w:val="20"/>
                <w:lang w:eastAsia="ru-RU"/>
              </w:rPr>
            </w:pPr>
            <w:r w:rsidRPr="00DC3C27">
              <w:rPr>
                <w:rFonts w:ascii="Times New Roman" w:eastAsia="Times New Roman" w:hAnsi="Times New Roman" w:cs="Times New Roman"/>
                <w:color w:val="000000"/>
                <w:sz w:val="20"/>
                <w:szCs w:val="20"/>
                <w:lang w:eastAsia="ru-RU"/>
              </w:rPr>
              <w:t>061109651713</w:t>
            </w:r>
          </w:p>
        </w:tc>
      </w:tr>
      <w:tr w:rsidR="00DC3C27" w:rsidRPr="00DC3C27" w:rsidTr="00DC3C27">
        <w:trPr>
          <w:trHeight w:val="1188"/>
        </w:trPr>
        <w:tc>
          <w:tcPr>
            <w:tcW w:w="283" w:type="dxa"/>
            <w:tcBorders>
              <w:top w:val="nil"/>
              <w:left w:val="single" w:sz="8" w:space="0" w:color="000000"/>
              <w:bottom w:val="single" w:sz="8" w:space="0" w:color="000000"/>
              <w:right w:val="single" w:sz="8" w:space="0" w:color="000000"/>
            </w:tcBorders>
            <w:shd w:val="clear" w:color="auto" w:fill="auto"/>
            <w:hideMark/>
          </w:tcPr>
          <w:p w:rsidR="00DC3C27" w:rsidRPr="00DC3C27" w:rsidRDefault="00DC3C27" w:rsidP="00DC3C27">
            <w:pPr>
              <w:spacing w:after="0" w:line="240" w:lineRule="auto"/>
              <w:jc w:val="center"/>
              <w:rPr>
                <w:rFonts w:ascii="Times New Roman" w:eastAsia="Times New Roman" w:hAnsi="Times New Roman" w:cs="Times New Roman"/>
                <w:color w:val="000000"/>
                <w:sz w:val="20"/>
                <w:szCs w:val="20"/>
                <w:lang w:eastAsia="ru-RU"/>
              </w:rPr>
            </w:pPr>
            <w:r w:rsidRPr="00DC3C27">
              <w:rPr>
                <w:rFonts w:ascii="Times New Roman" w:eastAsia="Times New Roman" w:hAnsi="Times New Roman" w:cs="Times New Roman"/>
                <w:color w:val="000000"/>
                <w:sz w:val="20"/>
                <w:szCs w:val="20"/>
                <w:lang w:eastAsia="ru-RU"/>
              </w:rPr>
              <w:t>3</w:t>
            </w:r>
          </w:p>
        </w:tc>
        <w:tc>
          <w:tcPr>
            <w:tcW w:w="1419" w:type="dxa"/>
            <w:tcBorders>
              <w:top w:val="nil"/>
              <w:left w:val="nil"/>
              <w:bottom w:val="single" w:sz="8" w:space="0" w:color="000000"/>
              <w:right w:val="single" w:sz="8" w:space="0" w:color="000000"/>
            </w:tcBorders>
            <w:shd w:val="clear" w:color="auto" w:fill="auto"/>
            <w:hideMark/>
          </w:tcPr>
          <w:p w:rsidR="00DC3C27" w:rsidRPr="00DC3C27" w:rsidRDefault="00DC3C27" w:rsidP="00DC3C27">
            <w:pPr>
              <w:spacing w:after="0" w:line="240" w:lineRule="auto"/>
              <w:jc w:val="center"/>
              <w:rPr>
                <w:rFonts w:ascii="Times New Roman" w:eastAsia="Times New Roman" w:hAnsi="Times New Roman" w:cs="Times New Roman"/>
                <w:color w:val="000000"/>
                <w:sz w:val="20"/>
                <w:szCs w:val="20"/>
                <w:lang w:eastAsia="ru-RU"/>
              </w:rPr>
            </w:pPr>
            <w:r w:rsidRPr="00DC3C27">
              <w:rPr>
                <w:rFonts w:ascii="Times New Roman" w:eastAsia="Times New Roman" w:hAnsi="Times New Roman" w:cs="Times New Roman"/>
                <w:color w:val="000000"/>
                <w:sz w:val="20"/>
                <w:szCs w:val="20"/>
                <w:lang w:eastAsia="ru-RU"/>
              </w:rPr>
              <w:t>Кишинский Руслан Николаевич</w:t>
            </w:r>
          </w:p>
        </w:tc>
        <w:tc>
          <w:tcPr>
            <w:tcW w:w="850" w:type="dxa"/>
            <w:tcBorders>
              <w:top w:val="nil"/>
              <w:left w:val="nil"/>
              <w:bottom w:val="single" w:sz="8" w:space="0" w:color="000000"/>
              <w:right w:val="single" w:sz="8" w:space="0" w:color="000000"/>
            </w:tcBorders>
            <w:shd w:val="clear" w:color="auto" w:fill="auto"/>
            <w:hideMark/>
          </w:tcPr>
          <w:p w:rsidR="00DC3C27" w:rsidRPr="00DC3C27" w:rsidRDefault="00DC3C27" w:rsidP="00DC3C27">
            <w:pPr>
              <w:spacing w:after="0" w:line="240" w:lineRule="auto"/>
              <w:jc w:val="center"/>
              <w:rPr>
                <w:rFonts w:ascii="Times New Roman" w:eastAsia="Times New Roman" w:hAnsi="Times New Roman" w:cs="Times New Roman"/>
                <w:color w:val="000000"/>
                <w:sz w:val="20"/>
                <w:szCs w:val="20"/>
                <w:lang w:eastAsia="ru-RU"/>
              </w:rPr>
            </w:pPr>
            <w:r w:rsidRPr="00DC3C27">
              <w:rPr>
                <w:rFonts w:ascii="Times New Roman" w:eastAsia="Times New Roman" w:hAnsi="Times New Roman" w:cs="Times New Roman"/>
                <w:color w:val="000000"/>
                <w:sz w:val="20"/>
                <w:szCs w:val="20"/>
                <w:lang w:eastAsia="ru-RU"/>
              </w:rPr>
              <w:t>21.11.2009 г.</w:t>
            </w:r>
          </w:p>
        </w:tc>
        <w:tc>
          <w:tcPr>
            <w:tcW w:w="1134" w:type="dxa"/>
            <w:tcBorders>
              <w:top w:val="nil"/>
              <w:left w:val="nil"/>
              <w:bottom w:val="single" w:sz="8" w:space="0" w:color="000000"/>
              <w:right w:val="single" w:sz="8" w:space="0" w:color="000000"/>
            </w:tcBorders>
            <w:shd w:val="clear" w:color="auto" w:fill="auto"/>
            <w:hideMark/>
          </w:tcPr>
          <w:p w:rsidR="00DC3C27" w:rsidRPr="00DC3C27" w:rsidRDefault="00DC3C27" w:rsidP="00DC3C27">
            <w:pPr>
              <w:spacing w:after="0" w:line="240" w:lineRule="auto"/>
              <w:jc w:val="center"/>
              <w:rPr>
                <w:rFonts w:ascii="Times New Roman" w:eastAsia="Times New Roman" w:hAnsi="Times New Roman" w:cs="Times New Roman"/>
                <w:color w:val="000000"/>
                <w:sz w:val="20"/>
                <w:szCs w:val="20"/>
                <w:lang w:eastAsia="ru-RU"/>
              </w:rPr>
            </w:pPr>
            <w:r w:rsidRPr="00DC3C27">
              <w:rPr>
                <w:rFonts w:ascii="Times New Roman" w:eastAsia="Times New Roman" w:hAnsi="Times New Roman" w:cs="Times New Roman"/>
                <w:color w:val="000000"/>
                <w:sz w:val="20"/>
                <w:szCs w:val="20"/>
                <w:lang w:eastAsia="ru-RU"/>
              </w:rPr>
              <w:t>ОШ</w:t>
            </w:r>
          </w:p>
          <w:p w:rsidR="00DC3C27" w:rsidRPr="00DC3C27" w:rsidRDefault="00DC3C27" w:rsidP="00DC3C27">
            <w:pPr>
              <w:spacing w:after="0" w:line="240" w:lineRule="auto"/>
              <w:jc w:val="center"/>
              <w:rPr>
                <w:rFonts w:ascii="Times New Roman" w:eastAsia="Times New Roman" w:hAnsi="Times New Roman" w:cs="Times New Roman"/>
                <w:color w:val="000000"/>
                <w:sz w:val="20"/>
                <w:szCs w:val="20"/>
                <w:lang w:eastAsia="ru-RU"/>
              </w:rPr>
            </w:pPr>
            <w:r w:rsidRPr="00DC3C27">
              <w:rPr>
                <w:rFonts w:ascii="Times New Roman" w:eastAsia="Times New Roman" w:hAnsi="Times New Roman" w:cs="Times New Roman"/>
                <w:color w:val="000000"/>
                <w:sz w:val="20"/>
                <w:szCs w:val="20"/>
                <w:lang w:eastAsia="ru-RU"/>
              </w:rPr>
              <w:t>№ 12</w:t>
            </w:r>
          </w:p>
        </w:tc>
        <w:tc>
          <w:tcPr>
            <w:tcW w:w="992" w:type="dxa"/>
            <w:tcBorders>
              <w:top w:val="nil"/>
              <w:left w:val="nil"/>
              <w:bottom w:val="single" w:sz="8" w:space="0" w:color="000000"/>
              <w:right w:val="single" w:sz="8" w:space="0" w:color="000000"/>
            </w:tcBorders>
            <w:shd w:val="clear" w:color="auto" w:fill="auto"/>
            <w:hideMark/>
          </w:tcPr>
          <w:p w:rsidR="00DC3C27" w:rsidRPr="00DC3C27" w:rsidRDefault="00DC3C27" w:rsidP="00DC3C27">
            <w:pPr>
              <w:spacing w:after="0" w:line="240" w:lineRule="auto"/>
              <w:jc w:val="center"/>
              <w:rPr>
                <w:rFonts w:ascii="Times New Roman" w:eastAsia="Times New Roman" w:hAnsi="Times New Roman" w:cs="Times New Roman"/>
                <w:color w:val="000000"/>
                <w:sz w:val="20"/>
                <w:szCs w:val="20"/>
                <w:lang w:eastAsia="ru-RU"/>
              </w:rPr>
            </w:pPr>
            <w:r w:rsidRPr="00DC3C27">
              <w:rPr>
                <w:rFonts w:ascii="Times New Roman" w:eastAsia="Times New Roman" w:hAnsi="Times New Roman" w:cs="Times New Roman"/>
                <w:color w:val="000000"/>
                <w:sz w:val="20"/>
                <w:szCs w:val="20"/>
                <w:lang w:eastAsia="ru-RU"/>
              </w:rPr>
              <w:t>7 «А»</w:t>
            </w:r>
          </w:p>
        </w:tc>
        <w:tc>
          <w:tcPr>
            <w:tcW w:w="1701" w:type="dxa"/>
            <w:tcBorders>
              <w:top w:val="nil"/>
              <w:left w:val="nil"/>
              <w:bottom w:val="single" w:sz="8" w:space="0" w:color="000000"/>
              <w:right w:val="single" w:sz="8" w:space="0" w:color="000000"/>
            </w:tcBorders>
            <w:shd w:val="clear" w:color="auto" w:fill="auto"/>
            <w:hideMark/>
          </w:tcPr>
          <w:p w:rsidR="00DC3C27" w:rsidRPr="00DC3C27" w:rsidRDefault="00DC3C27" w:rsidP="00DC3C27">
            <w:pPr>
              <w:spacing w:after="0" w:line="240" w:lineRule="auto"/>
              <w:jc w:val="center"/>
              <w:rPr>
                <w:rFonts w:ascii="Times New Roman" w:eastAsia="Times New Roman" w:hAnsi="Times New Roman" w:cs="Times New Roman"/>
                <w:color w:val="000000"/>
                <w:sz w:val="20"/>
                <w:szCs w:val="20"/>
                <w:lang w:eastAsia="ru-RU"/>
              </w:rPr>
            </w:pPr>
            <w:r w:rsidRPr="00DC3C27">
              <w:rPr>
                <w:rFonts w:ascii="Times New Roman" w:eastAsia="Times New Roman" w:hAnsi="Times New Roman" w:cs="Times New Roman"/>
                <w:color w:val="000000"/>
                <w:sz w:val="20"/>
                <w:szCs w:val="20"/>
                <w:lang w:eastAsia="ru-RU"/>
              </w:rPr>
              <w:t>Костанайская область, г Рудный, ул Сандригайло, 74-51</w:t>
            </w:r>
          </w:p>
        </w:tc>
        <w:tc>
          <w:tcPr>
            <w:tcW w:w="1701" w:type="dxa"/>
            <w:tcBorders>
              <w:top w:val="nil"/>
              <w:left w:val="nil"/>
              <w:bottom w:val="single" w:sz="8" w:space="0" w:color="000000"/>
              <w:right w:val="single" w:sz="8" w:space="0" w:color="000000"/>
            </w:tcBorders>
            <w:shd w:val="clear" w:color="auto" w:fill="auto"/>
            <w:hideMark/>
          </w:tcPr>
          <w:p w:rsidR="00DC3C27" w:rsidRPr="00DC3C27" w:rsidRDefault="00DC3C27" w:rsidP="00DC3C27">
            <w:pPr>
              <w:spacing w:after="0" w:line="240" w:lineRule="auto"/>
              <w:jc w:val="center"/>
              <w:rPr>
                <w:rFonts w:ascii="Times New Roman" w:eastAsia="Times New Roman" w:hAnsi="Times New Roman" w:cs="Times New Roman"/>
                <w:color w:val="000000"/>
                <w:sz w:val="20"/>
                <w:szCs w:val="20"/>
                <w:lang w:eastAsia="ru-RU"/>
              </w:rPr>
            </w:pPr>
            <w:r w:rsidRPr="00DC3C27">
              <w:rPr>
                <w:rFonts w:ascii="Times New Roman" w:eastAsia="Times New Roman" w:hAnsi="Times New Roman" w:cs="Times New Roman"/>
                <w:color w:val="000000"/>
                <w:sz w:val="20"/>
                <w:szCs w:val="20"/>
                <w:lang w:eastAsia="ru-RU"/>
              </w:rPr>
              <w:t xml:space="preserve">Детский Церебральный паралич, </w:t>
            </w:r>
            <w:r w:rsidRPr="00DC3C27">
              <w:rPr>
                <w:rFonts w:ascii="Times New Roman" w:eastAsia="Times New Roman" w:hAnsi="Times New Roman" w:cs="Times New Roman"/>
                <w:color w:val="333333"/>
                <w:sz w:val="20"/>
                <w:szCs w:val="20"/>
                <w:shd w:val="clear" w:color="auto" w:fill="FFFFFF"/>
                <w:lang w:eastAsia="ru-RU"/>
              </w:rPr>
              <w:t>спастическая диплегия</w:t>
            </w:r>
            <w:r w:rsidRPr="00DC3C27">
              <w:rPr>
                <w:rFonts w:ascii="Times New Roman" w:eastAsia="Times New Roman" w:hAnsi="Times New Roman" w:cs="Times New Roman"/>
                <w:color w:val="000000"/>
                <w:sz w:val="20"/>
                <w:szCs w:val="20"/>
                <w:lang w:eastAsia="ru-RU"/>
              </w:rPr>
              <w:t xml:space="preserve"> тяжелой степени, ЗПР</w:t>
            </w:r>
          </w:p>
        </w:tc>
        <w:tc>
          <w:tcPr>
            <w:tcW w:w="1560" w:type="dxa"/>
            <w:tcBorders>
              <w:top w:val="nil"/>
              <w:left w:val="nil"/>
              <w:bottom w:val="single" w:sz="8" w:space="0" w:color="000000"/>
              <w:right w:val="single" w:sz="8" w:space="0" w:color="000000"/>
            </w:tcBorders>
            <w:shd w:val="clear" w:color="auto" w:fill="auto"/>
            <w:hideMark/>
          </w:tcPr>
          <w:p w:rsidR="00DC3C27" w:rsidRPr="00DC3C27" w:rsidRDefault="00DC3C27" w:rsidP="00DC3C27">
            <w:pPr>
              <w:spacing w:after="0" w:line="240" w:lineRule="auto"/>
              <w:jc w:val="center"/>
              <w:rPr>
                <w:rFonts w:ascii="Times New Roman" w:eastAsia="Times New Roman" w:hAnsi="Times New Roman" w:cs="Times New Roman"/>
                <w:color w:val="000000"/>
                <w:sz w:val="20"/>
                <w:szCs w:val="20"/>
                <w:lang w:eastAsia="ru-RU"/>
              </w:rPr>
            </w:pPr>
            <w:r w:rsidRPr="00DC3C27">
              <w:rPr>
                <w:rFonts w:ascii="Times New Roman" w:eastAsia="Times New Roman" w:hAnsi="Times New Roman" w:cs="Times New Roman"/>
                <w:color w:val="000000"/>
                <w:sz w:val="20"/>
                <w:szCs w:val="20"/>
                <w:lang w:eastAsia="ru-RU"/>
              </w:rPr>
              <w:t>Специальная общеобразовательная программа для детей с задержкой психического развития</w:t>
            </w:r>
          </w:p>
        </w:tc>
        <w:tc>
          <w:tcPr>
            <w:tcW w:w="1701" w:type="dxa"/>
            <w:tcBorders>
              <w:top w:val="nil"/>
              <w:left w:val="nil"/>
              <w:bottom w:val="single" w:sz="8" w:space="0" w:color="000000"/>
              <w:right w:val="single" w:sz="8" w:space="0" w:color="000000"/>
            </w:tcBorders>
            <w:shd w:val="clear" w:color="auto" w:fill="auto"/>
            <w:hideMark/>
          </w:tcPr>
          <w:p w:rsidR="00DC3C27" w:rsidRPr="00DC3C27" w:rsidRDefault="00DC3C27" w:rsidP="00DC3C27">
            <w:pPr>
              <w:spacing w:after="0" w:line="240" w:lineRule="auto"/>
              <w:jc w:val="center"/>
              <w:rPr>
                <w:rFonts w:ascii="Times New Roman" w:eastAsia="Times New Roman" w:hAnsi="Times New Roman" w:cs="Times New Roman"/>
                <w:color w:val="000000"/>
                <w:sz w:val="20"/>
                <w:szCs w:val="20"/>
                <w:lang w:eastAsia="ru-RU"/>
              </w:rPr>
            </w:pPr>
            <w:r w:rsidRPr="00DC3C27">
              <w:rPr>
                <w:rFonts w:ascii="Times New Roman" w:eastAsia="Times New Roman" w:hAnsi="Times New Roman" w:cs="Times New Roman"/>
                <w:color w:val="000000"/>
                <w:sz w:val="20"/>
                <w:szCs w:val="20"/>
                <w:lang w:eastAsia="ru-RU"/>
              </w:rPr>
              <w:t>091121552409</w:t>
            </w:r>
          </w:p>
        </w:tc>
      </w:tr>
      <w:tr w:rsidR="00DC3C27" w:rsidRPr="00DC3C27" w:rsidTr="00DC3C27">
        <w:trPr>
          <w:trHeight w:val="916"/>
        </w:trPr>
        <w:tc>
          <w:tcPr>
            <w:tcW w:w="283" w:type="dxa"/>
            <w:tcBorders>
              <w:top w:val="nil"/>
              <w:left w:val="single" w:sz="8" w:space="0" w:color="000000"/>
              <w:bottom w:val="single" w:sz="8" w:space="0" w:color="000000"/>
              <w:right w:val="single" w:sz="8" w:space="0" w:color="000000"/>
            </w:tcBorders>
            <w:shd w:val="clear" w:color="auto" w:fill="auto"/>
            <w:hideMark/>
          </w:tcPr>
          <w:p w:rsidR="00DC3C27" w:rsidRPr="00DC3C27" w:rsidRDefault="00DC3C27" w:rsidP="00DC3C27">
            <w:pPr>
              <w:spacing w:after="0" w:line="240" w:lineRule="auto"/>
              <w:jc w:val="center"/>
              <w:rPr>
                <w:rFonts w:ascii="Times New Roman" w:eastAsia="Times New Roman" w:hAnsi="Times New Roman" w:cs="Times New Roman"/>
                <w:color w:val="000000"/>
                <w:sz w:val="20"/>
                <w:szCs w:val="20"/>
                <w:lang w:eastAsia="ru-RU"/>
              </w:rPr>
            </w:pPr>
            <w:r w:rsidRPr="00DC3C27">
              <w:rPr>
                <w:rFonts w:ascii="Times New Roman" w:eastAsia="Times New Roman" w:hAnsi="Times New Roman" w:cs="Times New Roman"/>
                <w:color w:val="000000"/>
                <w:sz w:val="20"/>
                <w:szCs w:val="20"/>
                <w:lang w:eastAsia="ru-RU"/>
              </w:rPr>
              <w:t>4</w:t>
            </w:r>
          </w:p>
        </w:tc>
        <w:tc>
          <w:tcPr>
            <w:tcW w:w="1419" w:type="dxa"/>
            <w:tcBorders>
              <w:top w:val="nil"/>
              <w:left w:val="nil"/>
              <w:bottom w:val="single" w:sz="8" w:space="0" w:color="000000"/>
              <w:right w:val="single" w:sz="8" w:space="0" w:color="000000"/>
            </w:tcBorders>
            <w:shd w:val="clear" w:color="auto" w:fill="auto"/>
            <w:hideMark/>
          </w:tcPr>
          <w:p w:rsidR="00DC3C27" w:rsidRPr="00DC3C27" w:rsidRDefault="00DC3C27" w:rsidP="00DC3C27">
            <w:pPr>
              <w:spacing w:after="0" w:line="240" w:lineRule="auto"/>
              <w:jc w:val="center"/>
              <w:rPr>
                <w:rFonts w:ascii="Times New Roman" w:eastAsia="Times New Roman" w:hAnsi="Times New Roman" w:cs="Times New Roman"/>
                <w:color w:val="000000"/>
                <w:sz w:val="20"/>
                <w:szCs w:val="20"/>
                <w:lang w:eastAsia="ru-RU"/>
              </w:rPr>
            </w:pPr>
            <w:r w:rsidRPr="00DC3C27">
              <w:rPr>
                <w:rFonts w:ascii="Times New Roman" w:eastAsia="Times New Roman" w:hAnsi="Times New Roman" w:cs="Times New Roman"/>
                <w:color w:val="000000"/>
                <w:sz w:val="20"/>
                <w:szCs w:val="20"/>
                <w:lang w:eastAsia="ru-RU"/>
              </w:rPr>
              <w:t>Гринина Кира Назаровна</w:t>
            </w:r>
          </w:p>
        </w:tc>
        <w:tc>
          <w:tcPr>
            <w:tcW w:w="850" w:type="dxa"/>
            <w:tcBorders>
              <w:top w:val="nil"/>
              <w:left w:val="nil"/>
              <w:bottom w:val="single" w:sz="8" w:space="0" w:color="000000"/>
              <w:right w:val="single" w:sz="8" w:space="0" w:color="000000"/>
            </w:tcBorders>
            <w:shd w:val="clear" w:color="auto" w:fill="auto"/>
            <w:hideMark/>
          </w:tcPr>
          <w:p w:rsidR="00DC3C27" w:rsidRPr="00DC3C27" w:rsidRDefault="00DC3C27" w:rsidP="00DC3C27">
            <w:pPr>
              <w:spacing w:after="0" w:line="240" w:lineRule="auto"/>
              <w:jc w:val="center"/>
              <w:rPr>
                <w:rFonts w:ascii="Times New Roman" w:eastAsia="Times New Roman" w:hAnsi="Times New Roman" w:cs="Times New Roman"/>
                <w:color w:val="000000"/>
                <w:sz w:val="20"/>
                <w:szCs w:val="20"/>
                <w:lang w:eastAsia="ru-RU"/>
              </w:rPr>
            </w:pPr>
            <w:r w:rsidRPr="00DC3C27">
              <w:rPr>
                <w:rFonts w:ascii="Times New Roman" w:eastAsia="Times New Roman" w:hAnsi="Times New Roman" w:cs="Times New Roman"/>
                <w:color w:val="000000"/>
                <w:sz w:val="20"/>
                <w:szCs w:val="20"/>
                <w:lang w:eastAsia="ru-RU"/>
              </w:rPr>
              <w:t xml:space="preserve">27.06.2013 г. </w:t>
            </w:r>
          </w:p>
        </w:tc>
        <w:tc>
          <w:tcPr>
            <w:tcW w:w="1134" w:type="dxa"/>
            <w:tcBorders>
              <w:top w:val="nil"/>
              <w:left w:val="nil"/>
              <w:bottom w:val="single" w:sz="8" w:space="0" w:color="000000"/>
              <w:right w:val="single" w:sz="8" w:space="0" w:color="000000"/>
            </w:tcBorders>
            <w:shd w:val="clear" w:color="auto" w:fill="auto"/>
            <w:hideMark/>
          </w:tcPr>
          <w:p w:rsidR="00DC3C27" w:rsidRPr="00DC3C27" w:rsidRDefault="00DC3C27" w:rsidP="00DC3C27">
            <w:pPr>
              <w:spacing w:after="0" w:line="240" w:lineRule="auto"/>
              <w:jc w:val="center"/>
              <w:rPr>
                <w:rFonts w:ascii="Times New Roman" w:eastAsia="Times New Roman" w:hAnsi="Times New Roman" w:cs="Times New Roman"/>
                <w:color w:val="000000"/>
                <w:sz w:val="20"/>
                <w:szCs w:val="20"/>
                <w:lang w:eastAsia="ru-RU"/>
              </w:rPr>
            </w:pPr>
            <w:r w:rsidRPr="00DC3C27">
              <w:rPr>
                <w:rFonts w:ascii="Times New Roman" w:eastAsia="Times New Roman" w:hAnsi="Times New Roman" w:cs="Times New Roman"/>
                <w:color w:val="000000"/>
                <w:sz w:val="20"/>
                <w:szCs w:val="20"/>
                <w:lang w:eastAsia="ru-RU"/>
              </w:rPr>
              <w:t>ОШ №12</w:t>
            </w:r>
          </w:p>
        </w:tc>
        <w:tc>
          <w:tcPr>
            <w:tcW w:w="992" w:type="dxa"/>
            <w:tcBorders>
              <w:top w:val="nil"/>
              <w:left w:val="nil"/>
              <w:bottom w:val="single" w:sz="8" w:space="0" w:color="000000"/>
              <w:right w:val="single" w:sz="8" w:space="0" w:color="000000"/>
            </w:tcBorders>
            <w:shd w:val="clear" w:color="auto" w:fill="auto"/>
            <w:hideMark/>
          </w:tcPr>
          <w:p w:rsidR="00DC3C27" w:rsidRPr="00DC3C27" w:rsidRDefault="00DC3C27" w:rsidP="00DC3C27">
            <w:pPr>
              <w:spacing w:after="0" w:line="240" w:lineRule="auto"/>
              <w:jc w:val="center"/>
              <w:rPr>
                <w:rFonts w:ascii="Times New Roman" w:eastAsia="Times New Roman" w:hAnsi="Times New Roman" w:cs="Times New Roman"/>
                <w:color w:val="000000"/>
                <w:sz w:val="20"/>
                <w:szCs w:val="20"/>
                <w:lang w:eastAsia="ru-RU"/>
              </w:rPr>
            </w:pPr>
            <w:r w:rsidRPr="00DC3C27">
              <w:rPr>
                <w:rFonts w:ascii="Times New Roman" w:eastAsia="Times New Roman" w:hAnsi="Times New Roman" w:cs="Times New Roman"/>
                <w:color w:val="000000"/>
                <w:sz w:val="20"/>
                <w:szCs w:val="20"/>
                <w:lang w:eastAsia="ru-RU"/>
              </w:rPr>
              <w:t>5 «В»</w:t>
            </w:r>
          </w:p>
        </w:tc>
        <w:tc>
          <w:tcPr>
            <w:tcW w:w="1701" w:type="dxa"/>
            <w:tcBorders>
              <w:top w:val="nil"/>
              <w:left w:val="nil"/>
              <w:bottom w:val="single" w:sz="8" w:space="0" w:color="000000"/>
              <w:right w:val="single" w:sz="8" w:space="0" w:color="000000"/>
            </w:tcBorders>
            <w:shd w:val="clear" w:color="auto" w:fill="auto"/>
            <w:hideMark/>
          </w:tcPr>
          <w:p w:rsidR="00DC3C27" w:rsidRPr="00DC3C27" w:rsidRDefault="00DC3C27" w:rsidP="00DC3C27">
            <w:pPr>
              <w:spacing w:after="0" w:line="240" w:lineRule="auto"/>
              <w:jc w:val="center"/>
              <w:rPr>
                <w:rFonts w:ascii="Times New Roman" w:eastAsia="Times New Roman" w:hAnsi="Times New Roman" w:cs="Times New Roman"/>
                <w:color w:val="000000"/>
                <w:sz w:val="20"/>
                <w:szCs w:val="20"/>
                <w:lang w:eastAsia="ru-RU"/>
              </w:rPr>
            </w:pPr>
            <w:r w:rsidRPr="00DC3C27">
              <w:rPr>
                <w:rFonts w:ascii="Times New Roman" w:eastAsia="Times New Roman" w:hAnsi="Times New Roman" w:cs="Times New Roman"/>
                <w:color w:val="000000"/>
                <w:sz w:val="20"/>
                <w:szCs w:val="20"/>
                <w:lang w:eastAsia="ru-RU"/>
              </w:rPr>
              <w:t>Костанайская область, г Рудный, ул Ленина 141-57</w:t>
            </w:r>
          </w:p>
        </w:tc>
        <w:tc>
          <w:tcPr>
            <w:tcW w:w="1701" w:type="dxa"/>
            <w:tcBorders>
              <w:top w:val="nil"/>
              <w:left w:val="nil"/>
              <w:bottom w:val="single" w:sz="8" w:space="0" w:color="000000"/>
              <w:right w:val="single" w:sz="8" w:space="0" w:color="000000"/>
            </w:tcBorders>
            <w:shd w:val="clear" w:color="auto" w:fill="auto"/>
            <w:hideMark/>
          </w:tcPr>
          <w:p w:rsidR="00DC3C27" w:rsidRPr="00DC3C27" w:rsidRDefault="00DC3C27" w:rsidP="00DC3C27">
            <w:pPr>
              <w:spacing w:after="0" w:line="240" w:lineRule="auto"/>
              <w:jc w:val="center"/>
              <w:rPr>
                <w:rFonts w:ascii="Times New Roman" w:eastAsia="Times New Roman" w:hAnsi="Times New Roman" w:cs="Times New Roman"/>
                <w:color w:val="000000"/>
                <w:sz w:val="20"/>
                <w:szCs w:val="20"/>
                <w:lang w:eastAsia="ru-RU"/>
              </w:rPr>
            </w:pPr>
            <w:r w:rsidRPr="00DC3C27">
              <w:rPr>
                <w:rFonts w:ascii="Times New Roman" w:eastAsia="Times New Roman" w:hAnsi="Times New Roman" w:cs="Times New Roman"/>
                <w:color w:val="000000"/>
                <w:sz w:val="20"/>
                <w:szCs w:val="20"/>
                <w:lang w:eastAsia="ru-RU"/>
              </w:rPr>
              <w:t>Другие уточненные формы эпилепсии, Криптогенная фокальная эпилепсия</w:t>
            </w:r>
          </w:p>
        </w:tc>
        <w:tc>
          <w:tcPr>
            <w:tcW w:w="1560" w:type="dxa"/>
            <w:tcBorders>
              <w:top w:val="nil"/>
              <w:left w:val="nil"/>
              <w:bottom w:val="single" w:sz="8" w:space="0" w:color="000000"/>
              <w:right w:val="single" w:sz="8" w:space="0" w:color="000000"/>
            </w:tcBorders>
            <w:shd w:val="clear" w:color="auto" w:fill="auto"/>
            <w:hideMark/>
          </w:tcPr>
          <w:p w:rsidR="00DC3C27" w:rsidRPr="00DC3C27" w:rsidRDefault="00DC3C27" w:rsidP="00DC3C27">
            <w:pPr>
              <w:spacing w:after="0" w:line="240" w:lineRule="auto"/>
              <w:jc w:val="center"/>
              <w:rPr>
                <w:rFonts w:ascii="Times New Roman" w:eastAsia="Times New Roman" w:hAnsi="Times New Roman" w:cs="Times New Roman"/>
                <w:color w:val="000000"/>
                <w:sz w:val="20"/>
                <w:szCs w:val="20"/>
                <w:lang w:eastAsia="ru-RU"/>
              </w:rPr>
            </w:pPr>
            <w:r w:rsidRPr="00DC3C27">
              <w:rPr>
                <w:rFonts w:ascii="Times New Roman" w:eastAsia="Times New Roman" w:hAnsi="Times New Roman" w:cs="Times New Roman"/>
                <w:color w:val="000000"/>
                <w:sz w:val="20"/>
                <w:szCs w:val="20"/>
                <w:lang w:eastAsia="ru-RU"/>
              </w:rPr>
              <w:t>Общеобразовательная</w:t>
            </w:r>
          </w:p>
        </w:tc>
        <w:tc>
          <w:tcPr>
            <w:tcW w:w="1701" w:type="dxa"/>
            <w:tcBorders>
              <w:top w:val="nil"/>
              <w:left w:val="nil"/>
              <w:bottom w:val="single" w:sz="8" w:space="0" w:color="000000"/>
              <w:right w:val="single" w:sz="8" w:space="0" w:color="000000"/>
            </w:tcBorders>
            <w:shd w:val="clear" w:color="auto" w:fill="auto"/>
            <w:hideMark/>
          </w:tcPr>
          <w:p w:rsidR="00DC3C27" w:rsidRPr="00DC3C27" w:rsidRDefault="00DC3C27" w:rsidP="00DC3C27">
            <w:pPr>
              <w:spacing w:after="0" w:line="240" w:lineRule="auto"/>
              <w:jc w:val="center"/>
              <w:rPr>
                <w:rFonts w:ascii="Times New Roman" w:eastAsia="Times New Roman" w:hAnsi="Times New Roman" w:cs="Times New Roman"/>
                <w:color w:val="000000"/>
                <w:sz w:val="20"/>
                <w:szCs w:val="20"/>
                <w:lang w:eastAsia="ru-RU"/>
              </w:rPr>
            </w:pPr>
            <w:r w:rsidRPr="00DC3C27">
              <w:rPr>
                <w:rFonts w:ascii="Times New Roman" w:eastAsia="Times New Roman" w:hAnsi="Times New Roman" w:cs="Times New Roman"/>
                <w:color w:val="000000"/>
                <w:sz w:val="20"/>
                <w:szCs w:val="20"/>
                <w:lang w:eastAsia="ru-RU"/>
              </w:rPr>
              <w:t>130627601326</w:t>
            </w:r>
          </w:p>
        </w:tc>
      </w:tr>
      <w:tr w:rsidR="00DC3C27" w:rsidRPr="00DC3C27" w:rsidTr="00DC3C27">
        <w:trPr>
          <w:trHeight w:val="916"/>
        </w:trPr>
        <w:tc>
          <w:tcPr>
            <w:tcW w:w="283" w:type="dxa"/>
            <w:tcBorders>
              <w:top w:val="nil"/>
              <w:left w:val="single" w:sz="8" w:space="0" w:color="000000"/>
              <w:bottom w:val="single" w:sz="8" w:space="0" w:color="000000"/>
              <w:right w:val="single" w:sz="8" w:space="0" w:color="000000"/>
            </w:tcBorders>
            <w:shd w:val="clear" w:color="auto" w:fill="auto"/>
          </w:tcPr>
          <w:p w:rsidR="00DC3C27" w:rsidRPr="00DC3C27" w:rsidRDefault="00DC3C27" w:rsidP="00DC3C27">
            <w:pPr>
              <w:spacing w:after="0" w:line="240" w:lineRule="auto"/>
              <w:jc w:val="center"/>
              <w:rPr>
                <w:rFonts w:ascii="Times New Roman" w:eastAsia="Times New Roman" w:hAnsi="Times New Roman" w:cs="Times New Roman"/>
                <w:color w:val="000000"/>
                <w:sz w:val="20"/>
                <w:szCs w:val="20"/>
                <w:lang w:eastAsia="ru-RU"/>
              </w:rPr>
            </w:pPr>
            <w:r w:rsidRPr="00DC3C27">
              <w:rPr>
                <w:rFonts w:ascii="Times New Roman" w:eastAsia="Times New Roman" w:hAnsi="Times New Roman" w:cs="Times New Roman"/>
                <w:color w:val="000000"/>
                <w:sz w:val="20"/>
                <w:szCs w:val="20"/>
                <w:lang w:eastAsia="ru-RU"/>
              </w:rPr>
              <w:t>5</w:t>
            </w:r>
          </w:p>
        </w:tc>
        <w:tc>
          <w:tcPr>
            <w:tcW w:w="1419" w:type="dxa"/>
            <w:tcBorders>
              <w:top w:val="nil"/>
              <w:left w:val="nil"/>
              <w:bottom w:val="single" w:sz="8" w:space="0" w:color="000000"/>
              <w:right w:val="single" w:sz="8" w:space="0" w:color="000000"/>
            </w:tcBorders>
            <w:shd w:val="clear" w:color="auto" w:fill="auto"/>
          </w:tcPr>
          <w:p w:rsidR="00DC3C27" w:rsidRPr="00DC3C27" w:rsidRDefault="00DC3C27" w:rsidP="00DC3C27">
            <w:pPr>
              <w:spacing w:after="0" w:line="240" w:lineRule="auto"/>
              <w:jc w:val="center"/>
              <w:rPr>
                <w:rFonts w:ascii="Times New Roman" w:eastAsia="Times New Roman" w:hAnsi="Times New Roman" w:cs="Times New Roman"/>
                <w:color w:val="000000"/>
                <w:sz w:val="20"/>
                <w:szCs w:val="20"/>
                <w:lang w:eastAsia="ru-RU"/>
              </w:rPr>
            </w:pPr>
            <w:r w:rsidRPr="00DC3C27">
              <w:rPr>
                <w:rFonts w:ascii="Times New Roman" w:eastAsia="Times New Roman" w:hAnsi="Times New Roman" w:cs="Times New Roman"/>
                <w:color w:val="000000"/>
                <w:sz w:val="20"/>
                <w:szCs w:val="20"/>
                <w:lang w:eastAsia="ru-RU"/>
              </w:rPr>
              <w:t>Горт Мирослава Александровна</w:t>
            </w:r>
          </w:p>
        </w:tc>
        <w:tc>
          <w:tcPr>
            <w:tcW w:w="850" w:type="dxa"/>
            <w:tcBorders>
              <w:top w:val="nil"/>
              <w:left w:val="nil"/>
              <w:bottom w:val="single" w:sz="8" w:space="0" w:color="000000"/>
              <w:right w:val="single" w:sz="8" w:space="0" w:color="000000"/>
            </w:tcBorders>
            <w:shd w:val="clear" w:color="auto" w:fill="auto"/>
          </w:tcPr>
          <w:p w:rsidR="00DC3C27" w:rsidRPr="00DC3C27" w:rsidRDefault="00DC3C27" w:rsidP="00DC3C27">
            <w:pPr>
              <w:spacing w:after="0" w:line="240" w:lineRule="auto"/>
              <w:jc w:val="center"/>
              <w:rPr>
                <w:rFonts w:ascii="Times New Roman" w:eastAsia="Times New Roman" w:hAnsi="Times New Roman" w:cs="Times New Roman"/>
                <w:color w:val="000000"/>
                <w:sz w:val="20"/>
                <w:szCs w:val="20"/>
                <w:lang w:eastAsia="ru-RU"/>
              </w:rPr>
            </w:pPr>
            <w:r w:rsidRPr="00DC3C27">
              <w:rPr>
                <w:rFonts w:ascii="Times New Roman" w:eastAsia="Times New Roman" w:hAnsi="Times New Roman" w:cs="Times New Roman"/>
                <w:color w:val="000000"/>
                <w:sz w:val="20"/>
                <w:szCs w:val="20"/>
                <w:lang w:eastAsia="ru-RU"/>
              </w:rPr>
              <w:t>31.07.2007</w:t>
            </w:r>
          </w:p>
        </w:tc>
        <w:tc>
          <w:tcPr>
            <w:tcW w:w="1134" w:type="dxa"/>
            <w:tcBorders>
              <w:top w:val="nil"/>
              <w:left w:val="nil"/>
              <w:bottom w:val="single" w:sz="8" w:space="0" w:color="000000"/>
              <w:right w:val="single" w:sz="8" w:space="0" w:color="000000"/>
            </w:tcBorders>
            <w:shd w:val="clear" w:color="auto" w:fill="auto"/>
          </w:tcPr>
          <w:p w:rsidR="00DC3C27" w:rsidRPr="00DC3C27" w:rsidRDefault="00DC3C27" w:rsidP="00DC3C27">
            <w:pPr>
              <w:spacing w:after="0" w:line="240" w:lineRule="auto"/>
              <w:jc w:val="center"/>
              <w:rPr>
                <w:rFonts w:ascii="Times New Roman" w:eastAsia="Times New Roman" w:hAnsi="Times New Roman" w:cs="Times New Roman"/>
                <w:color w:val="000000"/>
                <w:sz w:val="20"/>
                <w:szCs w:val="20"/>
                <w:lang w:eastAsia="ru-RU"/>
              </w:rPr>
            </w:pPr>
            <w:r w:rsidRPr="00DC3C27">
              <w:rPr>
                <w:rFonts w:ascii="Times New Roman" w:eastAsia="Times New Roman" w:hAnsi="Times New Roman" w:cs="Times New Roman"/>
                <w:color w:val="000000"/>
                <w:sz w:val="20"/>
                <w:szCs w:val="20"/>
                <w:lang w:eastAsia="ru-RU"/>
              </w:rPr>
              <w:t>ОШ</w:t>
            </w:r>
          </w:p>
          <w:p w:rsidR="00DC3C27" w:rsidRPr="00DC3C27" w:rsidRDefault="00DC3C27" w:rsidP="00DC3C27">
            <w:pPr>
              <w:spacing w:after="0" w:line="240" w:lineRule="auto"/>
              <w:jc w:val="center"/>
              <w:rPr>
                <w:rFonts w:ascii="Times New Roman" w:eastAsia="Times New Roman" w:hAnsi="Times New Roman" w:cs="Times New Roman"/>
                <w:color w:val="000000"/>
                <w:sz w:val="20"/>
                <w:szCs w:val="20"/>
                <w:lang w:eastAsia="ru-RU"/>
              </w:rPr>
            </w:pPr>
            <w:r w:rsidRPr="00DC3C27">
              <w:rPr>
                <w:rFonts w:ascii="Times New Roman" w:eastAsia="Times New Roman" w:hAnsi="Times New Roman" w:cs="Times New Roman"/>
                <w:color w:val="000000"/>
                <w:sz w:val="20"/>
                <w:szCs w:val="20"/>
                <w:lang w:eastAsia="ru-RU"/>
              </w:rPr>
              <w:t>№12</w:t>
            </w:r>
          </w:p>
        </w:tc>
        <w:tc>
          <w:tcPr>
            <w:tcW w:w="992" w:type="dxa"/>
            <w:tcBorders>
              <w:top w:val="nil"/>
              <w:left w:val="nil"/>
              <w:bottom w:val="single" w:sz="8" w:space="0" w:color="000000"/>
              <w:right w:val="single" w:sz="8" w:space="0" w:color="000000"/>
            </w:tcBorders>
            <w:shd w:val="clear" w:color="auto" w:fill="auto"/>
          </w:tcPr>
          <w:p w:rsidR="00DC3C27" w:rsidRPr="00DC3C27" w:rsidRDefault="00DC3C27" w:rsidP="00DC3C27">
            <w:pPr>
              <w:spacing w:after="0" w:line="240" w:lineRule="auto"/>
              <w:jc w:val="center"/>
              <w:rPr>
                <w:rFonts w:ascii="Times New Roman" w:eastAsia="Times New Roman" w:hAnsi="Times New Roman" w:cs="Times New Roman"/>
                <w:color w:val="000000"/>
                <w:sz w:val="20"/>
                <w:szCs w:val="20"/>
                <w:lang w:eastAsia="ru-RU"/>
              </w:rPr>
            </w:pPr>
            <w:r w:rsidRPr="00DC3C27">
              <w:rPr>
                <w:rFonts w:ascii="Times New Roman" w:eastAsia="Times New Roman" w:hAnsi="Times New Roman" w:cs="Times New Roman"/>
                <w:color w:val="000000"/>
                <w:sz w:val="20"/>
                <w:szCs w:val="20"/>
                <w:lang w:eastAsia="ru-RU"/>
              </w:rPr>
              <w:t>10</w:t>
            </w:r>
          </w:p>
        </w:tc>
        <w:tc>
          <w:tcPr>
            <w:tcW w:w="1701" w:type="dxa"/>
            <w:tcBorders>
              <w:top w:val="nil"/>
              <w:left w:val="nil"/>
              <w:bottom w:val="single" w:sz="8" w:space="0" w:color="000000"/>
              <w:right w:val="single" w:sz="8" w:space="0" w:color="000000"/>
            </w:tcBorders>
            <w:shd w:val="clear" w:color="auto" w:fill="auto"/>
          </w:tcPr>
          <w:p w:rsidR="00DC3C27" w:rsidRPr="00DC3C27" w:rsidRDefault="00DC3C27" w:rsidP="00DC3C27">
            <w:pPr>
              <w:spacing w:after="0" w:line="240" w:lineRule="auto"/>
              <w:jc w:val="center"/>
              <w:rPr>
                <w:rFonts w:ascii="Times New Roman" w:eastAsia="Times New Roman" w:hAnsi="Times New Roman" w:cs="Times New Roman"/>
                <w:color w:val="000000"/>
                <w:sz w:val="20"/>
                <w:szCs w:val="20"/>
                <w:lang w:eastAsia="ru-RU"/>
              </w:rPr>
            </w:pPr>
            <w:r w:rsidRPr="00DC3C27">
              <w:rPr>
                <w:rFonts w:ascii="Times New Roman" w:eastAsia="Times New Roman" w:hAnsi="Times New Roman" w:cs="Times New Roman"/>
                <w:color w:val="000000"/>
                <w:sz w:val="20"/>
                <w:szCs w:val="20"/>
                <w:lang w:eastAsia="ru-RU"/>
              </w:rPr>
              <w:t>Костанайская область, г Рудный, ул Корчагина 88, кв 28</w:t>
            </w:r>
          </w:p>
        </w:tc>
        <w:tc>
          <w:tcPr>
            <w:tcW w:w="1701" w:type="dxa"/>
            <w:tcBorders>
              <w:top w:val="nil"/>
              <w:left w:val="nil"/>
              <w:bottom w:val="single" w:sz="8" w:space="0" w:color="000000"/>
              <w:right w:val="single" w:sz="8" w:space="0" w:color="000000"/>
            </w:tcBorders>
            <w:shd w:val="clear" w:color="auto" w:fill="auto"/>
          </w:tcPr>
          <w:p w:rsidR="00DC3C27" w:rsidRPr="00DC3C27" w:rsidRDefault="00DC3C27" w:rsidP="00DC3C27">
            <w:pPr>
              <w:spacing w:after="0" w:line="240" w:lineRule="auto"/>
              <w:jc w:val="center"/>
              <w:rPr>
                <w:rFonts w:ascii="Times New Roman" w:eastAsia="Times New Roman" w:hAnsi="Times New Roman" w:cs="Times New Roman"/>
                <w:color w:val="000000"/>
                <w:sz w:val="20"/>
                <w:szCs w:val="20"/>
                <w:lang w:eastAsia="ru-RU"/>
              </w:rPr>
            </w:pPr>
            <w:r w:rsidRPr="00DC3C27">
              <w:rPr>
                <w:rFonts w:ascii="Times New Roman" w:eastAsia="Times New Roman" w:hAnsi="Times New Roman" w:cs="Times New Roman"/>
                <w:color w:val="000000"/>
                <w:sz w:val="20"/>
                <w:szCs w:val="20"/>
                <w:lang w:eastAsia="ru-RU"/>
              </w:rPr>
              <w:t>Сообщающаяся гидроцефалия. Посттравматическая окклюзионная гидроцефалия.</w:t>
            </w:r>
          </w:p>
        </w:tc>
        <w:tc>
          <w:tcPr>
            <w:tcW w:w="1560" w:type="dxa"/>
            <w:tcBorders>
              <w:top w:val="nil"/>
              <w:left w:val="nil"/>
              <w:bottom w:val="single" w:sz="8" w:space="0" w:color="000000"/>
              <w:right w:val="single" w:sz="8" w:space="0" w:color="000000"/>
            </w:tcBorders>
            <w:shd w:val="clear" w:color="auto" w:fill="auto"/>
          </w:tcPr>
          <w:p w:rsidR="00DC3C27" w:rsidRPr="00DC3C27" w:rsidRDefault="00DC3C27" w:rsidP="00DC3C27">
            <w:pPr>
              <w:spacing w:after="0" w:line="240" w:lineRule="auto"/>
              <w:jc w:val="center"/>
              <w:rPr>
                <w:rFonts w:ascii="Times New Roman" w:eastAsia="Times New Roman" w:hAnsi="Times New Roman" w:cs="Times New Roman"/>
                <w:color w:val="000000"/>
                <w:sz w:val="20"/>
                <w:szCs w:val="20"/>
                <w:lang w:eastAsia="ru-RU"/>
              </w:rPr>
            </w:pPr>
            <w:r w:rsidRPr="00DC3C27">
              <w:rPr>
                <w:rFonts w:ascii="Times New Roman" w:eastAsia="Times New Roman" w:hAnsi="Times New Roman" w:cs="Times New Roman"/>
                <w:color w:val="000000"/>
                <w:sz w:val="20"/>
                <w:szCs w:val="20"/>
                <w:lang w:eastAsia="ru-RU"/>
              </w:rPr>
              <w:t>Общеобразовательная</w:t>
            </w:r>
          </w:p>
        </w:tc>
        <w:tc>
          <w:tcPr>
            <w:tcW w:w="1701" w:type="dxa"/>
            <w:tcBorders>
              <w:top w:val="nil"/>
              <w:left w:val="nil"/>
              <w:bottom w:val="single" w:sz="8" w:space="0" w:color="000000"/>
              <w:right w:val="single" w:sz="8" w:space="0" w:color="000000"/>
            </w:tcBorders>
            <w:shd w:val="clear" w:color="auto" w:fill="auto"/>
          </w:tcPr>
          <w:p w:rsidR="00DC3C27" w:rsidRPr="00DC3C27" w:rsidRDefault="00DC3C27" w:rsidP="00DC3C27">
            <w:pPr>
              <w:spacing w:after="0" w:line="240" w:lineRule="auto"/>
              <w:jc w:val="center"/>
              <w:rPr>
                <w:rFonts w:ascii="Times New Roman" w:eastAsia="Times New Roman" w:hAnsi="Times New Roman" w:cs="Times New Roman"/>
                <w:color w:val="000000"/>
                <w:sz w:val="20"/>
                <w:szCs w:val="20"/>
                <w:lang w:eastAsia="ru-RU"/>
              </w:rPr>
            </w:pPr>
            <w:r w:rsidRPr="00DC3C27">
              <w:rPr>
                <w:rFonts w:ascii="Times New Roman" w:eastAsia="Times New Roman" w:hAnsi="Times New Roman" w:cs="Times New Roman"/>
                <w:color w:val="000000"/>
                <w:sz w:val="20"/>
                <w:szCs w:val="20"/>
                <w:lang w:eastAsia="ru-RU"/>
              </w:rPr>
              <w:t>070730650979</w:t>
            </w:r>
          </w:p>
        </w:tc>
      </w:tr>
    </w:tbl>
    <w:p w:rsidR="00DC3C27" w:rsidRPr="00691CE4" w:rsidRDefault="00DC3C27" w:rsidP="00DC3C27">
      <w:pPr>
        <w:spacing w:after="0"/>
        <w:jc w:val="center"/>
        <w:rPr>
          <w:rFonts w:ascii="Times New Roman" w:eastAsia="Times New Roman" w:hAnsi="Times New Roman" w:cs="Times New Roman"/>
          <w:b/>
          <w:sz w:val="28"/>
          <w:szCs w:val="28"/>
          <w:lang w:eastAsia="ru-RU"/>
        </w:rPr>
      </w:pPr>
      <w:r w:rsidRPr="00691CE4">
        <w:rPr>
          <w:rFonts w:ascii="Times New Roman" w:eastAsia="Times New Roman" w:hAnsi="Times New Roman" w:cs="Times New Roman"/>
          <w:b/>
          <w:sz w:val="28"/>
          <w:szCs w:val="28"/>
          <w:lang w:eastAsia="ru-RU"/>
        </w:rPr>
        <w:t>Список детей, обучающихся на дому</w:t>
      </w:r>
    </w:p>
    <w:p w:rsidR="00DC3C27" w:rsidRDefault="00DC3C27" w:rsidP="00DC3C27">
      <w:pPr>
        <w:spacing w:after="0"/>
        <w:jc w:val="center"/>
        <w:rPr>
          <w:rFonts w:ascii="Times New Roman" w:eastAsia="Times New Roman" w:hAnsi="Times New Roman" w:cs="Times New Roman"/>
          <w:b/>
          <w:sz w:val="28"/>
          <w:szCs w:val="28"/>
          <w:lang w:eastAsia="ru-RU"/>
        </w:rPr>
      </w:pPr>
      <w:r w:rsidRPr="00691CE4">
        <w:rPr>
          <w:rFonts w:ascii="Times New Roman" w:eastAsia="Times New Roman" w:hAnsi="Times New Roman" w:cs="Times New Roman"/>
          <w:b/>
          <w:sz w:val="28"/>
          <w:szCs w:val="28"/>
          <w:lang w:eastAsia="ru-RU"/>
        </w:rPr>
        <w:t>2024-2025 учебный год</w:t>
      </w:r>
    </w:p>
    <w:tbl>
      <w:tblPr>
        <w:tblW w:w="11057" w:type="dxa"/>
        <w:tblInd w:w="-601" w:type="dxa"/>
        <w:tblLayout w:type="fixed"/>
        <w:tblLook w:val="04A0" w:firstRow="1" w:lastRow="0" w:firstColumn="1" w:lastColumn="0" w:noHBand="0" w:noVBand="1"/>
      </w:tblPr>
      <w:tblGrid>
        <w:gridCol w:w="425"/>
        <w:gridCol w:w="1560"/>
        <w:gridCol w:w="709"/>
        <w:gridCol w:w="850"/>
        <w:gridCol w:w="1134"/>
        <w:gridCol w:w="1418"/>
        <w:gridCol w:w="1701"/>
        <w:gridCol w:w="1559"/>
        <w:gridCol w:w="1701"/>
      </w:tblGrid>
      <w:tr w:rsidR="00DC3C27" w:rsidRPr="00D21E4C" w:rsidTr="00D54648">
        <w:trPr>
          <w:trHeight w:val="960"/>
        </w:trPr>
        <w:tc>
          <w:tcPr>
            <w:tcW w:w="425" w:type="dxa"/>
            <w:tcBorders>
              <w:top w:val="single" w:sz="8" w:space="0" w:color="000000"/>
              <w:left w:val="single" w:sz="8" w:space="0" w:color="000000"/>
              <w:bottom w:val="single" w:sz="8" w:space="0" w:color="000000"/>
              <w:right w:val="single" w:sz="8" w:space="0" w:color="000000"/>
            </w:tcBorders>
            <w:shd w:val="clear" w:color="auto" w:fill="auto"/>
            <w:hideMark/>
          </w:tcPr>
          <w:p w:rsidR="00DC3C27" w:rsidRPr="00D21E4C" w:rsidRDefault="00DC3C27" w:rsidP="00D54648">
            <w:pPr>
              <w:spacing w:after="0" w:line="240" w:lineRule="auto"/>
              <w:jc w:val="center"/>
              <w:rPr>
                <w:rFonts w:ascii="Times New Roman" w:eastAsia="Times New Roman" w:hAnsi="Times New Roman" w:cs="Times New Roman"/>
                <w:b/>
                <w:bCs/>
                <w:color w:val="000000"/>
                <w:sz w:val="24"/>
                <w:szCs w:val="24"/>
                <w:lang w:eastAsia="ru-RU"/>
              </w:rPr>
            </w:pPr>
            <w:r w:rsidRPr="00D21E4C">
              <w:rPr>
                <w:rFonts w:ascii="Times New Roman" w:eastAsia="Times New Roman" w:hAnsi="Times New Roman" w:cs="Times New Roman"/>
                <w:b/>
                <w:bCs/>
                <w:color w:val="000000"/>
                <w:sz w:val="24"/>
                <w:szCs w:val="24"/>
                <w:lang w:eastAsia="ru-RU"/>
              </w:rPr>
              <w:t>№</w:t>
            </w:r>
          </w:p>
        </w:tc>
        <w:tc>
          <w:tcPr>
            <w:tcW w:w="1560" w:type="dxa"/>
            <w:tcBorders>
              <w:top w:val="single" w:sz="8" w:space="0" w:color="000000"/>
              <w:left w:val="nil"/>
              <w:bottom w:val="single" w:sz="8" w:space="0" w:color="000000"/>
              <w:right w:val="single" w:sz="8" w:space="0" w:color="000000"/>
            </w:tcBorders>
            <w:shd w:val="clear" w:color="auto" w:fill="auto"/>
            <w:hideMark/>
          </w:tcPr>
          <w:p w:rsidR="00DC3C27" w:rsidRPr="00D21E4C" w:rsidRDefault="00DC3C27" w:rsidP="00D54648">
            <w:pPr>
              <w:spacing w:after="0" w:line="240" w:lineRule="auto"/>
              <w:jc w:val="center"/>
              <w:rPr>
                <w:rFonts w:ascii="Times New Roman" w:eastAsia="Times New Roman" w:hAnsi="Times New Roman" w:cs="Times New Roman"/>
                <w:b/>
                <w:bCs/>
                <w:color w:val="000000"/>
                <w:sz w:val="24"/>
                <w:szCs w:val="24"/>
                <w:lang w:eastAsia="ru-RU"/>
              </w:rPr>
            </w:pPr>
            <w:r w:rsidRPr="00D21E4C">
              <w:rPr>
                <w:rFonts w:ascii="Times New Roman" w:eastAsia="Times New Roman" w:hAnsi="Times New Roman" w:cs="Times New Roman"/>
                <w:b/>
                <w:bCs/>
                <w:color w:val="000000"/>
                <w:sz w:val="24"/>
                <w:szCs w:val="24"/>
                <w:lang w:eastAsia="ru-RU"/>
              </w:rPr>
              <w:t>Ф.И.О. ребенка</w:t>
            </w:r>
          </w:p>
        </w:tc>
        <w:tc>
          <w:tcPr>
            <w:tcW w:w="709" w:type="dxa"/>
            <w:tcBorders>
              <w:top w:val="single" w:sz="8" w:space="0" w:color="000000"/>
              <w:left w:val="nil"/>
              <w:bottom w:val="single" w:sz="8" w:space="0" w:color="000000"/>
              <w:right w:val="single" w:sz="8" w:space="0" w:color="000000"/>
            </w:tcBorders>
            <w:shd w:val="clear" w:color="auto" w:fill="auto"/>
            <w:hideMark/>
          </w:tcPr>
          <w:p w:rsidR="00DC3C27" w:rsidRPr="00D21E4C" w:rsidRDefault="00DC3C27" w:rsidP="00D54648">
            <w:pPr>
              <w:spacing w:after="0" w:line="240" w:lineRule="auto"/>
              <w:jc w:val="center"/>
              <w:rPr>
                <w:rFonts w:ascii="Times New Roman" w:eastAsia="Times New Roman" w:hAnsi="Times New Roman" w:cs="Times New Roman"/>
                <w:b/>
                <w:bCs/>
                <w:color w:val="000000"/>
                <w:sz w:val="24"/>
                <w:szCs w:val="24"/>
                <w:lang w:eastAsia="ru-RU"/>
              </w:rPr>
            </w:pPr>
            <w:r w:rsidRPr="00D21E4C">
              <w:rPr>
                <w:rFonts w:ascii="Times New Roman" w:eastAsia="Times New Roman" w:hAnsi="Times New Roman" w:cs="Times New Roman"/>
                <w:b/>
                <w:bCs/>
                <w:color w:val="000000"/>
                <w:sz w:val="24"/>
                <w:szCs w:val="24"/>
                <w:lang w:eastAsia="ru-RU"/>
              </w:rPr>
              <w:t>Дата рожден</w:t>
            </w:r>
            <w:r w:rsidRPr="00D21E4C">
              <w:rPr>
                <w:rFonts w:ascii="Times New Roman" w:eastAsia="Times New Roman" w:hAnsi="Times New Roman" w:cs="Times New Roman"/>
                <w:b/>
                <w:bCs/>
                <w:color w:val="000000"/>
                <w:sz w:val="24"/>
                <w:szCs w:val="24"/>
                <w:lang w:eastAsia="ru-RU"/>
              </w:rPr>
              <w:lastRenderedPageBreak/>
              <w:t>ия</w:t>
            </w:r>
          </w:p>
        </w:tc>
        <w:tc>
          <w:tcPr>
            <w:tcW w:w="850" w:type="dxa"/>
            <w:tcBorders>
              <w:top w:val="single" w:sz="8" w:space="0" w:color="000000"/>
              <w:left w:val="nil"/>
              <w:bottom w:val="single" w:sz="8" w:space="0" w:color="000000"/>
              <w:right w:val="single" w:sz="8" w:space="0" w:color="000000"/>
            </w:tcBorders>
            <w:shd w:val="clear" w:color="auto" w:fill="auto"/>
            <w:hideMark/>
          </w:tcPr>
          <w:p w:rsidR="00DC3C27" w:rsidRPr="00D21E4C" w:rsidRDefault="00DC3C27" w:rsidP="00D54648">
            <w:pPr>
              <w:spacing w:after="0" w:line="240" w:lineRule="auto"/>
              <w:jc w:val="center"/>
              <w:rPr>
                <w:rFonts w:ascii="Times New Roman" w:eastAsia="Times New Roman" w:hAnsi="Times New Roman" w:cs="Times New Roman"/>
                <w:b/>
                <w:bCs/>
                <w:color w:val="000000"/>
                <w:sz w:val="24"/>
                <w:szCs w:val="24"/>
                <w:lang w:eastAsia="ru-RU"/>
              </w:rPr>
            </w:pPr>
            <w:r w:rsidRPr="00D21E4C">
              <w:rPr>
                <w:rFonts w:ascii="Times New Roman" w:eastAsia="Times New Roman" w:hAnsi="Times New Roman" w:cs="Times New Roman"/>
                <w:b/>
                <w:bCs/>
                <w:color w:val="000000"/>
                <w:sz w:val="24"/>
                <w:szCs w:val="24"/>
                <w:lang w:eastAsia="ru-RU"/>
              </w:rPr>
              <w:lastRenderedPageBreak/>
              <w:t>Школа</w:t>
            </w:r>
          </w:p>
        </w:tc>
        <w:tc>
          <w:tcPr>
            <w:tcW w:w="1134" w:type="dxa"/>
            <w:tcBorders>
              <w:top w:val="single" w:sz="8" w:space="0" w:color="000000"/>
              <w:left w:val="nil"/>
              <w:bottom w:val="single" w:sz="8" w:space="0" w:color="000000"/>
              <w:right w:val="single" w:sz="8" w:space="0" w:color="000000"/>
            </w:tcBorders>
            <w:shd w:val="clear" w:color="auto" w:fill="auto"/>
            <w:hideMark/>
          </w:tcPr>
          <w:p w:rsidR="00DC3C27" w:rsidRPr="00D21E4C" w:rsidRDefault="00DC3C27" w:rsidP="00D54648">
            <w:pPr>
              <w:spacing w:after="0" w:line="240" w:lineRule="auto"/>
              <w:jc w:val="center"/>
              <w:rPr>
                <w:rFonts w:ascii="Times New Roman" w:eastAsia="Times New Roman" w:hAnsi="Times New Roman" w:cs="Times New Roman"/>
                <w:b/>
                <w:bCs/>
                <w:color w:val="000000"/>
                <w:sz w:val="24"/>
                <w:szCs w:val="24"/>
                <w:lang w:eastAsia="ru-RU"/>
              </w:rPr>
            </w:pPr>
            <w:r w:rsidRPr="00D21E4C">
              <w:rPr>
                <w:rFonts w:ascii="Times New Roman" w:eastAsia="Times New Roman" w:hAnsi="Times New Roman" w:cs="Times New Roman"/>
                <w:b/>
                <w:bCs/>
                <w:color w:val="000000"/>
                <w:sz w:val="24"/>
                <w:szCs w:val="24"/>
                <w:lang w:eastAsia="ru-RU"/>
              </w:rPr>
              <w:t>Класс</w:t>
            </w:r>
          </w:p>
        </w:tc>
        <w:tc>
          <w:tcPr>
            <w:tcW w:w="1418" w:type="dxa"/>
            <w:tcBorders>
              <w:top w:val="single" w:sz="8" w:space="0" w:color="000000"/>
              <w:left w:val="nil"/>
              <w:bottom w:val="single" w:sz="8" w:space="0" w:color="000000"/>
              <w:right w:val="single" w:sz="8" w:space="0" w:color="000000"/>
            </w:tcBorders>
            <w:shd w:val="clear" w:color="auto" w:fill="auto"/>
            <w:hideMark/>
          </w:tcPr>
          <w:p w:rsidR="00DC3C27" w:rsidRPr="00D21E4C" w:rsidRDefault="00DC3C27" w:rsidP="00D54648">
            <w:pPr>
              <w:spacing w:after="0" w:line="240" w:lineRule="auto"/>
              <w:jc w:val="center"/>
              <w:rPr>
                <w:rFonts w:ascii="Times New Roman" w:eastAsia="Times New Roman" w:hAnsi="Times New Roman" w:cs="Times New Roman"/>
                <w:b/>
                <w:bCs/>
                <w:color w:val="000000"/>
                <w:sz w:val="24"/>
                <w:szCs w:val="24"/>
                <w:lang w:eastAsia="ru-RU"/>
              </w:rPr>
            </w:pPr>
            <w:r w:rsidRPr="00D21E4C">
              <w:rPr>
                <w:rFonts w:ascii="Times New Roman" w:eastAsia="Times New Roman" w:hAnsi="Times New Roman" w:cs="Times New Roman"/>
                <w:b/>
                <w:bCs/>
                <w:color w:val="000000"/>
                <w:sz w:val="24"/>
                <w:szCs w:val="24"/>
                <w:lang w:eastAsia="ru-RU"/>
              </w:rPr>
              <w:t>Домашний адрес</w:t>
            </w:r>
          </w:p>
        </w:tc>
        <w:tc>
          <w:tcPr>
            <w:tcW w:w="1701" w:type="dxa"/>
            <w:tcBorders>
              <w:top w:val="single" w:sz="8" w:space="0" w:color="000000"/>
              <w:left w:val="nil"/>
              <w:bottom w:val="single" w:sz="8" w:space="0" w:color="000000"/>
              <w:right w:val="single" w:sz="8" w:space="0" w:color="000000"/>
            </w:tcBorders>
            <w:shd w:val="clear" w:color="auto" w:fill="auto"/>
            <w:hideMark/>
          </w:tcPr>
          <w:p w:rsidR="00DC3C27" w:rsidRPr="00D21E4C" w:rsidRDefault="00DC3C27" w:rsidP="00D54648">
            <w:pPr>
              <w:spacing w:after="0" w:line="240" w:lineRule="auto"/>
              <w:jc w:val="center"/>
              <w:rPr>
                <w:rFonts w:ascii="Times New Roman" w:eastAsia="Times New Roman" w:hAnsi="Times New Roman" w:cs="Times New Roman"/>
                <w:b/>
                <w:bCs/>
                <w:color w:val="000000"/>
                <w:sz w:val="24"/>
                <w:szCs w:val="24"/>
                <w:lang w:eastAsia="ru-RU"/>
              </w:rPr>
            </w:pPr>
            <w:r w:rsidRPr="00D21E4C">
              <w:rPr>
                <w:rFonts w:ascii="Times New Roman" w:eastAsia="Times New Roman" w:hAnsi="Times New Roman" w:cs="Times New Roman"/>
                <w:b/>
                <w:bCs/>
                <w:color w:val="000000"/>
                <w:sz w:val="24"/>
                <w:szCs w:val="24"/>
                <w:lang w:eastAsia="ru-RU"/>
              </w:rPr>
              <w:t>Диагноз ВКК</w:t>
            </w:r>
          </w:p>
        </w:tc>
        <w:tc>
          <w:tcPr>
            <w:tcW w:w="1559" w:type="dxa"/>
            <w:tcBorders>
              <w:top w:val="single" w:sz="8" w:space="0" w:color="000000"/>
              <w:left w:val="nil"/>
              <w:bottom w:val="single" w:sz="8" w:space="0" w:color="000000"/>
              <w:right w:val="single" w:sz="8" w:space="0" w:color="000000"/>
            </w:tcBorders>
            <w:shd w:val="clear" w:color="auto" w:fill="auto"/>
            <w:hideMark/>
          </w:tcPr>
          <w:p w:rsidR="00DC3C27" w:rsidRPr="00D21E4C" w:rsidRDefault="00DC3C27" w:rsidP="00D54648">
            <w:pPr>
              <w:spacing w:after="0" w:line="240" w:lineRule="auto"/>
              <w:jc w:val="center"/>
              <w:rPr>
                <w:rFonts w:ascii="Times New Roman" w:eastAsia="Times New Roman" w:hAnsi="Times New Roman" w:cs="Times New Roman"/>
                <w:b/>
                <w:bCs/>
                <w:color w:val="000000"/>
                <w:sz w:val="24"/>
                <w:szCs w:val="24"/>
                <w:lang w:eastAsia="ru-RU"/>
              </w:rPr>
            </w:pPr>
            <w:r w:rsidRPr="00D21E4C">
              <w:rPr>
                <w:rFonts w:ascii="Times New Roman" w:eastAsia="Times New Roman" w:hAnsi="Times New Roman" w:cs="Times New Roman"/>
                <w:b/>
                <w:bCs/>
                <w:color w:val="000000"/>
                <w:sz w:val="24"/>
                <w:szCs w:val="24"/>
                <w:lang w:eastAsia="ru-RU"/>
              </w:rPr>
              <w:t>Программа обучения на дому</w:t>
            </w:r>
          </w:p>
        </w:tc>
        <w:tc>
          <w:tcPr>
            <w:tcW w:w="1701" w:type="dxa"/>
            <w:tcBorders>
              <w:top w:val="single" w:sz="8" w:space="0" w:color="000000"/>
              <w:left w:val="nil"/>
              <w:bottom w:val="single" w:sz="8" w:space="0" w:color="000000"/>
              <w:right w:val="single" w:sz="8" w:space="0" w:color="000000"/>
            </w:tcBorders>
            <w:shd w:val="clear" w:color="auto" w:fill="auto"/>
            <w:hideMark/>
          </w:tcPr>
          <w:p w:rsidR="00DC3C27" w:rsidRPr="00D21E4C" w:rsidRDefault="00DC3C27" w:rsidP="00D54648">
            <w:pPr>
              <w:spacing w:after="0" w:line="240" w:lineRule="auto"/>
              <w:jc w:val="center"/>
              <w:rPr>
                <w:rFonts w:ascii="Times New Roman" w:eastAsia="Times New Roman" w:hAnsi="Times New Roman" w:cs="Times New Roman"/>
                <w:b/>
                <w:bCs/>
                <w:color w:val="000000"/>
                <w:sz w:val="24"/>
                <w:szCs w:val="24"/>
                <w:lang w:eastAsia="ru-RU"/>
              </w:rPr>
            </w:pPr>
            <w:r w:rsidRPr="00D21E4C">
              <w:rPr>
                <w:rFonts w:ascii="Times New Roman" w:eastAsia="Times New Roman" w:hAnsi="Times New Roman" w:cs="Times New Roman"/>
                <w:b/>
                <w:bCs/>
                <w:color w:val="000000"/>
                <w:sz w:val="24"/>
                <w:szCs w:val="24"/>
                <w:lang w:eastAsia="ru-RU"/>
              </w:rPr>
              <w:t>ИИН</w:t>
            </w:r>
          </w:p>
        </w:tc>
      </w:tr>
      <w:tr w:rsidR="00DC3C27" w:rsidRPr="00D21E4C" w:rsidTr="00D54648">
        <w:trPr>
          <w:trHeight w:val="1212"/>
        </w:trPr>
        <w:tc>
          <w:tcPr>
            <w:tcW w:w="425" w:type="dxa"/>
            <w:tcBorders>
              <w:top w:val="nil"/>
              <w:left w:val="single" w:sz="8" w:space="0" w:color="000000"/>
              <w:bottom w:val="single" w:sz="8" w:space="0" w:color="000000"/>
              <w:right w:val="single" w:sz="8" w:space="0" w:color="000000"/>
            </w:tcBorders>
            <w:shd w:val="clear" w:color="auto" w:fill="auto"/>
            <w:hideMark/>
          </w:tcPr>
          <w:p w:rsidR="00DC3C27" w:rsidRPr="00D21E4C" w:rsidRDefault="00DC3C27" w:rsidP="00D54648">
            <w:pPr>
              <w:spacing w:after="0" w:line="240" w:lineRule="auto"/>
              <w:jc w:val="center"/>
              <w:rPr>
                <w:rFonts w:ascii="Times New Roman" w:eastAsia="Times New Roman" w:hAnsi="Times New Roman" w:cs="Times New Roman"/>
                <w:color w:val="000000"/>
                <w:sz w:val="24"/>
                <w:szCs w:val="24"/>
                <w:lang w:eastAsia="ru-RU"/>
              </w:rPr>
            </w:pPr>
            <w:r w:rsidRPr="00D21E4C">
              <w:rPr>
                <w:rFonts w:ascii="Times New Roman" w:eastAsia="Times New Roman" w:hAnsi="Times New Roman" w:cs="Times New Roman"/>
                <w:color w:val="000000"/>
                <w:sz w:val="24"/>
                <w:szCs w:val="24"/>
                <w:lang w:eastAsia="ru-RU"/>
              </w:rPr>
              <w:lastRenderedPageBreak/>
              <w:t>1</w:t>
            </w:r>
          </w:p>
        </w:tc>
        <w:tc>
          <w:tcPr>
            <w:tcW w:w="1560" w:type="dxa"/>
            <w:tcBorders>
              <w:top w:val="nil"/>
              <w:left w:val="nil"/>
              <w:bottom w:val="single" w:sz="8" w:space="0" w:color="000000"/>
              <w:right w:val="single" w:sz="8" w:space="0" w:color="000000"/>
            </w:tcBorders>
            <w:shd w:val="clear" w:color="auto" w:fill="auto"/>
            <w:hideMark/>
          </w:tcPr>
          <w:p w:rsidR="00DC3C27" w:rsidRPr="00D21E4C" w:rsidRDefault="00DC3C27" w:rsidP="00D54648">
            <w:pPr>
              <w:spacing w:after="0" w:line="240" w:lineRule="auto"/>
              <w:jc w:val="center"/>
              <w:rPr>
                <w:rFonts w:ascii="Times New Roman" w:eastAsia="Times New Roman" w:hAnsi="Times New Roman" w:cs="Times New Roman"/>
                <w:color w:val="000000"/>
                <w:sz w:val="24"/>
                <w:szCs w:val="24"/>
                <w:lang w:eastAsia="ru-RU"/>
              </w:rPr>
            </w:pPr>
            <w:r w:rsidRPr="00D21E4C">
              <w:rPr>
                <w:rFonts w:ascii="Times New Roman" w:eastAsia="Times New Roman" w:hAnsi="Times New Roman" w:cs="Times New Roman"/>
                <w:color w:val="000000"/>
                <w:sz w:val="24"/>
                <w:szCs w:val="24"/>
                <w:lang w:eastAsia="ru-RU"/>
              </w:rPr>
              <w:t>Афанасьев Александр Витальевич</w:t>
            </w:r>
          </w:p>
        </w:tc>
        <w:tc>
          <w:tcPr>
            <w:tcW w:w="709" w:type="dxa"/>
            <w:tcBorders>
              <w:top w:val="nil"/>
              <w:left w:val="nil"/>
              <w:bottom w:val="single" w:sz="8" w:space="0" w:color="000000"/>
              <w:right w:val="single" w:sz="8" w:space="0" w:color="000000"/>
            </w:tcBorders>
            <w:shd w:val="clear" w:color="auto" w:fill="auto"/>
            <w:hideMark/>
          </w:tcPr>
          <w:p w:rsidR="00DC3C27" w:rsidRPr="00D21E4C" w:rsidRDefault="00DC3C27" w:rsidP="00D54648">
            <w:pPr>
              <w:spacing w:after="0" w:line="240" w:lineRule="auto"/>
              <w:jc w:val="center"/>
              <w:rPr>
                <w:rFonts w:ascii="Times New Roman" w:eastAsia="Times New Roman" w:hAnsi="Times New Roman" w:cs="Times New Roman"/>
                <w:color w:val="000000"/>
                <w:sz w:val="24"/>
                <w:szCs w:val="24"/>
                <w:lang w:eastAsia="ru-RU"/>
              </w:rPr>
            </w:pPr>
            <w:r w:rsidRPr="00D21E4C">
              <w:rPr>
                <w:rFonts w:ascii="Times New Roman" w:eastAsia="Times New Roman" w:hAnsi="Times New Roman" w:cs="Times New Roman"/>
                <w:color w:val="000000"/>
                <w:sz w:val="24"/>
                <w:szCs w:val="24"/>
                <w:lang w:eastAsia="ru-RU"/>
              </w:rPr>
              <w:t>12.01.</w:t>
            </w:r>
          </w:p>
          <w:p w:rsidR="00DC3C27" w:rsidRPr="00D21E4C" w:rsidRDefault="00DC3C27" w:rsidP="00D54648">
            <w:pPr>
              <w:spacing w:after="0" w:line="240" w:lineRule="auto"/>
              <w:jc w:val="center"/>
              <w:rPr>
                <w:rFonts w:ascii="Times New Roman" w:eastAsia="Times New Roman" w:hAnsi="Times New Roman" w:cs="Times New Roman"/>
                <w:color w:val="000000"/>
                <w:sz w:val="24"/>
                <w:szCs w:val="24"/>
                <w:lang w:eastAsia="ru-RU"/>
              </w:rPr>
            </w:pPr>
            <w:r w:rsidRPr="00D21E4C">
              <w:rPr>
                <w:rFonts w:ascii="Times New Roman" w:eastAsia="Times New Roman" w:hAnsi="Times New Roman" w:cs="Times New Roman"/>
                <w:color w:val="000000"/>
                <w:sz w:val="24"/>
                <w:szCs w:val="24"/>
                <w:lang w:eastAsia="ru-RU"/>
              </w:rPr>
              <w:t>2010 г.</w:t>
            </w:r>
          </w:p>
        </w:tc>
        <w:tc>
          <w:tcPr>
            <w:tcW w:w="850" w:type="dxa"/>
            <w:tcBorders>
              <w:top w:val="nil"/>
              <w:left w:val="nil"/>
              <w:bottom w:val="single" w:sz="8" w:space="0" w:color="000000"/>
              <w:right w:val="single" w:sz="8" w:space="0" w:color="000000"/>
            </w:tcBorders>
            <w:shd w:val="clear" w:color="auto" w:fill="auto"/>
            <w:hideMark/>
          </w:tcPr>
          <w:p w:rsidR="00DC3C27" w:rsidRPr="00D21E4C" w:rsidRDefault="00DC3C27" w:rsidP="00D54648">
            <w:pPr>
              <w:spacing w:after="0" w:line="240" w:lineRule="auto"/>
              <w:jc w:val="center"/>
              <w:rPr>
                <w:rFonts w:ascii="Times New Roman" w:eastAsia="Times New Roman" w:hAnsi="Times New Roman" w:cs="Times New Roman"/>
                <w:color w:val="000000"/>
                <w:sz w:val="24"/>
                <w:szCs w:val="24"/>
                <w:lang w:eastAsia="ru-RU"/>
              </w:rPr>
            </w:pPr>
            <w:r w:rsidRPr="00D21E4C">
              <w:rPr>
                <w:rFonts w:ascii="Times New Roman" w:eastAsia="Times New Roman" w:hAnsi="Times New Roman" w:cs="Times New Roman"/>
                <w:color w:val="000000"/>
                <w:sz w:val="24"/>
                <w:szCs w:val="24"/>
                <w:lang w:eastAsia="ru-RU"/>
              </w:rPr>
              <w:t>ОШ № 12</w:t>
            </w:r>
          </w:p>
        </w:tc>
        <w:tc>
          <w:tcPr>
            <w:tcW w:w="1134" w:type="dxa"/>
            <w:tcBorders>
              <w:top w:val="nil"/>
              <w:left w:val="nil"/>
              <w:bottom w:val="single" w:sz="8" w:space="0" w:color="000000"/>
              <w:right w:val="single" w:sz="8" w:space="0" w:color="000000"/>
            </w:tcBorders>
            <w:shd w:val="clear" w:color="auto" w:fill="auto"/>
            <w:hideMark/>
          </w:tcPr>
          <w:p w:rsidR="00DC3C27" w:rsidRPr="00D21E4C" w:rsidRDefault="00DC3C27" w:rsidP="00D54648">
            <w:pPr>
              <w:spacing w:after="0" w:line="240" w:lineRule="auto"/>
              <w:jc w:val="center"/>
              <w:rPr>
                <w:rFonts w:ascii="Times New Roman" w:eastAsia="Times New Roman" w:hAnsi="Times New Roman" w:cs="Times New Roman"/>
                <w:color w:val="000000"/>
                <w:sz w:val="24"/>
                <w:szCs w:val="24"/>
                <w:lang w:eastAsia="ru-RU"/>
              </w:rPr>
            </w:pPr>
            <w:r w:rsidRPr="00D21E4C">
              <w:rPr>
                <w:rFonts w:ascii="Times New Roman" w:eastAsia="Times New Roman" w:hAnsi="Times New Roman" w:cs="Times New Roman"/>
                <w:color w:val="000000"/>
                <w:sz w:val="24"/>
                <w:szCs w:val="24"/>
                <w:lang w:eastAsia="ru-RU"/>
              </w:rPr>
              <w:t xml:space="preserve">8 «Б» </w:t>
            </w:r>
          </w:p>
        </w:tc>
        <w:tc>
          <w:tcPr>
            <w:tcW w:w="1418" w:type="dxa"/>
            <w:tcBorders>
              <w:top w:val="nil"/>
              <w:left w:val="nil"/>
              <w:bottom w:val="single" w:sz="8" w:space="0" w:color="000000"/>
              <w:right w:val="single" w:sz="8" w:space="0" w:color="000000"/>
            </w:tcBorders>
            <w:shd w:val="clear" w:color="auto" w:fill="auto"/>
            <w:hideMark/>
          </w:tcPr>
          <w:p w:rsidR="00DC3C27" w:rsidRPr="00D21E4C" w:rsidRDefault="00DC3C27" w:rsidP="00D54648">
            <w:pPr>
              <w:spacing w:after="0" w:line="240" w:lineRule="auto"/>
              <w:jc w:val="center"/>
              <w:rPr>
                <w:rFonts w:ascii="Times New Roman" w:eastAsia="Times New Roman" w:hAnsi="Times New Roman" w:cs="Times New Roman"/>
                <w:color w:val="000000"/>
                <w:sz w:val="24"/>
                <w:szCs w:val="24"/>
                <w:lang w:eastAsia="ru-RU"/>
              </w:rPr>
            </w:pPr>
            <w:r w:rsidRPr="00D21E4C">
              <w:rPr>
                <w:rFonts w:ascii="Times New Roman" w:eastAsia="Times New Roman" w:hAnsi="Times New Roman" w:cs="Times New Roman"/>
                <w:color w:val="000000"/>
                <w:sz w:val="24"/>
                <w:szCs w:val="24"/>
                <w:lang w:eastAsia="ru-RU"/>
              </w:rPr>
              <w:t>Костанайская область, г Рудный пр.Комсомольский, дом 9, кв.6</w:t>
            </w:r>
          </w:p>
        </w:tc>
        <w:tc>
          <w:tcPr>
            <w:tcW w:w="1701" w:type="dxa"/>
            <w:tcBorders>
              <w:top w:val="nil"/>
              <w:left w:val="nil"/>
              <w:bottom w:val="single" w:sz="8" w:space="0" w:color="000000"/>
              <w:right w:val="single" w:sz="8" w:space="0" w:color="000000"/>
            </w:tcBorders>
            <w:shd w:val="clear" w:color="auto" w:fill="auto"/>
            <w:hideMark/>
          </w:tcPr>
          <w:p w:rsidR="00DC3C27" w:rsidRPr="00D21E4C" w:rsidRDefault="00DC3C27" w:rsidP="00D54648">
            <w:pPr>
              <w:spacing w:after="0" w:line="240" w:lineRule="auto"/>
              <w:jc w:val="center"/>
              <w:rPr>
                <w:rFonts w:ascii="Times New Roman" w:eastAsia="Times New Roman" w:hAnsi="Times New Roman" w:cs="Times New Roman"/>
                <w:color w:val="000000"/>
                <w:sz w:val="24"/>
                <w:szCs w:val="24"/>
                <w:lang w:eastAsia="ru-RU"/>
              </w:rPr>
            </w:pPr>
            <w:r w:rsidRPr="00D21E4C">
              <w:rPr>
                <w:rFonts w:ascii="Times New Roman" w:eastAsia="Times New Roman" w:hAnsi="Times New Roman" w:cs="Times New Roman"/>
                <w:color w:val="000000"/>
                <w:sz w:val="24"/>
                <w:szCs w:val="24"/>
                <w:lang w:eastAsia="ru-RU"/>
              </w:rPr>
              <w:t>Состояние после гематогенного остеомиелита левого коленного сустава</w:t>
            </w:r>
          </w:p>
        </w:tc>
        <w:tc>
          <w:tcPr>
            <w:tcW w:w="1559" w:type="dxa"/>
            <w:tcBorders>
              <w:top w:val="nil"/>
              <w:left w:val="nil"/>
              <w:bottom w:val="single" w:sz="8" w:space="0" w:color="000000"/>
              <w:right w:val="single" w:sz="8" w:space="0" w:color="000000"/>
            </w:tcBorders>
            <w:shd w:val="clear" w:color="auto" w:fill="auto"/>
            <w:hideMark/>
          </w:tcPr>
          <w:p w:rsidR="00DC3C27" w:rsidRPr="00D21E4C" w:rsidRDefault="00DC3C27" w:rsidP="00D54648">
            <w:pPr>
              <w:spacing w:after="0" w:line="240" w:lineRule="auto"/>
              <w:jc w:val="center"/>
              <w:rPr>
                <w:rFonts w:ascii="Times New Roman" w:eastAsia="Times New Roman" w:hAnsi="Times New Roman" w:cs="Times New Roman"/>
                <w:color w:val="000000"/>
                <w:sz w:val="24"/>
                <w:szCs w:val="24"/>
                <w:lang w:eastAsia="ru-RU"/>
              </w:rPr>
            </w:pPr>
            <w:r w:rsidRPr="00D21E4C">
              <w:rPr>
                <w:rFonts w:ascii="Times New Roman" w:eastAsia="Times New Roman" w:hAnsi="Times New Roman" w:cs="Times New Roman"/>
                <w:color w:val="000000"/>
                <w:sz w:val="24"/>
                <w:szCs w:val="24"/>
                <w:lang w:eastAsia="ru-RU"/>
              </w:rPr>
              <w:t>Общеобразовательная</w:t>
            </w:r>
          </w:p>
        </w:tc>
        <w:tc>
          <w:tcPr>
            <w:tcW w:w="1701" w:type="dxa"/>
            <w:tcBorders>
              <w:top w:val="nil"/>
              <w:left w:val="nil"/>
              <w:bottom w:val="single" w:sz="8" w:space="0" w:color="000000"/>
              <w:right w:val="single" w:sz="8" w:space="0" w:color="000000"/>
            </w:tcBorders>
            <w:shd w:val="clear" w:color="auto" w:fill="auto"/>
            <w:hideMark/>
          </w:tcPr>
          <w:p w:rsidR="00DC3C27" w:rsidRPr="00D21E4C" w:rsidRDefault="00DC3C27" w:rsidP="00D54648">
            <w:pPr>
              <w:spacing w:after="0" w:line="240" w:lineRule="auto"/>
              <w:jc w:val="center"/>
              <w:rPr>
                <w:rFonts w:ascii="Times New Roman" w:eastAsia="Times New Roman" w:hAnsi="Times New Roman" w:cs="Times New Roman"/>
                <w:color w:val="000000"/>
                <w:sz w:val="24"/>
                <w:szCs w:val="24"/>
                <w:lang w:eastAsia="ru-RU"/>
              </w:rPr>
            </w:pPr>
            <w:r w:rsidRPr="00D21E4C">
              <w:rPr>
                <w:rFonts w:ascii="Times New Roman" w:eastAsia="Times New Roman" w:hAnsi="Times New Roman" w:cs="Times New Roman"/>
                <w:color w:val="000000"/>
                <w:sz w:val="24"/>
                <w:szCs w:val="24"/>
                <w:lang w:eastAsia="ru-RU"/>
              </w:rPr>
              <w:t>100112552441</w:t>
            </w:r>
          </w:p>
        </w:tc>
      </w:tr>
      <w:tr w:rsidR="00DC3C27" w:rsidRPr="00D21E4C" w:rsidTr="00D54648">
        <w:trPr>
          <w:trHeight w:val="1658"/>
        </w:trPr>
        <w:tc>
          <w:tcPr>
            <w:tcW w:w="425" w:type="dxa"/>
            <w:tcBorders>
              <w:top w:val="nil"/>
              <w:left w:val="single" w:sz="8" w:space="0" w:color="000000"/>
              <w:bottom w:val="single" w:sz="8" w:space="0" w:color="000000"/>
              <w:right w:val="single" w:sz="8" w:space="0" w:color="000000"/>
            </w:tcBorders>
            <w:shd w:val="clear" w:color="auto" w:fill="auto"/>
            <w:hideMark/>
          </w:tcPr>
          <w:p w:rsidR="00DC3C27" w:rsidRPr="00D21E4C" w:rsidRDefault="00DC3C27" w:rsidP="00D54648">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1560" w:type="dxa"/>
            <w:tcBorders>
              <w:top w:val="nil"/>
              <w:left w:val="nil"/>
              <w:bottom w:val="single" w:sz="8" w:space="0" w:color="000000"/>
              <w:right w:val="single" w:sz="8" w:space="0" w:color="000000"/>
            </w:tcBorders>
            <w:shd w:val="clear" w:color="auto" w:fill="auto"/>
            <w:hideMark/>
          </w:tcPr>
          <w:p w:rsidR="00DC3C27" w:rsidRPr="00D21E4C" w:rsidRDefault="00DC3C27" w:rsidP="00D54648">
            <w:pPr>
              <w:spacing w:after="0" w:line="240" w:lineRule="auto"/>
              <w:jc w:val="center"/>
              <w:rPr>
                <w:rFonts w:ascii="Times New Roman" w:eastAsia="Times New Roman" w:hAnsi="Times New Roman" w:cs="Times New Roman"/>
                <w:color w:val="000000"/>
                <w:sz w:val="24"/>
                <w:szCs w:val="24"/>
                <w:lang w:eastAsia="ru-RU"/>
              </w:rPr>
            </w:pPr>
            <w:r w:rsidRPr="00D21E4C">
              <w:rPr>
                <w:rFonts w:ascii="Times New Roman" w:eastAsia="Times New Roman" w:hAnsi="Times New Roman" w:cs="Times New Roman"/>
                <w:color w:val="000000"/>
                <w:sz w:val="24"/>
                <w:szCs w:val="24"/>
                <w:lang w:eastAsia="ru-RU"/>
              </w:rPr>
              <w:t>Кишинский Руслан Николаевич</w:t>
            </w:r>
          </w:p>
        </w:tc>
        <w:tc>
          <w:tcPr>
            <w:tcW w:w="709" w:type="dxa"/>
            <w:tcBorders>
              <w:top w:val="nil"/>
              <w:left w:val="nil"/>
              <w:bottom w:val="single" w:sz="8" w:space="0" w:color="000000"/>
              <w:right w:val="single" w:sz="8" w:space="0" w:color="000000"/>
            </w:tcBorders>
            <w:shd w:val="clear" w:color="auto" w:fill="auto"/>
            <w:hideMark/>
          </w:tcPr>
          <w:p w:rsidR="00DC3C27" w:rsidRPr="00D21E4C" w:rsidRDefault="00DC3C27" w:rsidP="00D54648">
            <w:pPr>
              <w:spacing w:after="0" w:line="240" w:lineRule="auto"/>
              <w:jc w:val="center"/>
              <w:rPr>
                <w:rFonts w:ascii="Times New Roman" w:eastAsia="Times New Roman" w:hAnsi="Times New Roman" w:cs="Times New Roman"/>
                <w:color w:val="000000"/>
                <w:sz w:val="24"/>
                <w:szCs w:val="24"/>
                <w:lang w:eastAsia="ru-RU"/>
              </w:rPr>
            </w:pPr>
            <w:r w:rsidRPr="00D21E4C">
              <w:rPr>
                <w:rFonts w:ascii="Times New Roman" w:eastAsia="Times New Roman" w:hAnsi="Times New Roman" w:cs="Times New Roman"/>
                <w:color w:val="000000"/>
                <w:sz w:val="24"/>
                <w:szCs w:val="24"/>
                <w:lang w:eastAsia="ru-RU"/>
              </w:rPr>
              <w:t>21.11.</w:t>
            </w:r>
          </w:p>
          <w:p w:rsidR="00DC3C27" w:rsidRPr="00D21E4C" w:rsidRDefault="00DC3C27" w:rsidP="00D54648">
            <w:pPr>
              <w:spacing w:after="0" w:line="240" w:lineRule="auto"/>
              <w:jc w:val="center"/>
              <w:rPr>
                <w:rFonts w:ascii="Times New Roman" w:eastAsia="Times New Roman" w:hAnsi="Times New Roman" w:cs="Times New Roman"/>
                <w:color w:val="000000"/>
                <w:sz w:val="24"/>
                <w:szCs w:val="24"/>
                <w:lang w:eastAsia="ru-RU"/>
              </w:rPr>
            </w:pPr>
            <w:r w:rsidRPr="00D21E4C">
              <w:rPr>
                <w:rFonts w:ascii="Times New Roman" w:eastAsia="Times New Roman" w:hAnsi="Times New Roman" w:cs="Times New Roman"/>
                <w:color w:val="000000"/>
                <w:sz w:val="24"/>
                <w:szCs w:val="24"/>
                <w:lang w:eastAsia="ru-RU"/>
              </w:rPr>
              <w:t>2009 г.</w:t>
            </w:r>
          </w:p>
        </w:tc>
        <w:tc>
          <w:tcPr>
            <w:tcW w:w="850" w:type="dxa"/>
            <w:tcBorders>
              <w:top w:val="nil"/>
              <w:left w:val="nil"/>
              <w:bottom w:val="single" w:sz="8" w:space="0" w:color="000000"/>
              <w:right w:val="single" w:sz="8" w:space="0" w:color="000000"/>
            </w:tcBorders>
            <w:shd w:val="clear" w:color="auto" w:fill="auto"/>
            <w:hideMark/>
          </w:tcPr>
          <w:p w:rsidR="00DC3C27" w:rsidRPr="00D21E4C" w:rsidRDefault="00DC3C27" w:rsidP="00D54648">
            <w:pPr>
              <w:spacing w:after="0" w:line="240" w:lineRule="auto"/>
              <w:jc w:val="center"/>
              <w:rPr>
                <w:rFonts w:ascii="Times New Roman" w:eastAsia="Times New Roman" w:hAnsi="Times New Roman" w:cs="Times New Roman"/>
                <w:color w:val="000000"/>
                <w:sz w:val="24"/>
                <w:szCs w:val="24"/>
                <w:lang w:eastAsia="ru-RU"/>
              </w:rPr>
            </w:pPr>
            <w:r w:rsidRPr="00D21E4C">
              <w:rPr>
                <w:rFonts w:ascii="Times New Roman" w:eastAsia="Times New Roman" w:hAnsi="Times New Roman" w:cs="Times New Roman"/>
                <w:color w:val="000000"/>
                <w:sz w:val="24"/>
                <w:szCs w:val="24"/>
                <w:lang w:eastAsia="ru-RU"/>
              </w:rPr>
              <w:t>ОШ № 12</w:t>
            </w:r>
          </w:p>
        </w:tc>
        <w:tc>
          <w:tcPr>
            <w:tcW w:w="1134" w:type="dxa"/>
            <w:tcBorders>
              <w:top w:val="nil"/>
              <w:left w:val="nil"/>
              <w:bottom w:val="single" w:sz="8" w:space="0" w:color="000000"/>
              <w:right w:val="single" w:sz="8" w:space="0" w:color="000000"/>
            </w:tcBorders>
            <w:shd w:val="clear" w:color="auto" w:fill="auto"/>
            <w:hideMark/>
          </w:tcPr>
          <w:p w:rsidR="00DC3C27" w:rsidRPr="00D21E4C" w:rsidRDefault="00DC3C27" w:rsidP="00D54648">
            <w:pPr>
              <w:spacing w:after="0" w:line="240" w:lineRule="auto"/>
              <w:jc w:val="center"/>
              <w:rPr>
                <w:rFonts w:ascii="Times New Roman" w:eastAsia="Times New Roman" w:hAnsi="Times New Roman" w:cs="Times New Roman"/>
                <w:color w:val="000000"/>
                <w:sz w:val="24"/>
                <w:szCs w:val="24"/>
                <w:lang w:eastAsia="ru-RU"/>
              </w:rPr>
            </w:pPr>
            <w:r w:rsidRPr="00D21E4C">
              <w:rPr>
                <w:rFonts w:ascii="Times New Roman" w:eastAsia="Times New Roman" w:hAnsi="Times New Roman" w:cs="Times New Roman"/>
                <w:color w:val="000000"/>
                <w:sz w:val="24"/>
                <w:szCs w:val="24"/>
                <w:lang w:eastAsia="ru-RU"/>
              </w:rPr>
              <w:t>8 «А»</w:t>
            </w:r>
          </w:p>
        </w:tc>
        <w:tc>
          <w:tcPr>
            <w:tcW w:w="1418" w:type="dxa"/>
            <w:tcBorders>
              <w:top w:val="nil"/>
              <w:left w:val="nil"/>
              <w:bottom w:val="single" w:sz="8" w:space="0" w:color="000000"/>
              <w:right w:val="single" w:sz="8" w:space="0" w:color="000000"/>
            </w:tcBorders>
            <w:shd w:val="clear" w:color="auto" w:fill="auto"/>
            <w:hideMark/>
          </w:tcPr>
          <w:p w:rsidR="00DC3C27" w:rsidRPr="00D21E4C" w:rsidRDefault="00DC3C27" w:rsidP="00D54648">
            <w:pPr>
              <w:spacing w:after="0" w:line="240" w:lineRule="auto"/>
              <w:jc w:val="center"/>
              <w:rPr>
                <w:rFonts w:ascii="Times New Roman" w:eastAsia="Times New Roman" w:hAnsi="Times New Roman" w:cs="Times New Roman"/>
                <w:color w:val="000000"/>
                <w:sz w:val="24"/>
                <w:szCs w:val="24"/>
                <w:lang w:eastAsia="ru-RU"/>
              </w:rPr>
            </w:pPr>
            <w:r w:rsidRPr="00D21E4C">
              <w:rPr>
                <w:rFonts w:ascii="Times New Roman" w:eastAsia="Times New Roman" w:hAnsi="Times New Roman" w:cs="Times New Roman"/>
                <w:color w:val="000000"/>
                <w:sz w:val="24"/>
                <w:szCs w:val="24"/>
                <w:lang w:eastAsia="ru-RU"/>
              </w:rPr>
              <w:t>Костанайская область, г Рудный, ул Сандригайло, 74-51</w:t>
            </w:r>
          </w:p>
        </w:tc>
        <w:tc>
          <w:tcPr>
            <w:tcW w:w="1701" w:type="dxa"/>
            <w:tcBorders>
              <w:top w:val="nil"/>
              <w:left w:val="nil"/>
              <w:bottom w:val="single" w:sz="8" w:space="0" w:color="000000"/>
              <w:right w:val="single" w:sz="8" w:space="0" w:color="000000"/>
            </w:tcBorders>
            <w:shd w:val="clear" w:color="auto" w:fill="auto"/>
            <w:hideMark/>
          </w:tcPr>
          <w:p w:rsidR="00DC3C27" w:rsidRPr="00D21E4C" w:rsidRDefault="00DC3C27" w:rsidP="00D54648">
            <w:pPr>
              <w:spacing w:after="0" w:line="240" w:lineRule="auto"/>
              <w:jc w:val="center"/>
              <w:rPr>
                <w:rFonts w:ascii="Times New Roman" w:eastAsia="Times New Roman" w:hAnsi="Times New Roman" w:cs="Times New Roman"/>
                <w:color w:val="000000"/>
                <w:sz w:val="24"/>
                <w:szCs w:val="24"/>
                <w:lang w:eastAsia="ru-RU"/>
              </w:rPr>
            </w:pPr>
            <w:r w:rsidRPr="00D21E4C">
              <w:rPr>
                <w:rFonts w:ascii="Times New Roman" w:eastAsia="Times New Roman" w:hAnsi="Times New Roman" w:cs="Times New Roman"/>
                <w:color w:val="000000"/>
                <w:sz w:val="24"/>
                <w:szCs w:val="24"/>
                <w:lang w:eastAsia="ru-RU"/>
              </w:rPr>
              <w:t xml:space="preserve">Детский Церебральный паралич, </w:t>
            </w:r>
            <w:r w:rsidRPr="00D21E4C">
              <w:rPr>
                <w:rFonts w:ascii="Times New Roman" w:eastAsia="Times New Roman" w:hAnsi="Times New Roman" w:cs="Times New Roman"/>
                <w:color w:val="333333"/>
                <w:shd w:val="clear" w:color="auto" w:fill="FFFFFF"/>
                <w:lang w:eastAsia="ru-RU"/>
              </w:rPr>
              <w:t>спастическая диплегия</w:t>
            </w:r>
            <w:r w:rsidRPr="00D21E4C">
              <w:rPr>
                <w:rFonts w:ascii="Times New Roman" w:eastAsia="Times New Roman" w:hAnsi="Times New Roman" w:cs="Times New Roman"/>
                <w:color w:val="000000"/>
                <w:sz w:val="24"/>
                <w:szCs w:val="24"/>
                <w:lang w:eastAsia="ru-RU"/>
              </w:rPr>
              <w:t xml:space="preserve"> тяжелой степени, ЗПР</w:t>
            </w:r>
          </w:p>
        </w:tc>
        <w:tc>
          <w:tcPr>
            <w:tcW w:w="1559" w:type="dxa"/>
            <w:tcBorders>
              <w:top w:val="nil"/>
              <w:left w:val="nil"/>
              <w:bottom w:val="single" w:sz="8" w:space="0" w:color="000000"/>
              <w:right w:val="single" w:sz="8" w:space="0" w:color="000000"/>
            </w:tcBorders>
            <w:shd w:val="clear" w:color="auto" w:fill="auto"/>
            <w:hideMark/>
          </w:tcPr>
          <w:p w:rsidR="00DC3C27" w:rsidRPr="00D21E4C" w:rsidRDefault="00DC3C27" w:rsidP="00D54648">
            <w:pPr>
              <w:spacing w:after="0" w:line="240" w:lineRule="auto"/>
              <w:jc w:val="center"/>
              <w:rPr>
                <w:rFonts w:ascii="Times New Roman" w:eastAsia="Times New Roman" w:hAnsi="Times New Roman" w:cs="Times New Roman"/>
                <w:color w:val="000000"/>
                <w:sz w:val="24"/>
                <w:szCs w:val="24"/>
                <w:lang w:eastAsia="ru-RU"/>
              </w:rPr>
            </w:pPr>
            <w:r w:rsidRPr="00D21E4C">
              <w:rPr>
                <w:rFonts w:ascii="Times New Roman" w:eastAsia="Times New Roman" w:hAnsi="Times New Roman" w:cs="Times New Roman"/>
                <w:color w:val="000000"/>
                <w:sz w:val="24"/>
                <w:szCs w:val="24"/>
                <w:lang w:eastAsia="ru-RU"/>
              </w:rPr>
              <w:t>Специальная общеобразовательная программа для детей с задержкой психического развития</w:t>
            </w:r>
          </w:p>
        </w:tc>
        <w:tc>
          <w:tcPr>
            <w:tcW w:w="1701" w:type="dxa"/>
            <w:tcBorders>
              <w:top w:val="nil"/>
              <w:left w:val="nil"/>
              <w:bottom w:val="single" w:sz="8" w:space="0" w:color="000000"/>
              <w:right w:val="single" w:sz="8" w:space="0" w:color="000000"/>
            </w:tcBorders>
            <w:shd w:val="clear" w:color="auto" w:fill="auto"/>
            <w:hideMark/>
          </w:tcPr>
          <w:p w:rsidR="00DC3C27" w:rsidRPr="00D21E4C" w:rsidRDefault="00DC3C27" w:rsidP="00D54648">
            <w:pPr>
              <w:spacing w:after="0" w:line="240" w:lineRule="auto"/>
              <w:jc w:val="center"/>
              <w:rPr>
                <w:rFonts w:ascii="Times New Roman" w:eastAsia="Times New Roman" w:hAnsi="Times New Roman" w:cs="Times New Roman"/>
                <w:color w:val="000000"/>
                <w:sz w:val="24"/>
                <w:szCs w:val="24"/>
                <w:lang w:eastAsia="ru-RU"/>
              </w:rPr>
            </w:pPr>
            <w:r w:rsidRPr="00D21E4C">
              <w:rPr>
                <w:rFonts w:ascii="Times New Roman" w:eastAsia="Times New Roman" w:hAnsi="Times New Roman" w:cs="Times New Roman"/>
                <w:color w:val="000000"/>
                <w:sz w:val="24"/>
                <w:szCs w:val="24"/>
                <w:lang w:eastAsia="ru-RU"/>
              </w:rPr>
              <w:t>091121552409</w:t>
            </w:r>
          </w:p>
        </w:tc>
      </w:tr>
    </w:tbl>
    <w:p w:rsidR="00DC3C27" w:rsidRPr="00691CE4" w:rsidRDefault="00DC3C27" w:rsidP="00DC3C27">
      <w:pPr>
        <w:spacing w:after="0"/>
        <w:rPr>
          <w:rFonts w:ascii="Times New Roman" w:eastAsia="Times New Roman" w:hAnsi="Times New Roman" w:cs="Times New Roman"/>
          <w:b/>
          <w:sz w:val="28"/>
          <w:szCs w:val="28"/>
          <w:lang w:eastAsia="ru-RU"/>
        </w:rPr>
      </w:pPr>
    </w:p>
    <w:p w:rsidR="00DC3C27" w:rsidRDefault="00DC3C27" w:rsidP="00DC3C27">
      <w:pPr>
        <w:spacing w:after="0" w:line="240" w:lineRule="auto"/>
        <w:ind w:right="401"/>
        <w:rPr>
          <w:rFonts w:ascii="Times New Roman" w:eastAsia="Times New Roman" w:hAnsi="Times New Roman" w:cs="Times New Roman"/>
          <w:b/>
          <w:sz w:val="28"/>
          <w:szCs w:val="28"/>
          <w:lang w:eastAsia="ru-RU"/>
        </w:rPr>
      </w:pPr>
    </w:p>
    <w:p w:rsidR="00DC3C27" w:rsidRPr="00BC7E85" w:rsidRDefault="00DC3C27" w:rsidP="00DC3C27">
      <w:pPr>
        <w:spacing w:after="0" w:line="240" w:lineRule="auto"/>
        <w:ind w:right="401" w:firstLine="567"/>
        <w:jc w:val="center"/>
        <w:rPr>
          <w:rFonts w:ascii="Times New Roman" w:eastAsia="Times New Roman" w:hAnsi="Times New Roman" w:cs="Times New Roman"/>
          <w:b/>
          <w:sz w:val="28"/>
          <w:szCs w:val="28"/>
          <w:lang w:eastAsia="ru-RU"/>
        </w:rPr>
      </w:pPr>
      <w:r w:rsidRPr="00BC7E85">
        <w:rPr>
          <w:rFonts w:ascii="Times New Roman" w:eastAsia="Times New Roman" w:hAnsi="Times New Roman" w:cs="Times New Roman"/>
          <w:b/>
          <w:sz w:val="28"/>
          <w:szCs w:val="28"/>
          <w:lang w:eastAsia="ru-RU"/>
        </w:rPr>
        <w:t>Сведения о д</w:t>
      </w:r>
      <w:r>
        <w:rPr>
          <w:rFonts w:ascii="Times New Roman" w:eastAsia="Times New Roman" w:hAnsi="Times New Roman" w:cs="Times New Roman"/>
          <w:b/>
          <w:sz w:val="28"/>
          <w:szCs w:val="28"/>
          <w:lang w:eastAsia="ru-RU"/>
        </w:rPr>
        <w:t>вижении контингента обучающихся</w:t>
      </w:r>
    </w:p>
    <w:p w:rsidR="00DC3C27" w:rsidRPr="00BC7E85" w:rsidRDefault="00DC3C27" w:rsidP="00DC3C27">
      <w:pPr>
        <w:spacing w:after="0" w:line="240" w:lineRule="auto"/>
        <w:ind w:right="401"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w:t>
      </w:r>
      <w:r>
        <w:rPr>
          <w:rFonts w:ascii="Times New Roman" w:eastAsia="Times New Roman" w:hAnsi="Times New Roman" w:cs="Times New Roman"/>
          <w:b/>
          <w:sz w:val="28"/>
          <w:szCs w:val="28"/>
          <w:lang w:eastAsia="ru-RU"/>
        </w:rPr>
        <w:t xml:space="preserve"> 2022-2023 учебном  году</w:t>
      </w:r>
      <w:r w:rsidRPr="00BC7E85">
        <w:rPr>
          <w:rFonts w:ascii="Times New Roman" w:eastAsia="Times New Roman" w:hAnsi="Times New Roman" w:cs="Times New Roman"/>
          <w:sz w:val="28"/>
          <w:szCs w:val="28"/>
          <w:lang w:eastAsia="ru-RU"/>
        </w:rPr>
        <w:t xml:space="preserve"> число обучающихся составляло </w:t>
      </w:r>
      <w:r>
        <w:rPr>
          <w:rFonts w:ascii="Times New Roman" w:eastAsia="Times New Roman" w:hAnsi="Times New Roman" w:cs="Times New Roman"/>
          <w:sz w:val="28"/>
          <w:szCs w:val="28"/>
          <w:lang w:eastAsia="ru-RU"/>
        </w:rPr>
        <w:t>578</w:t>
      </w:r>
      <w:r w:rsidRPr="00BC7E85">
        <w:rPr>
          <w:rFonts w:ascii="Times New Roman" w:eastAsia="Times New Roman" w:hAnsi="Times New Roman" w:cs="Times New Roman"/>
          <w:sz w:val="28"/>
          <w:szCs w:val="28"/>
          <w:lang w:eastAsia="ru-RU"/>
        </w:rPr>
        <w:t xml:space="preserve"> обучающихся из которых </w:t>
      </w:r>
      <w:r>
        <w:rPr>
          <w:rFonts w:ascii="Times New Roman" w:eastAsia="Times New Roman" w:hAnsi="Times New Roman" w:cs="Times New Roman"/>
          <w:sz w:val="28"/>
          <w:szCs w:val="28"/>
          <w:lang w:eastAsia="ru-RU"/>
        </w:rPr>
        <w:t xml:space="preserve">272 </w:t>
      </w:r>
      <w:r w:rsidRPr="00BC7E85">
        <w:rPr>
          <w:rFonts w:ascii="Times New Roman" w:eastAsia="Times New Roman" w:hAnsi="Times New Roman" w:cs="Times New Roman"/>
          <w:sz w:val="28"/>
          <w:szCs w:val="28"/>
          <w:lang w:eastAsia="ru-RU"/>
        </w:rPr>
        <w:t xml:space="preserve"> девоч</w:t>
      </w:r>
      <w:r>
        <w:rPr>
          <w:rFonts w:ascii="Times New Roman" w:eastAsia="Times New Roman" w:hAnsi="Times New Roman" w:cs="Times New Roman"/>
          <w:sz w:val="28"/>
          <w:szCs w:val="28"/>
          <w:lang w:eastAsia="ru-RU"/>
        </w:rPr>
        <w:t>ки</w:t>
      </w:r>
      <w:r w:rsidRPr="00BC7E85">
        <w:rPr>
          <w:rFonts w:ascii="Times New Roman" w:eastAsia="Times New Roman" w:hAnsi="Times New Roman" w:cs="Times New Roman"/>
          <w:sz w:val="28"/>
          <w:szCs w:val="28"/>
          <w:lang w:eastAsia="ru-RU"/>
        </w:rPr>
        <w:t>. В течен</w:t>
      </w:r>
      <w:r>
        <w:rPr>
          <w:rFonts w:ascii="Times New Roman" w:eastAsia="Times New Roman" w:hAnsi="Times New Roman" w:cs="Times New Roman"/>
          <w:sz w:val="28"/>
          <w:szCs w:val="28"/>
          <w:lang w:eastAsia="ru-RU"/>
        </w:rPr>
        <w:t>ие учебного года выбывших   - 63, прибывших – 45</w:t>
      </w:r>
      <w:r w:rsidRPr="00BC7E85">
        <w:rPr>
          <w:rFonts w:ascii="Times New Roman" w:eastAsia="Times New Roman" w:hAnsi="Times New Roman" w:cs="Times New Roman"/>
          <w:sz w:val="28"/>
          <w:szCs w:val="28"/>
          <w:lang w:eastAsia="ru-RU"/>
        </w:rPr>
        <w:t xml:space="preserve"> обучающихся. Из них по уровням образования: начальн</w:t>
      </w:r>
      <w:r>
        <w:rPr>
          <w:rFonts w:ascii="Times New Roman" w:eastAsia="Times New Roman" w:hAnsi="Times New Roman" w:cs="Times New Roman"/>
          <w:sz w:val="28"/>
          <w:szCs w:val="28"/>
          <w:lang w:eastAsia="ru-RU"/>
        </w:rPr>
        <w:t>ое образование - выбывших   - 24, прибывших – 21</w:t>
      </w:r>
      <w:r w:rsidRPr="00BC7E85">
        <w:rPr>
          <w:rFonts w:ascii="Times New Roman" w:eastAsia="Times New Roman" w:hAnsi="Times New Roman" w:cs="Times New Roman"/>
          <w:sz w:val="28"/>
          <w:szCs w:val="28"/>
          <w:lang w:eastAsia="ru-RU"/>
        </w:rPr>
        <w:t xml:space="preserve"> обучающихся; основное средн</w:t>
      </w:r>
      <w:r>
        <w:rPr>
          <w:rFonts w:ascii="Times New Roman" w:eastAsia="Times New Roman" w:hAnsi="Times New Roman" w:cs="Times New Roman"/>
          <w:sz w:val="28"/>
          <w:szCs w:val="28"/>
          <w:lang w:eastAsia="ru-RU"/>
        </w:rPr>
        <w:t>ее образование - выбывших   - 18, прибывших – 23</w:t>
      </w:r>
      <w:r w:rsidRPr="00BC7E85">
        <w:rPr>
          <w:rFonts w:ascii="Times New Roman" w:eastAsia="Times New Roman" w:hAnsi="Times New Roman" w:cs="Times New Roman"/>
          <w:sz w:val="28"/>
          <w:szCs w:val="28"/>
          <w:lang w:eastAsia="ru-RU"/>
        </w:rPr>
        <w:t xml:space="preserve"> обучающихся; общее сред</w:t>
      </w:r>
      <w:r>
        <w:rPr>
          <w:rFonts w:ascii="Times New Roman" w:eastAsia="Times New Roman" w:hAnsi="Times New Roman" w:cs="Times New Roman"/>
          <w:sz w:val="28"/>
          <w:szCs w:val="28"/>
          <w:lang w:eastAsia="ru-RU"/>
        </w:rPr>
        <w:t>нее образование - выбывших   - 0, прибывших – 0</w:t>
      </w:r>
      <w:r w:rsidRPr="00BC7E85">
        <w:rPr>
          <w:rFonts w:ascii="Times New Roman" w:eastAsia="Times New Roman" w:hAnsi="Times New Roman" w:cs="Times New Roman"/>
          <w:sz w:val="28"/>
          <w:szCs w:val="28"/>
          <w:lang w:eastAsia="ru-RU"/>
        </w:rPr>
        <w:t xml:space="preserve"> обучающийся.  </w:t>
      </w:r>
    </w:p>
    <w:p w:rsidR="00DC3C27" w:rsidRDefault="00495F31" w:rsidP="00DC3C27">
      <w:pPr>
        <w:spacing w:after="0" w:line="240" w:lineRule="auto"/>
        <w:ind w:right="260"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w:t>
      </w:r>
      <w:r>
        <w:rPr>
          <w:rFonts w:ascii="Times New Roman" w:eastAsia="Times New Roman" w:hAnsi="Times New Roman" w:cs="Times New Roman"/>
          <w:b/>
          <w:sz w:val="28"/>
          <w:szCs w:val="28"/>
          <w:lang w:eastAsia="ru-RU"/>
        </w:rPr>
        <w:t xml:space="preserve"> 2023-2024 учебном году</w:t>
      </w:r>
      <w:r w:rsidR="00DC3C27" w:rsidRPr="00BC7E85">
        <w:rPr>
          <w:rFonts w:ascii="Times New Roman" w:eastAsia="Times New Roman" w:hAnsi="Times New Roman" w:cs="Times New Roman"/>
          <w:sz w:val="28"/>
          <w:szCs w:val="28"/>
          <w:lang w:eastAsia="ru-RU"/>
        </w:rPr>
        <w:t xml:space="preserve"> </w:t>
      </w:r>
      <w:r w:rsidR="00DC3C27">
        <w:rPr>
          <w:rFonts w:ascii="Times New Roman" w:eastAsia="Times New Roman" w:hAnsi="Times New Roman" w:cs="Times New Roman"/>
          <w:sz w:val="28"/>
          <w:szCs w:val="28"/>
          <w:lang w:eastAsia="ru-RU"/>
        </w:rPr>
        <w:t>число обучающихся составляло 5</w:t>
      </w:r>
      <w:r>
        <w:rPr>
          <w:rFonts w:ascii="Times New Roman" w:eastAsia="Times New Roman" w:hAnsi="Times New Roman" w:cs="Times New Roman"/>
          <w:sz w:val="28"/>
          <w:szCs w:val="28"/>
          <w:lang w:eastAsia="ru-RU"/>
        </w:rPr>
        <w:t>37</w:t>
      </w:r>
      <w:r w:rsidR="00DC3C27" w:rsidRPr="00BC7E85">
        <w:rPr>
          <w:rFonts w:ascii="Times New Roman" w:eastAsia="Times New Roman" w:hAnsi="Times New Roman" w:cs="Times New Roman"/>
          <w:sz w:val="28"/>
          <w:szCs w:val="28"/>
          <w:lang w:eastAsia="ru-RU"/>
        </w:rPr>
        <w:t xml:space="preserve"> обучающихся из которы</w:t>
      </w:r>
      <w:r w:rsidR="00DC3C27">
        <w:rPr>
          <w:rFonts w:ascii="Times New Roman" w:eastAsia="Times New Roman" w:hAnsi="Times New Roman" w:cs="Times New Roman"/>
          <w:sz w:val="28"/>
          <w:szCs w:val="28"/>
          <w:lang w:eastAsia="ru-RU"/>
        </w:rPr>
        <w:t>х 267</w:t>
      </w:r>
      <w:r w:rsidR="00DC3C27" w:rsidRPr="00BC7E85">
        <w:rPr>
          <w:rFonts w:ascii="Times New Roman" w:eastAsia="Times New Roman" w:hAnsi="Times New Roman" w:cs="Times New Roman"/>
          <w:sz w:val="28"/>
          <w:szCs w:val="28"/>
          <w:lang w:eastAsia="ru-RU"/>
        </w:rPr>
        <w:t xml:space="preserve"> девочки. Выбывших </w:t>
      </w:r>
      <w:r w:rsidR="00DC3C27">
        <w:rPr>
          <w:rFonts w:ascii="Times New Roman" w:eastAsia="Times New Roman" w:hAnsi="Times New Roman" w:cs="Times New Roman"/>
          <w:sz w:val="28"/>
          <w:szCs w:val="28"/>
          <w:lang w:eastAsia="ru-RU"/>
        </w:rPr>
        <w:t>- 27, прибывших –24</w:t>
      </w:r>
      <w:r w:rsidR="00DC3C27" w:rsidRPr="00BC7E85">
        <w:rPr>
          <w:rFonts w:ascii="Times New Roman" w:eastAsia="Times New Roman" w:hAnsi="Times New Roman" w:cs="Times New Roman"/>
          <w:sz w:val="28"/>
          <w:szCs w:val="28"/>
          <w:lang w:eastAsia="ru-RU"/>
        </w:rPr>
        <w:t xml:space="preserve"> обучающихся.  Из них по уровням образования: начальное образование - выбывших   - </w:t>
      </w:r>
      <w:r w:rsidR="00DC3C27">
        <w:rPr>
          <w:rFonts w:ascii="Times New Roman" w:eastAsia="Times New Roman" w:hAnsi="Times New Roman" w:cs="Times New Roman"/>
          <w:sz w:val="28"/>
          <w:szCs w:val="28"/>
          <w:lang w:eastAsia="ru-RU"/>
        </w:rPr>
        <w:t>13</w:t>
      </w:r>
      <w:r w:rsidR="00DC3C27" w:rsidRPr="00BC7E85">
        <w:rPr>
          <w:rFonts w:ascii="Times New Roman" w:eastAsia="Times New Roman" w:hAnsi="Times New Roman" w:cs="Times New Roman"/>
          <w:sz w:val="28"/>
          <w:szCs w:val="28"/>
          <w:lang w:eastAsia="ru-RU"/>
        </w:rPr>
        <w:t>, прибывших –</w:t>
      </w:r>
      <w:r w:rsidR="00DC3C27">
        <w:rPr>
          <w:rFonts w:ascii="Times New Roman" w:eastAsia="Times New Roman" w:hAnsi="Times New Roman" w:cs="Times New Roman"/>
          <w:sz w:val="28"/>
          <w:szCs w:val="28"/>
          <w:lang w:eastAsia="ru-RU"/>
        </w:rPr>
        <w:t>10</w:t>
      </w:r>
      <w:r w:rsidR="00DC3C27" w:rsidRPr="00BC7E85">
        <w:rPr>
          <w:rFonts w:ascii="Times New Roman" w:eastAsia="Times New Roman" w:hAnsi="Times New Roman" w:cs="Times New Roman"/>
          <w:sz w:val="28"/>
          <w:szCs w:val="28"/>
          <w:lang w:eastAsia="ru-RU"/>
        </w:rPr>
        <w:t xml:space="preserve"> обучающихся; основное средн</w:t>
      </w:r>
      <w:r w:rsidR="00DC3C27">
        <w:rPr>
          <w:rFonts w:ascii="Times New Roman" w:eastAsia="Times New Roman" w:hAnsi="Times New Roman" w:cs="Times New Roman"/>
          <w:sz w:val="28"/>
          <w:szCs w:val="28"/>
          <w:lang w:eastAsia="ru-RU"/>
        </w:rPr>
        <w:t>ее образование - выбывших   - 14</w:t>
      </w:r>
      <w:r w:rsidR="00DC3C27" w:rsidRPr="00BC7E85">
        <w:rPr>
          <w:rFonts w:ascii="Times New Roman" w:eastAsia="Times New Roman" w:hAnsi="Times New Roman" w:cs="Times New Roman"/>
          <w:sz w:val="28"/>
          <w:szCs w:val="28"/>
          <w:lang w:eastAsia="ru-RU"/>
        </w:rPr>
        <w:t>, п</w:t>
      </w:r>
      <w:r w:rsidR="00DC3C27">
        <w:rPr>
          <w:rFonts w:ascii="Times New Roman" w:eastAsia="Times New Roman" w:hAnsi="Times New Roman" w:cs="Times New Roman"/>
          <w:sz w:val="28"/>
          <w:szCs w:val="28"/>
          <w:lang w:eastAsia="ru-RU"/>
        </w:rPr>
        <w:t>рибывших –  10</w:t>
      </w:r>
      <w:r w:rsidR="00DC3C27" w:rsidRPr="00BC7E85">
        <w:rPr>
          <w:rFonts w:ascii="Times New Roman" w:eastAsia="Times New Roman" w:hAnsi="Times New Roman" w:cs="Times New Roman"/>
          <w:sz w:val="28"/>
          <w:szCs w:val="28"/>
          <w:lang w:eastAsia="ru-RU"/>
        </w:rPr>
        <w:t xml:space="preserve"> обучающихся; общее среднее образование</w:t>
      </w:r>
      <w:r w:rsidR="00DC3C27">
        <w:rPr>
          <w:rFonts w:ascii="Times New Roman" w:eastAsia="Times New Roman" w:hAnsi="Times New Roman" w:cs="Times New Roman"/>
          <w:sz w:val="28"/>
          <w:szCs w:val="28"/>
          <w:lang w:eastAsia="ru-RU"/>
        </w:rPr>
        <w:t xml:space="preserve"> - выбывших   - 0, прибывших – 4</w:t>
      </w:r>
      <w:r w:rsidR="00DC3C27" w:rsidRPr="00BC7E85">
        <w:rPr>
          <w:rFonts w:ascii="Times New Roman" w:eastAsia="Times New Roman" w:hAnsi="Times New Roman" w:cs="Times New Roman"/>
          <w:sz w:val="28"/>
          <w:szCs w:val="28"/>
          <w:lang w:eastAsia="ru-RU"/>
        </w:rPr>
        <w:t xml:space="preserve"> обучающихся.  </w:t>
      </w:r>
    </w:p>
    <w:p w:rsidR="00495F31" w:rsidRPr="00BC7E85" w:rsidRDefault="00495F31" w:rsidP="00F670EB">
      <w:pPr>
        <w:spacing w:after="0" w:line="240" w:lineRule="auto"/>
        <w:ind w:right="260"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w:t>
      </w:r>
      <w:r>
        <w:rPr>
          <w:rFonts w:ascii="Times New Roman" w:eastAsia="Times New Roman" w:hAnsi="Times New Roman" w:cs="Times New Roman"/>
          <w:b/>
          <w:sz w:val="28"/>
          <w:szCs w:val="28"/>
          <w:lang w:eastAsia="ru-RU"/>
        </w:rPr>
        <w:t xml:space="preserve"> 2024-2025 учебном году</w:t>
      </w:r>
      <w:r w:rsidRPr="00BC7E85">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число обучающихся составляло 509</w:t>
      </w:r>
      <w:r w:rsidRPr="00BC7E85">
        <w:rPr>
          <w:rFonts w:ascii="Times New Roman" w:eastAsia="Times New Roman" w:hAnsi="Times New Roman" w:cs="Times New Roman"/>
          <w:sz w:val="28"/>
          <w:szCs w:val="28"/>
          <w:lang w:eastAsia="ru-RU"/>
        </w:rPr>
        <w:t xml:space="preserve"> обучающихся из которы</w:t>
      </w:r>
      <w:r>
        <w:rPr>
          <w:rFonts w:ascii="Times New Roman" w:eastAsia="Times New Roman" w:hAnsi="Times New Roman" w:cs="Times New Roman"/>
          <w:sz w:val="28"/>
          <w:szCs w:val="28"/>
          <w:lang w:eastAsia="ru-RU"/>
        </w:rPr>
        <w:t>х 255</w:t>
      </w:r>
      <w:r w:rsidRPr="00BC7E85">
        <w:rPr>
          <w:rFonts w:ascii="Times New Roman" w:eastAsia="Times New Roman" w:hAnsi="Times New Roman" w:cs="Times New Roman"/>
          <w:sz w:val="28"/>
          <w:szCs w:val="28"/>
          <w:lang w:eastAsia="ru-RU"/>
        </w:rPr>
        <w:t xml:space="preserve">девочки. Выбывших </w:t>
      </w:r>
      <w:r>
        <w:rPr>
          <w:rFonts w:ascii="Times New Roman" w:eastAsia="Times New Roman" w:hAnsi="Times New Roman" w:cs="Times New Roman"/>
          <w:sz w:val="28"/>
          <w:szCs w:val="28"/>
          <w:lang w:eastAsia="ru-RU"/>
        </w:rPr>
        <w:t xml:space="preserve">– </w:t>
      </w:r>
      <w:r w:rsidR="00F670EB">
        <w:rPr>
          <w:rFonts w:ascii="Times New Roman" w:eastAsia="Times New Roman" w:hAnsi="Times New Roman" w:cs="Times New Roman"/>
          <w:sz w:val="28"/>
          <w:szCs w:val="28"/>
          <w:lang w:eastAsia="ru-RU"/>
        </w:rPr>
        <w:t>24</w:t>
      </w:r>
      <w:r>
        <w:rPr>
          <w:rFonts w:ascii="Times New Roman" w:eastAsia="Times New Roman" w:hAnsi="Times New Roman" w:cs="Times New Roman"/>
          <w:sz w:val="28"/>
          <w:szCs w:val="28"/>
          <w:lang w:eastAsia="ru-RU"/>
        </w:rPr>
        <w:t>, прибывших –</w:t>
      </w:r>
      <w:r w:rsidR="00F670EB">
        <w:rPr>
          <w:rFonts w:ascii="Times New Roman" w:eastAsia="Times New Roman" w:hAnsi="Times New Roman" w:cs="Times New Roman"/>
          <w:sz w:val="28"/>
          <w:szCs w:val="28"/>
          <w:lang w:eastAsia="ru-RU"/>
        </w:rPr>
        <w:t>19</w:t>
      </w:r>
      <w:r w:rsidRPr="00BC7E85">
        <w:rPr>
          <w:rFonts w:ascii="Times New Roman" w:eastAsia="Times New Roman" w:hAnsi="Times New Roman" w:cs="Times New Roman"/>
          <w:sz w:val="28"/>
          <w:szCs w:val="28"/>
          <w:lang w:eastAsia="ru-RU"/>
        </w:rPr>
        <w:t xml:space="preserve"> обучающихся.  Из них по уровням образования: начальное образование - выбывших   - </w:t>
      </w:r>
      <w:r w:rsidR="00F670EB">
        <w:rPr>
          <w:rFonts w:ascii="Times New Roman" w:eastAsia="Times New Roman" w:hAnsi="Times New Roman" w:cs="Times New Roman"/>
          <w:sz w:val="28"/>
          <w:szCs w:val="28"/>
          <w:lang w:eastAsia="ru-RU"/>
        </w:rPr>
        <w:t>12</w:t>
      </w:r>
      <w:r w:rsidRPr="00BC7E85">
        <w:rPr>
          <w:rFonts w:ascii="Times New Roman" w:eastAsia="Times New Roman" w:hAnsi="Times New Roman" w:cs="Times New Roman"/>
          <w:sz w:val="28"/>
          <w:szCs w:val="28"/>
          <w:lang w:eastAsia="ru-RU"/>
        </w:rPr>
        <w:t>, прибывших –</w:t>
      </w:r>
      <w:r w:rsidR="00F670EB">
        <w:rPr>
          <w:rFonts w:ascii="Times New Roman" w:eastAsia="Times New Roman" w:hAnsi="Times New Roman" w:cs="Times New Roman"/>
          <w:sz w:val="28"/>
          <w:szCs w:val="28"/>
          <w:lang w:eastAsia="ru-RU"/>
        </w:rPr>
        <w:t>3</w:t>
      </w:r>
      <w:r w:rsidRPr="00BC7E85">
        <w:rPr>
          <w:rFonts w:ascii="Times New Roman" w:eastAsia="Times New Roman" w:hAnsi="Times New Roman" w:cs="Times New Roman"/>
          <w:sz w:val="28"/>
          <w:szCs w:val="28"/>
          <w:lang w:eastAsia="ru-RU"/>
        </w:rPr>
        <w:t xml:space="preserve"> обучающихся; основное средн</w:t>
      </w:r>
      <w:r>
        <w:rPr>
          <w:rFonts w:ascii="Times New Roman" w:eastAsia="Times New Roman" w:hAnsi="Times New Roman" w:cs="Times New Roman"/>
          <w:sz w:val="28"/>
          <w:szCs w:val="28"/>
          <w:lang w:eastAsia="ru-RU"/>
        </w:rPr>
        <w:t>ее образование - выбывших   -</w:t>
      </w:r>
      <w:r w:rsidR="00F670EB">
        <w:rPr>
          <w:rFonts w:ascii="Times New Roman" w:eastAsia="Times New Roman" w:hAnsi="Times New Roman" w:cs="Times New Roman"/>
          <w:sz w:val="28"/>
          <w:szCs w:val="28"/>
          <w:lang w:eastAsia="ru-RU"/>
        </w:rPr>
        <w:t>8</w:t>
      </w:r>
      <w:r w:rsidRPr="00BC7E85">
        <w:rPr>
          <w:rFonts w:ascii="Times New Roman" w:eastAsia="Times New Roman" w:hAnsi="Times New Roman" w:cs="Times New Roman"/>
          <w:sz w:val="28"/>
          <w:szCs w:val="28"/>
          <w:lang w:eastAsia="ru-RU"/>
        </w:rPr>
        <w:t>, п</w:t>
      </w:r>
      <w:r w:rsidR="00F670EB">
        <w:rPr>
          <w:rFonts w:ascii="Times New Roman" w:eastAsia="Times New Roman" w:hAnsi="Times New Roman" w:cs="Times New Roman"/>
          <w:sz w:val="28"/>
          <w:szCs w:val="28"/>
          <w:lang w:eastAsia="ru-RU"/>
        </w:rPr>
        <w:t xml:space="preserve">рибывших –  16 </w:t>
      </w:r>
      <w:r w:rsidRPr="00BC7E85">
        <w:rPr>
          <w:rFonts w:ascii="Times New Roman" w:eastAsia="Times New Roman" w:hAnsi="Times New Roman" w:cs="Times New Roman"/>
          <w:sz w:val="28"/>
          <w:szCs w:val="28"/>
          <w:lang w:eastAsia="ru-RU"/>
        </w:rPr>
        <w:t>обучающихся; общее среднее образование</w:t>
      </w:r>
      <w:r w:rsidR="00F670EB">
        <w:rPr>
          <w:rFonts w:ascii="Times New Roman" w:eastAsia="Times New Roman" w:hAnsi="Times New Roman" w:cs="Times New Roman"/>
          <w:sz w:val="28"/>
          <w:szCs w:val="28"/>
          <w:lang w:eastAsia="ru-RU"/>
        </w:rPr>
        <w:t xml:space="preserve"> - выбывших   - 4, прибывших – 0</w:t>
      </w:r>
      <w:r w:rsidRPr="00BC7E85">
        <w:rPr>
          <w:rFonts w:ascii="Times New Roman" w:eastAsia="Times New Roman" w:hAnsi="Times New Roman" w:cs="Times New Roman"/>
          <w:sz w:val="28"/>
          <w:szCs w:val="28"/>
          <w:lang w:eastAsia="ru-RU"/>
        </w:rPr>
        <w:t xml:space="preserve"> обучающихся.  </w:t>
      </w:r>
    </w:p>
    <w:p w:rsidR="00DC3C27" w:rsidRDefault="00DC3C27" w:rsidP="00DC3C27">
      <w:pPr>
        <w:spacing w:after="0"/>
        <w:ind w:right="260" w:firstLine="567"/>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течение трех лет наблюдается интенсивное движение обучающих в начальном и среднем звене.</w:t>
      </w:r>
    </w:p>
    <w:p w:rsidR="00DC3C27" w:rsidRDefault="00DC3C27" w:rsidP="00DC3C27">
      <w:pPr>
        <w:spacing w:after="0" w:line="240" w:lineRule="auto"/>
        <w:ind w:right="567" w:firstLine="567"/>
        <w:jc w:val="center"/>
        <w:rPr>
          <w:rFonts w:ascii="Times New Roman" w:eastAsia="Times New Roman" w:hAnsi="Times New Roman" w:cs="Times New Roman"/>
          <w:b/>
          <w:sz w:val="28"/>
          <w:szCs w:val="28"/>
          <w:lang w:eastAsia="ru-RU"/>
        </w:rPr>
      </w:pPr>
      <w:r w:rsidRPr="009C66B0">
        <w:rPr>
          <w:rFonts w:ascii="Times New Roman" w:eastAsia="Times New Roman" w:hAnsi="Times New Roman" w:cs="Times New Roman"/>
          <w:b/>
          <w:sz w:val="28"/>
          <w:szCs w:val="28"/>
          <w:lang w:eastAsia="ru-RU"/>
        </w:rPr>
        <w:t>Общая динамика движения контингента</w:t>
      </w:r>
    </w:p>
    <w:p w:rsidR="00DC3C27" w:rsidRDefault="00DC3C27" w:rsidP="00DC3C27">
      <w:pPr>
        <w:spacing w:after="0" w:line="240" w:lineRule="auto"/>
        <w:ind w:right="567" w:firstLine="567"/>
        <w:jc w:val="center"/>
        <w:rPr>
          <w:rFonts w:ascii="Times New Roman" w:eastAsia="Times New Roman" w:hAnsi="Times New Roman" w:cs="Times New Roman"/>
          <w:b/>
          <w:sz w:val="28"/>
          <w:szCs w:val="28"/>
          <w:lang w:eastAsia="ru-RU"/>
        </w:rPr>
      </w:pPr>
      <w:r w:rsidRPr="009C66B0">
        <w:rPr>
          <w:rFonts w:ascii="Times New Roman" w:eastAsia="Times New Roman" w:hAnsi="Times New Roman" w:cs="Times New Roman"/>
          <w:b/>
          <w:sz w:val="28"/>
          <w:szCs w:val="28"/>
          <w:lang w:eastAsia="ru-RU"/>
        </w:rPr>
        <w:t xml:space="preserve"> обучающихся по уровням образования</w:t>
      </w:r>
    </w:p>
    <w:p w:rsidR="00DC3C27" w:rsidRDefault="00DC3C27" w:rsidP="00DC3C27">
      <w:pPr>
        <w:spacing w:after="0" w:line="240" w:lineRule="auto"/>
        <w:ind w:right="567" w:firstLine="567"/>
        <w:jc w:val="center"/>
        <w:rPr>
          <w:rFonts w:ascii="Times New Roman" w:eastAsia="Times New Roman" w:hAnsi="Times New Roman" w:cs="Times New Roman"/>
          <w:b/>
          <w:sz w:val="28"/>
          <w:szCs w:val="28"/>
          <w:lang w:eastAsia="ru-RU"/>
        </w:rPr>
      </w:pPr>
    </w:p>
    <w:tbl>
      <w:tblPr>
        <w:tblW w:w="94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54"/>
        <w:gridCol w:w="1458"/>
        <w:gridCol w:w="1327"/>
        <w:gridCol w:w="1161"/>
        <w:gridCol w:w="1349"/>
        <w:gridCol w:w="1161"/>
        <w:gridCol w:w="1288"/>
      </w:tblGrid>
      <w:tr w:rsidR="00DC3C27" w:rsidRPr="009C66B0" w:rsidTr="00D54648">
        <w:trPr>
          <w:trHeight w:val="338"/>
        </w:trPr>
        <w:tc>
          <w:tcPr>
            <w:tcW w:w="1754" w:type="dxa"/>
            <w:vMerge w:val="restart"/>
            <w:shd w:val="clear" w:color="auto" w:fill="auto"/>
            <w:vAlign w:val="center"/>
          </w:tcPr>
          <w:p w:rsidR="00DC3C27" w:rsidRPr="009C66B0" w:rsidRDefault="00DC3C27" w:rsidP="00D54648">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lang w:val="en-US" w:eastAsia="ru-RU"/>
              </w:rPr>
            </w:pPr>
            <w:r w:rsidRPr="009C66B0">
              <w:rPr>
                <w:rFonts w:ascii="Times New Roman" w:eastAsia="Times New Roman" w:hAnsi="Times New Roman" w:cs="Times New Roman"/>
                <w:b/>
                <w:color w:val="000000"/>
                <w:sz w:val="24"/>
                <w:szCs w:val="24"/>
                <w:lang w:val="en-US" w:eastAsia="ru-RU"/>
              </w:rPr>
              <w:t>Уровни образования</w:t>
            </w:r>
          </w:p>
        </w:tc>
        <w:tc>
          <w:tcPr>
            <w:tcW w:w="7744" w:type="dxa"/>
            <w:gridSpan w:val="6"/>
            <w:shd w:val="clear" w:color="auto" w:fill="auto"/>
          </w:tcPr>
          <w:p w:rsidR="00DC3C27" w:rsidRPr="009C66B0" w:rsidRDefault="00DC3C27" w:rsidP="00D54648">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lang w:val="en-US" w:eastAsia="ru-RU"/>
              </w:rPr>
            </w:pPr>
            <w:r w:rsidRPr="009C66B0">
              <w:rPr>
                <w:rFonts w:ascii="Times New Roman" w:eastAsia="Times New Roman" w:hAnsi="Times New Roman" w:cs="Times New Roman"/>
                <w:b/>
                <w:color w:val="000000"/>
                <w:sz w:val="24"/>
                <w:szCs w:val="24"/>
                <w:lang w:val="en-US" w:eastAsia="ru-RU"/>
              </w:rPr>
              <w:t>Динамика движения контингента обучающихся</w:t>
            </w:r>
          </w:p>
        </w:tc>
      </w:tr>
      <w:tr w:rsidR="00DC3C27" w:rsidRPr="009C66B0" w:rsidTr="00D54648">
        <w:trPr>
          <w:trHeight w:val="89"/>
        </w:trPr>
        <w:tc>
          <w:tcPr>
            <w:tcW w:w="1754" w:type="dxa"/>
            <w:vMerge/>
            <w:shd w:val="clear" w:color="auto" w:fill="auto"/>
            <w:vAlign w:val="center"/>
          </w:tcPr>
          <w:p w:rsidR="00DC3C27" w:rsidRPr="009C66B0" w:rsidRDefault="00DC3C27" w:rsidP="00D54648">
            <w:pPr>
              <w:widowControl w:val="0"/>
              <w:pBdr>
                <w:top w:val="nil"/>
                <w:left w:val="nil"/>
                <w:bottom w:val="nil"/>
                <w:right w:val="nil"/>
                <w:between w:val="nil"/>
              </w:pBdr>
              <w:spacing w:after="0"/>
              <w:rPr>
                <w:rFonts w:ascii="Times New Roman" w:eastAsia="Times New Roman" w:hAnsi="Times New Roman" w:cs="Times New Roman"/>
                <w:b/>
                <w:color w:val="000000"/>
                <w:sz w:val="24"/>
                <w:szCs w:val="24"/>
                <w:lang w:val="en-US" w:eastAsia="ru-RU"/>
              </w:rPr>
            </w:pPr>
          </w:p>
        </w:tc>
        <w:tc>
          <w:tcPr>
            <w:tcW w:w="2785" w:type="dxa"/>
            <w:gridSpan w:val="2"/>
            <w:shd w:val="clear" w:color="auto" w:fill="auto"/>
          </w:tcPr>
          <w:p w:rsidR="00DC3C27" w:rsidRPr="009C66B0" w:rsidRDefault="00DC3C27" w:rsidP="00DC3C27">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lang w:val="en-US" w:eastAsia="ru-RU"/>
              </w:rPr>
            </w:pPr>
            <w:r w:rsidRPr="009C66B0">
              <w:rPr>
                <w:rFonts w:ascii="Times New Roman" w:eastAsia="Times New Roman" w:hAnsi="Times New Roman" w:cs="Times New Roman"/>
                <w:b/>
                <w:color w:val="000000"/>
                <w:sz w:val="24"/>
                <w:szCs w:val="24"/>
                <w:lang w:val="en-US" w:eastAsia="ru-RU"/>
              </w:rPr>
              <w:t>2022-2023</w:t>
            </w:r>
          </w:p>
          <w:p w:rsidR="00DC3C27" w:rsidRPr="009C66B0" w:rsidRDefault="00DC3C27" w:rsidP="00DC3C27">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lang w:val="en-US" w:eastAsia="ru-RU"/>
              </w:rPr>
            </w:pPr>
            <w:r w:rsidRPr="009C66B0">
              <w:rPr>
                <w:rFonts w:ascii="Times New Roman" w:eastAsia="Times New Roman" w:hAnsi="Times New Roman" w:cs="Times New Roman"/>
                <w:b/>
                <w:color w:val="000000"/>
                <w:sz w:val="24"/>
                <w:szCs w:val="24"/>
                <w:lang w:val="en-US" w:eastAsia="ru-RU"/>
              </w:rPr>
              <w:t>учебный год</w:t>
            </w:r>
          </w:p>
        </w:tc>
        <w:tc>
          <w:tcPr>
            <w:tcW w:w="2510" w:type="dxa"/>
            <w:gridSpan w:val="2"/>
            <w:shd w:val="clear" w:color="auto" w:fill="auto"/>
          </w:tcPr>
          <w:p w:rsidR="00DC3C27" w:rsidRPr="009C66B0" w:rsidRDefault="00DC3C27" w:rsidP="00DC3C27">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lang w:val="en-US" w:eastAsia="ru-RU"/>
              </w:rPr>
            </w:pPr>
            <w:r w:rsidRPr="009C66B0">
              <w:rPr>
                <w:rFonts w:ascii="Times New Roman" w:eastAsia="Times New Roman" w:hAnsi="Times New Roman" w:cs="Times New Roman"/>
                <w:b/>
                <w:color w:val="000000"/>
                <w:sz w:val="24"/>
                <w:szCs w:val="24"/>
                <w:lang w:val="en-US" w:eastAsia="ru-RU"/>
              </w:rPr>
              <w:t>2023-2024</w:t>
            </w:r>
          </w:p>
          <w:p w:rsidR="00DC3C27" w:rsidRPr="009C66B0" w:rsidRDefault="00DC3C27" w:rsidP="00DC3C27">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lang w:val="en-US" w:eastAsia="ru-RU"/>
              </w:rPr>
            </w:pPr>
            <w:r w:rsidRPr="009C66B0">
              <w:rPr>
                <w:rFonts w:ascii="Times New Roman" w:eastAsia="Times New Roman" w:hAnsi="Times New Roman" w:cs="Times New Roman"/>
                <w:b/>
                <w:color w:val="000000"/>
                <w:sz w:val="24"/>
                <w:szCs w:val="24"/>
                <w:lang w:val="en-US" w:eastAsia="ru-RU"/>
              </w:rPr>
              <w:t>учебный год</w:t>
            </w:r>
          </w:p>
          <w:p w:rsidR="00DC3C27" w:rsidRPr="009C66B0" w:rsidRDefault="00DC3C27" w:rsidP="00D54648">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lang w:val="en-US" w:eastAsia="ru-RU"/>
              </w:rPr>
            </w:pPr>
          </w:p>
        </w:tc>
        <w:tc>
          <w:tcPr>
            <w:tcW w:w="2449" w:type="dxa"/>
            <w:gridSpan w:val="2"/>
            <w:shd w:val="clear" w:color="auto" w:fill="auto"/>
          </w:tcPr>
          <w:p w:rsidR="00DC3C27" w:rsidRDefault="00495F31" w:rsidP="00DC3C27">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2024-2025</w:t>
            </w:r>
          </w:p>
          <w:p w:rsidR="00C00633" w:rsidRPr="00C00633" w:rsidRDefault="00C00633" w:rsidP="00DC3C27">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учебный год</w:t>
            </w:r>
          </w:p>
        </w:tc>
      </w:tr>
      <w:tr w:rsidR="00DC3C27" w:rsidRPr="009C66B0" w:rsidTr="00D54648">
        <w:trPr>
          <w:trHeight w:val="89"/>
        </w:trPr>
        <w:tc>
          <w:tcPr>
            <w:tcW w:w="1754" w:type="dxa"/>
            <w:vMerge/>
            <w:shd w:val="clear" w:color="auto" w:fill="auto"/>
            <w:vAlign w:val="center"/>
          </w:tcPr>
          <w:p w:rsidR="00DC3C27" w:rsidRPr="009C66B0" w:rsidRDefault="00DC3C27" w:rsidP="00D54648">
            <w:pPr>
              <w:widowControl w:val="0"/>
              <w:pBdr>
                <w:top w:val="nil"/>
                <w:left w:val="nil"/>
                <w:bottom w:val="nil"/>
                <w:right w:val="nil"/>
                <w:between w:val="nil"/>
              </w:pBdr>
              <w:spacing w:after="0"/>
              <w:rPr>
                <w:rFonts w:ascii="Times New Roman" w:eastAsia="Times New Roman" w:hAnsi="Times New Roman" w:cs="Times New Roman"/>
                <w:b/>
                <w:color w:val="000000"/>
                <w:sz w:val="24"/>
                <w:szCs w:val="24"/>
                <w:lang w:val="en-US" w:eastAsia="ru-RU"/>
              </w:rPr>
            </w:pPr>
          </w:p>
        </w:tc>
        <w:tc>
          <w:tcPr>
            <w:tcW w:w="1458" w:type="dxa"/>
            <w:shd w:val="clear" w:color="auto" w:fill="auto"/>
          </w:tcPr>
          <w:p w:rsidR="00DC3C27" w:rsidRPr="009C66B0" w:rsidRDefault="00DC3C27" w:rsidP="00D54648">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val="en-US" w:eastAsia="ru-RU"/>
              </w:rPr>
            </w:pPr>
            <w:r w:rsidRPr="009C66B0">
              <w:rPr>
                <w:rFonts w:ascii="Times New Roman" w:eastAsia="Times New Roman" w:hAnsi="Times New Roman" w:cs="Times New Roman"/>
                <w:color w:val="000000"/>
                <w:sz w:val="24"/>
                <w:szCs w:val="24"/>
                <w:lang w:val="en-US" w:eastAsia="ru-RU"/>
              </w:rPr>
              <w:t>Прибыло</w:t>
            </w:r>
          </w:p>
        </w:tc>
        <w:tc>
          <w:tcPr>
            <w:tcW w:w="1327" w:type="dxa"/>
            <w:shd w:val="clear" w:color="auto" w:fill="auto"/>
          </w:tcPr>
          <w:p w:rsidR="00DC3C27" w:rsidRPr="009C66B0" w:rsidRDefault="00DC3C27" w:rsidP="00D54648">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val="en-US" w:eastAsia="ru-RU"/>
              </w:rPr>
            </w:pPr>
            <w:r w:rsidRPr="009C66B0">
              <w:rPr>
                <w:rFonts w:ascii="Times New Roman" w:eastAsia="Times New Roman" w:hAnsi="Times New Roman" w:cs="Times New Roman"/>
                <w:color w:val="000000"/>
                <w:sz w:val="24"/>
                <w:szCs w:val="24"/>
                <w:lang w:val="en-US" w:eastAsia="ru-RU"/>
              </w:rPr>
              <w:t>Выбыло</w:t>
            </w:r>
          </w:p>
        </w:tc>
        <w:tc>
          <w:tcPr>
            <w:tcW w:w="1161" w:type="dxa"/>
            <w:shd w:val="clear" w:color="auto" w:fill="auto"/>
          </w:tcPr>
          <w:p w:rsidR="00DC3C27" w:rsidRPr="009C66B0" w:rsidRDefault="00DC3C27" w:rsidP="00D54648">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val="en-US" w:eastAsia="ru-RU"/>
              </w:rPr>
            </w:pPr>
            <w:r w:rsidRPr="009C66B0">
              <w:rPr>
                <w:rFonts w:ascii="Times New Roman" w:eastAsia="Times New Roman" w:hAnsi="Times New Roman" w:cs="Times New Roman"/>
                <w:color w:val="000000"/>
                <w:sz w:val="24"/>
                <w:szCs w:val="24"/>
                <w:lang w:val="en-US" w:eastAsia="ru-RU"/>
              </w:rPr>
              <w:t>Прибыло</w:t>
            </w:r>
          </w:p>
        </w:tc>
        <w:tc>
          <w:tcPr>
            <w:tcW w:w="1349" w:type="dxa"/>
            <w:shd w:val="clear" w:color="auto" w:fill="auto"/>
          </w:tcPr>
          <w:p w:rsidR="00DC3C27" w:rsidRPr="009C66B0" w:rsidRDefault="00DC3C27" w:rsidP="00D54648">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val="en-US" w:eastAsia="ru-RU"/>
              </w:rPr>
            </w:pPr>
            <w:r w:rsidRPr="009C66B0">
              <w:rPr>
                <w:rFonts w:ascii="Times New Roman" w:eastAsia="Times New Roman" w:hAnsi="Times New Roman" w:cs="Times New Roman"/>
                <w:color w:val="000000"/>
                <w:sz w:val="24"/>
                <w:szCs w:val="24"/>
                <w:lang w:val="en-US" w:eastAsia="ru-RU"/>
              </w:rPr>
              <w:t>Выбыло</w:t>
            </w:r>
          </w:p>
        </w:tc>
        <w:tc>
          <w:tcPr>
            <w:tcW w:w="1161" w:type="dxa"/>
            <w:shd w:val="clear" w:color="auto" w:fill="auto"/>
          </w:tcPr>
          <w:p w:rsidR="00DC3C27" w:rsidRPr="00C00633" w:rsidRDefault="00C00633" w:rsidP="00D54648">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Прибыло</w:t>
            </w:r>
          </w:p>
        </w:tc>
        <w:tc>
          <w:tcPr>
            <w:tcW w:w="1288" w:type="dxa"/>
            <w:shd w:val="clear" w:color="auto" w:fill="auto"/>
          </w:tcPr>
          <w:p w:rsidR="00DC3C27" w:rsidRPr="00C00633" w:rsidRDefault="00C00633" w:rsidP="00D54648">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Выбыло</w:t>
            </w:r>
          </w:p>
        </w:tc>
      </w:tr>
      <w:tr w:rsidR="00DC3C27" w:rsidRPr="009C66B0" w:rsidTr="00D54648">
        <w:trPr>
          <w:trHeight w:val="172"/>
        </w:trPr>
        <w:tc>
          <w:tcPr>
            <w:tcW w:w="1754" w:type="dxa"/>
            <w:shd w:val="clear" w:color="auto" w:fill="auto"/>
            <w:vAlign w:val="center"/>
          </w:tcPr>
          <w:p w:rsidR="00DC3C27" w:rsidRPr="009C66B0" w:rsidRDefault="00DC3C27" w:rsidP="00D54648">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val="en-US" w:eastAsia="ru-RU"/>
              </w:rPr>
            </w:pPr>
            <w:r w:rsidRPr="009C66B0">
              <w:rPr>
                <w:rFonts w:ascii="Times New Roman" w:eastAsia="Times New Roman" w:hAnsi="Times New Roman" w:cs="Times New Roman"/>
                <w:color w:val="000000"/>
                <w:sz w:val="24"/>
                <w:szCs w:val="24"/>
                <w:lang w:val="en-US" w:eastAsia="ru-RU"/>
              </w:rPr>
              <w:t>1 – 4 классы</w:t>
            </w:r>
          </w:p>
        </w:tc>
        <w:tc>
          <w:tcPr>
            <w:tcW w:w="1458" w:type="dxa"/>
            <w:shd w:val="clear" w:color="auto" w:fill="auto"/>
          </w:tcPr>
          <w:p w:rsidR="00DC3C27" w:rsidRPr="009C66B0" w:rsidRDefault="00DC3C27" w:rsidP="00D54648">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eastAsia="ru-RU"/>
              </w:rPr>
              <w:t>2</w:t>
            </w:r>
            <w:r w:rsidRPr="009C66B0">
              <w:rPr>
                <w:rFonts w:ascii="Times New Roman" w:eastAsia="Times New Roman" w:hAnsi="Times New Roman" w:cs="Times New Roman"/>
                <w:color w:val="000000"/>
                <w:sz w:val="24"/>
                <w:szCs w:val="24"/>
                <w:lang w:val="en-US" w:eastAsia="ru-RU"/>
              </w:rPr>
              <w:t>1</w:t>
            </w:r>
          </w:p>
        </w:tc>
        <w:tc>
          <w:tcPr>
            <w:tcW w:w="1327" w:type="dxa"/>
            <w:shd w:val="clear" w:color="auto" w:fill="auto"/>
          </w:tcPr>
          <w:p w:rsidR="00DC3C27" w:rsidRPr="009C66B0" w:rsidRDefault="00DC3C27" w:rsidP="00D54648">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2</w:t>
            </w:r>
            <w:r>
              <w:rPr>
                <w:rFonts w:ascii="Times New Roman" w:eastAsia="Times New Roman" w:hAnsi="Times New Roman" w:cs="Times New Roman"/>
                <w:color w:val="000000"/>
                <w:sz w:val="24"/>
                <w:szCs w:val="24"/>
                <w:lang w:eastAsia="ru-RU"/>
              </w:rPr>
              <w:t>4</w:t>
            </w:r>
          </w:p>
        </w:tc>
        <w:tc>
          <w:tcPr>
            <w:tcW w:w="1161" w:type="dxa"/>
            <w:shd w:val="clear" w:color="auto" w:fill="auto"/>
          </w:tcPr>
          <w:p w:rsidR="00DC3C27" w:rsidRPr="009C66B0" w:rsidRDefault="00DC3C27" w:rsidP="00D54648">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w:t>
            </w:r>
          </w:p>
        </w:tc>
        <w:tc>
          <w:tcPr>
            <w:tcW w:w="1349" w:type="dxa"/>
            <w:shd w:val="clear" w:color="auto" w:fill="auto"/>
          </w:tcPr>
          <w:p w:rsidR="00DC3C27" w:rsidRPr="009C66B0" w:rsidRDefault="00DC3C27" w:rsidP="00D54648">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1</w:t>
            </w:r>
            <w:r>
              <w:rPr>
                <w:rFonts w:ascii="Times New Roman" w:eastAsia="Times New Roman" w:hAnsi="Times New Roman" w:cs="Times New Roman"/>
                <w:color w:val="000000"/>
                <w:sz w:val="24"/>
                <w:szCs w:val="24"/>
                <w:lang w:eastAsia="ru-RU"/>
              </w:rPr>
              <w:t>3</w:t>
            </w:r>
          </w:p>
        </w:tc>
        <w:tc>
          <w:tcPr>
            <w:tcW w:w="1161" w:type="dxa"/>
            <w:shd w:val="clear" w:color="auto" w:fill="auto"/>
          </w:tcPr>
          <w:p w:rsidR="00DC3C27" w:rsidRPr="009C66B0" w:rsidRDefault="00495F31" w:rsidP="00D54648">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p>
        </w:tc>
        <w:tc>
          <w:tcPr>
            <w:tcW w:w="1288" w:type="dxa"/>
            <w:shd w:val="clear" w:color="auto" w:fill="auto"/>
          </w:tcPr>
          <w:p w:rsidR="00DC3C27" w:rsidRPr="009C66B0" w:rsidRDefault="00495F31" w:rsidP="00D54648">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12</w:t>
            </w:r>
          </w:p>
        </w:tc>
      </w:tr>
      <w:tr w:rsidR="00DC3C27" w:rsidRPr="009C66B0" w:rsidTr="00D54648">
        <w:trPr>
          <w:trHeight w:val="172"/>
        </w:trPr>
        <w:tc>
          <w:tcPr>
            <w:tcW w:w="1754" w:type="dxa"/>
            <w:shd w:val="clear" w:color="auto" w:fill="auto"/>
            <w:vAlign w:val="center"/>
          </w:tcPr>
          <w:p w:rsidR="00DC3C27" w:rsidRPr="009C66B0" w:rsidRDefault="00DC3C27" w:rsidP="00D54648">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val="en-US" w:eastAsia="ru-RU"/>
              </w:rPr>
            </w:pPr>
            <w:r w:rsidRPr="009C66B0">
              <w:rPr>
                <w:rFonts w:ascii="Times New Roman" w:eastAsia="Times New Roman" w:hAnsi="Times New Roman" w:cs="Times New Roman"/>
                <w:color w:val="000000"/>
                <w:sz w:val="24"/>
                <w:szCs w:val="24"/>
                <w:lang w:val="en-US" w:eastAsia="ru-RU"/>
              </w:rPr>
              <w:t>5 – 9 классы</w:t>
            </w:r>
          </w:p>
        </w:tc>
        <w:tc>
          <w:tcPr>
            <w:tcW w:w="1458" w:type="dxa"/>
            <w:shd w:val="clear" w:color="auto" w:fill="auto"/>
          </w:tcPr>
          <w:p w:rsidR="00DC3C27" w:rsidRPr="009C66B0" w:rsidRDefault="00DC3C27" w:rsidP="00D54648">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23</w:t>
            </w:r>
          </w:p>
        </w:tc>
        <w:tc>
          <w:tcPr>
            <w:tcW w:w="1327" w:type="dxa"/>
            <w:shd w:val="clear" w:color="auto" w:fill="auto"/>
          </w:tcPr>
          <w:p w:rsidR="00DC3C27" w:rsidRPr="009C66B0" w:rsidRDefault="00DC3C27" w:rsidP="00D54648">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1</w:t>
            </w:r>
            <w:r>
              <w:rPr>
                <w:rFonts w:ascii="Times New Roman" w:eastAsia="Times New Roman" w:hAnsi="Times New Roman" w:cs="Times New Roman"/>
                <w:color w:val="000000"/>
                <w:sz w:val="24"/>
                <w:szCs w:val="24"/>
                <w:lang w:eastAsia="ru-RU"/>
              </w:rPr>
              <w:t>8</w:t>
            </w:r>
          </w:p>
        </w:tc>
        <w:tc>
          <w:tcPr>
            <w:tcW w:w="1161" w:type="dxa"/>
            <w:shd w:val="clear" w:color="auto" w:fill="auto"/>
          </w:tcPr>
          <w:p w:rsidR="00DC3C27" w:rsidRPr="009C66B0" w:rsidRDefault="00DC3C27" w:rsidP="00D54648">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w:t>
            </w:r>
          </w:p>
        </w:tc>
        <w:tc>
          <w:tcPr>
            <w:tcW w:w="1349" w:type="dxa"/>
            <w:shd w:val="clear" w:color="auto" w:fill="auto"/>
          </w:tcPr>
          <w:p w:rsidR="00DC3C27" w:rsidRPr="009C66B0" w:rsidRDefault="00DC3C27" w:rsidP="00D54648">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14</w:t>
            </w:r>
          </w:p>
        </w:tc>
        <w:tc>
          <w:tcPr>
            <w:tcW w:w="1161" w:type="dxa"/>
            <w:shd w:val="clear" w:color="auto" w:fill="auto"/>
          </w:tcPr>
          <w:p w:rsidR="00DC3C27" w:rsidRPr="009C66B0" w:rsidRDefault="00495F31" w:rsidP="00D54648">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16</w:t>
            </w:r>
          </w:p>
        </w:tc>
        <w:tc>
          <w:tcPr>
            <w:tcW w:w="1288" w:type="dxa"/>
            <w:shd w:val="clear" w:color="auto" w:fill="auto"/>
          </w:tcPr>
          <w:p w:rsidR="00DC3C27" w:rsidRPr="009C66B0" w:rsidRDefault="00495F31" w:rsidP="00D54648">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w:t>
            </w:r>
          </w:p>
        </w:tc>
      </w:tr>
      <w:tr w:rsidR="00DC3C27" w:rsidRPr="009C66B0" w:rsidTr="00D54648">
        <w:trPr>
          <w:trHeight w:val="172"/>
        </w:trPr>
        <w:tc>
          <w:tcPr>
            <w:tcW w:w="1754" w:type="dxa"/>
            <w:shd w:val="clear" w:color="auto" w:fill="auto"/>
            <w:vAlign w:val="center"/>
          </w:tcPr>
          <w:p w:rsidR="00DC3C27" w:rsidRPr="009C66B0" w:rsidRDefault="00DC3C27" w:rsidP="00D54648">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val="en-US" w:eastAsia="ru-RU"/>
              </w:rPr>
            </w:pPr>
            <w:r w:rsidRPr="009C66B0">
              <w:rPr>
                <w:rFonts w:ascii="Times New Roman" w:eastAsia="Times New Roman" w:hAnsi="Times New Roman" w:cs="Times New Roman"/>
                <w:color w:val="000000"/>
                <w:sz w:val="24"/>
                <w:szCs w:val="24"/>
                <w:lang w:val="en-US" w:eastAsia="ru-RU"/>
              </w:rPr>
              <w:t>10 – 11 классы</w:t>
            </w:r>
          </w:p>
        </w:tc>
        <w:tc>
          <w:tcPr>
            <w:tcW w:w="1458" w:type="dxa"/>
            <w:shd w:val="clear" w:color="auto" w:fill="auto"/>
          </w:tcPr>
          <w:p w:rsidR="00DC3C27" w:rsidRPr="009C66B0" w:rsidRDefault="00DC3C27" w:rsidP="00D54648">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c>
          <w:tcPr>
            <w:tcW w:w="1327" w:type="dxa"/>
            <w:shd w:val="clear" w:color="auto" w:fill="auto"/>
          </w:tcPr>
          <w:p w:rsidR="00DC3C27" w:rsidRPr="009C66B0" w:rsidRDefault="00DC3C27" w:rsidP="00D54648">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c>
          <w:tcPr>
            <w:tcW w:w="1161" w:type="dxa"/>
            <w:shd w:val="clear" w:color="auto" w:fill="auto"/>
          </w:tcPr>
          <w:p w:rsidR="00DC3C27" w:rsidRPr="009C66B0" w:rsidRDefault="00DC3C27" w:rsidP="00D54648">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w:t>
            </w:r>
          </w:p>
        </w:tc>
        <w:tc>
          <w:tcPr>
            <w:tcW w:w="1349" w:type="dxa"/>
            <w:shd w:val="clear" w:color="auto" w:fill="auto"/>
          </w:tcPr>
          <w:p w:rsidR="00DC3C27" w:rsidRPr="009C66B0" w:rsidRDefault="00DC3C27" w:rsidP="00D54648">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val="en-US" w:eastAsia="ru-RU"/>
              </w:rPr>
            </w:pPr>
            <w:r w:rsidRPr="009C66B0">
              <w:rPr>
                <w:rFonts w:ascii="Times New Roman" w:eastAsia="Times New Roman" w:hAnsi="Times New Roman" w:cs="Times New Roman"/>
                <w:color w:val="000000"/>
                <w:sz w:val="24"/>
                <w:szCs w:val="24"/>
                <w:lang w:val="en-US" w:eastAsia="ru-RU"/>
              </w:rPr>
              <w:t>0</w:t>
            </w:r>
          </w:p>
        </w:tc>
        <w:tc>
          <w:tcPr>
            <w:tcW w:w="1161" w:type="dxa"/>
            <w:shd w:val="clear" w:color="auto" w:fill="auto"/>
          </w:tcPr>
          <w:p w:rsidR="00DC3C27" w:rsidRPr="009C66B0" w:rsidRDefault="00495F31" w:rsidP="00D54648">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c>
          <w:tcPr>
            <w:tcW w:w="1288" w:type="dxa"/>
            <w:shd w:val="clear" w:color="auto" w:fill="auto"/>
          </w:tcPr>
          <w:p w:rsidR="00DC3C27" w:rsidRPr="00495F31" w:rsidRDefault="00495F31" w:rsidP="00D54648">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w:t>
            </w:r>
          </w:p>
        </w:tc>
      </w:tr>
      <w:tr w:rsidR="00DC3C27" w:rsidRPr="009C66B0" w:rsidTr="00D54648">
        <w:trPr>
          <w:trHeight w:val="172"/>
        </w:trPr>
        <w:tc>
          <w:tcPr>
            <w:tcW w:w="1754" w:type="dxa"/>
            <w:tcBorders>
              <w:bottom w:val="single" w:sz="4" w:space="0" w:color="000000"/>
            </w:tcBorders>
            <w:shd w:val="clear" w:color="auto" w:fill="auto"/>
            <w:vAlign w:val="center"/>
          </w:tcPr>
          <w:p w:rsidR="00DC3C27" w:rsidRPr="009C66B0" w:rsidRDefault="00DC3C27" w:rsidP="00D54648">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lang w:val="en-US" w:eastAsia="ru-RU"/>
              </w:rPr>
            </w:pPr>
            <w:r w:rsidRPr="009C66B0">
              <w:rPr>
                <w:rFonts w:ascii="Times New Roman" w:eastAsia="Times New Roman" w:hAnsi="Times New Roman" w:cs="Times New Roman"/>
                <w:b/>
                <w:color w:val="000000"/>
                <w:sz w:val="24"/>
                <w:szCs w:val="24"/>
                <w:lang w:val="en-US" w:eastAsia="ru-RU"/>
              </w:rPr>
              <w:t>1-11 классы</w:t>
            </w:r>
          </w:p>
        </w:tc>
        <w:tc>
          <w:tcPr>
            <w:tcW w:w="1458" w:type="dxa"/>
            <w:tcBorders>
              <w:bottom w:val="single" w:sz="4" w:space="0" w:color="000000"/>
            </w:tcBorders>
            <w:shd w:val="clear" w:color="auto" w:fill="auto"/>
          </w:tcPr>
          <w:p w:rsidR="00DC3C27" w:rsidRPr="009C66B0" w:rsidRDefault="00DC3C27" w:rsidP="00D54648">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val="en-US" w:eastAsia="ru-RU"/>
              </w:rPr>
            </w:pPr>
            <w:r w:rsidRPr="009C66B0">
              <w:rPr>
                <w:rFonts w:ascii="Times New Roman" w:eastAsia="Times New Roman" w:hAnsi="Times New Roman" w:cs="Times New Roman"/>
                <w:color w:val="000000"/>
                <w:sz w:val="24"/>
                <w:szCs w:val="24"/>
                <w:lang w:val="en-US" w:eastAsia="ru-RU"/>
              </w:rPr>
              <w:t>45</w:t>
            </w:r>
          </w:p>
        </w:tc>
        <w:tc>
          <w:tcPr>
            <w:tcW w:w="1327" w:type="dxa"/>
            <w:tcBorders>
              <w:bottom w:val="single" w:sz="4" w:space="0" w:color="000000"/>
            </w:tcBorders>
            <w:shd w:val="clear" w:color="auto" w:fill="auto"/>
          </w:tcPr>
          <w:p w:rsidR="00DC3C27" w:rsidRPr="009C66B0" w:rsidRDefault="00DC3C27" w:rsidP="00D54648">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63</w:t>
            </w:r>
          </w:p>
        </w:tc>
        <w:tc>
          <w:tcPr>
            <w:tcW w:w="1161" w:type="dxa"/>
            <w:tcBorders>
              <w:bottom w:val="single" w:sz="4" w:space="0" w:color="000000"/>
            </w:tcBorders>
            <w:shd w:val="clear" w:color="auto" w:fill="auto"/>
          </w:tcPr>
          <w:p w:rsidR="00DC3C27" w:rsidRPr="009C66B0" w:rsidRDefault="00DC3C27" w:rsidP="00D54648">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24</w:t>
            </w:r>
          </w:p>
        </w:tc>
        <w:tc>
          <w:tcPr>
            <w:tcW w:w="1349" w:type="dxa"/>
            <w:tcBorders>
              <w:bottom w:val="single" w:sz="4" w:space="0" w:color="000000"/>
            </w:tcBorders>
            <w:shd w:val="clear" w:color="auto" w:fill="auto"/>
          </w:tcPr>
          <w:p w:rsidR="00DC3C27" w:rsidRPr="009C66B0" w:rsidRDefault="00DC3C27" w:rsidP="00D54648">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2</w:t>
            </w:r>
            <w:r>
              <w:rPr>
                <w:rFonts w:ascii="Times New Roman" w:eastAsia="Times New Roman" w:hAnsi="Times New Roman" w:cs="Times New Roman"/>
                <w:color w:val="000000"/>
                <w:sz w:val="24"/>
                <w:szCs w:val="24"/>
                <w:lang w:eastAsia="ru-RU"/>
              </w:rPr>
              <w:t>7</w:t>
            </w:r>
          </w:p>
        </w:tc>
        <w:tc>
          <w:tcPr>
            <w:tcW w:w="1161" w:type="dxa"/>
            <w:tcBorders>
              <w:bottom w:val="single" w:sz="4" w:space="0" w:color="000000"/>
            </w:tcBorders>
            <w:shd w:val="clear" w:color="auto" w:fill="auto"/>
          </w:tcPr>
          <w:p w:rsidR="00DC3C27" w:rsidRPr="009C66B0" w:rsidRDefault="00495F31" w:rsidP="00D54648">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19</w:t>
            </w:r>
          </w:p>
        </w:tc>
        <w:tc>
          <w:tcPr>
            <w:tcW w:w="1288" w:type="dxa"/>
            <w:tcBorders>
              <w:bottom w:val="single" w:sz="4" w:space="0" w:color="000000"/>
            </w:tcBorders>
            <w:shd w:val="clear" w:color="auto" w:fill="auto"/>
          </w:tcPr>
          <w:p w:rsidR="00DC3C27" w:rsidRPr="009C66B0" w:rsidRDefault="00495F31" w:rsidP="00D54648">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24</w:t>
            </w:r>
          </w:p>
        </w:tc>
      </w:tr>
    </w:tbl>
    <w:p w:rsidR="00D54648" w:rsidRDefault="00D54648" w:rsidP="00D54648">
      <w:pPr>
        <w:spacing w:after="0" w:line="240" w:lineRule="auto"/>
        <w:ind w:right="567"/>
        <w:jc w:val="center"/>
        <w:rPr>
          <w:rFonts w:ascii="Times New Roman" w:eastAsia="Times New Roman" w:hAnsi="Times New Roman" w:cs="Times New Roman"/>
          <w:b/>
          <w:sz w:val="28"/>
          <w:szCs w:val="28"/>
          <w:lang w:eastAsia="ru-RU"/>
        </w:rPr>
      </w:pPr>
    </w:p>
    <w:p w:rsidR="00D54648" w:rsidRDefault="00D54648" w:rsidP="00D54648">
      <w:pPr>
        <w:spacing w:after="0" w:line="240" w:lineRule="auto"/>
        <w:ind w:right="567"/>
        <w:jc w:val="center"/>
        <w:rPr>
          <w:rFonts w:ascii="Times New Roman" w:eastAsia="Times New Roman" w:hAnsi="Times New Roman" w:cs="Times New Roman"/>
          <w:b/>
          <w:sz w:val="28"/>
          <w:szCs w:val="28"/>
          <w:lang w:eastAsia="ru-RU"/>
        </w:rPr>
      </w:pPr>
      <w:r w:rsidRPr="009C66B0">
        <w:rPr>
          <w:rFonts w:ascii="Times New Roman" w:eastAsia="Times New Roman" w:hAnsi="Times New Roman" w:cs="Times New Roman"/>
          <w:b/>
          <w:sz w:val="28"/>
          <w:szCs w:val="28"/>
          <w:lang w:eastAsia="ru-RU"/>
        </w:rPr>
        <w:t>Общая динамика движения контингента</w:t>
      </w:r>
    </w:p>
    <w:p w:rsidR="00D54648" w:rsidRDefault="00D54648" w:rsidP="00D54648">
      <w:pPr>
        <w:spacing w:after="0" w:line="240" w:lineRule="auto"/>
        <w:ind w:right="567" w:firstLine="567"/>
        <w:jc w:val="center"/>
        <w:rPr>
          <w:rFonts w:ascii="Times New Roman" w:eastAsia="Times New Roman" w:hAnsi="Times New Roman" w:cs="Times New Roman"/>
          <w:b/>
          <w:sz w:val="28"/>
          <w:szCs w:val="28"/>
          <w:lang w:eastAsia="ru-RU"/>
        </w:rPr>
      </w:pPr>
      <w:r w:rsidRPr="009C66B0">
        <w:rPr>
          <w:rFonts w:ascii="Times New Roman" w:eastAsia="Times New Roman" w:hAnsi="Times New Roman" w:cs="Times New Roman"/>
          <w:b/>
          <w:sz w:val="28"/>
          <w:szCs w:val="28"/>
          <w:lang w:eastAsia="ru-RU"/>
        </w:rPr>
        <w:t xml:space="preserve"> обучающихся по уровням образования</w:t>
      </w:r>
      <w:r>
        <w:rPr>
          <w:rFonts w:ascii="Times New Roman" w:eastAsia="Times New Roman" w:hAnsi="Times New Roman" w:cs="Times New Roman"/>
          <w:b/>
          <w:sz w:val="28"/>
          <w:szCs w:val="28"/>
          <w:lang w:eastAsia="ru-RU"/>
        </w:rPr>
        <w:t xml:space="preserve"> за 2024-2025 учебный год</w:t>
      </w:r>
    </w:p>
    <w:p w:rsidR="00D54648" w:rsidRPr="009C66B0" w:rsidRDefault="00D54648" w:rsidP="00D54648">
      <w:pPr>
        <w:spacing w:after="0"/>
        <w:ind w:firstLine="708"/>
        <w:jc w:val="center"/>
        <w:rPr>
          <w:rFonts w:ascii="Times New Roman" w:eastAsia="Times New Roman" w:hAnsi="Times New Roman" w:cs="Times New Roman"/>
          <w:sz w:val="28"/>
          <w:szCs w:val="28"/>
          <w:lang w:eastAsia="ru-RU"/>
        </w:rPr>
      </w:pPr>
    </w:p>
    <w:p w:rsidR="00DC3C27" w:rsidRPr="00D54648" w:rsidRDefault="00D54648" w:rsidP="00D54648">
      <w:pPr>
        <w:spacing w:after="0"/>
        <w:ind w:firstLine="708"/>
        <w:rPr>
          <w:rFonts w:ascii="Times New Roman" w:eastAsia="Times New Roman" w:hAnsi="Times New Roman" w:cs="Times New Roman"/>
          <w:sz w:val="28"/>
          <w:szCs w:val="28"/>
          <w:lang w:eastAsia="ru-RU"/>
        </w:rPr>
        <w:sectPr w:rsidR="00DC3C27" w:rsidRPr="00D54648" w:rsidSect="00635D2B">
          <w:pgSz w:w="11910" w:h="17340"/>
          <w:pgMar w:top="900" w:right="711" w:bottom="1200" w:left="851" w:header="0" w:footer="937" w:gutter="0"/>
          <w:cols w:space="720"/>
          <w:docGrid w:linePitch="299"/>
        </w:sectPr>
      </w:pPr>
      <w:r>
        <w:rPr>
          <w:rFonts w:ascii="Times New Roman" w:eastAsia="Times New Roman" w:hAnsi="Times New Roman" w:cs="Times New Roman"/>
          <w:noProof/>
          <w:sz w:val="24"/>
          <w:szCs w:val="24"/>
          <w:lang w:eastAsia="ru-RU"/>
        </w:rPr>
        <w:drawing>
          <wp:inline distT="0" distB="0" distL="0" distR="0" wp14:anchorId="44ACA253" wp14:editId="2DDC1E39">
            <wp:extent cx="5334000" cy="2781300"/>
            <wp:effectExtent l="0" t="0" r="19050" b="19050"/>
            <wp:docPr id="10"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9C66B0" w:rsidRDefault="009C66B0" w:rsidP="00D54648">
      <w:pPr>
        <w:spacing w:after="0"/>
        <w:rPr>
          <w:rFonts w:ascii="Times New Roman" w:eastAsia="Times New Roman" w:hAnsi="Times New Roman" w:cs="Times New Roman"/>
          <w:sz w:val="28"/>
          <w:szCs w:val="28"/>
          <w:lang w:eastAsia="ru-RU"/>
        </w:rPr>
      </w:pPr>
    </w:p>
    <w:p w:rsidR="009C66B0" w:rsidRDefault="009C66B0" w:rsidP="002A1D31">
      <w:pPr>
        <w:spacing w:after="0"/>
        <w:ind w:firstLine="708"/>
        <w:rPr>
          <w:rFonts w:ascii="Times New Roman" w:eastAsia="Times New Roman" w:hAnsi="Times New Roman" w:cs="Times New Roman"/>
          <w:sz w:val="28"/>
          <w:szCs w:val="28"/>
          <w:lang w:eastAsia="ru-RU"/>
        </w:rPr>
      </w:pPr>
    </w:p>
    <w:p w:rsidR="008547FF" w:rsidRDefault="008547FF" w:rsidP="008547FF">
      <w:pPr>
        <w:spacing w:after="0" w:line="240" w:lineRule="auto"/>
        <w:ind w:right="567"/>
        <w:jc w:val="center"/>
        <w:rPr>
          <w:rFonts w:ascii="Times New Roman" w:eastAsia="Times New Roman" w:hAnsi="Times New Roman" w:cs="Times New Roman"/>
          <w:b/>
          <w:sz w:val="28"/>
          <w:szCs w:val="28"/>
          <w:lang w:eastAsia="ru-RU"/>
        </w:rPr>
      </w:pPr>
      <w:r w:rsidRPr="008547FF">
        <w:rPr>
          <w:rFonts w:ascii="Times New Roman" w:eastAsia="Times New Roman" w:hAnsi="Times New Roman" w:cs="Times New Roman"/>
          <w:b/>
          <w:sz w:val="28"/>
          <w:szCs w:val="28"/>
          <w:lang w:eastAsia="ru-RU"/>
        </w:rPr>
        <w:t xml:space="preserve">Таблица </w:t>
      </w:r>
      <w:r>
        <w:rPr>
          <w:rFonts w:ascii="Times New Roman" w:eastAsia="Times New Roman" w:hAnsi="Times New Roman" w:cs="Times New Roman"/>
          <w:b/>
          <w:sz w:val="28"/>
          <w:szCs w:val="28"/>
          <w:lang w:eastAsia="ru-RU"/>
        </w:rPr>
        <w:t>«</w:t>
      </w:r>
      <w:r w:rsidRPr="008547FF">
        <w:rPr>
          <w:rFonts w:ascii="Times New Roman" w:eastAsia="Times New Roman" w:hAnsi="Times New Roman" w:cs="Times New Roman"/>
          <w:b/>
          <w:sz w:val="28"/>
          <w:szCs w:val="28"/>
          <w:lang w:eastAsia="ru-RU"/>
        </w:rPr>
        <w:t xml:space="preserve">Динамика средней наполняемости классов </w:t>
      </w:r>
    </w:p>
    <w:p w:rsidR="002A1D31" w:rsidRDefault="008547FF" w:rsidP="002A1D31">
      <w:pPr>
        <w:spacing w:after="0" w:line="240" w:lineRule="auto"/>
        <w:ind w:right="567"/>
        <w:jc w:val="center"/>
        <w:rPr>
          <w:rFonts w:ascii="Times New Roman" w:eastAsia="Times New Roman" w:hAnsi="Times New Roman" w:cs="Times New Roman"/>
          <w:b/>
          <w:sz w:val="28"/>
          <w:szCs w:val="28"/>
          <w:lang w:eastAsia="ru-RU"/>
        </w:rPr>
      </w:pPr>
      <w:r w:rsidRPr="008547FF">
        <w:rPr>
          <w:rFonts w:ascii="Times New Roman" w:eastAsia="Times New Roman" w:hAnsi="Times New Roman" w:cs="Times New Roman"/>
          <w:b/>
          <w:sz w:val="28"/>
          <w:szCs w:val="28"/>
          <w:lang w:eastAsia="ru-RU"/>
        </w:rPr>
        <w:t>по уровням образования</w:t>
      </w:r>
      <w:r>
        <w:rPr>
          <w:rFonts w:ascii="Times New Roman" w:eastAsia="Times New Roman" w:hAnsi="Times New Roman" w:cs="Times New Roman"/>
          <w:b/>
          <w:sz w:val="28"/>
          <w:szCs w:val="28"/>
          <w:lang w:eastAsia="ru-RU"/>
        </w:rPr>
        <w:t>»</w:t>
      </w:r>
    </w:p>
    <w:tbl>
      <w:tblPr>
        <w:tblW w:w="966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69"/>
        <w:gridCol w:w="874"/>
        <w:gridCol w:w="874"/>
        <w:gridCol w:w="874"/>
        <w:gridCol w:w="874"/>
        <w:gridCol w:w="874"/>
        <w:gridCol w:w="874"/>
        <w:gridCol w:w="850"/>
        <w:gridCol w:w="850"/>
        <w:gridCol w:w="850"/>
      </w:tblGrid>
      <w:tr w:rsidR="008547FF" w:rsidRPr="008547FF" w:rsidTr="002A1D31">
        <w:trPr>
          <w:trHeight w:val="611"/>
          <w:jc w:val="center"/>
        </w:trPr>
        <w:tc>
          <w:tcPr>
            <w:tcW w:w="1869" w:type="dxa"/>
            <w:vMerge w:val="restart"/>
            <w:shd w:val="clear" w:color="auto" w:fill="auto"/>
            <w:vAlign w:val="center"/>
          </w:tcPr>
          <w:p w:rsidR="008547FF" w:rsidRPr="008547FF" w:rsidRDefault="008547FF" w:rsidP="008547FF">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lang w:val="en-US" w:eastAsia="ru-RU"/>
              </w:rPr>
            </w:pPr>
            <w:r w:rsidRPr="008547FF">
              <w:rPr>
                <w:rFonts w:ascii="Times New Roman" w:eastAsia="Times New Roman" w:hAnsi="Times New Roman" w:cs="Times New Roman"/>
                <w:b/>
                <w:color w:val="000000"/>
                <w:sz w:val="24"/>
                <w:szCs w:val="24"/>
                <w:lang w:val="en-US" w:eastAsia="ru-RU"/>
              </w:rPr>
              <w:t>Уровни образования</w:t>
            </w:r>
          </w:p>
        </w:tc>
        <w:tc>
          <w:tcPr>
            <w:tcW w:w="2622" w:type="dxa"/>
            <w:gridSpan w:val="3"/>
            <w:shd w:val="clear" w:color="auto" w:fill="auto"/>
          </w:tcPr>
          <w:p w:rsidR="008547FF" w:rsidRPr="00F670EB" w:rsidRDefault="00F670EB" w:rsidP="008547FF">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val="en-US" w:eastAsia="ru-RU"/>
              </w:rPr>
              <w:t>202</w:t>
            </w:r>
            <w:r>
              <w:rPr>
                <w:rFonts w:ascii="Times New Roman" w:eastAsia="Times New Roman" w:hAnsi="Times New Roman" w:cs="Times New Roman"/>
                <w:b/>
                <w:color w:val="000000"/>
                <w:sz w:val="24"/>
                <w:szCs w:val="24"/>
                <w:lang w:eastAsia="ru-RU"/>
              </w:rPr>
              <w:t>2</w:t>
            </w:r>
            <w:r>
              <w:rPr>
                <w:rFonts w:ascii="Times New Roman" w:eastAsia="Times New Roman" w:hAnsi="Times New Roman" w:cs="Times New Roman"/>
                <w:b/>
                <w:color w:val="000000"/>
                <w:sz w:val="24"/>
                <w:szCs w:val="24"/>
                <w:lang w:val="en-US" w:eastAsia="ru-RU"/>
              </w:rPr>
              <w:t>-202</w:t>
            </w:r>
            <w:r>
              <w:rPr>
                <w:rFonts w:ascii="Times New Roman" w:eastAsia="Times New Roman" w:hAnsi="Times New Roman" w:cs="Times New Roman"/>
                <w:b/>
                <w:color w:val="000000"/>
                <w:sz w:val="24"/>
                <w:szCs w:val="24"/>
                <w:lang w:eastAsia="ru-RU"/>
              </w:rPr>
              <w:t>3</w:t>
            </w:r>
          </w:p>
          <w:p w:rsidR="008547FF" w:rsidRPr="008547FF" w:rsidRDefault="008547FF" w:rsidP="008547FF">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lang w:val="en-US" w:eastAsia="ru-RU"/>
              </w:rPr>
            </w:pPr>
            <w:r w:rsidRPr="008547FF">
              <w:rPr>
                <w:rFonts w:ascii="Times New Roman" w:eastAsia="Times New Roman" w:hAnsi="Times New Roman" w:cs="Times New Roman"/>
                <w:b/>
                <w:color w:val="000000"/>
                <w:sz w:val="24"/>
                <w:szCs w:val="24"/>
                <w:lang w:val="en-US" w:eastAsia="ru-RU"/>
              </w:rPr>
              <w:t>учебный год</w:t>
            </w:r>
          </w:p>
        </w:tc>
        <w:tc>
          <w:tcPr>
            <w:tcW w:w="2622" w:type="dxa"/>
            <w:gridSpan w:val="3"/>
            <w:shd w:val="clear" w:color="auto" w:fill="auto"/>
          </w:tcPr>
          <w:p w:rsidR="008547FF" w:rsidRPr="00F670EB" w:rsidRDefault="00F670EB" w:rsidP="008547FF">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val="en-US" w:eastAsia="ru-RU"/>
              </w:rPr>
              <w:t>202</w:t>
            </w:r>
            <w:r>
              <w:rPr>
                <w:rFonts w:ascii="Times New Roman" w:eastAsia="Times New Roman" w:hAnsi="Times New Roman" w:cs="Times New Roman"/>
                <w:b/>
                <w:color w:val="000000"/>
                <w:sz w:val="24"/>
                <w:szCs w:val="24"/>
                <w:lang w:eastAsia="ru-RU"/>
              </w:rPr>
              <w:t>3</w:t>
            </w:r>
            <w:r>
              <w:rPr>
                <w:rFonts w:ascii="Times New Roman" w:eastAsia="Times New Roman" w:hAnsi="Times New Roman" w:cs="Times New Roman"/>
                <w:b/>
                <w:color w:val="000000"/>
                <w:sz w:val="24"/>
                <w:szCs w:val="24"/>
                <w:lang w:val="en-US" w:eastAsia="ru-RU"/>
              </w:rPr>
              <w:t>-202</w:t>
            </w:r>
            <w:r>
              <w:rPr>
                <w:rFonts w:ascii="Times New Roman" w:eastAsia="Times New Roman" w:hAnsi="Times New Roman" w:cs="Times New Roman"/>
                <w:b/>
                <w:color w:val="000000"/>
                <w:sz w:val="24"/>
                <w:szCs w:val="24"/>
                <w:lang w:eastAsia="ru-RU"/>
              </w:rPr>
              <w:t>4</w:t>
            </w:r>
          </w:p>
          <w:p w:rsidR="008547FF" w:rsidRPr="008547FF" w:rsidRDefault="008547FF" w:rsidP="008547FF">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lang w:val="en-US" w:eastAsia="ru-RU"/>
              </w:rPr>
            </w:pPr>
            <w:r w:rsidRPr="008547FF">
              <w:rPr>
                <w:rFonts w:ascii="Times New Roman" w:eastAsia="Times New Roman" w:hAnsi="Times New Roman" w:cs="Times New Roman"/>
                <w:b/>
                <w:color w:val="000000"/>
                <w:sz w:val="24"/>
                <w:szCs w:val="24"/>
                <w:lang w:val="en-US" w:eastAsia="ru-RU"/>
              </w:rPr>
              <w:t>учебный год</w:t>
            </w:r>
          </w:p>
        </w:tc>
        <w:tc>
          <w:tcPr>
            <w:tcW w:w="2550" w:type="dxa"/>
            <w:gridSpan w:val="3"/>
            <w:shd w:val="clear" w:color="auto" w:fill="auto"/>
          </w:tcPr>
          <w:p w:rsidR="008547FF" w:rsidRPr="00F670EB" w:rsidRDefault="00F670EB" w:rsidP="008547FF">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val="en-US" w:eastAsia="ru-RU"/>
              </w:rPr>
              <w:t>202</w:t>
            </w:r>
            <w:r>
              <w:rPr>
                <w:rFonts w:ascii="Times New Roman" w:eastAsia="Times New Roman" w:hAnsi="Times New Roman" w:cs="Times New Roman"/>
                <w:b/>
                <w:color w:val="000000"/>
                <w:sz w:val="24"/>
                <w:szCs w:val="24"/>
                <w:lang w:eastAsia="ru-RU"/>
              </w:rPr>
              <w:t>4</w:t>
            </w:r>
            <w:r w:rsidR="008547FF" w:rsidRPr="008547FF">
              <w:rPr>
                <w:rFonts w:ascii="Times New Roman" w:eastAsia="Times New Roman" w:hAnsi="Times New Roman" w:cs="Times New Roman"/>
                <w:b/>
                <w:color w:val="000000"/>
                <w:sz w:val="24"/>
                <w:szCs w:val="24"/>
                <w:lang w:val="en-US" w:eastAsia="ru-RU"/>
              </w:rPr>
              <w:t>-</w:t>
            </w:r>
            <w:r>
              <w:rPr>
                <w:rFonts w:ascii="Times New Roman" w:eastAsia="Times New Roman" w:hAnsi="Times New Roman" w:cs="Times New Roman"/>
                <w:b/>
                <w:color w:val="000000"/>
                <w:sz w:val="24"/>
                <w:szCs w:val="24"/>
                <w:lang w:val="en-US" w:eastAsia="ru-RU"/>
              </w:rPr>
              <w:t>202</w:t>
            </w:r>
            <w:r>
              <w:rPr>
                <w:rFonts w:ascii="Times New Roman" w:eastAsia="Times New Roman" w:hAnsi="Times New Roman" w:cs="Times New Roman"/>
                <w:b/>
                <w:color w:val="000000"/>
                <w:sz w:val="24"/>
                <w:szCs w:val="24"/>
                <w:lang w:eastAsia="ru-RU"/>
              </w:rPr>
              <w:t>5</w:t>
            </w:r>
          </w:p>
          <w:p w:rsidR="008547FF" w:rsidRPr="008547FF" w:rsidRDefault="008547FF" w:rsidP="008547FF">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lang w:val="en-US" w:eastAsia="ru-RU"/>
              </w:rPr>
            </w:pPr>
            <w:r w:rsidRPr="008547FF">
              <w:rPr>
                <w:rFonts w:ascii="Times New Roman" w:eastAsia="Times New Roman" w:hAnsi="Times New Roman" w:cs="Times New Roman"/>
                <w:b/>
                <w:color w:val="000000"/>
                <w:sz w:val="24"/>
                <w:szCs w:val="24"/>
                <w:lang w:val="en-US" w:eastAsia="ru-RU"/>
              </w:rPr>
              <w:t xml:space="preserve"> учебный год</w:t>
            </w:r>
          </w:p>
          <w:p w:rsidR="008547FF" w:rsidRPr="008547FF" w:rsidRDefault="008547FF" w:rsidP="008547FF">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lang w:val="en-US" w:eastAsia="ru-RU"/>
              </w:rPr>
            </w:pPr>
          </w:p>
        </w:tc>
      </w:tr>
      <w:tr w:rsidR="008547FF" w:rsidRPr="008547FF" w:rsidTr="002A1D31">
        <w:trPr>
          <w:trHeight w:val="138"/>
          <w:jc w:val="center"/>
        </w:trPr>
        <w:tc>
          <w:tcPr>
            <w:tcW w:w="1869" w:type="dxa"/>
            <w:vMerge/>
            <w:shd w:val="clear" w:color="auto" w:fill="auto"/>
            <w:vAlign w:val="center"/>
          </w:tcPr>
          <w:p w:rsidR="008547FF" w:rsidRPr="008547FF" w:rsidRDefault="008547FF" w:rsidP="008547FF">
            <w:pPr>
              <w:widowControl w:val="0"/>
              <w:pBdr>
                <w:top w:val="nil"/>
                <w:left w:val="nil"/>
                <w:bottom w:val="nil"/>
                <w:right w:val="nil"/>
                <w:between w:val="nil"/>
              </w:pBdr>
              <w:spacing w:after="0"/>
              <w:rPr>
                <w:rFonts w:ascii="Times New Roman" w:eastAsia="Times New Roman" w:hAnsi="Times New Roman" w:cs="Times New Roman"/>
                <w:b/>
                <w:color w:val="000000"/>
                <w:sz w:val="24"/>
                <w:szCs w:val="24"/>
                <w:lang w:val="en-US" w:eastAsia="ru-RU"/>
              </w:rPr>
            </w:pPr>
          </w:p>
        </w:tc>
        <w:tc>
          <w:tcPr>
            <w:tcW w:w="1748" w:type="dxa"/>
            <w:gridSpan w:val="2"/>
            <w:shd w:val="clear" w:color="auto" w:fill="auto"/>
          </w:tcPr>
          <w:p w:rsidR="008547FF" w:rsidRPr="008547FF" w:rsidRDefault="008547FF" w:rsidP="008547FF">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val="en-US" w:eastAsia="ru-RU"/>
              </w:rPr>
            </w:pPr>
            <w:r w:rsidRPr="008547FF">
              <w:rPr>
                <w:rFonts w:ascii="Times New Roman" w:eastAsia="Times New Roman" w:hAnsi="Times New Roman" w:cs="Times New Roman"/>
                <w:color w:val="000000"/>
                <w:sz w:val="24"/>
                <w:szCs w:val="24"/>
                <w:lang w:val="en-US" w:eastAsia="ru-RU"/>
              </w:rPr>
              <w:t>Количество</w:t>
            </w:r>
          </w:p>
        </w:tc>
        <w:tc>
          <w:tcPr>
            <w:tcW w:w="874" w:type="dxa"/>
            <w:vMerge w:val="restart"/>
            <w:shd w:val="clear" w:color="auto" w:fill="auto"/>
          </w:tcPr>
          <w:p w:rsidR="008547FF" w:rsidRPr="008547FF" w:rsidRDefault="008547FF" w:rsidP="008547FF">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val="en-US" w:eastAsia="ru-RU"/>
              </w:rPr>
            </w:pPr>
            <w:r w:rsidRPr="008547FF">
              <w:rPr>
                <w:rFonts w:ascii="Times New Roman" w:eastAsia="Times New Roman" w:hAnsi="Times New Roman" w:cs="Times New Roman"/>
                <w:color w:val="000000"/>
                <w:sz w:val="24"/>
                <w:szCs w:val="24"/>
                <w:lang w:val="en-US" w:eastAsia="ru-RU"/>
              </w:rPr>
              <w:t>Средняя</w:t>
            </w:r>
          </w:p>
          <w:p w:rsidR="008547FF" w:rsidRPr="008547FF" w:rsidRDefault="008547FF" w:rsidP="008547FF">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val="en-US" w:eastAsia="ru-RU"/>
              </w:rPr>
            </w:pPr>
            <w:r w:rsidRPr="008547FF">
              <w:rPr>
                <w:rFonts w:ascii="Times New Roman" w:eastAsia="Times New Roman" w:hAnsi="Times New Roman" w:cs="Times New Roman"/>
                <w:color w:val="000000"/>
                <w:sz w:val="24"/>
                <w:szCs w:val="24"/>
                <w:lang w:val="en-US" w:eastAsia="ru-RU"/>
              </w:rPr>
              <w:t>наполняемость</w:t>
            </w:r>
          </w:p>
        </w:tc>
        <w:tc>
          <w:tcPr>
            <w:tcW w:w="1748" w:type="dxa"/>
            <w:gridSpan w:val="2"/>
            <w:shd w:val="clear" w:color="auto" w:fill="auto"/>
          </w:tcPr>
          <w:p w:rsidR="008547FF" w:rsidRPr="008547FF" w:rsidRDefault="008547FF" w:rsidP="008547FF">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val="en-US" w:eastAsia="ru-RU"/>
              </w:rPr>
            </w:pPr>
            <w:r w:rsidRPr="008547FF">
              <w:rPr>
                <w:rFonts w:ascii="Times New Roman" w:eastAsia="Times New Roman" w:hAnsi="Times New Roman" w:cs="Times New Roman"/>
                <w:color w:val="000000"/>
                <w:sz w:val="24"/>
                <w:szCs w:val="24"/>
                <w:lang w:val="en-US" w:eastAsia="ru-RU"/>
              </w:rPr>
              <w:t>Количество</w:t>
            </w:r>
          </w:p>
        </w:tc>
        <w:tc>
          <w:tcPr>
            <w:tcW w:w="874" w:type="dxa"/>
            <w:vMerge w:val="restart"/>
            <w:shd w:val="clear" w:color="auto" w:fill="auto"/>
          </w:tcPr>
          <w:p w:rsidR="008547FF" w:rsidRPr="008547FF" w:rsidRDefault="008547FF" w:rsidP="008547FF">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val="en-US" w:eastAsia="ru-RU"/>
              </w:rPr>
            </w:pPr>
            <w:r w:rsidRPr="008547FF">
              <w:rPr>
                <w:rFonts w:ascii="Times New Roman" w:eastAsia="Times New Roman" w:hAnsi="Times New Roman" w:cs="Times New Roman"/>
                <w:color w:val="000000"/>
                <w:sz w:val="24"/>
                <w:szCs w:val="24"/>
                <w:lang w:val="en-US" w:eastAsia="ru-RU"/>
              </w:rPr>
              <w:t>Средняя</w:t>
            </w:r>
          </w:p>
          <w:p w:rsidR="008547FF" w:rsidRPr="008547FF" w:rsidRDefault="008547FF" w:rsidP="008547FF">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val="en-US" w:eastAsia="ru-RU"/>
              </w:rPr>
            </w:pPr>
            <w:r w:rsidRPr="008547FF">
              <w:rPr>
                <w:rFonts w:ascii="Times New Roman" w:eastAsia="Times New Roman" w:hAnsi="Times New Roman" w:cs="Times New Roman"/>
                <w:color w:val="000000"/>
                <w:sz w:val="24"/>
                <w:szCs w:val="24"/>
                <w:lang w:val="en-US" w:eastAsia="ru-RU"/>
              </w:rPr>
              <w:t>наполняемость</w:t>
            </w:r>
          </w:p>
        </w:tc>
        <w:tc>
          <w:tcPr>
            <w:tcW w:w="1700" w:type="dxa"/>
            <w:gridSpan w:val="2"/>
            <w:shd w:val="clear" w:color="auto" w:fill="auto"/>
          </w:tcPr>
          <w:p w:rsidR="008547FF" w:rsidRPr="008547FF" w:rsidRDefault="008547FF" w:rsidP="008547FF">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val="en-US" w:eastAsia="ru-RU"/>
              </w:rPr>
            </w:pPr>
            <w:r w:rsidRPr="008547FF">
              <w:rPr>
                <w:rFonts w:ascii="Times New Roman" w:eastAsia="Times New Roman" w:hAnsi="Times New Roman" w:cs="Times New Roman"/>
                <w:color w:val="000000"/>
                <w:sz w:val="24"/>
                <w:szCs w:val="24"/>
                <w:lang w:val="en-US" w:eastAsia="ru-RU"/>
              </w:rPr>
              <w:t>Количество</w:t>
            </w:r>
          </w:p>
        </w:tc>
        <w:tc>
          <w:tcPr>
            <w:tcW w:w="850" w:type="dxa"/>
            <w:vMerge w:val="restart"/>
            <w:shd w:val="clear" w:color="auto" w:fill="auto"/>
          </w:tcPr>
          <w:p w:rsidR="008547FF" w:rsidRPr="008547FF" w:rsidRDefault="008547FF" w:rsidP="008547FF">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val="en-US" w:eastAsia="ru-RU"/>
              </w:rPr>
            </w:pPr>
            <w:r w:rsidRPr="008547FF">
              <w:rPr>
                <w:rFonts w:ascii="Times New Roman" w:eastAsia="Times New Roman" w:hAnsi="Times New Roman" w:cs="Times New Roman"/>
                <w:color w:val="000000"/>
                <w:sz w:val="24"/>
                <w:szCs w:val="24"/>
                <w:lang w:val="en-US" w:eastAsia="ru-RU"/>
              </w:rPr>
              <w:t>Средняя</w:t>
            </w:r>
          </w:p>
          <w:p w:rsidR="008547FF" w:rsidRPr="008547FF" w:rsidRDefault="008547FF" w:rsidP="008547FF">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val="en-US" w:eastAsia="ru-RU"/>
              </w:rPr>
            </w:pPr>
            <w:r w:rsidRPr="008547FF">
              <w:rPr>
                <w:rFonts w:ascii="Times New Roman" w:eastAsia="Times New Roman" w:hAnsi="Times New Roman" w:cs="Times New Roman"/>
                <w:color w:val="000000"/>
                <w:sz w:val="24"/>
                <w:szCs w:val="24"/>
                <w:lang w:val="en-US" w:eastAsia="ru-RU"/>
              </w:rPr>
              <w:t>наполняемость</w:t>
            </w:r>
          </w:p>
        </w:tc>
      </w:tr>
      <w:tr w:rsidR="008547FF" w:rsidRPr="008547FF" w:rsidTr="002A1D31">
        <w:trPr>
          <w:cantSplit/>
          <w:trHeight w:val="1665"/>
          <w:jc w:val="center"/>
        </w:trPr>
        <w:tc>
          <w:tcPr>
            <w:tcW w:w="1869" w:type="dxa"/>
            <w:vMerge/>
            <w:shd w:val="clear" w:color="auto" w:fill="auto"/>
            <w:vAlign w:val="center"/>
          </w:tcPr>
          <w:p w:rsidR="008547FF" w:rsidRPr="008547FF" w:rsidRDefault="008547FF" w:rsidP="008547FF">
            <w:pPr>
              <w:widowControl w:val="0"/>
              <w:pBdr>
                <w:top w:val="nil"/>
                <w:left w:val="nil"/>
                <w:bottom w:val="nil"/>
                <w:right w:val="nil"/>
                <w:between w:val="nil"/>
              </w:pBdr>
              <w:spacing w:after="0"/>
              <w:rPr>
                <w:rFonts w:ascii="Times New Roman" w:eastAsia="Times New Roman" w:hAnsi="Times New Roman" w:cs="Times New Roman"/>
                <w:color w:val="000000"/>
                <w:sz w:val="24"/>
                <w:szCs w:val="24"/>
                <w:lang w:val="en-US" w:eastAsia="ru-RU"/>
              </w:rPr>
            </w:pPr>
          </w:p>
        </w:tc>
        <w:tc>
          <w:tcPr>
            <w:tcW w:w="874" w:type="dxa"/>
            <w:shd w:val="clear" w:color="auto" w:fill="auto"/>
            <w:vAlign w:val="center"/>
          </w:tcPr>
          <w:p w:rsidR="008547FF" w:rsidRPr="008547FF" w:rsidRDefault="008547FF" w:rsidP="008547FF">
            <w:p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en-US" w:eastAsia="ru-RU"/>
              </w:rPr>
            </w:pPr>
            <w:r w:rsidRPr="008547FF">
              <w:rPr>
                <w:rFonts w:ascii="Times New Roman" w:eastAsia="Times New Roman" w:hAnsi="Times New Roman" w:cs="Times New Roman"/>
                <w:color w:val="000000"/>
                <w:sz w:val="24"/>
                <w:szCs w:val="24"/>
                <w:lang w:val="en-US" w:eastAsia="ru-RU"/>
              </w:rPr>
              <w:t xml:space="preserve">  обучающихся</w:t>
            </w:r>
          </w:p>
        </w:tc>
        <w:tc>
          <w:tcPr>
            <w:tcW w:w="874" w:type="dxa"/>
            <w:shd w:val="clear" w:color="auto" w:fill="auto"/>
            <w:vAlign w:val="center"/>
          </w:tcPr>
          <w:p w:rsidR="008547FF" w:rsidRPr="008547FF" w:rsidRDefault="008547FF" w:rsidP="008547FF">
            <w:p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en-US" w:eastAsia="ru-RU"/>
              </w:rPr>
            </w:pPr>
            <w:r w:rsidRPr="008547FF">
              <w:rPr>
                <w:rFonts w:ascii="Times New Roman" w:eastAsia="Times New Roman" w:hAnsi="Times New Roman" w:cs="Times New Roman"/>
                <w:color w:val="000000"/>
                <w:sz w:val="24"/>
                <w:szCs w:val="24"/>
                <w:lang w:val="en-US" w:eastAsia="ru-RU"/>
              </w:rPr>
              <w:t xml:space="preserve">       классов</w:t>
            </w:r>
          </w:p>
        </w:tc>
        <w:tc>
          <w:tcPr>
            <w:tcW w:w="874" w:type="dxa"/>
            <w:vMerge/>
            <w:shd w:val="clear" w:color="auto" w:fill="auto"/>
          </w:tcPr>
          <w:p w:rsidR="008547FF" w:rsidRPr="008547FF" w:rsidRDefault="008547FF" w:rsidP="008547FF">
            <w:pPr>
              <w:widowControl w:val="0"/>
              <w:pBdr>
                <w:top w:val="nil"/>
                <w:left w:val="nil"/>
                <w:bottom w:val="nil"/>
                <w:right w:val="nil"/>
                <w:between w:val="nil"/>
              </w:pBdr>
              <w:spacing w:after="0"/>
              <w:rPr>
                <w:rFonts w:ascii="Times New Roman" w:eastAsia="Times New Roman" w:hAnsi="Times New Roman" w:cs="Times New Roman"/>
                <w:color w:val="000000"/>
                <w:sz w:val="24"/>
                <w:szCs w:val="24"/>
                <w:lang w:val="en-US" w:eastAsia="ru-RU"/>
              </w:rPr>
            </w:pPr>
          </w:p>
        </w:tc>
        <w:tc>
          <w:tcPr>
            <w:tcW w:w="874" w:type="dxa"/>
            <w:shd w:val="clear" w:color="auto" w:fill="auto"/>
            <w:vAlign w:val="center"/>
          </w:tcPr>
          <w:p w:rsidR="008547FF" w:rsidRPr="008547FF" w:rsidRDefault="008547FF" w:rsidP="008547FF">
            <w:p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en-US" w:eastAsia="ru-RU"/>
              </w:rPr>
            </w:pPr>
            <w:r w:rsidRPr="008547FF">
              <w:rPr>
                <w:rFonts w:ascii="Times New Roman" w:eastAsia="Times New Roman" w:hAnsi="Times New Roman" w:cs="Times New Roman"/>
                <w:color w:val="000000"/>
                <w:sz w:val="24"/>
                <w:szCs w:val="24"/>
                <w:lang w:val="en-US" w:eastAsia="ru-RU"/>
              </w:rPr>
              <w:t xml:space="preserve">  обучающихся</w:t>
            </w:r>
          </w:p>
        </w:tc>
        <w:tc>
          <w:tcPr>
            <w:tcW w:w="874" w:type="dxa"/>
            <w:shd w:val="clear" w:color="auto" w:fill="auto"/>
            <w:vAlign w:val="center"/>
          </w:tcPr>
          <w:p w:rsidR="008547FF" w:rsidRPr="008547FF" w:rsidRDefault="008547FF" w:rsidP="008547FF">
            <w:p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en-US" w:eastAsia="ru-RU"/>
              </w:rPr>
            </w:pPr>
            <w:r w:rsidRPr="008547FF">
              <w:rPr>
                <w:rFonts w:ascii="Times New Roman" w:eastAsia="Times New Roman" w:hAnsi="Times New Roman" w:cs="Times New Roman"/>
                <w:color w:val="000000"/>
                <w:sz w:val="24"/>
                <w:szCs w:val="24"/>
                <w:lang w:val="en-US" w:eastAsia="ru-RU"/>
              </w:rPr>
              <w:t xml:space="preserve">       классов</w:t>
            </w:r>
          </w:p>
        </w:tc>
        <w:tc>
          <w:tcPr>
            <w:tcW w:w="874" w:type="dxa"/>
            <w:vMerge/>
            <w:shd w:val="clear" w:color="auto" w:fill="auto"/>
          </w:tcPr>
          <w:p w:rsidR="008547FF" w:rsidRPr="008547FF" w:rsidRDefault="008547FF" w:rsidP="008547FF">
            <w:pPr>
              <w:widowControl w:val="0"/>
              <w:pBdr>
                <w:top w:val="nil"/>
                <w:left w:val="nil"/>
                <w:bottom w:val="nil"/>
                <w:right w:val="nil"/>
                <w:between w:val="nil"/>
              </w:pBdr>
              <w:spacing w:after="0"/>
              <w:rPr>
                <w:rFonts w:ascii="Times New Roman" w:eastAsia="Times New Roman" w:hAnsi="Times New Roman" w:cs="Times New Roman"/>
                <w:color w:val="000000"/>
                <w:sz w:val="24"/>
                <w:szCs w:val="24"/>
                <w:lang w:val="en-US" w:eastAsia="ru-RU"/>
              </w:rPr>
            </w:pPr>
          </w:p>
        </w:tc>
        <w:tc>
          <w:tcPr>
            <w:tcW w:w="850" w:type="dxa"/>
            <w:shd w:val="clear" w:color="auto" w:fill="auto"/>
            <w:vAlign w:val="center"/>
          </w:tcPr>
          <w:p w:rsidR="008547FF" w:rsidRPr="008547FF" w:rsidRDefault="008547FF" w:rsidP="008547FF">
            <w:p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en-US" w:eastAsia="ru-RU"/>
              </w:rPr>
            </w:pPr>
            <w:r w:rsidRPr="008547FF">
              <w:rPr>
                <w:rFonts w:ascii="Times New Roman" w:eastAsia="Times New Roman" w:hAnsi="Times New Roman" w:cs="Times New Roman"/>
                <w:color w:val="000000"/>
                <w:sz w:val="24"/>
                <w:szCs w:val="24"/>
                <w:lang w:val="en-US" w:eastAsia="ru-RU"/>
              </w:rPr>
              <w:t xml:space="preserve">  обучающихся</w:t>
            </w:r>
          </w:p>
        </w:tc>
        <w:tc>
          <w:tcPr>
            <w:tcW w:w="850" w:type="dxa"/>
            <w:shd w:val="clear" w:color="auto" w:fill="auto"/>
            <w:vAlign w:val="center"/>
          </w:tcPr>
          <w:p w:rsidR="008547FF" w:rsidRPr="008547FF" w:rsidRDefault="008547FF" w:rsidP="008547FF">
            <w:p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en-US" w:eastAsia="ru-RU"/>
              </w:rPr>
            </w:pPr>
            <w:r w:rsidRPr="008547FF">
              <w:rPr>
                <w:rFonts w:ascii="Times New Roman" w:eastAsia="Times New Roman" w:hAnsi="Times New Roman" w:cs="Times New Roman"/>
                <w:color w:val="000000"/>
                <w:sz w:val="24"/>
                <w:szCs w:val="24"/>
                <w:lang w:val="en-US" w:eastAsia="ru-RU"/>
              </w:rPr>
              <w:t xml:space="preserve">        классов</w:t>
            </w:r>
          </w:p>
        </w:tc>
        <w:tc>
          <w:tcPr>
            <w:tcW w:w="850" w:type="dxa"/>
            <w:vMerge/>
            <w:shd w:val="clear" w:color="auto" w:fill="auto"/>
          </w:tcPr>
          <w:p w:rsidR="008547FF" w:rsidRPr="008547FF" w:rsidRDefault="008547FF" w:rsidP="008547FF">
            <w:pPr>
              <w:widowControl w:val="0"/>
              <w:pBdr>
                <w:top w:val="nil"/>
                <w:left w:val="nil"/>
                <w:bottom w:val="nil"/>
                <w:right w:val="nil"/>
                <w:between w:val="nil"/>
              </w:pBdr>
              <w:spacing w:after="0"/>
              <w:rPr>
                <w:rFonts w:ascii="Times New Roman" w:eastAsia="Times New Roman" w:hAnsi="Times New Roman" w:cs="Times New Roman"/>
                <w:color w:val="000000"/>
                <w:sz w:val="24"/>
                <w:szCs w:val="24"/>
                <w:lang w:val="en-US" w:eastAsia="ru-RU"/>
              </w:rPr>
            </w:pPr>
          </w:p>
        </w:tc>
      </w:tr>
      <w:tr w:rsidR="00F670EB" w:rsidRPr="008547FF" w:rsidTr="002A1D31">
        <w:trPr>
          <w:trHeight w:val="257"/>
          <w:jc w:val="center"/>
        </w:trPr>
        <w:tc>
          <w:tcPr>
            <w:tcW w:w="1869" w:type="dxa"/>
            <w:shd w:val="clear" w:color="auto" w:fill="auto"/>
            <w:vAlign w:val="center"/>
          </w:tcPr>
          <w:p w:rsidR="00F670EB" w:rsidRPr="008547FF" w:rsidRDefault="00F670EB" w:rsidP="008547FF">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lang w:val="en-US" w:eastAsia="ru-RU"/>
              </w:rPr>
            </w:pPr>
            <w:r w:rsidRPr="008547FF">
              <w:rPr>
                <w:rFonts w:ascii="Times New Roman" w:eastAsia="Times New Roman" w:hAnsi="Times New Roman" w:cs="Times New Roman"/>
                <w:color w:val="000000"/>
                <w:sz w:val="24"/>
                <w:szCs w:val="24"/>
                <w:lang w:val="en-US" w:eastAsia="ru-RU"/>
              </w:rPr>
              <w:t>1 – 4 классы</w:t>
            </w:r>
          </w:p>
        </w:tc>
        <w:tc>
          <w:tcPr>
            <w:tcW w:w="874" w:type="dxa"/>
            <w:shd w:val="clear" w:color="auto" w:fill="auto"/>
            <w:vAlign w:val="center"/>
          </w:tcPr>
          <w:p w:rsidR="00F670EB" w:rsidRPr="008547FF" w:rsidRDefault="00F670EB" w:rsidP="00D54648">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248</w:t>
            </w:r>
          </w:p>
        </w:tc>
        <w:tc>
          <w:tcPr>
            <w:tcW w:w="874" w:type="dxa"/>
            <w:shd w:val="clear" w:color="auto" w:fill="auto"/>
            <w:vAlign w:val="center"/>
          </w:tcPr>
          <w:p w:rsidR="00F670EB" w:rsidRPr="008547FF" w:rsidRDefault="00F670EB" w:rsidP="00D54648">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11</w:t>
            </w:r>
          </w:p>
        </w:tc>
        <w:tc>
          <w:tcPr>
            <w:tcW w:w="874" w:type="dxa"/>
            <w:shd w:val="clear" w:color="auto" w:fill="auto"/>
            <w:vAlign w:val="center"/>
          </w:tcPr>
          <w:p w:rsidR="00F670EB" w:rsidRPr="008547FF" w:rsidRDefault="00F670EB" w:rsidP="00D54648">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22</w:t>
            </w:r>
          </w:p>
        </w:tc>
        <w:tc>
          <w:tcPr>
            <w:tcW w:w="874" w:type="dxa"/>
            <w:shd w:val="clear" w:color="auto" w:fill="auto"/>
            <w:vAlign w:val="center"/>
          </w:tcPr>
          <w:p w:rsidR="00F670EB" w:rsidRPr="008547FF" w:rsidRDefault="00F670EB" w:rsidP="00D54648">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221</w:t>
            </w:r>
          </w:p>
        </w:tc>
        <w:tc>
          <w:tcPr>
            <w:tcW w:w="874" w:type="dxa"/>
            <w:shd w:val="clear" w:color="auto" w:fill="auto"/>
            <w:vAlign w:val="center"/>
          </w:tcPr>
          <w:p w:rsidR="00F670EB" w:rsidRPr="008547FF" w:rsidRDefault="00F670EB" w:rsidP="00D54648">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eastAsia="ru-RU"/>
              </w:rPr>
            </w:pPr>
            <w:r w:rsidRPr="008547FF">
              <w:rPr>
                <w:rFonts w:ascii="Times New Roman" w:eastAsia="Times New Roman" w:hAnsi="Times New Roman" w:cs="Times New Roman"/>
                <w:color w:val="000000"/>
                <w:sz w:val="24"/>
                <w:szCs w:val="24"/>
                <w:lang w:val="en-US" w:eastAsia="ru-RU"/>
              </w:rPr>
              <w:t>1</w:t>
            </w:r>
            <w:r>
              <w:rPr>
                <w:rFonts w:ascii="Times New Roman" w:eastAsia="Times New Roman" w:hAnsi="Times New Roman" w:cs="Times New Roman"/>
                <w:color w:val="000000"/>
                <w:sz w:val="24"/>
                <w:szCs w:val="24"/>
                <w:lang w:eastAsia="ru-RU"/>
              </w:rPr>
              <w:t>0</w:t>
            </w:r>
          </w:p>
        </w:tc>
        <w:tc>
          <w:tcPr>
            <w:tcW w:w="874" w:type="dxa"/>
            <w:shd w:val="clear" w:color="auto" w:fill="auto"/>
            <w:vAlign w:val="center"/>
          </w:tcPr>
          <w:p w:rsidR="00F670EB" w:rsidRPr="008547FF" w:rsidRDefault="00F670EB" w:rsidP="00D54648">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2</w:t>
            </w:r>
            <w:r>
              <w:rPr>
                <w:rFonts w:ascii="Times New Roman" w:eastAsia="Times New Roman" w:hAnsi="Times New Roman" w:cs="Times New Roman"/>
                <w:color w:val="000000"/>
                <w:sz w:val="24"/>
                <w:szCs w:val="24"/>
                <w:lang w:eastAsia="ru-RU"/>
              </w:rPr>
              <w:t>2</w:t>
            </w:r>
          </w:p>
        </w:tc>
        <w:tc>
          <w:tcPr>
            <w:tcW w:w="850" w:type="dxa"/>
            <w:shd w:val="clear" w:color="auto" w:fill="auto"/>
            <w:vAlign w:val="center"/>
          </w:tcPr>
          <w:p w:rsidR="00F670EB" w:rsidRPr="008547FF" w:rsidRDefault="00E63352" w:rsidP="008547FF">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205</w:t>
            </w:r>
          </w:p>
        </w:tc>
        <w:tc>
          <w:tcPr>
            <w:tcW w:w="850" w:type="dxa"/>
            <w:shd w:val="clear" w:color="auto" w:fill="auto"/>
            <w:vAlign w:val="center"/>
          </w:tcPr>
          <w:p w:rsidR="00F670EB" w:rsidRPr="008547FF" w:rsidRDefault="00E63352" w:rsidP="008E6F12">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w:t>
            </w:r>
          </w:p>
        </w:tc>
        <w:tc>
          <w:tcPr>
            <w:tcW w:w="850" w:type="dxa"/>
            <w:shd w:val="clear" w:color="auto" w:fill="auto"/>
            <w:vAlign w:val="center"/>
          </w:tcPr>
          <w:p w:rsidR="00F670EB" w:rsidRPr="008547FF" w:rsidRDefault="00E63352" w:rsidP="008547FF">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23</w:t>
            </w:r>
          </w:p>
        </w:tc>
      </w:tr>
      <w:tr w:rsidR="00F670EB" w:rsidRPr="008547FF" w:rsidTr="002A1D31">
        <w:trPr>
          <w:trHeight w:val="261"/>
          <w:jc w:val="center"/>
        </w:trPr>
        <w:tc>
          <w:tcPr>
            <w:tcW w:w="1869" w:type="dxa"/>
            <w:shd w:val="clear" w:color="auto" w:fill="auto"/>
            <w:vAlign w:val="center"/>
          </w:tcPr>
          <w:p w:rsidR="00F670EB" w:rsidRPr="008547FF" w:rsidRDefault="00F670EB" w:rsidP="008547FF">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lang w:val="en-US" w:eastAsia="ru-RU"/>
              </w:rPr>
            </w:pPr>
            <w:r w:rsidRPr="008547FF">
              <w:rPr>
                <w:rFonts w:ascii="Times New Roman" w:eastAsia="Times New Roman" w:hAnsi="Times New Roman" w:cs="Times New Roman"/>
                <w:color w:val="000000"/>
                <w:sz w:val="24"/>
                <w:szCs w:val="24"/>
                <w:lang w:val="en-US" w:eastAsia="ru-RU"/>
              </w:rPr>
              <w:t>5 – 9 классы</w:t>
            </w:r>
          </w:p>
        </w:tc>
        <w:tc>
          <w:tcPr>
            <w:tcW w:w="874" w:type="dxa"/>
            <w:shd w:val="clear" w:color="auto" w:fill="auto"/>
            <w:vAlign w:val="center"/>
          </w:tcPr>
          <w:p w:rsidR="00F670EB" w:rsidRPr="008547FF" w:rsidRDefault="00F670EB" w:rsidP="00D54648">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276</w:t>
            </w:r>
          </w:p>
        </w:tc>
        <w:tc>
          <w:tcPr>
            <w:tcW w:w="874" w:type="dxa"/>
            <w:shd w:val="clear" w:color="auto" w:fill="auto"/>
            <w:vAlign w:val="center"/>
          </w:tcPr>
          <w:p w:rsidR="00F670EB" w:rsidRPr="008547FF" w:rsidRDefault="00F670EB" w:rsidP="00D54648">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1</w:t>
            </w:r>
            <w:r>
              <w:rPr>
                <w:rFonts w:ascii="Times New Roman" w:eastAsia="Times New Roman" w:hAnsi="Times New Roman" w:cs="Times New Roman"/>
                <w:color w:val="000000"/>
                <w:sz w:val="24"/>
                <w:szCs w:val="24"/>
                <w:lang w:eastAsia="ru-RU"/>
              </w:rPr>
              <w:t>2</w:t>
            </w:r>
          </w:p>
        </w:tc>
        <w:tc>
          <w:tcPr>
            <w:tcW w:w="874" w:type="dxa"/>
            <w:shd w:val="clear" w:color="auto" w:fill="auto"/>
            <w:vAlign w:val="center"/>
          </w:tcPr>
          <w:p w:rsidR="00F670EB" w:rsidRPr="008547FF" w:rsidRDefault="00F670EB" w:rsidP="00D54648">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2</w:t>
            </w:r>
            <w:r>
              <w:rPr>
                <w:rFonts w:ascii="Times New Roman" w:eastAsia="Times New Roman" w:hAnsi="Times New Roman" w:cs="Times New Roman"/>
                <w:color w:val="000000"/>
                <w:sz w:val="24"/>
                <w:szCs w:val="24"/>
                <w:lang w:eastAsia="ru-RU"/>
              </w:rPr>
              <w:t>3</w:t>
            </w:r>
          </w:p>
        </w:tc>
        <w:tc>
          <w:tcPr>
            <w:tcW w:w="874" w:type="dxa"/>
            <w:shd w:val="clear" w:color="auto" w:fill="auto"/>
            <w:vAlign w:val="center"/>
          </w:tcPr>
          <w:p w:rsidR="00F670EB" w:rsidRPr="008547FF" w:rsidRDefault="00F670EB" w:rsidP="00D54648">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267</w:t>
            </w:r>
          </w:p>
        </w:tc>
        <w:tc>
          <w:tcPr>
            <w:tcW w:w="874" w:type="dxa"/>
            <w:shd w:val="clear" w:color="auto" w:fill="auto"/>
            <w:vAlign w:val="center"/>
          </w:tcPr>
          <w:p w:rsidR="00F670EB" w:rsidRPr="008547FF" w:rsidRDefault="00F670EB" w:rsidP="00D54648">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12</w:t>
            </w:r>
          </w:p>
        </w:tc>
        <w:tc>
          <w:tcPr>
            <w:tcW w:w="874" w:type="dxa"/>
            <w:shd w:val="clear" w:color="auto" w:fill="auto"/>
            <w:vAlign w:val="center"/>
          </w:tcPr>
          <w:p w:rsidR="00F670EB" w:rsidRPr="008547FF" w:rsidRDefault="00F670EB" w:rsidP="00D54648">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22</w:t>
            </w:r>
          </w:p>
        </w:tc>
        <w:tc>
          <w:tcPr>
            <w:tcW w:w="850" w:type="dxa"/>
            <w:shd w:val="clear" w:color="auto" w:fill="auto"/>
            <w:vAlign w:val="center"/>
          </w:tcPr>
          <w:p w:rsidR="00F670EB" w:rsidRPr="008547FF" w:rsidRDefault="00E63352" w:rsidP="008547FF">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259</w:t>
            </w:r>
          </w:p>
        </w:tc>
        <w:tc>
          <w:tcPr>
            <w:tcW w:w="850" w:type="dxa"/>
            <w:shd w:val="clear" w:color="auto" w:fill="auto"/>
            <w:vAlign w:val="center"/>
          </w:tcPr>
          <w:p w:rsidR="00F670EB" w:rsidRPr="008547FF" w:rsidRDefault="00E63352" w:rsidP="008E6F12">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12</w:t>
            </w:r>
          </w:p>
        </w:tc>
        <w:tc>
          <w:tcPr>
            <w:tcW w:w="850" w:type="dxa"/>
            <w:shd w:val="clear" w:color="auto" w:fill="auto"/>
            <w:vAlign w:val="center"/>
          </w:tcPr>
          <w:p w:rsidR="00F670EB" w:rsidRPr="008547FF" w:rsidRDefault="00E63352" w:rsidP="008547FF">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22</w:t>
            </w:r>
          </w:p>
        </w:tc>
      </w:tr>
      <w:tr w:rsidR="00F670EB" w:rsidRPr="008547FF" w:rsidTr="002A1D31">
        <w:trPr>
          <w:trHeight w:val="265"/>
          <w:jc w:val="center"/>
        </w:trPr>
        <w:tc>
          <w:tcPr>
            <w:tcW w:w="1869" w:type="dxa"/>
            <w:shd w:val="clear" w:color="auto" w:fill="auto"/>
            <w:vAlign w:val="center"/>
          </w:tcPr>
          <w:p w:rsidR="00F670EB" w:rsidRPr="008547FF" w:rsidRDefault="00F670EB" w:rsidP="008547FF">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lang w:val="en-US" w:eastAsia="ru-RU"/>
              </w:rPr>
            </w:pPr>
            <w:r w:rsidRPr="008547FF">
              <w:rPr>
                <w:rFonts w:ascii="Times New Roman" w:eastAsia="Times New Roman" w:hAnsi="Times New Roman" w:cs="Times New Roman"/>
                <w:color w:val="000000"/>
                <w:sz w:val="24"/>
                <w:szCs w:val="24"/>
                <w:lang w:val="en-US" w:eastAsia="ru-RU"/>
              </w:rPr>
              <w:t>10 – 11 классы</w:t>
            </w:r>
          </w:p>
        </w:tc>
        <w:tc>
          <w:tcPr>
            <w:tcW w:w="874" w:type="dxa"/>
            <w:shd w:val="clear" w:color="auto" w:fill="auto"/>
            <w:vAlign w:val="center"/>
          </w:tcPr>
          <w:p w:rsidR="00F670EB" w:rsidRPr="008547FF" w:rsidRDefault="00F670EB" w:rsidP="00D54648">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54</w:t>
            </w:r>
          </w:p>
        </w:tc>
        <w:tc>
          <w:tcPr>
            <w:tcW w:w="874" w:type="dxa"/>
            <w:shd w:val="clear" w:color="auto" w:fill="auto"/>
            <w:vAlign w:val="center"/>
          </w:tcPr>
          <w:p w:rsidR="00F670EB" w:rsidRPr="008547FF" w:rsidRDefault="00F670EB" w:rsidP="00D54648">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val="en-US" w:eastAsia="ru-RU"/>
              </w:rPr>
            </w:pPr>
            <w:r w:rsidRPr="008547FF">
              <w:rPr>
                <w:rFonts w:ascii="Times New Roman" w:eastAsia="Times New Roman" w:hAnsi="Times New Roman" w:cs="Times New Roman"/>
                <w:color w:val="000000"/>
                <w:sz w:val="24"/>
                <w:szCs w:val="24"/>
                <w:lang w:val="en-US" w:eastAsia="ru-RU"/>
              </w:rPr>
              <w:t>2</w:t>
            </w:r>
          </w:p>
        </w:tc>
        <w:tc>
          <w:tcPr>
            <w:tcW w:w="874" w:type="dxa"/>
            <w:shd w:val="clear" w:color="auto" w:fill="auto"/>
            <w:vAlign w:val="center"/>
          </w:tcPr>
          <w:p w:rsidR="00F670EB" w:rsidRPr="008547FF" w:rsidRDefault="00F670EB" w:rsidP="00D54648">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27</w:t>
            </w:r>
          </w:p>
        </w:tc>
        <w:tc>
          <w:tcPr>
            <w:tcW w:w="874" w:type="dxa"/>
            <w:shd w:val="clear" w:color="auto" w:fill="auto"/>
            <w:vAlign w:val="center"/>
          </w:tcPr>
          <w:p w:rsidR="00F670EB" w:rsidRPr="008547FF" w:rsidRDefault="00F670EB" w:rsidP="00D54648">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49</w:t>
            </w:r>
          </w:p>
        </w:tc>
        <w:tc>
          <w:tcPr>
            <w:tcW w:w="874" w:type="dxa"/>
            <w:shd w:val="clear" w:color="auto" w:fill="auto"/>
            <w:vAlign w:val="center"/>
          </w:tcPr>
          <w:p w:rsidR="00F670EB" w:rsidRPr="008547FF" w:rsidRDefault="00F670EB" w:rsidP="00D54648">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val="en-US" w:eastAsia="ru-RU"/>
              </w:rPr>
            </w:pPr>
            <w:r w:rsidRPr="008547FF">
              <w:rPr>
                <w:rFonts w:ascii="Times New Roman" w:eastAsia="Times New Roman" w:hAnsi="Times New Roman" w:cs="Times New Roman"/>
                <w:color w:val="000000"/>
                <w:sz w:val="24"/>
                <w:szCs w:val="24"/>
                <w:lang w:val="en-US" w:eastAsia="ru-RU"/>
              </w:rPr>
              <w:t>2</w:t>
            </w:r>
          </w:p>
        </w:tc>
        <w:tc>
          <w:tcPr>
            <w:tcW w:w="874" w:type="dxa"/>
            <w:shd w:val="clear" w:color="auto" w:fill="auto"/>
            <w:vAlign w:val="center"/>
          </w:tcPr>
          <w:p w:rsidR="00F670EB" w:rsidRPr="008547FF" w:rsidRDefault="00F670EB" w:rsidP="00D54648">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24</w:t>
            </w:r>
          </w:p>
        </w:tc>
        <w:tc>
          <w:tcPr>
            <w:tcW w:w="850" w:type="dxa"/>
            <w:shd w:val="clear" w:color="auto" w:fill="auto"/>
            <w:vAlign w:val="center"/>
          </w:tcPr>
          <w:p w:rsidR="00F670EB" w:rsidRPr="008547FF" w:rsidRDefault="00E63352" w:rsidP="008547FF">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45</w:t>
            </w:r>
          </w:p>
        </w:tc>
        <w:tc>
          <w:tcPr>
            <w:tcW w:w="850" w:type="dxa"/>
            <w:shd w:val="clear" w:color="auto" w:fill="auto"/>
            <w:vAlign w:val="center"/>
          </w:tcPr>
          <w:p w:rsidR="00F670EB" w:rsidRPr="00E63352" w:rsidRDefault="00E63352" w:rsidP="008547FF">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850" w:type="dxa"/>
            <w:shd w:val="clear" w:color="auto" w:fill="auto"/>
            <w:vAlign w:val="center"/>
          </w:tcPr>
          <w:p w:rsidR="00F670EB" w:rsidRPr="008547FF" w:rsidRDefault="00E63352" w:rsidP="008547FF">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23</w:t>
            </w:r>
          </w:p>
        </w:tc>
      </w:tr>
      <w:tr w:rsidR="00F670EB" w:rsidRPr="008547FF" w:rsidTr="002A1D31">
        <w:trPr>
          <w:trHeight w:val="326"/>
          <w:jc w:val="center"/>
        </w:trPr>
        <w:tc>
          <w:tcPr>
            <w:tcW w:w="1869" w:type="dxa"/>
            <w:shd w:val="clear" w:color="auto" w:fill="auto"/>
            <w:vAlign w:val="center"/>
          </w:tcPr>
          <w:p w:rsidR="00F670EB" w:rsidRPr="008547FF" w:rsidRDefault="00F670EB" w:rsidP="008547FF">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lang w:val="en-US" w:eastAsia="ru-RU"/>
              </w:rPr>
            </w:pPr>
            <w:r w:rsidRPr="008547FF">
              <w:rPr>
                <w:rFonts w:ascii="Times New Roman" w:eastAsia="Times New Roman" w:hAnsi="Times New Roman" w:cs="Times New Roman"/>
                <w:b/>
                <w:color w:val="000000"/>
                <w:sz w:val="24"/>
                <w:szCs w:val="24"/>
                <w:lang w:val="en-US" w:eastAsia="ru-RU"/>
              </w:rPr>
              <w:t>1-11 классы</w:t>
            </w:r>
          </w:p>
        </w:tc>
        <w:tc>
          <w:tcPr>
            <w:tcW w:w="874" w:type="dxa"/>
            <w:shd w:val="clear" w:color="auto" w:fill="auto"/>
            <w:vAlign w:val="center"/>
          </w:tcPr>
          <w:p w:rsidR="00F670EB" w:rsidRPr="008547FF" w:rsidRDefault="00F670EB" w:rsidP="00D54648">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578</w:t>
            </w:r>
          </w:p>
        </w:tc>
        <w:tc>
          <w:tcPr>
            <w:tcW w:w="874" w:type="dxa"/>
            <w:shd w:val="clear" w:color="auto" w:fill="auto"/>
            <w:vAlign w:val="center"/>
          </w:tcPr>
          <w:p w:rsidR="00F670EB" w:rsidRPr="008547FF" w:rsidRDefault="00F670EB" w:rsidP="00D54648">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25</w:t>
            </w:r>
          </w:p>
        </w:tc>
        <w:tc>
          <w:tcPr>
            <w:tcW w:w="874" w:type="dxa"/>
            <w:shd w:val="clear" w:color="auto" w:fill="auto"/>
            <w:vAlign w:val="center"/>
          </w:tcPr>
          <w:p w:rsidR="00F670EB" w:rsidRPr="008547FF" w:rsidRDefault="00F670EB" w:rsidP="00D54648">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24</w:t>
            </w:r>
          </w:p>
        </w:tc>
        <w:tc>
          <w:tcPr>
            <w:tcW w:w="874" w:type="dxa"/>
            <w:shd w:val="clear" w:color="auto" w:fill="auto"/>
            <w:vAlign w:val="center"/>
          </w:tcPr>
          <w:p w:rsidR="00F670EB" w:rsidRPr="008547FF" w:rsidRDefault="00F670EB" w:rsidP="00D54648">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537</w:t>
            </w:r>
          </w:p>
        </w:tc>
        <w:tc>
          <w:tcPr>
            <w:tcW w:w="874" w:type="dxa"/>
            <w:shd w:val="clear" w:color="auto" w:fill="auto"/>
            <w:vAlign w:val="center"/>
          </w:tcPr>
          <w:p w:rsidR="00F670EB" w:rsidRPr="008547FF" w:rsidRDefault="00F670EB" w:rsidP="00D54648">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24</w:t>
            </w:r>
          </w:p>
        </w:tc>
        <w:tc>
          <w:tcPr>
            <w:tcW w:w="874" w:type="dxa"/>
            <w:shd w:val="clear" w:color="auto" w:fill="auto"/>
            <w:vAlign w:val="center"/>
          </w:tcPr>
          <w:p w:rsidR="00F670EB" w:rsidRPr="008547FF" w:rsidRDefault="00F670EB" w:rsidP="00D54648">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22</w:t>
            </w:r>
          </w:p>
        </w:tc>
        <w:tc>
          <w:tcPr>
            <w:tcW w:w="850" w:type="dxa"/>
            <w:shd w:val="clear" w:color="auto" w:fill="auto"/>
            <w:vAlign w:val="center"/>
          </w:tcPr>
          <w:p w:rsidR="00F670EB" w:rsidRPr="008547FF" w:rsidRDefault="00E63352" w:rsidP="008547FF">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509</w:t>
            </w:r>
          </w:p>
        </w:tc>
        <w:tc>
          <w:tcPr>
            <w:tcW w:w="850" w:type="dxa"/>
            <w:shd w:val="clear" w:color="auto" w:fill="auto"/>
            <w:vAlign w:val="center"/>
          </w:tcPr>
          <w:p w:rsidR="00F670EB" w:rsidRPr="008547FF" w:rsidRDefault="00E63352" w:rsidP="008547FF">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23</w:t>
            </w:r>
          </w:p>
        </w:tc>
        <w:tc>
          <w:tcPr>
            <w:tcW w:w="850" w:type="dxa"/>
            <w:shd w:val="clear" w:color="auto" w:fill="auto"/>
            <w:vAlign w:val="center"/>
          </w:tcPr>
          <w:p w:rsidR="00F670EB" w:rsidRPr="008547FF" w:rsidRDefault="00E63352" w:rsidP="008547FF">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22</w:t>
            </w:r>
          </w:p>
        </w:tc>
      </w:tr>
    </w:tbl>
    <w:p w:rsidR="00E63352" w:rsidRDefault="00E63352" w:rsidP="002A1D31">
      <w:pPr>
        <w:spacing w:after="0"/>
        <w:jc w:val="center"/>
        <w:rPr>
          <w:rFonts w:ascii="Times New Roman" w:eastAsia="Times New Roman" w:hAnsi="Times New Roman" w:cs="Times New Roman"/>
          <w:b/>
          <w:sz w:val="28"/>
          <w:szCs w:val="28"/>
          <w:lang w:eastAsia="ru-RU"/>
        </w:rPr>
      </w:pPr>
    </w:p>
    <w:p w:rsidR="00413EEA" w:rsidRDefault="00413EEA" w:rsidP="002A1D31">
      <w:pPr>
        <w:spacing w:after="0"/>
        <w:jc w:val="center"/>
        <w:rPr>
          <w:rFonts w:ascii="Times New Roman" w:eastAsia="Times New Roman" w:hAnsi="Times New Roman" w:cs="Times New Roman"/>
          <w:b/>
          <w:sz w:val="28"/>
          <w:szCs w:val="28"/>
          <w:lang w:eastAsia="ru-RU"/>
        </w:rPr>
      </w:pPr>
      <w:r w:rsidRPr="00413EEA">
        <w:rPr>
          <w:rFonts w:ascii="Times New Roman" w:eastAsia="Times New Roman" w:hAnsi="Times New Roman" w:cs="Times New Roman"/>
          <w:b/>
          <w:sz w:val="28"/>
          <w:szCs w:val="28"/>
          <w:lang w:eastAsia="ru-RU"/>
        </w:rPr>
        <w:t>Диаграмма «Динамика средней наполняемости</w:t>
      </w:r>
    </w:p>
    <w:p w:rsidR="00413EEA" w:rsidRDefault="00BF5296" w:rsidP="00413EEA">
      <w:pPr>
        <w:spacing w:after="0"/>
        <w:ind w:firstLine="708"/>
        <w:jc w:val="center"/>
        <w:rPr>
          <w:rFonts w:ascii="Times New Roman" w:eastAsia="Times New Roman" w:hAnsi="Times New Roman" w:cs="Times New Roman"/>
          <w:b/>
          <w:sz w:val="28"/>
          <w:szCs w:val="28"/>
          <w:lang w:eastAsia="ru-RU"/>
        </w:rPr>
      </w:pPr>
      <w:r>
        <w:rPr>
          <w:rFonts w:ascii="Times New Roman" w:eastAsia="Times New Roman" w:hAnsi="Times New Roman" w:cs="Times New Roman"/>
          <w:noProof/>
          <w:sz w:val="24"/>
          <w:szCs w:val="24"/>
          <w:lang w:eastAsia="ru-RU"/>
        </w:rPr>
        <w:drawing>
          <wp:anchor distT="0" distB="0" distL="114300" distR="114300" simplePos="0" relativeHeight="251665408" behindDoc="1" locked="0" layoutInCell="1" allowOverlap="1" wp14:anchorId="548890B4" wp14:editId="16241D3D">
            <wp:simplePos x="0" y="0"/>
            <wp:positionH relativeFrom="column">
              <wp:posOffset>-278765</wp:posOffset>
            </wp:positionH>
            <wp:positionV relativeFrom="paragraph">
              <wp:posOffset>306705</wp:posOffset>
            </wp:positionV>
            <wp:extent cx="6633210" cy="2077720"/>
            <wp:effectExtent l="0" t="0" r="15240" b="17780"/>
            <wp:wrapTight wrapText="bothSides">
              <wp:wrapPolygon edited="0">
                <wp:start x="0" y="0"/>
                <wp:lineTo x="0" y="21587"/>
                <wp:lineTo x="21588" y="21587"/>
                <wp:lineTo x="21588" y="0"/>
                <wp:lineTo x="0" y="0"/>
              </wp:wrapPolygon>
            </wp:wrapTight>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14:sizeRelH relativeFrom="page">
              <wp14:pctWidth>0</wp14:pctWidth>
            </wp14:sizeRelH>
            <wp14:sizeRelV relativeFrom="page">
              <wp14:pctHeight>0</wp14:pctHeight>
            </wp14:sizeRelV>
          </wp:anchor>
        </w:drawing>
      </w:r>
      <w:r w:rsidR="00413EEA" w:rsidRPr="00413EEA">
        <w:rPr>
          <w:rFonts w:ascii="Times New Roman" w:eastAsia="Times New Roman" w:hAnsi="Times New Roman" w:cs="Times New Roman"/>
          <w:b/>
          <w:sz w:val="28"/>
          <w:szCs w:val="28"/>
          <w:lang w:eastAsia="ru-RU"/>
        </w:rPr>
        <w:t>классов по уровням образования»</w:t>
      </w:r>
    </w:p>
    <w:p w:rsidR="00E63352" w:rsidRPr="00413EEA" w:rsidRDefault="00E63352" w:rsidP="00413EEA">
      <w:pPr>
        <w:spacing w:after="0"/>
        <w:ind w:firstLine="708"/>
        <w:jc w:val="center"/>
        <w:rPr>
          <w:rFonts w:ascii="Times New Roman" w:hAnsi="Times New Roman" w:cs="Times New Roman"/>
          <w:sz w:val="28"/>
          <w:szCs w:val="28"/>
        </w:rPr>
      </w:pPr>
    </w:p>
    <w:p w:rsidR="00F52477" w:rsidRPr="009C66B0" w:rsidRDefault="00F52477" w:rsidP="009C66B0">
      <w:pPr>
        <w:spacing w:after="0"/>
        <w:rPr>
          <w:rFonts w:ascii="Times New Roman" w:hAnsi="Times New Roman" w:cs="Times New Roman"/>
          <w:sz w:val="28"/>
          <w:szCs w:val="28"/>
        </w:rPr>
      </w:pPr>
    </w:p>
    <w:p w:rsidR="002A1D31" w:rsidRPr="002A1D31" w:rsidRDefault="00BF5296" w:rsidP="00BF5296">
      <w:pPr>
        <w:spacing w:after="0" w:line="240" w:lineRule="auto"/>
        <w:ind w:left="284" w:right="284" w:firstLine="142"/>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2A1D31" w:rsidRPr="002A1D31">
        <w:rPr>
          <w:rFonts w:ascii="Times New Roman" w:eastAsia="Times New Roman" w:hAnsi="Times New Roman" w:cs="Times New Roman"/>
          <w:sz w:val="28"/>
          <w:szCs w:val="28"/>
          <w:lang w:eastAsia="ru-RU"/>
        </w:rPr>
        <w:t>Анализируя данные таблиц и диаграмм, можно сделать следующие выводы:</w:t>
      </w:r>
    </w:p>
    <w:p w:rsidR="002A1D31" w:rsidRPr="002A1D31" w:rsidRDefault="002A1D31" w:rsidP="00BF5296">
      <w:pPr>
        <w:tabs>
          <w:tab w:val="left" w:pos="993"/>
        </w:tabs>
        <w:spacing w:after="0" w:line="240" w:lineRule="auto"/>
        <w:ind w:left="284" w:right="284" w:firstLine="142"/>
        <w:jc w:val="both"/>
        <w:rPr>
          <w:rFonts w:ascii="Times New Roman" w:eastAsia="Times New Roman" w:hAnsi="Times New Roman" w:cs="Times New Roman"/>
          <w:sz w:val="28"/>
          <w:szCs w:val="28"/>
          <w:lang w:eastAsia="ru-RU"/>
        </w:rPr>
      </w:pPr>
      <w:r w:rsidRPr="002A1D31">
        <w:rPr>
          <w:rFonts w:ascii="Times New Roman" w:eastAsia="Times New Roman" w:hAnsi="Times New Roman" w:cs="Times New Roman"/>
          <w:sz w:val="28"/>
          <w:szCs w:val="28"/>
          <w:lang w:eastAsia="ru-RU"/>
        </w:rPr>
        <w:t xml:space="preserve">     - за исследуемый период </w:t>
      </w:r>
      <w:r w:rsidR="00BF5296">
        <w:rPr>
          <w:rFonts w:ascii="Times New Roman" w:eastAsia="Times New Roman" w:hAnsi="Times New Roman" w:cs="Times New Roman"/>
          <w:sz w:val="28"/>
          <w:szCs w:val="28"/>
          <w:lang w:eastAsia="ru-RU"/>
        </w:rPr>
        <w:t>не происходит повышения</w:t>
      </w:r>
      <w:r w:rsidRPr="002A1D31">
        <w:rPr>
          <w:rFonts w:ascii="Times New Roman" w:eastAsia="Times New Roman" w:hAnsi="Times New Roman" w:cs="Times New Roman"/>
          <w:sz w:val="28"/>
          <w:szCs w:val="28"/>
          <w:lang w:eastAsia="ru-RU"/>
        </w:rPr>
        <w:t xml:space="preserve"> средней наполняемо</w:t>
      </w:r>
      <w:r w:rsidR="00BF5296">
        <w:rPr>
          <w:rFonts w:ascii="Times New Roman" w:eastAsia="Times New Roman" w:hAnsi="Times New Roman" w:cs="Times New Roman"/>
          <w:sz w:val="28"/>
          <w:szCs w:val="28"/>
          <w:lang w:eastAsia="ru-RU"/>
        </w:rPr>
        <w:t>сти классов на уровне начального</w:t>
      </w:r>
      <w:r w:rsidRPr="002A1D31">
        <w:rPr>
          <w:rFonts w:ascii="Times New Roman" w:eastAsia="Times New Roman" w:hAnsi="Times New Roman" w:cs="Times New Roman"/>
          <w:sz w:val="28"/>
          <w:szCs w:val="28"/>
          <w:lang w:eastAsia="ru-RU"/>
        </w:rPr>
        <w:t xml:space="preserve"> образования, при стабильности класс-комплектов. </w:t>
      </w:r>
    </w:p>
    <w:p w:rsidR="002A1D31" w:rsidRDefault="002A1D31" w:rsidP="00BF5296">
      <w:pPr>
        <w:tabs>
          <w:tab w:val="left" w:pos="993"/>
        </w:tabs>
        <w:spacing w:after="0" w:line="240" w:lineRule="auto"/>
        <w:ind w:left="284" w:right="284" w:firstLine="142"/>
        <w:jc w:val="both"/>
        <w:rPr>
          <w:rFonts w:ascii="Times New Roman" w:eastAsia="Times New Roman" w:hAnsi="Times New Roman" w:cs="Times New Roman"/>
          <w:sz w:val="28"/>
          <w:szCs w:val="28"/>
          <w:lang w:eastAsia="ru-RU"/>
        </w:rPr>
      </w:pPr>
      <w:r w:rsidRPr="002A1D31">
        <w:rPr>
          <w:rFonts w:ascii="Times New Roman" w:eastAsia="Times New Roman" w:hAnsi="Times New Roman" w:cs="Times New Roman"/>
          <w:sz w:val="28"/>
          <w:szCs w:val="28"/>
          <w:lang w:eastAsia="ru-RU"/>
        </w:rPr>
        <w:t xml:space="preserve">      - на уровне основного среднего образования средняя наполняемость классов можно сказать не изменяется</w:t>
      </w:r>
      <w:r>
        <w:rPr>
          <w:rFonts w:ascii="Times New Roman" w:eastAsia="Times New Roman" w:hAnsi="Times New Roman" w:cs="Times New Roman"/>
          <w:sz w:val="28"/>
          <w:szCs w:val="28"/>
          <w:lang w:eastAsia="ru-RU"/>
        </w:rPr>
        <w:t>.</w:t>
      </w:r>
    </w:p>
    <w:p w:rsidR="002A1D31" w:rsidRDefault="002A1D31" w:rsidP="00BF5296">
      <w:pPr>
        <w:spacing w:after="0" w:line="240" w:lineRule="auto"/>
        <w:ind w:left="284" w:right="284" w:firstLine="142"/>
        <w:rPr>
          <w:rFonts w:ascii="Times New Roman" w:hAnsi="Times New Roman" w:cs="Times New Roman"/>
          <w:sz w:val="28"/>
          <w:szCs w:val="28"/>
        </w:rPr>
      </w:pPr>
      <w:r w:rsidRPr="002A1D31">
        <w:rPr>
          <w:rFonts w:ascii="Times New Roman" w:eastAsia="Times New Roman" w:hAnsi="Times New Roman" w:cs="Times New Roman"/>
          <w:sz w:val="28"/>
          <w:szCs w:val="28"/>
          <w:lang w:eastAsia="ru-RU"/>
        </w:rPr>
        <w:t xml:space="preserve">     - на уровне общего среднего образования</w:t>
      </w:r>
      <w:r>
        <w:rPr>
          <w:rFonts w:ascii="Times New Roman" w:eastAsia="Times New Roman" w:hAnsi="Times New Roman" w:cs="Times New Roman"/>
          <w:sz w:val="28"/>
          <w:szCs w:val="28"/>
          <w:lang w:eastAsia="ru-RU"/>
        </w:rPr>
        <w:t xml:space="preserve">  не </w:t>
      </w:r>
      <w:r w:rsidRPr="002A1D31">
        <w:rPr>
          <w:rFonts w:ascii="Times New Roman" w:eastAsia="Times New Roman" w:hAnsi="Times New Roman" w:cs="Times New Roman"/>
          <w:sz w:val="28"/>
          <w:szCs w:val="28"/>
          <w:lang w:eastAsia="ru-RU"/>
        </w:rPr>
        <w:t xml:space="preserve"> происходит </w:t>
      </w:r>
      <w:r>
        <w:rPr>
          <w:rFonts w:ascii="Times New Roman" w:eastAsia="Times New Roman" w:hAnsi="Times New Roman" w:cs="Times New Roman"/>
          <w:sz w:val="28"/>
          <w:szCs w:val="28"/>
          <w:lang w:eastAsia="ru-RU"/>
        </w:rPr>
        <w:t xml:space="preserve">изменений. </w:t>
      </w:r>
      <w:r w:rsidRPr="00ED0E9C">
        <w:rPr>
          <w:rFonts w:ascii="Times New Roman" w:hAnsi="Times New Roman" w:cs="Times New Roman"/>
          <w:sz w:val="28"/>
          <w:szCs w:val="28"/>
        </w:rPr>
        <w:t>В течение трех лет количество класс- комплектов  стабильное, континген</w:t>
      </w:r>
      <w:r>
        <w:rPr>
          <w:rFonts w:ascii="Times New Roman" w:hAnsi="Times New Roman" w:cs="Times New Roman"/>
          <w:sz w:val="28"/>
          <w:szCs w:val="28"/>
        </w:rPr>
        <w:t>т сохраняется.</w:t>
      </w:r>
      <w:r w:rsidR="00500742" w:rsidRPr="00500742">
        <w:t xml:space="preserve"> </w:t>
      </w:r>
      <w:r w:rsidR="00500742" w:rsidRPr="00500742">
        <w:rPr>
          <w:rFonts w:ascii="Times New Roman" w:hAnsi="Times New Roman" w:cs="Times New Roman"/>
          <w:color w:val="0070C0"/>
          <w:sz w:val="28"/>
          <w:szCs w:val="28"/>
        </w:rPr>
        <w:lastRenderedPageBreak/>
        <w:t>https://drive.google.com/drive/folders/1xhfuucAcVyIwdJKZxqTiYd48tFoCADHw?usp=drive_link</w:t>
      </w:r>
    </w:p>
    <w:p w:rsidR="002A1D31" w:rsidRPr="002A1D31" w:rsidRDefault="002A1D31" w:rsidP="00E8538C">
      <w:pPr>
        <w:tabs>
          <w:tab w:val="left" w:pos="993"/>
        </w:tabs>
        <w:spacing w:after="0" w:line="240" w:lineRule="auto"/>
        <w:ind w:left="284" w:right="567" w:firstLine="141"/>
        <w:jc w:val="both"/>
        <w:rPr>
          <w:rFonts w:ascii="Times New Roman" w:eastAsia="Times New Roman" w:hAnsi="Times New Roman" w:cs="Times New Roman"/>
          <w:sz w:val="28"/>
          <w:szCs w:val="28"/>
          <w:lang w:eastAsia="ru-RU"/>
        </w:rPr>
      </w:pPr>
    </w:p>
    <w:p w:rsidR="00D54648" w:rsidRDefault="00D54648" w:rsidP="00E8538C">
      <w:pPr>
        <w:widowControl w:val="0"/>
        <w:tabs>
          <w:tab w:val="left" w:pos="0"/>
        </w:tabs>
        <w:spacing w:after="0" w:line="240" w:lineRule="auto"/>
        <w:ind w:left="284" w:right="567" w:firstLine="141"/>
        <w:jc w:val="center"/>
        <w:rPr>
          <w:rFonts w:ascii="Times New Roman" w:eastAsia="Times New Roman" w:hAnsi="Times New Roman" w:cs="Times New Roman"/>
          <w:b/>
          <w:sz w:val="28"/>
          <w:szCs w:val="28"/>
          <w:highlight w:val="yellow"/>
          <w:u w:val="single"/>
          <w:lang w:eastAsia="ru-RU"/>
        </w:rPr>
      </w:pPr>
    </w:p>
    <w:p w:rsidR="00D54648" w:rsidRDefault="00D54648" w:rsidP="00E8538C">
      <w:pPr>
        <w:widowControl w:val="0"/>
        <w:tabs>
          <w:tab w:val="left" w:pos="0"/>
        </w:tabs>
        <w:spacing w:after="0" w:line="240" w:lineRule="auto"/>
        <w:ind w:left="284" w:right="567" w:firstLine="141"/>
        <w:jc w:val="center"/>
        <w:rPr>
          <w:rFonts w:ascii="Times New Roman" w:eastAsia="Times New Roman" w:hAnsi="Times New Roman" w:cs="Times New Roman"/>
          <w:b/>
          <w:sz w:val="28"/>
          <w:szCs w:val="28"/>
          <w:highlight w:val="yellow"/>
          <w:u w:val="single"/>
          <w:lang w:eastAsia="ru-RU"/>
        </w:rPr>
      </w:pPr>
    </w:p>
    <w:p w:rsidR="00D54648" w:rsidRDefault="00D54648" w:rsidP="00E8538C">
      <w:pPr>
        <w:widowControl w:val="0"/>
        <w:tabs>
          <w:tab w:val="left" w:pos="0"/>
        </w:tabs>
        <w:spacing w:after="0" w:line="240" w:lineRule="auto"/>
        <w:ind w:left="284" w:right="567" w:firstLine="141"/>
        <w:jc w:val="center"/>
        <w:rPr>
          <w:rFonts w:ascii="Times New Roman" w:eastAsia="Times New Roman" w:hAnsi="Times New Roman" w:cs="Times New Roman"/>
          <w:b/>
          <w:sz w:val="28"/>
          <w:szCs w:val="28"/>
          <w:highlight w:val="yellow"/>
          <w:u w:val="single"/>
          <w:lang w:eastAsia="ru-RU"/>
        </w:rPr>
      </w:pPr>
    </w:p>
    <w:p w:rsidR="00397105" w:rsidRPr="00D54648" w:rsidRDefault="00397105" w:rsidP="00E8538C">
      <w:pPr>
        <w:widowControl w:val="0"/>
        <w:tabs>
          <w:tab w:val="left" w:pos="0"/>
        </w:tabs>
        <w:spacing w:after="0" w:line="240" w:lineRule="auto"/>
        <w:ind w:left="284" w:right="567" w:firstLine="141"/>
        <w:jc w:val="center"/>
        <w:rPr>
          <w:rFonts w:ascii="Times New Roman" w:eastAsia="Times New Roman" w:hAnsi="Times New Roman" w:cs="Times New Roman"/>
          <w:b/>
          <w:sz w:val="28"/>
          <w:szCs w:val="28"/>
          <w:u w:val="single"/>
          <w:lang w:eastAsia="ru-RU"/>
        </w:rPr>
      </w:pPr>
      <w:r w:rsidRPr="00D54648">
        <w:rPr>
          <w:rFonts w:ascii="Times New Roman" w:eastAsia="Times New Roman" w:hAnsi="Times New Roman" w:cs="Times New Roman"/>
          <w:b/>
          <w:sz w:val="28"/>
          <w:szCs w:val="28"/>
          <w:u w:val="single"/>
          <w:lang w:eastAsia="ru-RU"/>
        </w:rPr>
        <w:t>РАЗДЕЛ 4. УЧЕБНО-МЕТОДИЧЕСКАЯ РАБОТА</w:t>
      </w:r>
    </w:p>
    <w:p w:rsidR="00397105" w:rsidRPr="00D54648" w:rsidRDefault="00397105" w:rsidP="00E8538C">
      <w:pPr>
        <w:tabs>
          <w:tab w:val="left" w:pos="0"/>
          <w:tab w:val="left" w:pos="1666"/>
        </w:tabs>
        <w:spacing w:after="0" w:line="240" w:lineRule="auto"/>
        <w:ind w:left="284" w:right="567" w:firstLine="141"/>
        <w:jc w:val="both"/>
        <w:rPr>
          <w:rFonts w:ascii="Times New Roman" w:eastAsia="Times New Roman" w:hAnsi="Times New Roman" w:cs="Times New Roman"/>
          <w:b/>
          <w:sz w:val="28"/>
          <w:szCs w:val="28"/>
          <w:lang w:eastAsia="ru-RU"/>
        </w:rPr>
      </w:pPr>
    </w:p>
    <w:p w:rsidR="00397105" w:rsidRPr="00E94525" w:rsidRDefault="00397105" w:rsidP="00E94525">
      <w:pPr>
        <w:tabs>
          <w:tab w:val="left" w:pos="142"/>
          <w:tab w:val="left" w:pos="1666"/>
        </w:tabs>
        <w:spacing w:after="0" w:line="240" w:lineRule="auto"/>
        <w:ind w:right="567" w:firstLine="284"/>
        <w:jc w:val="both"/>
        <w:rPr>
          <w:rFonts w:ascii="Times New Roman" w:eastAsia="Times New Roman" w:hAnsi="Times New Roman" w:cs="Times New Roman"/>
          <w:b/>
          <w:sz w:val="28"/>
          <w:szCs w:val="28"/>
          <w:lang w:eastAsia="ru-RU"/>
        </w:rPr>
      </w:pPr>
      <w:r w:rsidRPr="00D54648">
        <w:rPr>
          <w:rFonts w:ascii="Times New Roman" w:eastAsia="Times New Roman" w:hAnsi="Times New Roman" w:cs="Times New Roman"/>
          <w:b/>
          <w:sz w:val="28"/>
          <w:szCs w:val="28"/>
          <w:lang w:eastAsia="ru-RU"/>
        </w:rPr>
        <w:t>Наличие и соответствие рабочего учебного плана, расписания занятий, утвержденных руководителем организации образования, требованиям ГОСО начального, основного среднего и общего среднего образования и типовым учебным планам начального, основного среднего и общего среднего образования.</w:t>
      </w:r>
      <w:r w:rsidRPr="00397105">
        <w:rPr>
          <w:rFonts w:ascii="Times New Roman" w:eastAsia="Times New Roman" w:hAnsi="Times New Roman" w:cs="Times New Roman"/>
          <w:b/>
          <w:sz w:val="28"/>
          <w:szCs w:val="28"/>
          <w:lang w:eastAsia="ru-RU"/>
        </w:rPr>
        <w:t xml:space="preserve"> </w:t>
      </w:r>
    </w:p>
    <w:p w:rsidR="00397105" w:rsidRPr="00397105" w:rsidRDefault="00397105" w:rsidP="00E94525">
      <w:pPr>
        <w:tabs>
          <w:tab w:val="left" w:pos="142"/>
          <w:tab w:val="left" w:pos="1666"/>
        </w:tabs>
        <w:spacing w:after="0" w:line="240" w:lineRule="auto"/>
        <w:ind w:right="567" w:firstLine="284"/>
        <w:jc w:val="both"/>
        <w:rPr>
          <w:rFonts w:ascii="Times New Roman" w:eastAsia="Times New Roman" w:hAnsi="Times New Roman" w:cs="Times New Roman"/>
          <w:sz w:val="28"/>
          <w:szCs w:val="28"/>
          <w:lang w:eastAsia="ru-RU"/>
        </w:rPr>
      </w:pPr>
      <w:r w:rsidRPr="00397105">
        <w:rPr>
          <w:rFonts w:ascii="Times New Roman" w:eastAsia="Times New Roman" w:hAnsi="Times New Roman" w:cs="Times New Roman"/>
          <w:sz w:val="28"/>
          <w:szCs w:val="28"/>
          <w:lang w:eastAsia="ru-RU"/>
        </w:rPr>
        <w:t>Организация учебно-воспитательного процесса КГУ</w:t>
      </w:r>
      <w:r>
        <w:rPr>
          <w:rFonts w:ascii="Times New Roman" w:eastAsia="Times New Roman" w:hAnsi="Times New Roman" w:cs="Times New Roman"/>
          <w:sz w:val="28"/>
          <w:szCs w:val="28"/>
          <w:lang w:eastAsia="ru-RU"/>
        </w:rPr>
        <w:t xml:space="preserve"> «Общеобразовательная школа № 12</w:t>
      </w:r>
      <w:r w:rsidRPr="00397105">
        <w:rPr>
          <w:rFonts w:ascii="Times New Roman" w:eastAsia="Times New Roman" w:hAnsi="Times New Roman" w:cs="Times New Roman"/>
          <w:sz w:val="28"/>
          <w:szCs w:val="28"/>
          <w:lang w:eastAsia="ru-RU"/>
        </w:rPr>
        <w:t xml:space="preserve"> отдела образования города</w:t>
      </w:r>
      <w:r>
        <w:rPr>
          <w:rFonts w:ascii="Times New Roman" w:eastAsia="Times New Roman" w:hAnsi="Times New Roman" w:cs="Times New Roman"/>
          <w:sz w:val="28"/>
          <w:szCs w:val="28"/>
          <w:lang w:eastAsia="ru-RU"/>
        </w:rPr>
        <w:t>Рудного</w:t>
      </w:r>
      <w:r w:rsidRPr="00397105">
        <w:rPr>
          <w:rFonts w:ascii="Times New Roman" w:eastAsia="Times New Roman" w:hAnsi="Times New Roman" w:cs="Times New Roman"/>
          <w:sz w:val="28"/>
          <w:szCs w:val="28"/>
          <w:lang w:eastAsia="ru-RU"/>
        </w:rPr>
        <w:t>» Управления образования акимата Костанайской области осуществляется в соответствии Приказом Министра просвещения Республики Казахстан от 17 сентября 2013 года № 375. «Об утверждении Типовых правил деятельности организаций дошкольного, начального, основного среднего, общего среднего, технического и профессионального, послесреднего образования, специализированных, специальных, организациях образования для детей-сирот и детей, оставшихся без попечения родителей, организациях дополнительного образования для детей и взрослых».</w:t>
      </w:r>
    </w:p>
    <w:p w:rsidR="00397105" w:rsidRPr="00397105" w:rsidRDefault="00397105" w:rsidP="00C861E0">
      <w:pPr>
        <w:tabs>
          <w:tab w:val="left" w:pos="567"/>
          <w:tab w:val="left" w:pos="1666"/>
        </w:tabs>
        <w:spacing w:after="0" w:line="240" w:lineRule="auto"/>
        <w:ind w:right="567" w:firstLine="709"/>
        <w:jc w:val="both"/>
        <w:rPr>
          <w:rFonts w:ascii="Times New Roman" w:eastAsia="Times New Roman" w:hAnsi="Times New Roman" w:cs="Times New Roman"/>
          <w:sz w:val="28"/>
          <w:szCs w:val="28"/>
          <w:lang w:eastAsia="ru-RU"/>
        </w:rPr>
      </w:pPr>
      <w:r w:rsidRPr="00397105">
        <w:rPr>
          <w:rFonts w:ascii="Times New Roman" w:eastAsia="Times New Roman" w:hAnsi="Times New Roman" w:cs="Times New Roman"/>
          <w:sz w:val="28"/>
          <w:szCs w:val="28"/>
          <w:lang w:eastAsia="ru-RU"/>
        </w:rPr>
        <w:t xml:space="preserve">Рабочий учебный план составляется ежегодно, утверждается на педагогическом совете, проводимом в августе, и проходит экспертизу в ГУ «Отдел образования города Костаная» Управления образования акимата Костанайской области.      </w:t>
      </w:r>
    </w:p>
    <w:p w:rsidR="00397105" w:rsidRPr="00397105" w:rsidRDefault="00397105" w:rsidP="00C861E0">
      <w:pPr>
        <w:shd w:val="clear" w:color="auto" w:fill="FFFFFF"/>
        <w:tabs>
          <w:tab w:val="left" w:pos="709"/>
        </w:tabs>
        <w:spacing w:after="0" w:line="240" w:lineRule="auto"/>
        <w:ind w:right="567" w:firstLine="709"/>
        <w:jc w:val="both"/>
        <w:rPr>
          <w:rFonts w:ascii="Times New Roman" w:eastAsia="Times New Roman" w:hAnsi="Times New Roman" w:cs="Times New Roman"/>
          <w:sz w:val="28"/>
          <w:szCs w:val="28"/>
          <w:lang w:eastAsia="ru-RU"/>
        </w:rPr>
      </w:pPr>
      <w:r w:rsidRPr="00397105">
        <w:rPr>
          <w:rFonts w:ascii="Times New Roman" w:eastAsia="Times New Roman" w:hAnsi="Times New Roman" w:cs="Times New Roman"/>
          <w:sz w:val="28"/>
          <w:szCs w:val="28"/>
          <w:lang w:eastAsia="ru-RU"/>
        </w:rPr>
        <w:t xml:space="preserve">В </w:t>
      </w:r>
      <w:r w:rsidRPr="00397105">
        <w:rPr>
          <w:rFonts w:ascii="Times New Roman" w:eastAsia="Times New Roman" w:hAnsi="Times New Roman" w:cs="Times New Roman"/>
          <w:b/>
          <w:sz w:val="28"/>
          <w:szCs w:val="28"/>
          <w:lang w:eastAsia="ru-RU"/>
        </w:rPr>
        <w:t>2022-2023 учебном году</w:t>
      </w:r>
      <w:r w:rsidRPr="00397105">
        <w:rPr>
          <w:rFonts w:ascii="Times New Roman" w:eastAsia="Times New Roman" w:hAnsi="Times New Roman" w:cs="Times New Roman"/>
          <w:sz w:val="28"/>
          <w:szCs w:val="28"/>
          <w:lang w:eastAsia="ru-RU"/>
        </w:rPr>
        <w:t xml:space="preserve"> рабочий учебный план (далее РУП) составлен на основе Приказа Министра просвещения Республики Казахстан от 3 августа 2022 года № 348 «Об утверждении государственных общеобязательных стандартов дошкольного воспитания и обучения, начального, основного среднего и общего среднего, технического и профессионального, послесреднего образования» (с изменениями от 23.09.2022 г. № 406).</w:t>
      </w:r>
    </w:p>
    <w:p w:rsidR="00397105" w:rsidRPr="00397105" w:rsidRDefault="00397105" w:rsidP="00C861E0">
      <w:pPr>
        <w:shd w:val="clear" w:color="auto" w:fill="FFFFFF"/>
        <w:tabs>
          <w:tab w:val="left" w:pos="709"/>
        </w:tabs>
        <w:spacing w:after="0" w:line="240" w:lineRule="auto"/>
        <w:ind w:right="567" w:firstLine="709"/>
        <w:jc w:val="both"/>
        <w:rPr>
          <w:rFonts w:ascii="Times New Roman" w:eastAsia="Times New Roman" w:hAnsi="Times New Roman" w:cs="Times New Roman"/>
          <w:sz w:val="28"/>
          <w:szCs w:val="28"/>
          <w:lang w:eastAsia="ru-RU"/>
        </w:rPr>
      </w:pPr>
      <w:r w:rsidRPr="00397105">
        <w:rPr>
          <w:rFonts w:ascii="Times New Roman" w:eastAsia="Times New Roman" w:hAnsi="Times New Roman" w:cs="Times New Roman"/>
          <w:sz w:val="28"/>
          <w:szCs w:val="28"/>
          <w:lang w:eastAsia="ru-RU"/>
        </w:rPr>
        <w:t>РУП для 1-11 классов составлен на основе типовых учебных планов, утвержденных приказом Министра образования и науки Республики Казахстан от 8 ноября 2012 года № 500 «Об утверждении типовых учебных планов начального, основного среднего, общего среднего образования Республики Казахстан» (с изменениями и дополнениями от 30 сентября 2022 г.  № 412).</w:t>
      </w:r>
    </w:p>
    <w:p w:rsidR="00397105" w:rsidRPr="00397105" w:rsidRDefault="00397105" w:rsidP="00C861E0">
      <w:pPr>
        <w:shd w:val="clear" w:color="auto" w:fill="FFFFFF"/>
        <w:tabs>
          <w:tab w:val="left" w:pos="709"/>
        </w:tabs>
        <w:spacing w:after="0" w:line="240" w:lineRule="auto"/>
        <w:ind w:right="567" w:firstLine="709"/>
        <w:jc w:val="both"/>
        <w:rPr>
          <w:rFonts w:ascii="Times New Roman" w:eastAsia="Times New Roman" w:hAnsi="Times New Roman" w:cs="Times New Roman"/>
          <w:sz w:val="28"/>
          <w:szCs w:val="28"/>
          <w:lang w:eastAsia="ru-RU"/>
        </w:rPr>
      </w:pPr>
      <w:r w:rsidRPr="00397105">
        <w:rPr>
          <w:rFonts w:ascii="Times New Roman" w:eastAsia="Times New Roman" w:hAnsi="Times New Roman" w:cs="Times New Roman"/>
          <w:sz w:val="28"/>
          <w:szCs w:val="28"/>
          <w:lang w:eastAsia="ru-RU"/>
        </w:rPr>
        <w:t xml:space="preserve">Рабочий учебный план начального образования с казахским языком обучения составлен на основании Приказа Министра образования и науки Республики Казахстан от 8 ноября 2012 года № 500 «Об утверждении типовых учебных планов начального, основного среднего, общего </w:t>
      </w:r>
      <w:r w:rsidRPr="00397105">
        <w:rPr>
          <w:rFonts w:ascii="Times New Roman" w:eastAsia="Times New Roman" w:hAnsi="Times New Roman" w:cs="Times New Roman"/>
          <w:sz w:val="28"/>
          <w:szCs w:val="28"/>
          <w:lang w:eastAsia="ru-RU"/>
        </w:rPr>
        <w:lastRenderedPageBreak/>
        <w:t>среднего образования Республики Казахстан» (Приложение 1 с изменениями и дополнениями от 30 сентября 2022 г. № 412).</w:t>
      </w:r>
    </w:p>
    <w:p w:rsidR="00397105" w:rsidRDefault="00397105" w:rsidP="00C861E0">
      <w:pPr>
        <w:shd w:val="clear" w:color="auto" w:fill="FFFFFF"/>
        <w:tabs>
          <w:tab w:val="left" w:pos="709"/>
        </w:tabs>
        <w:spacing w:after="0" w:line="240" w:lineRule="auto"/>
        <w:ind w:right="567" w:firstLine="709"/>
        <w:jc w:val="both"/>
        <w:rPr>
          <w:rFonts w:ascii="Times New Roman" w:eastAsia="Times New Roman" w:hAnsi="Times New Roman" w:cs="Times New Roman"/>
          <w:sz w:val="28"/>
          <w:szCs w:val="28"/>
          <w:lang w:eastAsia="ru-RU"/>
        </w:rPr>
      </w:pPr>
      <w:r w:rsidRPr="00397105">
        <w:rPr>
          <w:rFonts w:ascii="Times New Roman" w:eastAsia="Times New Roman" w:hAnsi="Times New Roman" w:cs="Times New Roman"/>
          <w:sz w:val="28"/>
          <w:szCs w:val="28"/>
          <w:lang w:eastAsia="ru-RU"/>
        </w:rPr>
        <w:t>РУП разделен на инвариантный и вариативный компоненты с максимальной нагрузкой</w:t>
      </w:r>
      <w:r w:rsidR="005205BF">
        <w:rPr>
          <w:rFonts w:ascii="Times New Roman" w:eastAsia="Times New Roman" w:hAnsi="Times New Roman" w:cs="Times New Roman"/>
          <w:sz w:val="28"/>
          <w:szCs w:val="28"/>
          <w:lang w:eastAsia="ru-RU"/>
        </w:rPr>
        <w:t>: в первом классе – 19,5 часов.</w:t>
      </w:r>
    </w:p>
    <w:p w:rsidR="00397105" w:rsidRPr="00397105" w:rsidRDefault="00397105" w:rsidP="00C861E0">
      <w:pPr>
        <w:shd w:val="clear" w:color="auto" w:fill="FFFFFF"/>
        <w:tabs>
          <w:tab w:val="left" w:pos="709"/>
        </w:tabs>
        <w:spacing w:after="0" w:line="240" w:lineRule="auto"/>
        <w:ind w:right="567" w:firstLine="709"/>
        <w:jc w:val="both"/>
        <w:rPr>
          <w:rFonts w:ascii="Times New Roman" w:eastAsia="Times New Roman" w:hAnsi="Times New Roman" w:cs="Times New Roman"/>
          <w:sz w:val="28"/>
          <w:szCs w:val="28"/>
          <w:lang w:eastAsia="ru-RU"/>
        </w:rPr>
      </w:pPr>
      <w:r w:rsidRPr="00397105">
        <w:rPr>
          <w:rFonts w:ascii="Times New Roman" w:eastAsia="Times New Roman" w:hAnsi="Times New Roman" w:cs="Times New Roman"/>
          <w:sz w:val="28"/>
          <w:szCs w:val="28"/>
          <w:lang w:eastAsia="ru-RU"/>
        </w:rPr>
        <w:t>Рабочий учебный план начального образования с русским языком обучения составлен на основании Приказа Министра образования и науки Республики Казахстан от 8 ноября 2012 года № 500 «Об утверждении типовых учебных планов начального, основного среднего, общего среднего образования Республики Казахстан» (Приложение 2 с изменениями от 30 сентября 2022 г. № 412).</w:t>
      </w:r>
    </w:p>
    <w:p w:rsidR="00397105" w:rsidRPr="00397105" w:rsidRDefault="00397105" w:rsidP="00C861E0">
      <w:pPr>
        <w:shd w:val="clear" w:color="auto" w:fill="FFFFFF"/>
        <w:tabs>
          <w:tab w:val="left" w:pos="709"/>
        </w:tabs>
        <w:spacing w:after="0" w:line="240" w:lineRule="auto"/>
        <w:ind w:right="567" w:firstLine="709"/>
        <w:jc w:val="both"/>
        <w:rPr>
          <w:rFonts w:ascii="Times New Roman" w:eastAsia="Times New Roman" w:hAnsi="Times New Roman" w:cs="Times New Roman"/>
          <w:sz w:val="28"/>
          <w:szCs w:val="28"/>
          <w:lang w:eastAsia="ru-RU"/>
        </w:rPr>
      </w:pPr>
      <w:r w:rsidRPr="00397105">
        <w:rPr>
          <w:rFonts w:ascii="Times New Roman" w:eastAsia="Times New Roman" w:hAnsi="Times New Roman" w:cs="Times New Roman"/>
          <w:sz w:val="28"/>
          <w:szCs w:val="28"/>
          <w:lang w:eastAsia="ru-RU"/>
        </w:rPr>
        <w:t>РУП разделен на инвариантный и вариативный компоненты с максимальной нагрузкой: в первом классе – 20,5 часа, во втором – 24 часа, в третьем – 26 часов, в четвертом – 27 часов.</w:t>
      </w:r>
    </w:p>
    <w:p w:rsidR="00397105" w:rsidRPr="00397105" w:rsidRDefault="00397105" w:rsidP="00C861E0">
      <w:pPr>
        <w:shd w:val="clear" w:color="auto" w:fill="FFFFFF"/>
        <w:tabs>
          <w:tab w:val="left" w:pos="709"/>
        </w:tabs>
        <w:spacing w:after="0" w:line="240" w:lineRule="auto"/>
        <w:ind w:right="567" w:firstLine="709"/>
        <w:jc w:val="both"/>
        <w:rPr>
          <w:rFonts w:ascii="Times New Roman" w:eastAsia="Times New Roman" w:hAnsi="Times New Roman" w:cs="Times New Roman"/>
          <w:sz w:val="28"/>
          <w:szCs w:val="28"/>
          <w:lang w:eastAsia="ru-RU"/>
        </w:rPr>
      </w:pPr>
      <w:r w:rsidRPr="00397105">
        <w:rPr>
          <w:rFonts w:ascii="Times New Roman" w:eastAsia="Times New Roman" w:hAnsi="Times New Roman" w:cs="Times New Roman"/>
          <w:sz w:val="28"/>
          <w:szCs w:val="28"/>
          <w:lang w:eastAsia="ru-RU"/>
        </w:rPr>
        <w:t xml:space="preserve"> Рабочий учебный план основного среднего образования с русским языком обучения составлен на основании Приказа Министра образования и науки Республики Казахстан от 8 ноября 2012 года № 500 «Об утверждении типовых учебных планов начального, основного среднего, общего среднего образования Республики Казахстан» (Приложение 7 с изменениями и дополнениями от 30 сентября 2022 г. № 412).</w:t>
      </w:r>
    </w:p>
    <w:p w:rsidR="00397105" w:rsidRPr="00397105" w:rsidRDefault="00397105" w:rsidP="00C861E0">
      <w:pPr>
        <w:shd w:val="clear" w:color="auto" w:fill="FFFFFF"/>
        <w:tabs>
          <w:tab w:val="left" w:pos="709"/>
        </w:tabs>
        <w:spacing w:after="0" w:line="240" w:lineRule="auto"/>
        <w:ind w:right="567" w:firstLine="709"/>
        <w:jc w:val="both"/>
        <w:rPr>
          <w:rFonts w:ascii="Times New Roman" w:eastAsia="Times New Roman" w:hAnsi="Times New Roman" w:cs="Times New Roman"/>
          <w:sz w:val="28"/>
          <w:szCs w:val="28"/>
          <w:lang w:eastAsia="ru-RU"/>
        </w:rPr>
      </w:pPr>
      <w:r w:rsidRPr="00397105">
        <w:rPr>
          <w:rFonts w:ascii="Times New Roman" w:eastAsia="Times New Roman" w:hAnsi="Times New Roman" w:cs="Times New Roman"/>
          <w:sz w:val="28"/>
          <w:szCs w:val="28"/>
          <w:lang w:eastAsia="ru-RU"/>
        </w:rPr>
        <w:t>РУП разделен на инвариантный и вариативный компоненты с максимальной нагрузкой: в 5 классах  - 29,5 часов, в 6 классах – 29,5 часов, в 7 классах – 32,5 часов, в 8 классах – 33,5 часов, в 9 классах – 35 часов.</w:t>
      </w:r>
    </w:p>
    <w:p w:rsidR="00397105" w:rsidRPr="00397105" w:rsidRDefault="00397105" w:rsidP="00C861E0">
      <w:pPr>
        <w:shd w:val="clear" w:color="auto" w:fill="FFFFFF"/>
        <w:tabs>
          <w:tab w:val="left" w:pos="709"/>
        </w:tabs>
        <w:spacing w:after="0" w:line="240" w:lineRule="auto"/>
        <w:ind w:right="567" w:firstLine="709"/>
        <w:jc w:val="both"/>
        <w:rPr>
          <w:rFonts w:ascii="Times New Roman" w:eastAsia="Times New Roman" w:hAnsi="Times New Roman" w:cs="Times New Roman"/>
          <w:sz w:val="28"/>
          <w:szCs w:val="28"/>
          <w:lang w:eastAsia="ru-RU"/>
        </w:rPr>
      </w:pPr>
      <w:r w:rsidRPr="00397105">
        <w:rPr>
          <w:rFonts w:ascii="Times New Roman" w:eastAsia="Times New Roman" w:hAnsi="Times New Roman" w:cs="Times New Roman"/>
          <w:sz w:val="28"/>
          <w:szCs w:val="28"/>
          <w:lang w:eastAsia="ru-RU"/>
        </w:rPr>
        <w:t xml:space="preserve">Рабочий учебный план общего среднего образования </w:t>
      </w:r>
      <w:r w:rsidRPr="00397105">
        <w:rPr>
          <w:rFonts w:ascii="Times New Roman" w:eastAsia="Times New Roman" w:hAnsi="Times New Roman" w:cs="Times New Roman"/>
          <w:color w:val="000000"/>
          <w:sz w:val="28"/>
          <w:szCs w:val="28"/>
          <w:lang w:eastAsia="ru-RU"/>
        </w:rPr>
        <w:t>естественно-математического направления с русским языком обучения</w:t>
      </w:r>
      <w:r w:rsidRPr="00397105">
        <w:rPr>
          <w:rFonts w:ascii="Times New Roman" w:eastAsia="Times New Roman" w:hAnsi="Times New Roman" w:cs="Times New Roman"/>
          <w:sz w:val="28"/>
          <w:szCs w:val="28"/>
          <w:lang w:eastAsia="ru-RU"/>
        </w:rPr>
        <w:t xml:space="preserve"> составлен на основании Приказа Министра образования и науки Республики Казахстан от 8 ноября 2012 года № 500 «Об утверждении типовых учебных планов начального, основного среднего, общего среднего образования Республики Казахстан» (Приложение 88 с изменениями и дополнениями от 30 сентября 2022 г. № 412).</w:t>
      </w:r>
    </w:p>
    <w:p w:rsidR="00397105" w:rsidRPr="00397105" w:rsidRDefault="00397105" w:rsidP="00C861E0">
      <w:pPr>
        <w:shd w:val="clear" w:color="auto" w:fill="FFFFFF"/>
        <w:tabs>
          <w:tab w:val="left" w:pos="709"/>
        </w:tabs>
        <w:spacing w:after="0" w:line="240" w:lineRule="auto"/>
        <w:ind w:right="567" w:firstLine="709"/>
        <w:jc w:val="both"/>
        <w:rPr>
          <w:rFonts w:ascii="Times New Roman" w:eastAsia="Times New Roman" w:hAnsi="Times New Roman" w:cs="Times New Roman"/>
          <w:sz w:val="28"/>
          <w:szCs w:val="28"/>
          <w:lang w:eastAsia="ru-RU"/>
        </w:rPr>
      </w:pPr>
      <w:r w:rsidRPr="00397105">
        <w:rPr>
          <w:rFonts w:ascii="Times New Roman" w:eastAsia="Times New Roman" w:hAnsi="Times New Roman" w:cs="Times New Roman"/>
          <w:sz w:val="28"/>
          <w:szCs w:val="28"/>
          <w:lang w:eastAsia="ru-RU"/>
        </w:rPr>
        <w:t>РУП разделен на инвариантный и вариативный компоненты с максимально</w:t>
      </w:r>
      <w:r w:rsidR="00A96EE5">
        <w:rPr>
          <w:rFonts w:ascii="Times New Roman" w:eastAsia="Times New Roman" w:hAnsi="Times New Roman" w:cs="Times New Roman"/>
          <w:sz w:val="28"/>
          <w:szCs w:val="28"/>
          <w:lang w:eastAsia="ru-RU"/>
        </w:rPr>
        <w:t>й нагрузкой: в 10-11 классе – 35</w:t>
      </w:r>
      <w:r w:rsidRPr="00397105">
        <w:rPr>
          <w:rFonts w:ascii="Times New Roman" w:eastAsia="Times New Roman" w:hAnsi="Times New Roman" w:cs="Times New Roman"/>
          <w:sz w:val="28"/>
          <w:szCs w:val="28"/>
          <w:lang w:eastAsia="ru-RU"/>
        </w:rPr>
        <w:t xml:space="preserve"> часов.</w:t>
      </w:r>
    </w:p>
    <w:p w:rsidR="00397105" w:rsidRPr="00397105" w:rsidRDefault="00397105" w:rsidP="008E58E4">
      <w:pPr>
        <w:shd w:val="clear" w:color="auto" w:fill="FFFFFF"/>
        <w:tabs>
          <w:tab w:val="left" w:pos="709"/>
        </w:tabs>
        <w:spacing w:after="0" w:line="240" w:lineRule="auto"/>
        <w:ind w:right="567" w:firstLine="709"/>
        <w:jc w:val="both"/>
        <w:rPr>
          <w:rFonts w:ascii="Times New Roman" w:eastAsia="Times New Roman" w:hAnsi="Times New Roman" w:cs="Times New Roman"/>
          <w:sz w:val="28"/>
          <w:szCs w:val="28"/>
          <w:lang w:eastAsia="ru-RU"/>
        </w:rPr>
      </w:pPr>
      <w:r w:rsidRPr="00397105">
        <w:rPr>
          <w:rFonts w:ascii="Times New Roman" w:eastAsia="Times New Roman" w:hAnsi="Times New Roman" w:cs="Times New Roman"/>
          <w:b/>
          <w:sz w:val="28"/>
          <w:szCs w:val="28"/>
          <w:lang w:eastAsia="ru-RU"/>
        </w:rPr>
        <w:t>Вывод:</w:t>
      </w:r>
      <w:r w:rsidRPr="00397105">
        <w:rPr>
          <w:rFonts w:ascii="Times New Roman" w:eastAsia="Times New Roman" w:hAnsi="Times New Roman" w:cs="Times New Roman"/>
          <w:sz w:val="28"/>
          <w:szCs w:val="28"/>
          <w:lang w:eastAsia="ru-RU"/>
        </w:rPr>
        <w:t xml:space="preserve"> Учебная нагрузка в разрезе предметов в 2022-2023 учебном году сохранена в соответствии с Типовыми учебными планами. Рабочий учебный план начального, основного среднего, общего среднего соответствует приказу Министра просвещения Республики Казахстан от 3 августа 2022 года № 348 «Об утверждении государственных общеобязательных стандартов дошкольного воспитания и обучения, начального, основного среднего и общего среднего, технического и профессионального, послесреднего образования» (с изменениями от 23.09.2022 года № 406) и приказу Министра образования и науки Республики Казахстан от 8 ноября 2012 года № 500 «Об утверждении типовых учебных планов начального, основного среднего, общего среднего образования Республики Казахстан» (с изменениями и дополнениями </w:t>
      </w:r>
      <w:r w:rsidR="008E58E4">
        <w:rPr>
          <w:rFonts w:ascii="Times New Roman" w:eastAsia="Times New Roman" w:hAnsi="Times New Roman" w:cs="Times New Roman"/>
          <w:sz w:val="28"/>
          <w:szCs w:val="28"/>
          <w:lang w:eastAsia="ru-RU"/>
        </w:rPr>
        <w:t>от 30 сентября 2022 г.  № 412).</w:t>
      </w:r>
    </w:p>
    <w:p w:rsidR="00397105" w:rsidRPr="00397105" w:rsidRDefault="00397105" w:rsidP="00C861E0">
      <w:pPr>
        <w:shd w:val="clear" w:color="auto" w:fill="FFFFFF"/>
        <w:tabs>
          <w:tab w:val="left" w:pos="709"/>
        </w:tabs>
        <w:spacing w:after="0" w:line="240" w:lineRule="auto"/>
        <w:ind w:right="567" w:firstLine="709"/>
        <w:jc w:val="both"/>
        <w:rPr>
          <w:rFonts w:ascii="Times New Roman" w:eastAsia="Times New Roman" w:hAnsi="Times New Roman" w:cs="Times New Roman"/>
          <w:sz w:val="28"/>
          <w:szCs w:val="28"/>
          <w:lang w:eastAsia="ru-RU"/>
        </w:rPr>
      </w:pPr>
      <w:r w:rsidRPr="00397105">
        <w:rPr>
          <w:rFonts w:ascii="Times New Roman" w:eastAsia="Times New Roman" w:hAnsi="Times New Roman" w:cs="Times New Roman"/>
          <w:sz w:val="28"/>
          <w:szCs w:val="28"/>
          <w:lang w:eastAsia="ru-RU"/>
        </w:rPr>
        <w:lastRenderedPageBreak/>
        <w:t xml:space="preserve">В </w:t>
      </w:r>
      <w:r w:rsidR="00E94525">
        <w:rPr>
          <w:rFonts w:ascii="Times New Roman" w:eastAsia="Times New Roman" w:hAnsi="Times New Roman" w:cs="Times New Roman"/>
          <w:b/>
          <w:sz w:val="28"/>
          <w:szCs w:val="28"/>
          <w:lang w:eastAsia="ru-RU"/>
        </w:rPr>
        <w:t>2023-2024</w:t>
      </w:r>
      <w:r w:rsidRPr="00397105">
        <w:rPr>
          <w:rFonts w:ascii="Times New Roman" w:eastAsia="Times New Roman" w:hAnsi="Times New Roman" w:cs="Times New Roman"/>
          <w:b/>
          <w:sz w:val="28"/>
          <w:szCs w:val="28"/>
          <w:lang w:eastAsia="ru-RU"/>
        </w:rPr>
        <w:t xml:space="preserve"> учебном году</w:t>
      </w:r>
      <w:r w:rsidRPr="00397105">
        <w:rPr>
          <w:rFonts w:ascii="Times New Roman" w:eastAsia="Times New Roman" w:hAnsi="Times New Roman" w:cs="Times New Roman"/>
          <w:sz w:val="28"/>
          <w:szCs w:val="28"/>
          <w:lang w:eastAsia="ru-RU"/>
        </w:rPr>
        <w:t xml:space="preserve"> рабочий учебный план (далее РУП) составлен на основе Приказа Министра просвещения Республики Казахстан от 3 августа 2022 года № 348 «Об утверждении государственных общеобязательных стандартов дошкольного воспитания и обучения, начального, основного среднего и общего среднего, технического и профессионального, послесреднего образования» (с изменениями от 23.09.2022 г. № 406).</w:t>
      </w:r>
    </w:p>
    <w:p w:rsidR="00397105" w:rsidRPr="00397105" w:rsidRDefault="00397105" w:rsidP="00C861E0">
      <w:pPr>
        <w:shd w:val="clear" w:color="auto" w:fill="FFFFFF"/>
        <w:tabs>
          <w:tab w:val="left" w:pos="709"/>
        </w:tabs>
        <w:spacing w:after="0" w:line="240" w:lineRule="auto"/>
        <w:ind w:right="567" w:firstLine="709"/>
        <w:jc w:val="both"/>
        <w:rPr>
          <w:rFonts w:ascii="Times New Roman" w:eastAsia="Times New Roman" w:hAnsi="Times New Roman" w:cs="Times New Roman"/>
          <w:sz w:val="28"/>
          <w:szCs w:val="28"/>
          <w:lang w:eastAsia="ru-RU"/>
        </w:rPr>
      </w:pPr>
      <w:r w:rsidRPr="00397105">
        <w:rPr>
          <w:rFonts w:ascii="Times New Roman" w:eastAsia="Times New Roman" w:hAnsi="Times New Roman" w:cs="Times New Roman"/>
          <w:sz w:val="28"/>
          <w:szCs w:val="28"/>
          <w:lang w:eastAsia="ru-RU"/>
        </w:rPr>
        <w:t>РУП для 1-11 классов составлен на основе типовых учебных планов, утвержденных приказом Министра образования и науки Республики Казахстан от 8 ноября 2012 года № 500 «Об утверждении типовых учебных планов начального, основного среднего, общего среднего образования Республики Казахстан» (с изменениями и дополнениями от 30 сентября 2022 г. № 412).</w:t>
      </w:r>
    </w:p>
    <w:p w:rsidR="00397105" w:rsidRPr="00397105" w:rsidRDefault="00397105" w:rsidP="00C861E0">
      <w:pPr>
        <w:shd w:val="clear" w:color="auto" w:fill="FFFFFF"/>
        <w:tabs>
          <w:tab w:val="left" w:pos="709"/>
        </w:tabs>
        <w:spacing w:after="0" w:line="240" w:lineRule="auto"/>
        <w:ind w:right="567" w:firstLine="709"/>
        <w:jc w:val="both"/>
        <w:rPr>
          <w:rFonts w:ascii="Times New Roman" w:eastAsia="Times New Roman" w:hAnsi="Times New Roman" w:cs="Times New Roman"/>
          <w:sz w:val="28"/>
          <w:szCs w:val="28"/>
          <w:lang w:eastAsia="ru-RU"/>
        </w:rPr>
      </w:pPr>
      <w:r w:rsidRPr="00397105">
        <w:rPr>
          <w:rFonts w:ascii="Times New Roman" w:eastAsia="Times New Roman" w:hAnsi="Times New Roman" w:cs="Times New Roman"/>
          <w:sz w:val="28"/>
          <w:szCs w:val="28"/>
          <w:lang w:eastAsia="ru-RU"/>
        </w:rPr>
        <w:t>Рабочий учебный план начального образования с казахским языком обучения составлен на основании Приказа Министра образования и науки Республики Казахстан от 8 ноября 2012 года № 500 «Об утверждении типовых учебных планов начального, основного среднего, общего среднего образования Республики Казахстан» (Приложение 1 с изменениями и дополнениями от 30 сентября 2022 г. № 412 и Приложение 1 с изменениями и дополнениями от 18 августа 2023 г. № 264).</w:t>
      </w:r>
    </w:p>
    <w:p w:rsidR="00397105" w:rsidRPr="00397105" w:rsidRDefault="00397105" w:rsidP="00C861E0">
      <w:pPr>
        <w:shd w:val="clear" w:color="auto" w:fill="FFFFFF"/>
        <w:tabs>
          <w:tab w:val="left" w:pos="709"/>
        </w:tabs>
        <w:spacing w:after="0" w:line="240" w:lineRule="auto"/>
        <w:ind w:right="567" w:firstLine="709"/>
        <w:jc w:val="both"/>
        <w:rPr>
          <w:rFonts w:ascii="Times New Roman" w:eastAsia="Times New Roman" w:hAnsi="Times New Roman" w:cs="Times New Roman"/>
          <w:sz w:val="28"/>
          <w:szCs w:val="28"/>
          <w:lang w:eastAsia="ru-RU"/>
        </w:rPr>
      </w:pPr>
      <w:r w:rsidRPr="00397105">
        <w:rPr>
          <w:rFonts w:ascii="Times New Roman" w:eastAsia="Times New Roman" w:hAnsi="Times New Roman" w:cs="Times New Roman"/>
          <w:sz w:val="28"/>
          <w:szCs w:val="28"/>
          <w:lang w:eastAsia="ru-RU"/>
        </w:rPr>
        <w:t>РУП разделен на инвариантный и вариативный компоненты с максимальной</w:t>
      </w:r>
      <w:r w:rsidR="00205E02">
        <w:rPr>
          <w:rFonts w:ascii="Times New Roman" w:eastAsia="Times New Roman" w:hAnsi="Times New Roman" w:cs="Times New Roman"/>
          <w:sz w:val="28"/>
          <w:szCs w:val="28"/>
          <w:lang w:eastAsia="ru-RU"/>
        </w:rPr>
        <w:t xml:space="preserve"> нагрузкой: в первом классе – 20</w:t>
      </w:r>
      <w:r w:rsidRPr="00397105">
        <w:rPr>
          <w:rFonts w:ascii="Times New Roman" w:eastAsia="Times New Roman" w:hAnsi="Times New Roman" w:cs="Times New Roman"/>
          <w:sz w:val="28"/>
          <w:szCs w:val="28"/>
          <w:lang w:eastAsia="ru-RU"/>
        </w:rPr>
        <w:t xml:space="preserve">,5 часов, во втором – 24 часа, в Рабочий учебный план основного среднего образования с </w:t>
      </w:r>
      <w:r w:rsidR="005205BF">
        <w:rPr>
          <w:rFonts w:ascii="Times New Roman" w:eastAsia="Times New Roman" w:hAnsi="Times New Roman" w:cs="Times New Roman"/>
          <w:sz w:val="28"/>
          <w:szCs w:val="28"/>
          <w:lang w:eastAsia="ru-RU"/>
        </w:rPr>
        <w:t xml:space="preserve">русским </w:t>
      </w:r>
      <w:r w:rsidRPr="00397105">
        <w:rPr>
          <w:rFonts w:ascii="Times New Roman" w:eastAsia="Times New Roman" w:hAnsi="Times New Roman" w:cs="Times New Roman"/>
          <w:sz w:val="28"/>
          <w:szCs w:val="28"/>
          <w:lang w:eastAsia="ru-RU"/>
        </w:rPr>
        <w:t xml:space="preserve">языком обучения составлен на основании Приказа Министра образования и науки Республики Казахстан от 8 ноября 2012 года № 500 «Об утверждении типовых учебных планов начального, основного среднего, общего среднего образования Республики Казахстан» (Приложение </w:t>
      </w:r>
      <w:r w:rsidR="005205BF">
        <w:rPr>
          <w:rFonts w:ascii="Times New Roman" w:eastAsia="Times New Roman" w:hAnsi="Times New Roman" w:cs="Times New Roman"/>
          <w:sz w:val="28"/>
          <w:szCs w:val="28"/>
          <w:lang w:eastAsia="ru-RU"/>
        </w:rPr>
        <w:t>7</w:t>
      </w:r>
      <w:r w:rsidRPr="00397105">
        <w:rPr>
          <w:rFonts w:ascii="Times New Roman" w:eastAsia="Times New Roman" w:hAnsi="Times New Roman" w:cs="Times New Roman"/>
          <w:sz w:val="28"/>
          <w:szCs w:val="28"/>
          <w:lang w:eastAsia="ru-RU"/>
        </w:rPr>
        <w:t xml:space="preserve"> с изменениями и дополнениями от 30 сентября 2022 г.  № 412).</w:t>
      </w:r>
    </w:p>
    <w:p w:rsidR="00397105" w:rsidRPr="00397105" w:rsidRDefault="00397105" w:rsidP="00C861E0">
      <w:pPr>
        <w:shd w:val="clear" w:color="auto" w:fill="FFFFFF"/>
        <w:tabs>
          <w:tab w:val="left" w:pos="709"/>
        </w:tabs>
        <w:spacing w:after="0" w:line="240" w:lineRule="auto"/>
        <w:ind w:right="567" w:firstLine="709"/>
        <w:jc w:val="both"/>
        <w:rPr>
          <w:rFonts w:ascii="Times New Roman" w:eastAsia="Times New Roman" w:hAnsi="Times New Roman" w:cs="Times New Roman"/>
          <w:sz w:val="28"/>
          <w:szCs w:val="28"/>
          <w:lang w:eastAsia="ru-RU"/>
        </w:rPr>
      </w:pPr>
      <w:r w:rsidRPr="00397105">
        <w:rPr>
          <w:rFonts w:ascii="Times New Roman" w:eastAsia="Times New Roman" w:hAnsi="Times New Roman" w:cs="Times New Roman"/>
          <w:sz w:val="28"/>
          <w:szCs w:val="28"/>
          <w:lang w:eastAsia="ru-RU"/>
        </w:rPr>
        <w:t xml:space="preserve">Рабочий учебный план начального образования с русским языком обучения составлен на основании Приказа Министра образования и науки Республики Казахстан от 8 ноября 2012 года № 500 «Об утверждении типовых учебных планов начального, основного среднего, общего среднего образования Республики Казахстан» (Приложение 2  с изменениями и дополнениями от 30 сентября 2022 г. № 412 и Приложение 2 с изменениями и дополнениями от 18 августа 2023 г. № 264). </w:t>
      </w:r>
    </w:p>
    <w:p w:rsidR="00397105" w:rsidRPr="00397105" w:rsidRDefault="00397105" w:rsidP="00C861E0">
      <w:pPr>
        <w:shd w:val="clear" w:color="auto" w:fill="FFFFFF"/>
        <w:tabs>
          <w:tab w:val="left" w:pos="709"/>
        </w:tabs>
        <w:spacing w:after="0" w:line="240" w:lineRule="auto"/>
        <w:ind w:right="567" w:firstLine="709"/>
        <w:jc w:val="both"/>
        <w:rPr>
          <w:rFonts w:ascii="Times New Roman" w:eastAsia="Times New Roman" w:hAnsi="Times New Roman" w:cs="Times New Roman"/>
          <w:sz w:val="28"/>
          <w:szCs w:val="28"/>
          <w:lang w:eastAsia="ru-RU"/>
        </w:rPr>
      </w:pPr>
      <w:r w:rsidRPr="00397105">
        <w:rPr>
          <w:rFonts w:ascii="Times New Roman" w:eastAsia="Times New Roman" w:hAnsi="Times New Roman" w:cs="Times New Roman"/>
          <w:sz w:val="28"/>
          <w:szCs w:val="28"/>
          <w:lang w:eastAsia="ru-RU"/>
        </w:rPr>
        <w:t>РУП разделен на инвариантный и вариативный компоненты с максимальной нагрузкой: в первом классе – 20,5 часа, во втором – 24 часа, в третьем – 26 часов, в четвертом – 27 часов.</w:t>
      </w:r>
    </w:p>
    <w:p w:rsidR="00397105" w:rsidRPr="00397105" w:rsidRDefault="00397105" w:rsidP="00C861E0">
      <w:pPr>
        <w:shd w:val="clear" w:color="auto" w:fill="FFFFFF"/>
        <w:tabs>
          <w:tab w:val="left" w:pos="709"/>
        </w:tabs>
        <w:spacing w:after="0" w:line="240" w:lineRule="auto"/>
        <w:ind w:right="567" w:firstLine="709"/>
        <w:jc w:val="both"/>
        <w:rPr>
          <w:rFonts w:ascii="Times New Roman" w:eastAsia="Times New Roman" w:hAnsi="Times New Roman" w:cs="Times New Roman"/>
          <w:sz w:val="28"/>
          <w:szCs w:val="28"/>
          <w:lang w:eastAsia="ru-RU"/>
        </w:rPr>
      </w:pPr>
      <w:r w:rsidRPr="00397105">
        <w:rPr>
          <w:rFonts w:ascii="Times New Roman" w:eastAsia="Times New Roman" w:hAnsi="Times New Roman" w:cs="Times New Roman"/>
          <w:sz w:val="28"/>
          <w:szCs w:val="28"/>
          <w:lang w:eastAsia="ru-RU"/>
        </w:rPr>
        <w:t xml:space="preserve"> Рабочий учебный план основного среднего образования с русским языком обучения составлен на основании Приказа Министра образования и науки Республики Казахстан от 8 ноября 2012 года № 500 «Об утверждении типовых учебных планов начального, основного среднего, </w:t>
      </w:r>
      <w:r w:rsidRPr="00397105">
        <w:rPr>
          <w:rFonts w:ascii="Times New Roman" w:eastAsia="Times New Roman" w:hAnsi="Times New Roman" w:cs="Times New Roman"/>
          <w:sz w:val="28"/>
          <w:szCs w:val="28"/>
          <w:lang w:eastAsia="ru-RU"/>
        </w:rPr>
        <w:lastRenderedPageBreak/>
        <w:t>общего среднего образования Республики Казахстан» (Приложение 7 с изменениями и дополнениями от 30 сентября 2022 г. года № 412).</w:t>
      </w:r>
    </w:p>
    <w:p w:rsidR="00397105" w:rsidRPr="00397105" w:rsidRDefault="00397105" w:rsidP="00C861E0">
      <w:pPr>
        <w:shd w:val="clear" w:color="auto" w:fill="FFFFFF"/>
        <w:tabs>
          <w:tab w:val="left" w:pos="709"/>
        </w:tabs>
        <w:spacing w:after="0" w:line="240" w:lineRule="auto"/>
        <w:ind w:right="567" w:firstLine="709"/>
        <w:jc w:val="both"/>
        <w:rPr>
          <w:rFonts w:ascii="Times New Roman" w:eastAsia="Times New Roman" w:hAnsi="Times New Roman" w:cs="Times New Roman"/>
          <w:sz w:val="28"/>
          <w:szCs w:val="28"/>
          <w:lang w:eastAsia="ru-RU"/>
        </w:rPr>
      </w:pPr>
      <w:r w:rsidRPr="00397105">
        <w:rPr>
          <w:rFonts w:ascii="Times New Roman" w:eastAsia="Times New Roman" w:hAnsi="Times New Roman" w:cs="Times New Roman"/>
          <w:sz w:val="28"/>
          <w:szCs w:val="28"/>
          <w:lang w:eastAsia="ru-RU"/>
        </w:rPr>
        <w:t>РУП разделен на инвариантный и вариативный компоненты с максимальной нагрузкой: в 5 классах  - 29,5 часов, в 6 классах – 29,5 часов, в 7 классах – 32,5 часов, в 8 классах – 33,5 часов, в 9 классах – 35 часов.</w:t>
      </w:r>
    </w:p>
    <w:p w:rsidR="00397105" w:rsidRPr="00397105" w:rsidRDefault="00397105" w:rsidP="00C861E0">
      <w:pPr>
        <w:shd w:val="clear" w:color="auto" w:fill="FFFFFF"/>
        <w:tabs>
          <w:tab w:val="left" w:pos="709"/>
        </w:tabs>
        <w:spacing w:after="0" w:line="240" w:lineRule="auto"/>
        <w:ind w:right="567" w:firstLine="709"/>
        <w:jc w:val="both"/>
        <w:rPr>
          <w:rFonts w:ascii="Times New Roman" w:eastAsia="Times New Roman" w:hAnsi="Times New Roman" w:cs="Times New Roman"/>
          <w:sz w:val="28"/>
          <w:szCs w:val="28"/>
          <w:lang w:eastAsia="ru-RU"/>
        </w:rPr>
      </w:pPr>
      <w:r w:rsidRPr="00397105">
        <w:rPr>
          <w:rFonts w:ascii="Times New Roman" w:eastAsia="Times New Roman" w:hAnsi="Times New Roman" w:cs="Times New Roman"/>
          <w:sz w:val="28"/>
          <w:szCs w:val="28"/>
          <w:lang w:eastAsia="ru-RU"/>
        </w:rPr>
        <w:t xml:space="preserve">Рабочий учебный план общего среднего образования </w:t>
      </w:r>
      <w:r w:rsidRPr="00397105">
        <w:rPr>
          <w:rFonts w:ascii="Times New Roman" w:eastAsia="Times New Roman" w:hAnsi="Times New Roman" w:cs="Times New Roman"/>
          <w:color w:val="000000"/>
          <w:sz w:val="28"/>
          <w:szCs w:val="28"/>
          <w:lang w:eastAsia="ru-RU"/>
        </w:rPr>
        <w:t xml:space="preserve">естественно-математического направления </w:t>
      </w:r>
      <w:r w:rsidRPr="00397105">
        <w:rPr>
          <w:rFonts w:ascii="Times New Roman" w:eastAsia="Times New Roman" w:hAnsi="Times New Roman" w:cs="Times New Roman"/>
          <w:sz w:val="28"/>
          <w:szCs w:val="28"/>
          <w:lang w:eastAsia="ru-RU"/>
        </w:rPr>
        <w:t>с русским языком обучения составлен на основании Приказа Министра образования и науки Республики Казахстан от 8 ноября 2012 года № 500 «Об утверждении типовых учебных планов начального, основного среднего, общего среднего образования Республики Казахстан» (Приложение 88 с изменениями и дополнениями от 30 сентября 2022 г.№ 412).</w:t>
      </w:r>
    </w:p>
    <w:p w:rsidR="00397105" w:rsidRPr="00397105" w:rsidRDefault="00397105" w:rsidP="00C861E0">
      <w:pPr>
        <w:shd w:val="clear" w:color="auto" w:fill="FFFFFF"/>
        <w:tabs>
          <w:tab w:val="left" w:pos="709"/>
        </w:tabs>
        <w:spacing w:after="0" w:line="240" w:lineRule="auto"/>
        <w:ind w:right="567" w:firstLine="709"/>
        <w:jc w:val="both"/>
        <w:rPr>
          <w:rFonts w:ascii="Times New Roman" w:eastAsia="Times New Roman" w:hAnsi="Times New Roman" w:cs="Times New Roman"/>
          <w:sz w:val="28"/>
          <w:szCs w:val="28"/>
          <w:lang w:eastAsia="ru-RU"/>
        </w:rPr>
      </w:pPr>
      <w:r w:rsidRPr="00397105">
        <w:rPr>
          <w:rFonts w:ascii="Times New Roman" w:eastAsia="Times New Roman" w:hAnsi="Times New Roman" w:cs="Times New Roman"/>
          <w:sz w:val="28"/>
          <w:szCs w:val="28"/>
          <w:lang w:eastAsia="ru-RU"/>
        </w:rPr>
        <w:t>РУП разделен на инвариантный и вариативный компоненты с максимально</w:t>
      </w:r>
      <w:r w:rsidR="00205E02">
        <w:rPr>
          <w:rFonts w:ascii="Times New Roman" w:eastAsia="Times New Roman" w:hAnsi="Times New Roman" w:cs="Times New Roman"/>
          <w:sz w:val="28"/>
          <w:szCs w:val="28"/>
          <w:lang w:eastAsia="ru-RU"/>
        </w:rPr>
        <w:t>й нагрузкой: в 10-11 классе – 36</w:t>
      </w:r>
      <w:r w:rsidRPr="00397105">
        <w:rPr>
          <w:rFonts w:ascii="Times New Roman" w:eastAsia="Times New Roman" w:hAnsi="Times New Roman" w:cs="Times New Roman"/>
          <w:sz w:val="28"/>
          <w:szCs w:val="28"/>
          <w:lang w:eastAsia="ru-RU"/>
        </w:rPr>
        <w:t xml:space="preserve"> часов.</w:t>
      </w:r>
    </w:p>
    <w:p w:rsidR="00397105" w:rsidRDefault="00397105" w:rsidP="00C861E0">
      <w:pPr>
        <w:tabs>
          <w:tab w:val="left" w:pos="0"/>
          <w:tab w:val="left" w:pos="709"/>
          <w:tab w:val="left" w:pos="1666"/>
        </w:tabs>
        <w:spacing w:after="0" w:line="240" w:lineRule="auto"/>
        <w:ind w:right="567" w:firstLine="709"/>
        <w:jc w:val="both"/>
        <w:rPr>
          <w:rFonts w:ascii="Times New Roman" w:eastAsia="Times New Roman" w:hAnsi="Times New Roman" w:cs="Times New Roman"/>
          <w:sz w:val="28"/>
          <w:szCs w:val="28"/>
          <w:lang w:eastAsia="ru-RU"/>
        </w:rPr>
      </w:pPr>
      <w:r w:rsidRPr="00397105">
        <w:rPr>
          <w:rFonts w:ascii="Times New Roman" w:eastAsia="Times New Roman" w:hAnsi="Times New Roman" w:cs="Times New Roman"/>
          <w:b/>
          <w:sz w:val="28"/>
          <w:szCs w:val="28"/>
          <w:lang w:eastAsia="ru-RU"/>
        </w:rPr>
        <w:t>Вывод:</w:t>
      </w:r>
      <w:r w:rsidRPr="00397105">
        <w:rPr>
          <w:rFonts w:ascii="Times New Roman" w:eastAsia="Times New Roman" w:hAnsi="Times New Roman" w:cs="Times New Roman"/>
          <w:sz w:val="28"/>
          <w:szCs w:val="28"/>
          <w:lang w:eastAsia="ru-RU"/>
        </w:rPr>
        <w:t xml:space="preserve"> Учебная нагрузка в разрезе предметов в 2023-2024 учебном году сохранена в соответствии с Типовыми учебными планами. Рабочий учебный план начального, основного среднего, общего среднего соответствует приказу Министра просвещения Республики Казахстан от 3 августа 2022 года № 348 «Об утверждении государственных общеобязательных стандартов дошкольного воспитания и обучения, начального, основного среднего и общего среднего, технического и профессионального, послесреднего образования» (с изменениями от 23.09.2022 года № 406) и приказу Министра образования и науки Республики Казахстан от 8 ноября 2012 года № 500 «Об утверждении типовых учебных планов начального, основного среднего, общего среднего образования Республики Казахстан» (с изменениями и дополнениями от 30 сентября 2022 г. № 412 и от 18 августа 2023 г. № 264).</w:t>
      </w:r>
    </w:p>
    <w:p w:rsidR="008E58E4" w:rsidRPr="00397105" w:rsidRDefault="008E58E4" w:rsidP="008E58E4">
      <w:pPr>
        <w:shd w:val="clear" w:color="auto" w:fill="FFFFFF"/>
        <w:tabs>
          <w:tab w:val="left" w:pos="709"/>
        </w:tabs>
        <w:spacing w:after="0" w:line="240" w:lineRule="auto"/>
        <w:ind w:right="567" w:firstLine="709"/>
        <w:jc w:val="both"/>
        <w:rPr>
          <w:rFonts w:ascii="Times New Roman" w:eastAsia="Times New Roman" w:hAnsi="Times New Roman" w:cs="Times New Roman"/>
          <w:sz w:val="28"/>
          <w:szCs w:val="28"/>
          <w:lang w:eastAsia="ru-RU"/>
        </w:rPr>
      </w:pPr>
      <w:r w:rsidRPr="00397105">
        <w:rPr>
          <w:rFonts w:ascii="Times New Roman" w:eastAsia="Times New Roman" w:hAnsi="Times New Roman" w:cs="Times New Roman"/>
          <w:sz w:val="28"/>
          <w:szCs w:val="28"/>
          <w:lang w:eastAsia="ru-RU"/>
        </w:rPr>
        <w:t xml:space="preserve">В </w:t>
      </w:r>
      <w:r w:rsidR="00E94525">
        <w:rPr>
          <w:rFonts w:ascii="Times New Roman" w:eastAsia="Times New Roman" w:hAnsi="Times New Roman" w:cs="Times New Roman"/>
          <w:b/>
          <w:sz w:val="28"/>
          <w:szCs w:val="28"/>
          <w:lang w:eastAsia="ru-RU"/>
        </w:rPr>
        <w:t>2024-2025</w:t>
      </w:r>
      <w:r w:rsidRPr="00397105">
        <w:rPr>
          <w:rFonts w:ascii="Times New Roman" w:eastAsia="Times New Roman" w:hAnsi="Times New Roman" w:cs="Times New Roman"/>
          <w:b/>
          <w:sz w:val="28"/>
          <w:szCs w:val="28"/>
          <w:lang w:eastAsia="ru-RU"/>
        </w:rPr>
        <w:t xml:space="preserve"> учебном году</w:t>
      </w:r>
      <w:r w:rsidRPr="00397105">
        <w:rPr>
          <w:rFonts w:ascii="Times New Roman" w:eastAsia="Times New Roman" w:hAnsi="Times New Roman" w:cs="Times New Roman"/>
          <w:sz w:val="28"/>
          <w:szCs w:val="28"/>
          <w:lang w:eastAsia="ru-RU"/>
        </w:rPr>
        <w:t xml:space="preserve"> рабочий учебный план (далее РУП) составлен на основе Приказа Министра просвещения Республики Казахстан от 3 августа 2022 года № 348 «Об утверждении государственных общеобязательных стандартов дошкольного воспитания и обучения, начального, основного среднего и общего среднего, технического и профессионального, послесреднего образования» (с из</w:t>
      </w:r>
      <w:r w:rsidR="00D54648">
        <w:rPr>
          <w:rFonts w:ascii="Times New Roman" w:eastAsia="Times New Roman" w:hAnsi="Times New Roman" w:cs="Times New Roman"/>
          <w:sz w:val="28"/>
          <w:szCs w:val="28"/>
          <w:lang w:eastAsia="ru-RU"/>
        </w:rPr>
        <w:t>менениями от 04.10.2023 г. № 300</w:t>
      </w:r>
      <w:r w:rsidRPr="00397105">
        <w:rPr>
          <w:rFonts w:ascii="Times New Roman" w:eastAsia="Times New Roman" w:hAnsi="Times New Roman" w:cs="Times New Roman"/>
          <w:sz w:val="28"/>
          <w:szCs w:val="28"/>
          <w:lang w:eastAsia="ru-RU"/>
        </w:rPr>
        <w:t>).</w:t>
      </w:r>
    </w:p>
    <w:p w:rsidR="008E58E4" w:rsidRPr="00397105" w:rsidRDefault="008E58E4" w:rsidP="008E58E4">
      <w:pPr>
        <w:shd w:val="clear" w:color="auto" w:fill="FFFFFF"/>
        <w:tabs>
          <w:tab w:val="left" w:pos="709"/>
        </w:tabs>
        <w:spacing w:after="0" w:line="240" w:lineRule="auto"/>
        <w:ind w:right="567" w:firstLine="709"/>
        <w:jc w:val="both"/>
        <w:rPr>
          <w:rFonts w:ascii="Times New Roman" w:eastAsia="Times New Roman" w:hAnsi="Times New Roman" w:cs="Times New Roman"/>
          <w:sz w:val="28"/>
          <w:szCs w:val="28"/>
          <w:lang w:eastAsia="ru-RU"/>
        </w:rPr>
      </w:pPr>
      <w:r w:rsidRPr="00397105">
        <w:rPr>
          <w:rFonts w:ascii="Times New Roman" w:eastAsia="Times New Roman" w:hAnsi="Times New Roman" w:cs="Times New Roman"/>
          <w:sz w:val="28"/>
          <w:szCs w:val="28"/>
          <w:lang w:eastAsia="ru-RU"/>
        </w:rPr>
        <w:t xml:space="preserve">РУП для 1-11 классов составлен на основе типовых учебных планов, утвержденных приказом Министра образования и науки Республики Казахстан от 8 ноября 2012 года № 500 «Об утверждении типовых учебных планов начального, основного среднего, общего среднего образования Республики Казахстан» (с </w:t>
      </w:r>
      <w:r w:rsidR="00D54648">
        <w:rPr>
          <w:rFonts w:ascii="Times New Roman" w:eastAsia="Times New Roman" w:hAnsi="Times New Roman" w:cs="Times New Roman"/>
          <w:sz w:val="28"/>
          <w:szCs w:val="28"/>
          <w:lang w:eastAsia="ru-RU"/>
        </w:rPr>
        <w:t>изменениями и дополнениями от 08</w:t>
      </w:r>
      <w:r w:rsidRPr="00397105">
        <w:rPr>
          <w:rFonts w:ascii="Times New Roman" w:eastAsia="Times New Roman" w:hAnsi="Times New Roman" w:cs="Times New Roman"/>
          <w:sz w:val="28"/>
          <w:szCs w:val="28"/>
          <w:lang w:eastAsia="ru-RU"/>
        </w:rPr>
        <w:t xml:space="preserve"> </w:t>
      </w:r>
      <w:r w:rsidR="00D54648">
        <w:rPr>
          <w:rFonts w:ascii="Times New Roman" w:eastAsia="Times New Roman" w:hAnsi="Times New Roman" w:cs="Times New Roman"/>
          <w:sz w:val="28"/>
          <w:szCs w:val="28"/>
          <w:lang w:eastAsia="ru-RU"/>
        </w:rPr>
        <w:t>февраля 2024</w:t>
      </w:r>
      <w:r w:rsidRPr="00397105">
        <w:rPr>
          <w:rFonts w:ascii="Times New Roman" w:eastAsia="Times New Roman" w:hAnsi="Times New Roman" w:cs="Times New Roman"/>
          <w:sz w:val="28"/>
          <w:szCs w:val="28"/>
          <w:lang w:eastAsia="ru-RU"/>
        </w:rPr>
        <w:t xml:space="preserve"> г. №</w:t>
      </w:r>
      <w:r w:rsidR="00D54648">
        <w:rPr>
          <w:rFonts w:ascii="Times New Roman" w:eastAsia="Times New Roman" w:hAnsi="Times New Roman" w:cs="Times New Roman"/>
          <w:sz w:val="28"/>
          <w:szCs w:val="28"/>
          <w:lang w:eastAsia="ru-RU"/>
        </w:rPr>
        <w:t>27</w:t>
      </w:r>
      <w:r w:rsidRPr="00397105">
        <w:rPr>
          <w:rFonts w:ascii="Times New Roman" w:eastAsia="Times New Roman" w:hAnsi="Times New Roman" w:cs="Times New Roman"/>
          <w:sz w:val="28"/>
          <w:szCs w:val="28"/>
          <w:lang w:eastAsia="ru-RU"/>
        </w:rPr>
        <w:t>).</w:t>
      </w:r>
    </w:p>
    <w:p w:rsidR="008E58E4" w:rsidRPr="00397105" w:rsidRDefault="008E58E4" w:rsidP="008E58E4">
      <w:pPr>
        <w:shd w:val="clear" w:color="auto" w:fill="FFFFFF"/>
        <w:tabs>
          <w:tab w:val="left" w:pos="709"/>
        </w:tabs>
        <w:spacing w:after="0" w:line="240" w:lineRule="auto"/>
        <w:ind w:right="567" w:firstLine="709"/>
        <w:jc w:val="both"/>
        <w:rPr>
          <w:rFonts w:ascii="Times New Roman" w:eastAsia="Times New Roman" w:hAnsi="Times New Roman" w:cs="Times New Roman"/>
          <w:sz w:val="28"/>
          <w:szCs w:val="28"/>
          <w:lang w:eastAsia="ru-RU"/>
        </w:rPr>
      </w:pPr>
      <w:r w:rsidRPr="00397105">
        <w:rPr>
          <w:rFonts w:ascii="Times New Roman" w:eastAsia="Times New Roman" w:hAnsi="Times New Roman" w:cs="Times New Roman"/>
          <w:sz w:val="28"/>
          <w:szCs w:val="28"/>
          <w:lang w:eastAsia="ru-RU"/>
        </w:rPr>
        <w:t xml:space="preserve">Рабочий учебный план начального образования с казахским языком обучения составлен на основании Приказа Министра образования и науки Республики Казахстан от 8 ноября 2012 года № 500 «Об утверждении </w:t>
      </w:r>
      <w:r w:rsidRPr="00397105">
        <w:rPr>
          <w:rFonts w:ascii="Times New Roman" w:eastAsia="Times New Roman" w:hAnsi="Times New Roman" w:cs="Times New Roman"/>
          <w:sz w:val="28"/>
          <w:szCs w:val="28"/>
          <w:lang w:eastAsia="ru-RU"/>
        </w:rPr>
        <w:lastRenderedPageBreak/>
        <w:t xml:space="preserve">типовых учебных планов начального, основного среднего, общего среднего образования Республики Казахстан» (Приложение 1 с изменениями и дополнениями от </w:t>
      </w:r>
      <w:r w:rsidR="005205BF">
        <w:rPr>
          <w:rFonts w:ascii="Times New Roman" w:eastAsia="Times New Roman" w:hAnsi="Times New Roman" w:cs="Times New Roman"/>
          <w:sz w:val="28"/>
          <w:szCs w:val="28"/>
          <w:lang w:eastAsia="ru-RU"/>
        </w:rPr>
        <w:t>08 февраля 2024</w:t>
      </w:r>
      <w:r w:rsidRPr="00397105">
        <w:rPr>
          <w:rFonts w:ascii="Times New Roman" w:eastAsia="Times New Roman" w:hAnsi="Times New Roman" w:cs="Times New Roman"/>
          <w:sz w:val="28"/>
          <w:szCs w:val="28"/>
          <w:lang w:eastAsia="ru-RU"/>
        </w:rPr>
        <w:t xml:space="preserve"> г. № </w:t>
      </w:r>
      <w:r w:rsidR="005205BF">
        <w:rPr>
          <w:rFonts w:ascii="Times New Roman" w:eastAsia="Times New Roman" w:hAnsi="Times New Roman" w:cs="Times New Roman"/>
          <w:sz w:val="28"/>
          <w:szCs w:val="28"/>
          <w:lang w:eastAsia="ru-RU"/>
        </w:rPr>
        <w:t>27)</w:t>
      </w:r>
    </w:p>
    <w:p w:rsidR="008E58E4" w:rsidRPr="00397105" w:rsidRDefault="008E58E4" w:rsidP="00B67E33">
      <w:pPr>
        <w:shd w:val="clear" w:color="auto" w:fill="FFFFFF"/>
        <w:tabs>
          <w:tab w:val="left" w:pos="709"/>
        </w:tabs>
        <w:spacing w:after="0" w:line="240" w:lineRule="auto"/>
        <w:ind w:right="567" w:firstLine="709"/>
        <w:jc w:val="both"/>
        <w:rPr>
          <w:rFonts w:ascii="Times New Roman" w:eastAsia="Times New Roman" w:hAnsi="Times New Roman" w:cs="Times New Roman"/>
          <w:sz w:val="28"/>
          <w:szCs w:val="28"/>
          <w:lang w:eastAsia="ru-RU"/>
        </w:rPr>
      </w:pPr>
      <w:r w:rsidRPr="00397105">
        <w:rPr>
          <w:rFonts w:ascii="Times New Roman" w:eastAsia="Times New Roman" w:hAnsi="Times New Roman" w:cs="Times New Roman"/>
          <w:sz w:val="28"/>
          <w:szCs w:val="28"/>
          <w:lang w:eastAsia="ru-RU"/>
        </w:rPr>
        <w:t>РУП разделен на инвариантный и вариативный компоненты с максимальной</w:t>
      </w:r>
      <w:r>
        <w:rPr>
          <w:rFonts w:ascii="Times New Roman" w:eastAsia="Times New Roman" w:hAnsi="Times New Roman" w:cs="Times New Roman"/>
          <w:sz w:val="28"/>
          <w:szCs w:val="28"/>
          <w:lang w:eastAsia="ru-RU"/>
        </w:rPr>
        <w:t xml:space="preserve"> нагрузкой: </w:t>
      </w:r>
      <w:r w:rsidRPr="00397105">
        <w:rPr>
          <w:rFonts w:ascii="Times New Roman" w:eastAsia="Times New Roman" w:hAnsi="Times New Roman" w:cs="Times New Roman"/>
          <w:sz w:val="28"/>
          <w:szCs w:val="28"/>
          <w:lang w:eastAsia="ru-RU"/>
        </w:rPr>
        <w:t>во втором – 24 часа, в третьем – 26</w:t>
      </w:r>
      <w:r w:rsidR="00B67E33">
        <w:rPr>
          <w:rFonts w:ascii="Times New Roman" w:eastAsia="Times New Roman" w:hAnsi="Times New Roman" w:cs="Times New Roman"/>
          <w:sz w:val="28"/>
          <w:szCs w:val="28"/>
          <w:lang w:eastAsia="ru-RU"/>
        </w:rPr>
        <w:t xml:space="preserve"> часов</w:t>
      </w:r>
      <w:r w:rsidRPr="00397105">
        <w:rPr>
          <w:rFonts w:ascii="Times New Roman" w:eastAsia="Times New Roman" w:hAnsi="Times New Roman" w:cs="Times New Roman"/>
          <w:sz w:val="28"/>
          <w:szCs w:val="28"/>
          <w:lang w:eastAsia="ru-RU"/>
        </w:rPr>
        <w:t>.</w:t>
      </w:r>
    </w:p>
    <w:p w:rsidR="008E58E4" w:rsidRPr="00397105" w:rsidRDefault="008E58E4" w:rsidP="008E58E4">
      <w:pPr>
        <w:shd w:val="clear" w:color="auto" w:fill="FFFFFF"/>
        <w:tabs>
          <w:tab w:val="left" w:pos="709"/>
        </w:tabs>
        <w:spacing w:after="0" w:line="240" w:lineRule="auto"/>
        <w:ind w:right="567" w:firstLine="709"/>
        <w:jc w:val="both"/>
        <w:rPr>
          <w:rFonts w:ascii="Times New Roman" w:eastAsia="Times New Roman" w:hAnsi="Times New Roman" w:cs="Times New Roman"/>
          <w:sz w:val="28"/>
          <w:szCs w:val="28"/>
          <w:lang w:eastAsia="ru-RU"/>
        </w:rPr>
      </w:pPr>
      <w:r w:rsidRPr="00397105">
        <w:rPr>
          <w:rFonts w:ascii="Times New Roman" w:eastAsia="Times New Roman" w:hAnsi="Times New Roman" w:cs="Times New Roman"/>
          <w:sz w:val="28"/>
          <w:szCs w:val="28"/>
          <w:lang w:eastAsia="ru-RU"/>
        </w:rPr>
        <w:t xml:space="preserve">Рабочий учебный план начального образования с русским языком обучения составлен на основании Приказа Министра образования и науки Республики Казахстан от 8 ноября 2012 года № 500 «Об утверждении типовых учебных планов начального, основного среднего, общего среднего образования Республики Казахстан» (Приложение 2  с изменениями и дополнениями от </w:t>
      </w:r>
      <w:r w:rsidR="00B67E33">
        <w:rPr>
          <w:rFonts w:ascii="Times New Roman" w:eastAsia="Times New Roman" w:hAnsi="Times New Roman" w:cs="Times New Roman"/>
          <w:sz w:val="28"/>
          <w:szCs w:val="28"/>
          <w:lang w:eastAsia="ru-RU"/>
        </w:rPr>
        <w:t>8 февраля  2024</w:t>
      </w:r>
      <w:r w:rsidRPr="00397105">
        <w:rPr>
          <w:rFonts w:ascii="Times New Roman" w:eastAsia="Times New Roman" w:hAnsi="Times New Roman" w:cs="Times New Roman"/>
          <w:sz w:val="28"/>
          <w:szCs w:val="28"/>
          <w:lang w:eastAsia="ru-RU"/>
        </w:rPr>
        <w:t xml:space="preserve"> г. № </w:t>
      </w:r>
      <w:r w:rsidR="00B67E33">
        <w:rPr>
          <w:rFonts w:ascii="Times New Roman" w:eastAsia="Times New Roman" w:hAnsi="Times New Roman" w:cs="Times New Roman"/>
          <w:sz w:val="28"/>
          <w:szCs w:val="28"/>
          <w:lang w:eastAsia="ru-RU"/>
        </w:rPr>
        <w:t>27</w:t>
      </w:r>
      <w:r w:rsidRPr="00397105">
        <w:rPr>
          <w:rFonts w:ascii="Times New Roman" w:eastAsia="Times New Roman" w:hAnsi="Times New Roman" w:cs="Times New Roman"/>
          <w:sz w:val="28"/>
          <w:szCs w:val="28"/>
          <w:lang w:eastAsia="ru-RU"/>
        </w:rPr>
        <w:t xml:space="preserve">). </w:t>
      </w:r>
    </w:p>
    <w:p w:rsidR="008E58E4" w:rsidRPr="00397105" w:rsidRDefault="008E58E4" w:rsidP="008E58E4">
      <w:pPr>
        <w:shd w:val="clear" w:color="auto" w:fill="FFFFFF"/>
        <w:tabs>
          <w:tab w:val="left" w:pos="709"/>
        </w:tabs>
        <w:spacing w:after="0" w:line="240" w:lineRule="auto"/>
        <w:ind w:right="567" w:firstLine="709"/>
        <w:jc w:val="both"/>
        <w:rPr>
          <w:rFonts w:ascii="Times New Roman" w:eastAsia="Times New Roman" w:hAnsi="Times New Roman" w:cs="Times New Roman"/>
          <w:sz w:val="28"/>
          <w:szCs w:val="28"/>
          <w:lang w:eastAsia="ru-RU"/>
        </w:rPr>
      </w:pPr>
      <w:r w:rsidRPr="00397105">
        <w:rPr>
          <w:rFonts w:ascii="Times New Roman" w:eastAsia="Times New Roman" w:hAnsi="Times New Roman" w:cs="Times New Roman"/>
          <w:sz w:val="28"/>
          <w:szCs w:val="28"/>
          <w:lang w:eastAsia="ru-RU"/>
        </w:rPr>
        <w:t>РУП разделен на инвариантный и вариативный компоненты с максимальной нагрузкой: в первом классе – 20,5 часа, во втором – 24 часа, в третьем – 26 часов, в четвертом – 27 часов.</w:t>
      </w:r>
    </w:p>
    <w:p w:rsidR="008E58E4" w:rsidRPr="00397105" w:rsidRDefault="008E58E4" w:rsidP="008E58E4">
      <w:pPr>
        <w:shd w:val="clear" w:color="auto" w:fill="FFFFFF"/>
        <w:tabs>
          <w:tab w:val="left" w:pos="709"/>
        </w:tabs>
        <w:spacing w:after="0" w:line="240" w:lineRule="auto"/>
        <w:ind w:right="567" w:firstLine="709"/>
        <w:jc w:val="both"/>
        <w:rPr>
          <w:rFonts w:ascii="Times New Roman" w:eastAsia="Times New Roman" w:hAnsi="Times New Roman" w:cs="Times New Roman"/>
          <w:sz w:val="28"/>
          <w:szCs w:val="28"/>
          <w:lang w:eastAsia="ru-RU"/>
        </w:rPr>
      </w:pPr>
      <w:r w:rsidRPr="00397105">
        <w:rPr>
          <w:rFonts w:ascii="Times New Roman" w:eastAsia="Times New Roman" w:hAnsi="Times New Roman" w:cs="Times New Roman"/>
          <w:sz w:val="28"/>
          <w:szCs w:val="28"/>
          <w:lang w:eastAsia="ru-RU"/>
        </w:rPr>
        <w:t xml:space="preserve"> Рабочий учебный план основного среднего образования с русским языком обучения составлен на основании Приказа Министра образования и науки Республики Казахстан от 8 ноября 2012 года № 500 «Об утверждении типовых учебных планов начального, основного среднего, общего среднего образования Республики Казахстан» (Приложение 7 с изменениями и дополнениями от </w:t>
      </w:r>
      <w:r w:rsidR="00B67E33">
        <w:rPr>
          <w:rFonts w:ascii="Times New Roman" w:eastAsia="Times New Roman" w:hAnsi="Times New Roman" w:cs="Times New Roman"/>
          <w:sz w:val="28"/>
          <w:szCs w:val="28"/>
          <w:lang w:eastAsia="ru-RU"/>
        </w:rPr>
        <w:t>06 октября2024</w:t>
      </w:r>
      <w:r w:rsidRPr="00397105">
        <w:rPr>
          <w:rFonts w:ascii="Times New Roman" w:eastAsia="Times New Roman" w:hAnsi="Times New Roman" w:cs="Times New Roman"/>
          <w:sz w:val="28"/>
          <w:szCs w:val="28"/>
          <w:lang w:eastAsia="ru-RU"/>
        </w:rPr>
        <w:t xml:space="preserve"> г. года № </w:t>
      </w:r>
      <w:r w:rsidR="00B67E33">
        <w:rPr>
          <w:rFonts w:ascii="Times New Roman" w:eastAsia="Times New Roman" w:hAnsi="Times New Roman" w:cs="Times New Roman"/>
          <w:sz w:val="28"/>
          <w:szCs w:val="28"/>
          <w:lang w:eastAsia="ru-RU"/>
        </w:rPr>
        <w:t>7</w:t>
      </w:r>
      <w:r w:rsidRPr="00397105">
        <w:rPr>
          <w:rFonts w:ascii="Times New Roman" w:eastAsia="Times New Roman" w:hAnsi="Times New Roman" w:cs="Times New Roman"/>
          <w:sz w:val="28"/>
          <w:szCs w:val="28"/>
          <w:lang w:eastAsia="ru-RU"/>
        </w:rPr>
        <w:t>).</w:t>
      </w:r>
    </w:p>
    <w:p w:rsidR="008E58E4" w:rsidRPr="00397105" w:rsidRDefault="008E58E4" w:rsidP="008E58E4">
      <w:pPr>
        <w:shd w:val="clear" w:color="auto" w:fill="FFFFFF"/>
        <w:tabs>
          <w:tab w:val="left" w:pos="709"/>
        </w:tabs>
        <w:spacing w:after="0" w:line="240" w:lineRule="auto"/>
        <w:ind w:right="567" w:firstLine="709"/>
        <w:jc w:val="both"/>
        <w:rPr>
          <w:rFonts w:ascii="Times New Roman" w:eastAsia="Times New Roman" w:hAnsi="Times New Roman" w:cs="Times New Roman"/>
          <w:sz w:val="28"/>
          <w:szCs w:val="28"/>
          <w:lang w:eastAsia="ru-RU"/>
        </w:rPr>
      </w:pPr>
      <w:r w:rsidRPr="00397105">
        <w:rPr>
          <w:rFonts w:ascii="Times New Roman" w:eastAsia="Times New Roman" w:hAnsi="Times New Roman" w:cs="Times New Roman"/>
          <w:sz w:val="28"/>
          <w:szCs w:val="28"/>
          <w:lang w:eastAsia="ru-RU"/>
        </w:rPr>
        <w:t>РУП разделен на инвариантный и вариативный компоненты с максимальной нагрузкой: в 5 классах  - 29,5 часов, в 6 классах – 29,5 часов, в 7 классах – 32,5 часов, в 8 классах – 33,5 часов, в 9 классах – 35 часов.</w:t>
      </w:r>
    </w:p>
    <w:p w:rsidR="008E58E4" w:rsidRPr="00397105" w:rsidRDefault="008E58E4" w:rsidP="008E58E4">
      <w:pPr>
        <w:shd w:val="clear" w:color="auto" w:fill="FFFFFF"/>
        <w:tabs>
          <w:tab w:val="left" w:pos="709"/>
        </w:tabs>
        <w:spacing w:after="0" w:line="240" w:lineRule="auto"/>
        <w:ind w:right="567" w:firstLine="709"/>
        <w:jc w:val="both"/>
        <w:rPr>
          <w:rFonts w:ascii="Times New Roman" w:eastAsia="Times New Roman" w:hAnsi="Times New Roman" w:cs="Times New Roman"/>
          <w:sz w:val="28"/>
          <w:szCs w:val="28"/>
          <w:lang w:eastAsia="ru-RU"/>
        </w:rPr>
      </w:pPr>
      <w:r w:rsidRPr="00397105">
        <w:rPr>
          <w:rFonts w:ascii="Times New Roman" w:eastAsia="Times New Roman" w:hAnsi="Times New Roman" w:cs="Times New Roman"/>
          <w:sz w:val="28"/>
          <w:szCs w:val="28"/>
          <w:lang w:eastAsia="ru-RU"/>
        </w:rPr>
        <w:t xml:space="preserve">Рабочий учебный план общего среднего образования </w:t>
      </w:r>
      <w:r w:rsidRPr="00397105">
        <w:rPr>
          <w:rFonts w:ascii="Times New Roman" w:eastAsia="Times New Roman" w:hAnsi="Times New Roman" w:cs="Times New Roman"/>
          <w:color w:val="000000"/>
          <w:sz w:val="28"/>
          <w:szCs w:val="28"/>
          <w:lang w:eastAsia="ru-RU"/>
        </w:rPr>
        <w:t xml:space="preserve">естественно-математического направления </w:t>
      </w:r>
      <w:r w:rsidRPr="00397105">
        <w:rPr>
          <w:rFonts w:ascii="Times New Roman" w:eastAsia="Times New Roman" w:hAnsi="Times New Roman" w:cs="Times New Roman"/>
          <w:sz w:val="28"/>
          <w:szCs w:val="28"/>
          <w:lang w:eastAsia="ru-RU"/>
        </w:rPr>
        <w:t>с русским языком обучения составлен на основании Приказа Министра образования и науки Республики Казахстан от 8 ноября 2012 года № 500 «Об утверждении типовых учебных планов начального, основного среднего, общего среднего образования Республики Казахстан» (Приложение 88 с изменениями и дополнениями от 30 сентября 2022 г.№ 412).</w:t>
      </w:r>
    </w:p>
    <w:p w:rsidR="008E58E4" w:rsidRPr="00397105" w:rsidRDefault="008E58E4" w:rsidP="008E58E4">
      <w:pPr>
        <w:shd w:val="clear" w:color="auto" w:fill="FFFFFF"/>
        <w:tabs>
          <w:tab w:val="left" w:pos="709"/>
        </w:tabs>
        <w:spacing w:after="0" w:line="240" w:lineRule="auto"/>
        <w:ind w:right="567" w:firstLine="709"/>
        <w:jc w:val="both"/>
        <w:rPr>
          <w:rFonts w:ascii="Times New Roman" w:eastAsia="Times New Roman" w:hAnsi="Times New Roman" w:cs="Times New Roman"/>
          <w:sz w:val="28"/>
          <w:szCs w:val="28"/>
          <w:lang w:eastAsia="ru-RU"/>
        </w:rPr>
      </w:pPr>
      <w:r w:rsidRPr="00397105">
        <w:rPr>
          <w:rFonts w:ascii="Times New Roman" w:eastAsia="Times New Roman" w:hAnsi="Times New Roman" w:cs="Times New Roman"/>
          <w:sz w:val="28"/>
          <w:szCs w:val="28"/>
          <w:lang w:eastAsia="ru-RU"/>
        </w:rPr>
        <w:t>РУП разделен на инвариантный и вариативный компоненты с максимально</w:t>
      </w:r>
      <w:r>
        <w:rPr>
          <w:rFonts w:ascii="Times New Roman" w:eastAsia="Times New Roman" w:hAnsi="Times New Roman" w:cs="Times New Roman"/>
          <w:sz w:val="28"/>
          <w:szCs w:val="28"/>
          <w:lang w:eastAsia="ru-RU"/>
        </w:rPr>
        <w:t>й нагрузкой: в 10-11 классе – 36</w:t>
      </w:r>
      <w:r w:rsidRPr="00397105">
        <w:rPr>
          <w:rFonts w:ascii="Times New Roman" w:eastAsia="Times New Roman" w:hAnsi="Times New Roman" w:cs="Times New Roman"/>
          <w:sz w:val="28"/>
          <w:szCs w:val="28"/>
          <w:lang w:eastAsia="ru-RU"/>
        </w:rPr>
        <w:t xml:space="preserve"> часов.</w:t>
      </w:r>
    </w:p>
    <w:p w:rsidR="008E58E4" w:rsidRPr="00397105" w:rsidRDefault="008E58E4" w:rsidP="00C861E0">
      <w:pPr>
        <w:tabs>
          <w:tab w:val="left" w:pos="0"/>
          <w:tab w:val="left" w:pos="709"/>
          <w:tab w:val="left" w:pos="1666"/>
        </w:tabs>
        <w:spacing w:after="0" w:line="240" w:lineRule="auto"/>
        <w:ind w:right="567" w:firstLine="709"/>
        <w:jc w:val="both"/>
        <w:rPr>
          <w:rFonts w:ascii="Times New Roman" w:eastAsia="Times New Roman" w:hAnsi="Times New Roman" w:cs="Times New Roman"/>
          <w:sz w:val="28"/>
          <w:szCs w:val="28"/>
          <w:lang w:eastAsia="ru-RU"/>
        </w:rPr>
      </w:pPr>
      <w:r w:rsidRPr="00397105">
        <w:rPr>
          <w:rFonts w:ascii="Times New Roman" w:eastAsia="Times New Roman" w:hAnsi="Times New Roman" w:cs="Times New Roman"/>
          <w:b/>
          <w:sz w:val="28"/>
          <w:szCs w:val="28"/>
          <w:lang w:eastAsia="ru-RU"/>
        </w:rPr>
        <w:t>Вывод:</w:t>
      </w:r>
      <w:r w:rsidRPr="00397105">
        <w:rPr>
          <w:rFonts w:ascii="Times New Roman" w:eastAsia="Times New Roman" w:hAnsi="Times New Roman" w:cs="Times New Roman"/>
          <w:sz w:val="28"/>
          <w:szCs w:val="28"/>
          <w:lang w:eastAsia="ru-RU"/>
        </w:rPr>
        <w:t xml:space="preserve"> Учебная нагрузка в разрезе п</w:t>
      </w:r>
      <w:r w:rsidR="00B67E33">
        <w:rPr>
          <w:rFonts w:ascii="Times New Roman" w:eastAsia="Times New Roman" w:hAnsi="Times New Roman" w:cs="Times New Roman"/>
          <w:sz w:val="28"/>
          <w:szCs w:val="28"/>
          <w:lang w:eastAsia="ru-RU"/>
        </w:rPr>
        <w:t>редметов в 2024</w:t>
      </w:r>
      <w:r w:rsidRPr="00397105">
        <w:rPr>
          <w:rFonts w:ascii="Times New Roman" w:eastAsia="Times New Roman" w:hAnsi="Times New Roman" w:cs="Times New Roman"/>
          <w:sz w:val="28"/>
          <w:szCs w:val="28"/>
          <w:lang w:eastAsia="ru-RU"/>
        </w:rPr>
        <w:t>-202</w:t>
      </w:r>
      <w:r w:rsidR="00B67E33">
        <w:rPr>
          <w:rFonts w:ascii="Times New Roman" w:eastAsia="Times New Roman" w:hAnsi="Times New Roman" w:cs="Times New Roman"/>
          <w:sz w:val="28"/>
          <w:szCs w:val="28"/>
          <w:lang w:eastAsia="ru-RU"/>
        </w:rPr>
        <w:t>5</w:t>
      </w:r>
      <w:r w:rsidRPr="00397105">
        <w:rPr>
          <w:rFonts w:ascii="Times New Roman" w:eastAsia="Times New Roman" w:hAnsi="Times New Roman" w:cs="Times New Roman"/>
          <w:sz w:val="28"/>
          <w:szCs w:val="28"/>
          <w:lang w:eastAsia="ru-RU"/>
        </w:rPr>
        <w:t xml:space="preserve"> учебном году сохранена в соответствии с Типовыми учебными планами. Рабочий учебный план начального, основного среднего, общего среднего соответствует приказу Министра просвещения Республики Казахстан от 3 августа 2022 года № 348 «Об утверждении государственных общеобязательных стандартов дошкольного воспитания и обучения, начального, основного среднего и общего среднего, технического и профессионального, послесреднего образования» (с изменениями от </w:t>
      </w:r>
      <w:r w:rsidR="00B67E33">
        <w:rPr>
          <w:rFonts w:ascii="Times New Roman" w:eastAsia="Times New Roman" w:hAnsi="Times New Roman" w:cs="Times New Roman"/>
          <w:sz w:val="28"/>
          <w:szCs w:val="28"/>
          <w:lang w:eastAsia="ru-RU"/>
        </w:rPr>
        <w:t>04.10.2023</w:t>
      </w:r>
      <w:r w:rsidRPr="00397105">
        <w:rPr>
          <w:rFonts w:ascii="Times New Roman" w:eastAsia="Times New Roman" w:hAnsi="Times New Roman" w:cs="Times New Roman"/>
          <w:sz w:val="28"/>
          <w:szCs w:val="28"/>
          <w:lang w:eastAsia="ru-RU"/>
        </w:rPr>
        <w:t xml:space="preserve"> года № </w:t>
      </w:r>
      <w:r w:rsidR="00B67E33">
        <w:rPr>
          <w:rFonts w:ascii="Times New Roman" w:eastAsia="Times New Roman" w:hAnsi="Times New Roman" w:cs="Times New Roman"/>
          <w:sz w:val="28"/>
          <w:szCs w:val="28"/>
          <w:lang w:eastAsia="ru-RU"/>
        </w:rPr>
        <w:t>303</w:t>
      </w:r>
      <w:r w:rsidRPr="00397105">
        <w:rPr>
          <w:rFonts w:ascii="Times New Roman" w:eastAsia="Times New Roman" w:hAnsi="Times New Roman" w:cs="Times New Roman"/>
          <w:sz w:val="28"/>
          <w:szCs w:val="28"/>
          <w:lang w:eastAsia="ru-RU"/>
        </w:rPr>
        <w:t xml:space="preserve">) и приказу Министра образования и науки Республики Казахстан от 8 ноября 2012 года № 500 «Об утверждении типовых учебных планов начального, основного среднего, общего </w:t>
      </w:r>
      <w:r w:rsidRPr="00397105">
        <w:rPr>
          <w:rFonts w:ascii="Times New Roman" w:eastAsia="Times New Roman" w:hAnsi="Times New Roman" w:cs="Times New Roman"/>
          <w:sz w:val="28"/>
          <w:szCs w:val="28"/>
          <w:lang w:eastAsia="ru-RU"/>
        </w:rPr>
        <w:lastRenderedPageBreak/>
        <w:t xml:space="preserve">среднего образования Республики Казахстан» (с изменениями и дополнениями </w:t>
      </w:r>
      <w:r w:rsidR="00B67E33" w:rsidRPr="00B67E33">
        <w:rPr>
          <w:rFonts w:ascii="Times New Roman" w:eastAsia="Times New Roman" w:hAnsi="Times New Roman" w:cs="Times New Roman"/>
          <w:sz w:val="28"/>
          <w:szCs w:val="28"/>
          <w:lang w:eastAsia="ru-RU"/>
        </w:rPr>
        <w:t>04.10.2023 года № 303</w:t>
      </w:r>
      <w:r w:rsidR="00B67E33">
        <w:rPr>
          <w:rFonts w:ascii="Times New Roman" w:eastAsia="Times New Roman" w:hAnsi="Times New Roman" w:cs="Times New Roman"/>
          <w:sz w:val="28"/>
          <w:szCs w:val="28"/>
          <w:lang w:eastAsia="ru-RU"/>
        </w:rPr>
        <w:t>)</w:t>
      </w:r>
    </w:p>
    <w:p w:rsidR="00397105" w:rsidRPr="00397105" w:rsidRDefault="00397105" w:rsidP="00C861E0">
      <w:pPr>
        <w:tabs>
          <w:tab w:val="left" w:pos="0"/>
          <w:tab w:val="left" w:pos="709"/>
          <w:tab w:val="left" w:pos="1666"/>
        </w:tabs>
        <w:spacing w:after="0" w:line="240" w:lineRule="auto"/>
        <w:ind w:right="567" w:firstLine="709"/>
        <w:jc w:val="both"/>
        <w:rPr>
          <w:rFonts w:ascii="Times New Roman" w:eastAsia="Times New Roman" w:hAnsi="Times New Roman" w:cs="Times New Roman"/>
          <w:sz w:val="28"/>
          <w:szCs w:val="28"/>
          <w:lang w:eastAsia="ru-RU"/>
        </w:rPr>
      </w:pPr>
      <w:r w:rsidRPr="00397105">
        <w:rPr>
          <w:rFonts w:ascii="Times New Roman" w:eastAsia="Times New Roman" w:hAnsi="Times New Roman" w:cs="Times New Roman"/>
          <w:b/>
          <w:sz w:val="28"/>
          <w:szCs w:val="28"/>
          <w:lang w:eastAsia="ru-RU"/>
        </w:rPr>
        <w:t>Расписание занятий</w:t>
      </w:r>
      <w:r w:rsidRPr="00397105">
        <w:rPr>
          <w:rFonts w:ascii="Times New Roman" w:eastAsia="Times New Roman" w:hAnsi="Times New Roman" w:cs="Times New Roman"/>
          <w:sz w:val="28"/>
          <w:szCs w:val="28"/>
          <w:lang w:eastAsia="ru-RU"/>
        </w:rPr>
        <w:t xml:space="preserve"> составлено в соответствии приказу Министра здравоохранения Республики Казахстан от 5 августа 2021 года № ҚР ДСМ-76. Расписание утверждено директором школы и согласовано с попечительским советом школы. </w:t>
      </w:r>
    </w:p>
    <w:p w:rsidR="00397105" w:rsidRPr="00397105" w:rsidRDefault="00397105" w:rsidP="00C861E0">
      <w:pPr>
        <w:tabs>
          <w:tab w:val="left" w:pos="0"/>
          <w:tab w:val="left" w:pos="709"/>
          <w:tab w:val="left" w:pos="1666"/>
        </w:tabs>
        <w:spacing w:after="0" w:line="240" w:lineRule="auto"/>
        <w:ind w:right="567" w:firstLine="709"/>
        <w:jc w:val="both"/>
        <w:rPr>
          <w:rFonts w:ascii="Times New Roman" w:eastAsia="Times New Roman" w:hAnsi="Times New Roman" w:cs="Times New Roman"/>
          <w:sz w:val="28"/>
          <w:szCs w:val="28"/>
          <w:lang w:eastAsia="ru-RU"/>
        </w:rPr>
      </w:pPr>
      <w:r w:rsidRPr="00397105">
        <w:rPr>
          <w:rFonts w:ascii="Times New Roman" w:eastAsia="Times New Roman" w:hAnsi="Times New Roman" w:cs="Times New Roman"/>
          <w:b/>
          <w:sz w:val="28"/>
          <w:szCs w:val="28"/>
          <w:lang w:eastAsia="ru-RU"/>
        </w:rPr>
        <w:t>Вывод:</w:t>
      </w:r>
      <w:r w:rsidRPr="00397105">
        <w:rPr>
          <w:rFonts w:ascii="Times New Roman" w:eastAsia="Times New Roman" w:hAnsi="Times New Roman" w:cs="Times New Roman"/>
          <w:sz w:val="28"/>
          <w:szCs w:val="28"/>
          <w:lang w:eastAsia="ru-RU"/>
        </w:rPr>
        <w:t xml:space="preserve"> Учебная нагрузка в разрезе предметов сохранена в соответствии с Типовыми учебными планами. В расписании уроков включены все учебные предметы инвариантного компонента Рабочего учебного плана, наименования учебных предметов сохранены в соответствии с РУП, недельная нагрузка по классам соответствует   недельной учебной нагрузке согласно РУП.</w:t>
      </w:r>
    </w:p>
    <w:p w:rsidR="00397105" w:rsidRPr="00397105" w:rsidRDefault="00397105" w:rsidP="00C861E0">
      <w:pPr>
        <w:tabs>
          <w:tab w:val="left" w:pos="0"/>
          <w:tab w:val="left" w:pos="709"/>
          <w:tab w:val="left" w:pos="1666"/>
        </w:tabs>
        <w:spacing w:after="0" w:line="240" w:lineRule="auto"/>
        <w:ind w:right="567" w:firstLine="709"/>
        <w:jc w:val="both"/>
        <w:rPr>
          <w:rFonts w:ascii="Times New Roman" w:eastAsia="Times New Roman" w:hAnsi="Times New Roman" w:cs="Times New Roman"/>
          <w:sz w:val="28"/>
          <w:szCs w:val="28"/>
          <w:lang w:eastAsia="ru-RU"/>
        </w:rPr>
      </w:pPr>
      <w:r w:rsidRPr="00397105">
        <w:rPr>
          <w:rFonts w:ascii="Times New Roman" w:eastAsia="Times New Roman" w:hAnsi="Times New Roman" w:cs="Times New Roman"/>
          <w:sz w:val="28"/>
          <w:szCs w:val="28"/>
          <w:lang w:eastAsia="ru-RU"/>
        </w:rPr>
        <w:t>Рабочий учебный план и расписание уроков соответствуют Типовым учебным планам по уровню образования и Государственному общеобязательному стандарту начального образования, основного среднего, общего среднего образования, утвержденных приказом Министра образования и науки РК от 3 августа 2022 г. № 348.</w:t>
      </w:r>
      <w:r w:rsidR="00500742" w:rsidRPr="00500742">
        <w:t xml:space="preserve"> </w:t>
      </w:r>
      <w:r w:rsidR="00500742" w:rsidRPr="00500742">
        <w:rPr>
          <w:rFonts w:ascii="Times New Roman" w:eastAsia="Times New Roman" w:hAnsi="Times New Roman" w:cs="Times New Roman"/>
          <w:color w:val="0070C0"/>
          <w:sz w:val="24"/>
          <w:szCs w:val="24"/>
          <w:lang w:eastAsia="ru-RU"/>
        </w:rPr>
        <w:t>https://drive.google.com/drive/folders/1lp6g3-kN_Jqhb8L7l16C-EffqOxNexIm?usp=drive_link</w:t>
      </w:r>
    </w:p>
    <w:p w:rsidR="00397105" w:rsidRPr="00397105" w:rsidRDefault="00397105" w:rsidP="00C861E0">
      <w:pPr>
        <w:tabs>
          <w:tab w:val="left" w:pos="0"/>
          <w:tab w:val="left" w:pos="709"/>
          <w:tab w:val="left" w:pos="1666"/>
        </w:tabs>
        <w:spacing w:after="0" w:line="240" w:lineRule="auto"/>
        <w:ind w:right="567" w:firstLine="709"/>
        <w:jc w:val="both"/>
        <w:rPr>
          <w:rFonts w:ascii="Times New Roman" w:eastAsia="Times New Roman" w:hAnsi="Times New Roman" w:cs="Times New Roman"/>
          <w:sz w:val="28"/>
          <w:szCs w:val="28"/>
          <w:lang w:eastAsia="ru-RU"/>
        </w:rPr>
      </w:pPr>
    </w:p>
    <w:p w:rsidR="00397105" w:rsidRPr="00397105" w:rsidRDefault="00397105" w:rsidP="00C861E0">
      <w:pPr>
        <w:widowControl w:val="0"/>
        <w:shd w:val="clear" w:color="auto" w:fill="FFFFFF"/>
        <w:tabs>
          <w:tab w:val="left" w:pos="709"/>
        </w:tabs>
        <w:spacing w:after="0" w:line="240" w:lineRule="auto"/>
        <w:ind w:right="567" w:firstLine="709"/>
        <w:jc w:val="both"/>
        <w:rPr>
          <w:rFonts w:ascii="Times New Roman" w:eastAsia="Times New Roman" w:hAnsi="Times New Roman" w:cs="Times New Roman"/>
          <w:b/>
          <w:sz w:val="28"/>
          <w:szCs w:val="28"/>
          <w:lang w:eastAsia="ru-RU"/>
        </w:rPr>
      </w:pPr>
      <w:r w:rsidRPr="00397105">
        <w:rPr>
          <w:rFonts w:ascii="Times New Roman" w:eastAsia="Times New Roman" w:hAnsi="Times New Roman" w:cs="Times New Roman"/>
          <w:b/>
          <w:sz w:val="28"/>
          <w:szCs w:val="28"/>
          <w:lang w:eastAsia="ru-RU"/>
        </w:rPr>
        <w:t>Освоение базового содержания учебных предметов, осуществляемого в соответствии с типовыми учебными программами по общеобразовательным предметам</w:t>
      </w:r>
    </w:p>
    <w:p w:rsidR="00397105" w:rsidRPr="00397105" w:rsidRDefault="00397105" w:rsidP="00C861E0">
      <w:pPr>
        <w:widowControl w:val="0"/>
        <w:shd w:val="clear" w:color="auto" w:fill="FFFFFF"/>
        <w:tabs>
          <w:tab w:val="left" w:pos="709"/>
        </w:tabs>
        <w:spacing w:after="0" w:line="240" w:lineRule="auto"/>
        <w:ind w:right="567" w:firstLine="709"/>
        <w:jc w:val="both"/>
        <w:rPr>
          <w:rFonts w:ascii="Times New Roman" w:eastAsia="Times New Roman" w:hAnsi="Times New Roman" w:cs="Times New Roman"/>
          <w:b/>
          <w:sz w:val="28"/>
          <w:szCs w:val="28"/>
          <w:lang w:eastAsia="ru-RU"/>
        </w:rPr>
      </w:pPr>
      <w:r w:rsidRPr="00397105">
        <w:rPr>
          <w:rFonts w:ascii="Times New Roman" w:eastAsia="Times New Roman" w:hAnsi="Times New Roman" w:cs="Times New Roman"/>
          <w:b/>
          <w:sz w:val="28"/>
          <w:szCs w:val="28"/>
          <w:lang w:eastAsia="ru-RU"/>
        </w:rPr>
        <w:t xml:space="preserve">В 2022-2023 учебном году </w:t>
      </w:r>
      <w:r w:rsidRPr="00397105">
        <w:rPr>
          <w:rFonts w:ascii="Times New Roman" w:eastAsia="Times New Roman" w:hAnsi="Times New Roman" w:cs="Times New Roman"/>
          <w:sz w:val="28"/>
          <w:szCs w:val="28"/>
          <w:lang w:eastAsia="ru-RU"/>
        </w:rPr>
        <w:t>освоение базового содержания общеобразовательных предметов инвариантного компонента осуществляется на основе типовых учебных программ по общеобразовательным предметам, утвержденных приказом Министра образования и науки Республики Казахстан от 3 апреля 2013 года № 115 (с изменениями и дополнениями от 01.04.2022 г. приказа № 123 Министра просвещения Республики Казахстан), на основе типовых учебных программ по общеобразовательным предметам и курсам по выбору уровней начального, основного среднего и общего среднего образования, утвержденных приказом Министра просвещения Республики Казахстан от 16 сентября 2022 года № 399.</w:t>
      </w:r>
    </w:p>
    <w:p w:rsidR="00397105" w:rsidRDefault="00397105" w:rsidP="00C861E0">
      <w:pPr>
        <w:widowControl w:val="0"/>
        <w:shd w:val="clear" w:color="auto" w:fill="FFFFFF"/>
        <w:tabs>
          <w:tab w:val="left" w:pos="709"/>
        </w:tabs>
        <w:spacing w:after="0" w:line="240" w:lineRule="auto"/>
        <w:ind w:right="567" w:firstLine="709"/>
        <w:jc w:val="both"/>
        <w:rPr>
          <w:rFonts w:ascii="Times New Roman" w:eastAsia="Times New Roman" w:hAnsi="Times New Roman" w:cs="Times New Roman"/>
          <w:color w:val="000000"/>
          <w:sz w:val="28"/>
          <w:szCs w:val="28"/>
          <w:lang w:eastAsia="ru-RU"/>
        </w:rPr>
      </w:pPr>
      <w:r w:rsidRPr="00397105">
        <w:rPr>
          <w:rFonts w:ascii="Times New Roman" w:eastAsia="Times New Roman" w:hAnsi="Times New Roman" w:cs="Times New Roman"/>
          <w:b/>
          <w:sz w:val="28"/>
          <w:szCs w:val="28"/>
          <w:lang w:eastAsia="ru-RU"/>
        </w:rPr>
        <w:t xml:space="preserve">В 2023-2024 учебном году </w:t>
      </w:r>
      <w:r w:rsidRPr="00397105">
        <w:rPr>
          <w:rFonts w:ascii="Times New Roman" w:eastAsia="Times New Roman" w:hAnsi="Times New Roman" w:cs="Times New Roman"/>
          <w:sz w:val="28"/>
          <w:szCs w:val="28"/>
          <w:lang w:eastAsia="ru-RU"/>
        </w:rPr>
        <w:t>освоение базового содержания общеобразовательных предметов инвариантного компонента осуществлялось на основе типовых учебных программ по общеобразовательным предметам, утвержденных Приказом Министра образования и науки Республики Казахстан</w:t>
      </w:r>
      <w:r w:rsidRPr="00397105">
        <w:rPr>
          <w:rFonts w:ascii="Times New Roman" w:eastAsia="Times New Roman" w:hAnsi="Times New Roman" w:cs="Times New Roman"/>
          <w:color w:val="000000"/>
          <w:sz w:val="28"/>
          <w:szCs w:val="28"/>
          <w:lang w:eastAsia="ru-RU"/>
        </w:rPr>
        <w:t xml:space="preserve"> от 03.08.2022 г. № 348, с изменениями от 23.09.2022 № 406. «Об утверждении типовых учебных планов начального, основного среднего, общего среднего образования Республики Казахстан» (приказ МОН РК от 08.11.2012 г. № 500, с изменениями от 12.08.2022 г. № 365; от 30.09.2022 г. № 412). Во 2-х классах веден 1 час вариативного курса в рамках изменений Типового плана начального образования от 18 августа 2023 года № 264.</w:t>
      </w:r>
    </w:p>
    <w:p w:rsidR="00B67E33" w:rsidRPr="00397105" w:rsidRDefault="00B67E33" w:rsidP="00B67E33">
      <w:pPr>
        <w:widowControl w:val="0"/>
        <w:shd w:val="clear" w:color="auto" w:fill="FFFFFF"/>
        <w:tabs>
          <w:tab w:val="left" w:pos="709"/>
        </w:tabs>
        <w:spacing w:after="0" w:line="240" w:lineRule="auto"/>
        <w:ind w:right="567" w:firstLine="709"/>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В 2024-2025</w:t>
      </w:r>
      <w:r w:rsidRPr="00397105">
        <w:rPr>
          <w:rFonts w:ascii="Times New Roman" w:eastAsia="Times New Roman" w:hAnsi="Times New Roman" w:cs="Times New Roman"/>
          <w:b/>
          <w:sz w:val="28"/>
          <w:szCs w:val="28"/>
          <w:lang w:eastAsia="ru-RU"/>
        </w:rPr>
        <w:t xml:space="preserve"> учебном году </w:t>
      </w:r>
      <w:r w:rsidRPr="00397105">
        <w:rPr>
          <w:rFonts w:ascii="Times New Roman" w:eastAsia="Times New Roman" w:hAnsi="Times New Roman" w:cs="Times New Roman"/>
          <w:sz w:val="28"/>
          <w:szCs w:val="28"/>
          <w:lang w:eastAsia="ru-RU"/>
        </w:rPr>
        <w:t>освоение базового содержания общеобразовательных предметов инвариантного компонента осуществлялось на основе типовых учебных программ по общеобразовательным предметам, утвержденных Приказом Министра образования и науки Республики Казахстан</w:t>
      </w:r>
      <w:r w:rsidRPr="00397105">
        <w:rPr>
          <w:rFonts w:ascii="Times New Roman" w:eastAsia="Times New Roman" w:hAnsi="Times New Roman" w:cs="Times New Roman"/>
          <w:color w:val="000000"/>
          <w:sz w:val="28"/>
          <w:szCs w:val="28"/>
          <w:lang w:eastAsia="ru-RU"/>
        </w:rPr>
        <w:t xml:space="preserve"> от 03.08.2022 г. № 348, с изменениями от 23.09.2022 № 406. «Об утверждении типовых учебных планов начального, основного среднего, общего среднего образования Республики Казахстан» (приказ МОН РК от 08.11.2012 г. № 500, с изменениями от 12.08.2022 г. № 365; от 30.09.2022 г. № 412). Во 2-х классах </w:t>
      </w:r>
      <w:r>
        <w:rPr>
          <w:rFonts w:ascii="Times New Roman" w:eastAsia="Times New Roman" w:hAnsi="Times New Roman" w:cs="Times New Roman"/>
          <w:color w:val="000000"/>
          <w:sz w:val="28"/>
          <w:szCs w:val="28"/>
          <w:lang w:eastAsia="ru-RU"/>
        </w:rPr>
        <w:t>с русским языком обучения в</w:t>
      </w:r>
      <w:r w:rsidRPr="00397105">
        <w:rPr>
          <w:rFonts w:ascii="Times New Roman" w:eastAsia="Times New Roman" w:hAnsi="Times New Roman" w:cs="Times New Roman"/>
          <w:color w:val="000000"/>
          <w:sz w:val="28"/>
          <w:szCs w:val="28"/>
          <w:lang w:eastAsia="ru-RU"/>
        </w:rPr>
        <w:t>веден 1 час вариативного курса в рамках изменений Типового плана начального образования от 18 августа 2023 года № 264.</w:t>
      </w:r>
      <w:r w:rsidR="0091543F">
        <w:rPr>
          <w:rFonts w:ascii="Times New Roman" w:eastAsia="Times New Roman" w:hAnsi="Times New Roman" w:cs="Times New Roman"/>
          <w:color w:val="000000"/>
          <w:sz w:val="28"/>
          <w:szCs w:val="28"/>
          <w:lang w:eastAsia="ru-RU"/>
        </w:rPr>
        <w:t xml:space="preserve"> Во 2 классе с казахским языком обучения введены 2 часа вариативного компонента и в 3 класс 1 час вариативного компонента в соответствие с приказом </w:t>
      </w:r>
      <w:r w:rsidR="0091543F" w:rsidRPr="00397105">
        <w:rPr>
          <w:rFonts w:ascii="Times New Roman" w:eastAsia="Times New Roman" w:hAnsi="Times New Roman" w:cs="Times New Roman"/>
          <w:color w:val="000000"/>
          <w:sz w:val="28"/>
          <w:szCs w:val="28"/>
          <w:lang w:eastAsia="ru-RU"/>
        </w:rPr>
        <w:t xml:space="preserve">МОН РК от 08.11.2012 г. № 500, с изменениями от </w:t>
      </w:r>
      <w:r w:rsidR="0091543F">
        <w:rPr>
          <w:rFonts w:ascii="Times New Roman" w:eastAsia="Times New Roman" w:hAnsi="Times New Roman" w:cs="Times New Roman"/>
          <w:color w:val="000000"/>
          <w:sz w:val="28"/>
          <w:szCs w:val="28"/>
          <w:lang w:eastAsia="ru-RU"/>
        </w:rPr>
        <w:t>08.02.2024</w:t>
      </w:r>
      <w:r w:rsidR="0091543F" w:rsidRPr="00397105">
        <w:rPr>
          <w:rFonts w:ascii="Times New Roman" w:eastAsia="Times New Roman" w:hAnsi="Times New Roman" w:cs="Times New Roman"/>
          <w:color w:val="000000"/>
          <w:sz w:val="28"/>
          <w:szCs w:val="28"/>
          <w:lang w:eastAsia="ru-RU"/>
        </w:rPr>
        <w:t xml:space="preserve"> г. № </w:t>
      </w:r>
      <w:r w:rsidR="0091543F">
        <w:rPr>
          <w:rFonts w:ascii="Times New Roman" w:eastAsia="Times New Roman" w:hAnsi="Times New Roman" w:cs="Times New Roman"/>
          <w:color w:val="000000"/>
          <w:sz w:val="28"/>
          <w:szCs w:val="28"/>
          <w:lang w:eastAsia="ru-RU"/>
        </w:rPr>
        <w:t>27</w:t>
      </w:r>
      <w:r w:rsidR="0091543F" w:rsidRPr="00397105">
        <w:rPr>
          <w:rFonts w:ascii="Times New Roman" w:eastAsia="Times New Roman" w:hAnsi="Times New Roman" w:cs="Times New Roman"/>
          <w:color w:val="000000"/>
          <w:sz w:val="28"/>
          <w:szCs w:val="28"/>
          <w:lang w:eastAsia="ru-RU"/>
        </w:rPr>
        <w:t>).</w:t>
      </w:r>
    </w:p>
    <w:p w:rsidR="00397105" w:rsidRPr="00397105" w:rsidRDefault="00397105" w:rsidP="00C861E0">
      <w:pPr>
        <w:widowControl w:val="0"/>
        <w:tabs>
          <w:tab w:val="left" w:pos="284"/>
          <w:tab w:val="left" w:pos="709"/>
          <w:tab w:val="left" w:pos="9781"/>
        </w:tabs>
        <w:spacing w:after="0" w:line="240" w:lineRule="auto"/>
        <w:ind w:right="567" w:firstLine="709"/>
        <w:jc w:val="both"/>
        <w:rPr>
          <w:rFonts w:ascii="Times New Roman" w:eastAsia="Times New Roman" w:hAnsi="Times New Roman" w:cs="Times New Roman"/>
          <w:sz w:val="28"/>
          <w:szCs w:val="28"/>
          <w:lang w:eastAsia="ru-RU"/>
        </w:rPr>
      </w:pPr>
      <w:r w:rsidRPr="00397105">
        <w:rPr>
          <w:rFonts w:ascii="Times New Roman" w:eastAsia="Times New Roman" w:hAnsi="Times New Roman" w:cs="Times New Roman"/>
          <w:b/>
          <w:sz w:val="28"/>
          <w:szCs w:val="28"/>
          <w:lang w:eastAsia="ru-RU"/>
        </w:rPr>
        <w:t xml:space="preserve">Результаты анализа: </w:t>
      </w:r>
      <w:r w:rsidRPr="00397105">
        <w:rPr>
          <w:rFonts w:ascii="Times New Roman" w:eastAsia="Times New Roman" w:hAnsi="Times New Roman" w:cs="Times New Roman"/>
          <w:sz w:val="28"/>
          <w:szCs w:val="28"/>
          <w:lang w:eastAsia="ru-RU"/>
        </w:rPr>
        <w:t>изучение представленных для анализа документов по данному критерию показало, что содержание начального образования, основного среднего образования и общего среднего образования ориентируется на результаты обучения и определяется учебными программами по учебным предметам, которые разрабатываются на основе требований ГОСО.</w:t>
      </w:r>
    </w:p>
    <w:p w:rsidR="00397105" w:rsidRPr="00397105" w:rsidRDefault="00397105" w:rsidP="00C861E0">
      <w:pPr>
        <w:tabs>
          <w:tab w:val="left" w:pos="0"/>
        </w:tabs>
        <w:spacing w:after="0" w:line="240" w:lineRule="auto"/>
        <w:ind w:right="567" w:firstLine="142"/>
        <w:jc w:val="both"/>
        <w:rPr>
          <w:rFonts w:ascii="Times New Roman" w:eastAsia="Times New Roman" w:hAnsi="Times New Roman" w:cs="Times New Roman"/>
          <w:sz w:val="28"/>
          <w:szCs w:val="28"/>
          <w:lang w:eastAsia="ru-RU"/>
        </w:rPr>
      </w:pPr>
      <w:r w:rsidRPr="00397105">
        <w:rPr>
          <w:rFonts w:ascii="Times New Roman" w:eastAsia="Times New Roman" w:hAnsi="Times New Roman" w:cs="Times New Roman"/>
          <w:sz w:val="28"/>
          <w:szCs w:val="28"/>
          <w:lang w:eastAsia="ru-RU"/>
        </w:rPr>
        <w:t>Таким образом, установлено, что базовое содержание учебных предметов</w:t>
      </w:r>
      <w:r w:rsidRPr="00397105">
        <w:rPr>
          <w:rFonts w:ascii="Times New Roman" w:eastAsia="Times New Roman" w:hAnsi="Times New Roman" w:cs="Times New Roman"/>
          <w:sz w:val="28"/>
          <w:szCs w:val="28"/>
          <w:shd w:val="clear" w:color="auto" w:fill="F4F5F6"/>
          <w:lang w:eastAsia="ru-RU"/>
        </w:rPr>
        <w:t xml:space="preserve"> </w:t>
      </w:r>
      <w:r w:rsidRPr="00397105">
        <w:rPr>
          <w:rFonts w:ascii="Times New Roman" w:eastAsia="Times New Roman" w:hAnsi="Times New Roman" w:cs="Times New Roman"/>
          <w:sz w:val="28"/>
          <w:szCs w:val="28"/>
          <w:lang w:eastAsia="ru-RU"/>
        </w:rPr>
        <w:t xml:space="preserve">образовательной области реализуется в соответствии с типовыми общеобразовательными учебными программами начального, основного среднего образования и общего среднего образования для классов с казахским и с русским языком обучения. Освоение базового содержания учебных предметов обучающимися начального, основного среднего образования и общего среднего образования составляет 100%. </w:t>
      </w:r>
    </w:p>
    <w:p w:rsidR="00397105" w:rsidRDefault="00397105" w:rsidP="00C861E0">
      <w:pPr>
        <w:tabs>
          <w:tab w:val="left" w:pos="0"/>
        </w:tabs>
        <w:spacing w:after="0" w:line="240" w:lineRule="auto"/>
        <w:ind w:right="567" w:firstLine="142"/>
        <w:jc w:val="both"/>
        <w:rPr>
          <w:rFonts w:ascii="Times New Roman" w:eastAsia="Times New Roman" w:hAnsi="Times New Roman" w:cs="Times New Roman"/>
          <w:sz w:val="28"/>
          <w:szCs w:val="28"/>
          <w:lang w:eastAsia="ru-RU"/>
        </w:rPr>
      </w:pPr>
      <w:r w:rsidRPr="00397105">
        <w:rPr>
          <w:rFonts w:ascii="Times New Roman" w:eastAsia="Times New Roman" w:hAnsi="Times New Roman" w:cs="Times New Roman"/>
          <w:b/>
          <w:sz w:val="28"/>
          <w:szCs w:val="28"/>
          <w:lang w:eastAsia="ru-RU"/>
        </w:rPr>
        <w:t>Вывод:</w:t>
      </w:r>
      <w:r w:rsidRPr="00397105">
        <w:rPr>
          <w:rFonts w:ascii="Times New Roman" w:eastAsia="Times New Roman" w:hAnsi="Times New Roman" w:cs="Times New Roman"/>
          <w:sz w:val="28"/>
          <w:szCs w:val="28"/>
          <w:lang w:eastAsia="ru-RU"/>
        </w:rPr>
        <w:t xml:space="preserve"> освоение базового содержания общеобразовательных предметов инвариантного компонента, осуществляемого в соответствии с типовыми учебными программами по общеобразовательным предметам соответствует п.10-п.24 ГОСО НО, п.111, п.23-37 ГОСО ОСО, п.22 ГОСО СО. </w:t>
      </w:r>
    </w:p>
    <w:p w:rsidR="00D309BF" w:rsidRPr="00AF7B1F" w:rsidRDefault="00AF7B1F" w:rsidP="00AF7B1F">
      <w:pPr>
        <w:spacing w:after="0" w:line="240" w:lineRule="auto"/>
        <w:ind w:right="567"/>
        <w:jc w:val="center"/>
        <w:rPr>
          <w:rFonts w:ascii="Times New Roman" w:eastAsia="Times New Roman" w:hAnsi="Times New Roman" w:cs="Times New Roman"/>
          <w:b/>
          <w:sz w:val="28"/>
          <w:szCs w:val="28"/>
          <w:lang w:eastAsia="ru-RU"/>
        </w:rPr>
      </w:pPr>
      <w:r w:rsidRPr="00AF7B1F">
        <w:rPr>
          <w:rFonts w:ascii="Times New Roman" w:eastAsia="Times New Roman" w:hAnsi="Times New Roman" w:cs="Times New Roman"/>
          <w:b/>
          <w:sz w:val="28"/>
          <w:szCs w:val="28"/>
          <w:lang w:eastAsia="ru-RU"/>
        </w:rPr>
        <w:t>Работа с одаренными обучающимися</w:t>
      </w:r>
    </w:p>
    <w:p w:rsidR="00AF7B1F" w:rsidRPr="00AF7B1F" w:rsidRDefault="00AF7B1F" w:rsidP="0091543F">
      <w:pPr>
        <w:spacing w:after="0" w:line="240" w:lineRule="auto"/>
        <w:ind w:right="567"/>
        <w:jc w:val="center"/>
        <w:rPr>
          <w:rFonts w:ascii="Times New Roman" w:eastAsia="Times New Roman" w:hAnsi="Times New Roman" w:cs="Times New Roman"/>
          <w:b/>
          <w:sz w:val="28"/>
          <w:szCs w:val="28"/>
          <w:u w:val="single"/>
          <w:lang w:eastAsia="ru-RU"/>
        </w:rPr>
      </w:pPr>
      <w:r w:rsidRPr="00AF7B1F">
        <w:rPr>
          <w:rFonts w:ascii="Times New Roman" w:eastAsia="Times New Roman" w:hAnsi="Times New Roman" w:cs="Times New Roman"/>
          <w:b/>
          <w:sz w:val="28"/>
          <w:szCs w:val="28"/>
          <w:u w:val="single"/>
          <w:lang w:eastAsia="ru-RU"/>
        </w:rPr>
        <w:t>Участие обучающихся в олимпиадах</w:t>
      </w:r>
    </w:p>
    <w:p w:rsidR="00AF7B1F" w:rsidRPr="00AF7B1F" w:rsidRDefault="00AF7B1F" w:rsidP="00AF7B1F">
      <w:pPr>
        <w:shd w:val="clear" w:color="auto" w:fill="FFFFFF"/>
        <w:spacing w:after="0" w:line="240" w:lineRule="auto"/>
        <w:ind w:right="567"/>
        <w:jc w:val="both"/>
        <w:rPr>
          <w:rFonts w:ascii="Arial" w:eastAsia="Times New Roman" w:hAnsi="Arial" w:cs="Arial"/>
          <w:color w:val="000000"/>
          <w:sz w:val="28"/>
          <w:szCs w:val="28"/>
          <w:lang w:eastAsia="ru-RU"/>
        </w:rPr>
      </w:pPr>
      <w:r w:rsidRPr="00AF7B1F">
        <w:rPr>
          <w:rFonts w:ascii="Times New Roman" w:eastAsia="Times New Roman" w:hAnsi="Times New Roman" w:cs="Times New Roman"/>
          <w:b/>
          <w:bCs/>
          <w:i/>
          <w:iCs/>
          <w:color w:val="000000"/>
          <w:sz w:val="28"/>
          <w:szCs w:val="28"/>
          <w:u w:val="single"/>
          <w:lang w:eastAsia="ru-RU"/>
        </w:rPr>
        <w:t>Цель</w:t>
      </w:r>
      <w:r w:rsidRPr="00AF7B1F">
        <w:rPr>
          <w:rFonts w:ascii="Times New Roman" w:eastAsia="Times New Roman" w:hAnsi="Times New Roman" w:cs="Times New Roman"/>
          <w:color w:val="000000"/>
          <w:sz w:val="28"/>
          <w:szCs w:val="28"/>
          <w:lang w:eastAsia="ru-RU"/>
        </w:rPr>
        <w:t>: выявление и развитие у обучающихся интеллектуальных и творческих   способностей; активизация различных форм внеурочной и внешкольной работы с обучающимися; создание необходимых условий для поддержки одаренных детей и творчески работающих педагогов.</w:t>
      </w:r>
    </w:p>
    <w:p w:rsidR="00AF7B1F" w:rsidRPr="00AF7B1F" w:rsidRDefault="00AF7B1F" w:rsidP="00AF7B1F">
      <w:pPr>
        <w:shd w:val="clear" w:color="auto" w:fill="FFFFFF"/>
        <w:spacing w:after="0" w:line="240" w:lineRule="auto"/>
        <w:ind w:right="567"/>
        <w:jc w:val="both"/>
        <w:rPr>
          <w:rFonts w:ascii="Times New Roman" w:eastAsia="Times New Roman" w:hAnsi="Times New Roman" w:cs="Times New Roman"/>
          <w:color w:val="000000"/>
          <w:sz w:val="28"/>
          <w:szCs w:val="28"/>
          <w:lang w:eastAsia="ru-RU"/>
        </w:rPr>
      </w:pPr>
      <w:r w:rsidRPr="00AF7B1F">
        <w:rPr>
          <w:rFonts w:ascii="Times New Roman" w:eastAsia="Times New Roman" w:hAnsi="Times New Roman" w:cs="Times New Roman"/>
          <w:color w:val="000000"/>
          <w:sz w:val="28"/>
          <w:szCs w:val="28"/>
          <w:lang w:eastAsia="ru-RU"/>
        </w:rPr>
        <w:t> </w:t>
      </w:r>
      <w:r w:rsidRPr="00AF7B1F">
        <w:rPr>
          <w:rFonts w:ascii="Times New Roman" w:eastAsia="Times New Roman" w:hAnsi="Times New Roman" w:cs="Times New Roman"/>
          <w:b/>
          <w:bCs/>
          <w:color w:val="000000"/>
          <w:sz w:val="28"/>
          <w:szCs w:val="28"/>
          <w:lang w:eastAsia="ru-RU"/>
        </w:rPr>
        <w:t>1</w:t>
      </w:r>
      <w:r w:rsidRPr="00AF7B1F">
        <w:rPr>
          <w:rFonts w:ascii="Times New Roman" w:eastAsia="Times New Roman" w:hAnsi="Times New Roman" w:cs="Times New Roman"/>
          <w:color w:val="000000"/>
          <w:sz w:val="28"/>
          <w:szCs w:val="28"/>
          <w:lang w:eastAsia="ru-RU"/>
        </w:rPr>
        <w:t xml:space="preserve"> .  </w:t>
      </w:r>
      <w:r w:rsidRPr="00AF7B1F">
        <w:rPr>
          <w:rFonts w:ascii="Times New Roman" w:eastAsia="Times New Roman" w:hAnsi="Times New Roman" w:cs="Times New Roman"/>
          <w:b/>
          <w:color w:val="000000"/>
          <w:sz w:val="28"/>
          <w:szCs w:val="28"/>
          <w:lang w:eastAsia="ru-RU"/>
        </w:rPr>
        <w:t>В течение 2023- 2024 учебного  года</w:t>
      </w:r>
      <w:r w:rsidRPr="00AF7B1F">
        <w:rPr>
          <w:rFonts w:ascii="Times New Roman" w:eastAsia="Times New Roman" w:hAnsi="Times New Roman" w:cs="Times New Roman"/>
          <w:color w:val="000000"/>
          <w:sz w:val="28"/>
          <w:szCs w:val="28"/>
          <w:lang w:eastAsia="ru-RU"/>
        </w:rPr>
        <w:t xml:space="preserve"> в школе, городе прошли олимпиады по общеобразовательным  предметам среди 9-11 классов. 27 октября 2023 года проходила олимпиада для 5-11 классов 1 (школьного) этапа Республиканской олимпиады по общеобразовательным предметам. В олимпиаде приняли участие 33 обучающихся 9-11 классов, что составляет 6 % от общего количества детей (538).</w:t>
      </w:r>
    </w:p>
    <w:p w:rsidR="00AF7B1F" w:rsidRPr="00AF7B1F" w:rsidRDefault="00AF7B1F" w:rsidP="00AF7B1F">
      <w:pPr>
        <w:spacing w:after="0" w:line="240" w:lineRule="auto"/>
        <w:ind w:right="567"/>
        <w:jc w:val="both"/>
        <w:rPr>
          <w:rFonts w:ascii="Times New Roman" w:eastAsia="Times New Roman" w:hAnsi="Times New Roman" w:cs="Times New Roman"/>
          <w:color w:val="000000"/>
          <w:sz w:val="28"/>
          <w:szCs w:val="28"/>
          <w:lang w:eastAsia="ru-RU"/>
        </w:rPr>
      </w:pPr>
      <w:r w:rsidRPr="00AF7B1F">
        <w:rPr>
          <w:rFonts w:ascii="Times New Roman" w:eastAsia="Times New Roman" w:hAnsi="Times New Roman" w:cs="Times New Roman"/>
          <w:b/>
          <w:bCs/>
          <w:color w:val="000000"/>
          <w:sz w:val="28"/>
          <w:szCs w:val="28"/>
          <w:lang w:eastAsia="ru-RU"/>
        </w:rPr>
        <w:lastRenderedPageBreak/>
        <w:t>2.</w:t>
      </w:r>
      <w:r w:rsidRPr="00AF7B1F">
        <w:rPr>
          <w:rFonts w:ascii="Times New Roman" w:eastAsia="Times New Roman" w:hAnsi="Times New Roman" w:cs="Times New Roman"/>
          <w:color w:val="000000"/>
          <w:sz w:val="28"/>
          <w:szCs w:val="28"/>
          <w:lang w:eastAsia="ru-RU"/>
        </w:rPr>
        <w:t xml:space="preserve">  </w:t>
      </w:r>
      <w:r w:rsidRPr="00AF7B1F">
        <w:rPr>
          <w:rFonts w:ascii="Times New Roman" w:eastAsia="Times New Roman" w:hAnsi="Times New Roman" w:cs="Times New Roman"/>
          <w:b/>
          <w:color w:val="000000"/>
          <w:sz w:val="28"/>
          <w:szCs w:val="28"/>
          <w:lang w:eastAsia="ru-RU"/>
        </w:rPr>
        <w:t>Из победителей школьной</w:t>
      </w:r>
      <w:r w:rsidRPr="00AF7B1F">
        <w:rPr>
          <w:rFonts w:ascii="Times New Roman" w:eastAsia="Times New Roman" w:hAnsi="Times New Roman" w:cs="Times New Roman"/>
          <w:color w:val="000000"/>
          <w:sz w:val="28"/>
          <w:szCs w:val="28"/>
          <w:lang w:eastAsia="ru-RU"/>
        </w:rPr>
        <w:t xml:space="preserve">  олимпиады была сформирована команда для участия в городском этапе Республиканской  олимпиады по общеобразовательным предметам среди 9-11 классов, которые показали следующие результаты:</w:t>
      </w:r>
    </w:p>
    <w:p w:rsidR="00AF7B1F" w:rsidRPr="00AF7B1F" w:rsidRDefault="00AF7B1F" w:rsidP="000758B2">
      <w:pPr>
        <w:numPr>
          <w:ilvl w:val="0"/>
          <w:numId w:val="18"/>
        </w:numPr>
        <w:spacing w:after="0" w:line="240" w:lineRule="auto"/>
        <w:ind w:left="336" w:right="567" w:hanging="336"/>
        <w:contextualSpacing/>
        <w:jc w:val="both"/>
        <w:rPr>
          <w:rFonts w:ascii="Times New Roman" w:eastAsia="Times New Roman" w:hAnsi="Times New Roman" w:cs="Times New Roman"/>
          <w:sz w:val="28"/>
          <w:szCs w:val="28"/>
        </w:rPr>
      </w:pPr>
      <w:r w:rsidRPr="00AF7B1F">
        <w:rPr>
          <w:rFonts w:ascii="Times New Roman" w:eastAsia="Times New Roman" w:hAnsi="Times New Roman" w:cs="Times New Roman"/>
          <w:sz w:val="28"/>
          <w:szCs w:val="28"/>
        </w:rPr>
        <w:t>Паштанов Глеб, (10 класс), казахский язык и литература, учитель Таженова Р.К.</w:t>
      </w:r>
    </w:p>
    <w:p w:rsidR="00AF7B1F" w:rsidRPr="00AF7B1F" w:rsidRDefault="00AF7B1F" w:rsidP="000758B2">
      <w:pPr>
        <w:numPr>
          <w:ilvl w:val="0"/>
          <w:numId w:val="18"/>
        </w:numPr>
        <w:spacing w:after="0" w:line="240" w:lineRule="auto"/>
        <w:ind w:left="336" w:right="567" w:hanging="336"/>
        <w:contextualSpacing/>
        <w:jc w:val="both"/>
        <w:rPr>
          <w:rFonts w:ascii="Times New Roman" w:eastAsia="Times New Roman" w:hAnsi="Times New Roman" w:cs="Times New Roman"/>
          <w:sz w:val="28"/>
          <w:szCs w:val="28"/>
        </w:rPr>
      </w:pPr>
      <w:r w:rsidRPr="00AF7B1F">
        <w:rPr>
          <w:rFonts w:ascii="Times New Roman" w:eastAsia="Times New Roman" w:hAnsi="Times New Roman" w:cs="Times New Roman"/>
          <w:sz w:val="28"/>
          <w:szCs w:val="28"/>
        </w:rPr>
        <w:t>Матвеева София, (10 класс), русский язык и литература, учитель Ямковая Е.А.</w:t>
      </w:r>
    </w:p>
    <w:p w:rsidR="00AF7B1F" w:rsidRPr="00AF7B1F" w:rsidRDefault="00AF7B1F" w:rsidP="000758B2">
      <w:pPr>
        <w:numPr>
          <w:ilvl w:val="0"/>
          <w:numId w:val="18"/>
        </w:numPr>
        <w:spacing w:after="0" w:line="240" w:lineRule="auto"/>
        <w:ind w:left="336" w:right="567" w:hanging="336"/>
        <w:contextualSpacing/>
        <w:jc w:val="both"/>
        <w:rPr>
          <w:rFonts w:ascii="Times New Roman" w:eastAsia="Times New Roman" w:hAnsi="Times New Roman" w:cs="Times New Roman"/>
          <w:sz w:val="28"/>
          <w:szCs w:val="28"/>
        </w:rPr>
      </w:pPr>
      <w:r w:rsidRPr="00AF7B1F">
        <w:rPr>
          <w:rFonts w:ascii="Times New Roman" w:eastAsia="Times New Roman" w:hAnsi="Times New Roman" w:cs="Times New Roman"/>
          <w:sz w:val="28"/>
          <w:szCs w:val="28"/>
        </w:rPr>
        <w:t>Дозорцева Ангелина, (9А класс), основы права, учитель Амергалеева Г.К.</w:t>
      </w:r>
    </w:p>
    <w:p w:rsidR="00AF7B1F" w:rsidRPr="00AF7B1F" w:rsidRDefault="00AF7B1F" w:rsidP="000758B2">
      <w:pPr>
        <w:numPr>
          <w:ilvl w:val="0"/>
          <w:numId w:val="18"/>
        </w:numPr>
        <w:spacing w:after="0" w:line="240" w:lineRule="auto"/>
        <w:ind w:left="336" w:right="567" w:hanging="336"/>
        <w:contextualSpacing/>
        <w:jc w:val="both"/>
        <w:rPr>
          <w:rFonts w:ascii="Times New Roman" w:eastAsia="Times New Roman" w:hAnsi="Times New Roman" w:cs="Times New Roman"/>
          <w:sz w:val="28"/>
          <w:szCs w:val="28"/>
        </w:rPr>
      </w:pPr>
      <w:r w:rsidRPr="00AF7B1F">
        <w:rPr>
          <w:rFonts w:ascii="Times New Roman" w:eastAsia="Times New Roman" w:hAnsi="Times New Roman" w:cs="Times New Roman"/>
          <w:sz w:val="28"/>
          <w:szCs w:val="28"/>
        </w:rPr>
        <w:t>Гема Анастассия, (10 класс), английский язык, учитель Ахтямова Л.Е.</w:t>
      </w:r>
    </w:p>
    <w:p w:rsidR="00AF7B1F" w:rsidRPr="00AF7B1F" w:rsidRDefault="00AF7B1F" w:rsidP="000758B2">
      <w:pPr>
        <w:numPr>
          <w:ilvl w:val="0"/>
          <w:numId w:val="18"/>
        </w:numPr>
        <w:spacing w:after="0" w:line="240" w:lineRule="auto"/>
        <w:ind w:left="336" w:right="567" w:hanging="336"/>
        <w:contextualSpacing/>
        <w:jc w:val="both"/>
        <w:rPr>
          <w:rFonts w:ascii="Times New Roman" w:eastAsia="Times New Roman" w:hAnsi="Times New Roman" w:cs="Times New Roman"/>
          <w:sz w:val="28"/>
          <w:szCs w:val="28"/>
        </w:rPr>
      </w:pPr>
      <w:r w:rsidRPr="00AF7B1F">
        <w:rPr>
          <w:rFonts w:ascii="Times New Roman" w:eastAsia="Times New Roman" w:hAnsi="Times New Roman" w:cs="Times New Roman"/>
          <w:sz w:val="28"/>
          <w:szCs w:val="28"/>
        </w:rPr>
        <w:t>Гречко Павел, (9А класс), английский язык, учитель Кожамжарова М.А.</w:t>
      </w:r>
    </w:p>
    <w:p w:rsidR="00AF7B1F" w:rsidRPr="00AF7B1F" w:rsidRDefault="00AF7B1F" w:rsidP="000758B2">
      <w:pPr>
        <w:numPr>
          <w:ilvl w:val="0"/>
          <w:numId w:val="18"/>
        </w:numPr>
        <w:spacing w:after="0" w:line="240" w:lineRule="auto"/>
        <w:ind w:left="336" w:right="567" w:hanging="336"/>
        <w:contextualSpacing/>
        <w:jc w:val="both"/>
        <w:rPr>
          <w:rFonts w:ascii="Times New Roman" w:eastAsia="Times New Roman" w:hAnsi="Times New Roman" w:cs="Times New Roman"/>
          <w:sz w:val="28"/>
          <w:szCs w:val="28"/>
        </w:rPr>
      </w:pPr>
      <w:r w:rsidRPr="00AF7B1F">
        <w:rPr>
          <w:rFonts w:ascii="Times New Roman" w:eastAsia="Times New Roman" w:hAnsi="Times New Roman" w:cs="Times New Roman"/>
          <w:sz w:val="28"/>
          <w:szCs w:val="28"/>
        </w:rPr>
        <w:t>Ахметов Вадим, (9А класс), география, учитель Пудова Т.А.</w:t>
      </w:r>
    </w:p>
    <w:p w:rsidR="00AF7B1F" w:rsidRPr="00AF7B1F" w:rsidRDefault="00AF7B1F" w:rsidP="000758B2">
      <w:pPr>
        <w:numPr>
          <w:ilvl w:val="0"/>
          <w:numId w:val="18"/>
        </w:numPr>
        <w:spacing w:after="0" w:line="240" w:lineRule="auto"/>
        <w:ind w:left="336" w:right="567" w:hanging="336"/>
        <w:contextualSpacing/>
        <w:jc w:val="both"/>
        <w:rPr>
          <w:rFonts w:ascii="Times New Roman" w:eastAsia="Times New Roman" w:hAnsi="Times New Roman" w:cs="Times New Roman"/>
          <w:sz w:val="28"/>
          <w:szCs w:val="28"/>
        </w:rPr>
      </w:pPr>
      <w:r w:rsidRPr="00AF7B1F">
        <w:rPr>
          <w:rFonts w:ascii="Times New Roman" w:eastAsia="Times New Roman" w:hAnsi="Times New Roman" w:cs="Times New Roman"/>
          <w:sz w:val="28"/>
          <w:szCs w:val="28"/>
        </w:rPr>
        <w:t>Журавлева София, (10 класс), география, учитель Пудова Т.А.</w:t>
      </w:r>
    </w:p>
    <w:p w:rsidR="00AF7B1F" w:rsidRPr="00AF7B1F" w:rsidRDefault="00AF7B1F" w:rsidP="000758B2">
      <w:pPr>
        <w:numPr>
          <w:ilvl w:val="0"/>
          <w:numId w:val="18"/>
        </w:numPr>
        <w:spacing w:after="0" w:line="240" w:lineRule="auto"/>
        <w:ind w:left="336" w:right="567" w:hanging="336"/>
        <w:contextualSpacing/>
        <w:jc w:val="both"/>
        <w:rPr>
          <w:rFonts w:ascii="Times New Roman" w:eastAsia="Times New Roman" w:hAnsi="Times New Roman" w:cs="Times New Roman"/>
          <w:sz w:val="28"/>
          <w:szCs w:val="28"/>
        </w:rPr>
      </w:pPr>
      <w:r w:rsidRPr="00AF7B1F">
        <w:rPr>
          <w:rFonts w:ascii="Times New Roman" w:eastAsia="Times New Roman" w:hAnsi="Times New Roman" w:cs="Times New Roman"/>
          <w:sz w:val="28"/>
          <w:szCs w:val="28"/>
        </w:rPr>
        <w:t>Якутене Анастассия, (9Б класс), биология, учитель Нурпеисова С.У.</w:t>
      </w:r>
    </w:p>
    <w:p w:rsidR="00AF7B1F" w:rsidRPr="00AF7B1F" w:rsidRDefault="00AF7B1F" w:rsidP="000758B2">
      <w:pPr>
        <w:numPr>
          <w:ilvl w:val="0"/>
          <w:numId w:val="18"/>
        </w:numPr>
        <w:spacing w:after="0" w:line="240" w:lineRule="auto"/>
        <w:ind w:left="336" w:right="567" w:hanging="336"/>
        <w:contextualSpacing/>
        <w:jc w:val="both"/>
        <w:rPr>
          <w:rFonts w:ascii="Times New Roman" w:eastAsia="Times New Roman" w:hAnsi="Times New Roman" w:cs="Times New Roman"/>
          <w:sz w:val="28"/>
          <w:szCs w:val="28"/>
        </w:rPr>
      </w:pPr>
      <w:r w:rsidRPr="00AF7B1F">
        <w:rPr>
          <w:rFonts w:ascii="Times New Roman" w:eastAsia="Times New Roman" w:hAnsi="Times New Roman" w:cs="Times New Roman"/>
          <w:sz w:val="28"/>
          <w:szCs w:val="28"/>
        </w:rPr>
        <w:t>Айкенова Айым, (11 класс), биология, учитель Нурпеисова С.У.</w:t>
      </w:r>
    </w:p>
    <w:p w:rsidR="00AF7B1F" w:rsidRPr="00AF7B1F" w:rsidRDefault="00AF7B1F" w:rsidP="000758B2">
      <w:pPr>
        <w:numPr>
          <w:ilvl w:val="0"/>
          <w:numId w:val="18"/>
        </w:numPr>
        <w:spacing w:after="0" w:line="240" w:lineRule="auto"/>
        <w:ind w:left="336" w:right="567" w:hanging="336"/>
        <w:contextualSpacing/>
        <w:jc w:val="both"/>
        <w:rPr>
          <w:rFonts w:ascii="Times New Roman" w:eastAsia="Times New Roman" w:hAnsi="Times New Roman" w:cs="Times New Roman"/>
          <w:sz w:val="28"/>
          <w:szCs w:val="28"/>
        </w:rPr>
      </w:pPr>
      <w:r w:rsidRPr="00AF7B1F">
        <w:rPr>
          <w:rFonts w:ascii="Times New Roman" w:eastAsia="Times New Roman" w:hAnsi="Times New Roman" w:cs="Times New Roman"/>
          <w:sz w:val="28"/>
          <w:szCs w:val="28"/>
        </w:rPr>
        <w:t>Жумагелдиева Айгерим, (10 класс), биология, учитель Нурпеисова С.У.</w:t>
      </w:r>
    </w:p>
    <w:p w:rsidR="00AF7B1F" w:rsidRPr="00AF7B1F" w:rsidRDefault="00AF7B1F" w:rsidP="00AF7B1F">
      <w:pPr>
        <w:spacing w:after="0" w:line="240" w:lineRule="auto"/>
        <w:ind w:right="567" w:firstLine="336"/>
        <w:jc w:val="both"/>
        <w:rPr>
          <w:rFonts w:ascii="Times New Roman" w:eastAsia="Times New Roman" w:hAnsi="Times New Roman" w:cs="Times New Roman"/>
          <w:sz w:val="28"/>
          <w:szCs w:val="28"/>
        </w:rPr>
      </w:pPr>
      <w:r w:rsidRPr="00AF7B1F">
        <w:rPr>
          <w:rFonts w:ascii="Times New Roman" w:eastAsia="Times New Roman" w:hAnsi="Times New Roman" w:cs="Times New Roman"/>
          <w:b/>
          <w:sz w:val="28"/>
          <w:szCs w:val="28"/>
        </w:rPr>
        <w:t>3. По итогам 2 (городского)</w:t>
      </w:r>
      <w:r w:rsidRPr="00AF7B1F">
        <w:rPr>
          <w:rFonts w:ascii="Times New Roman" w:eastAsia="Times New Roman" w:hAnsi="Times New Roman" w:cs="Times New Roman"/>
          <w:sz w:val="28"/>
          <w:szCs w:val="28"/>
        </w:rPr>
        <w:t xml:space="preserve"> этапа Республиканской олимпиады по общеобразовательным предметам были следующие результаты:</w:t>
      </w:r>
    </w:p>
    <w:p w:rsidR="00AF7B1F" w:rsidRPr="00AF7B1F" w:rsidRDefault="00AF7B1F" w:rsidP="000758B2">
      <w:pPr>
        <w:numPr>
          <w:ilvl w:val="0"/>
          <w:numId w:val="19"/>
        </w:numPr>
        <w:spacing w:after="0" w:line="240" w:lineRule="auto"/>
        <w:ind w:left="284" w:right="567" w:hanging="284"/>
        <w:contextualSpacing/>
        <w:jc w:val="both"/>
        <w:rPr>
          <w:rFonts w:ascii="Times New Roman" w:eastAsia="Times New Roman" w:hAnsi="Times New Roman" w:cs="Times New Roman"/>
          <w:sz w:val="28"/>
          <w:szCs w:val="28"/>
        </w:rPr>
      </w:pPr>
      <w:r w:rsidRPr="00AF7B1F">
        <w:rPr>
          <w:rFonts w:ascii="Times New Roman" w:eastAsia="Times New Roman" w:hAnsi="Times New Roman" w:cs="Times New Roman"/>
          <w:sz w:val="28"/>
          <w:szCs w:val="28"/>
        </w:rPr>
        <w:t>Паштанов Глеб-1 место, казахский язык и литература, учитель Таженова Р.К.</w:t>
      </w:r>
    </w:p>
    <w:p w:rsidR="00AF7B1F" w:rsidRPr="00AF7B1F" w:rsidRDefault="00AF7B1F" w:rsidP="000758B2">
      <w:pPr>
        <w:numPr>
          <w:ilvl w:val="0"/>
          <w:numId w:val="19"/>
        </w:numPr>
        <w:spacing w:after="0" w:line="240" w:lineRule="auto"/>
        <w:ind w:left="284" w:right="567" w:hanging="284"/>
        <w:contextualSpacing/>
        <w:jc w:val="both"/>
        <w:rPr>
          <w:rFonts w:ascii="Times New Roman" w:eastAsia="Times New Roman" w:hAnsi="Times New Roman" w:cs="Times New Roman"/>
          <w:sz w:val="28"/>
          <w:szCs w:val="28"/>
        </w:rPr>
      </w:pPr>
      <w:r w:rsidRPr="00AF7B1F">
        <w:rPr>
          <w:rFonts w:ascii="Times New Roman" w:eastAsia="Times New Roman" w:hAnsi="Times New Roman" w:cs="Times New Roman"/>
          <w:sz w:val="28"/>
          <w:szCs w:val="28"/>
        </w:rPr>
        <w:t>Ахметов Вадим-2 место, география, учитель Пудова Т.А.</w:t>
      </w:r>
    </w:p>
    <w:p w:rsidR="00AF7B1F" w:rsidRPr="00AF7B1F" w:rsidRDefault="00AF7B1F" w:rsidP="000758B2">
      <w:pPr>
        <w:numPr>
          <w:ilvl w:val="0"/>
          <w:numId w:val="19"/>
        </w:numPr>
        <w:spacing w:after="0" w:line="240" w:lineRule="auto"/>
        <w:ind w:left="284" w:right="567" w:hanging="284"/>
        <w:contextualSpacing/>
        <w:jc w:val="both"/>
        <w:rPr>
          <w:rFonts w:ascii="Times New Roman" w:eastAsia="Times New Roman" w:hAnsi="Times New Roman" w:cs="Times New Roman"/>
          <w:sz w:val="28"/>
          <w:szCs w:val="28"/>
        </w:rPr>
      </w:pPr>
      <w:r w:rsidRPr="00AF7B1F">
        <w:rPr>
          <w:rFonts w:ascii="Times New Roman" w:eastAsia="Times New Roman" w:hAnsi="Times New Roman" w:cs="Times New Roman"/>
          <w:sz w:val="28"/>
          <w:szCs w:val="28"/>
        </w:rPr>
        <w:t>Матвеева София-3 место, русский язык и литература, учитель Ямковая Е.А.</w:t>
      </w:r>
    </w:p>
    <w:p w:rsidR="00AF7B1F" w:rsidRPr="00AF7B1F" w:rsidRDefault="00AF7B1F" w:rsidP="000758B2">
      <w:pPr>
        <w:numPr>
          <w:ilvl w:val="0"/>
          <w:numId w:val="19"/>
        </w:numPr>
        <w:spacing w:after="0" w:line="240" w:lineRule="auto"/>
        <w:ind w:left="284" w:right="567" w:hanging="284"/>
        <w:contextualSpacing/>
        <w:jc w:val="both"/>
        <w:rPr>
          <w:rFonts w:ascii="Times New Roman" w:eastAsia="Times New Roman" w:hAnsi="Times New Roman" w:cs="Times New Roman"/>
          <w:sz w:val="28"/>
          <w:szCs w:val="28"/>
        </w:rPr>
      </w:pPr>
      <w:r w:rsidRPr="00AF7B1F">
        <w:rPr>
          <w:rFonts w:ascii="Times New Roman" w:eastAsia="Times New Roman" w:hAnsi="Times New Roman" w:cs="Times New Roman"/>
          <w:sz w:val="28"/>
          <w:szCs w:val="28"/>
        </w:rPr>
        <w:t>Якутене Анастассия-3 место, биология, учитель Нурпеисова С.У.</w:t>
      </w:r>
    </w:p>
    <w:p w:rsidR="00AF7B1F" w:rsidRPr="00AF7B1F" w:rsidRDefault="00AF7B1F" w:rsidP="000758B2">
      <w:pPr>
        <w:numPr>
          <w:ilvl w:val="0"/>
          <w:numId w:val="19"/>
        </w:numPr>
        <w:spacing w:after="0" w:line="240" w:lineRule="auto"/>
        <w:ind w:left="284" w:right="567" w:hanging="284"/>
        <w:contextualSpacing/>
        <w:jc w:val="both"/>
        <w:rPr>
          <w:rFonts w:ascii="Times New Roman" w:eastAsia="Times New Roman" w:hAnsi="Times New Roman" w:cs="Times New Roman"/>
          <w:sz w:val="28"/>
          <w:szCs w:val="28"/>
        </w:rPr>
      </w:pPr>
      <w:r w:rsidRPr="00AF7B1F">
        <w:rPr>
          <w:rFonts w:ascii="Times New Roman" w:eastAsia="Times New Roman" w:hAnsi="Times New Roman" w:cs="Times New Roman"/>
          <w:sz w:val="28"/>
          <w:szCs w:val="28"/>
        </w:rPr>
        <w:t>Жумагелдиева Айгерим-3 место, биология, учитель Нурпеисова С.У.</w:t>
      </w:r>
    </w:p>
    <w:p w:rsidR="00AF7B1F" w:rsidRPr="00AF7B1F" w:rsidRDefault="00AF7B1F" w:rsidP="000758B2">
      <w:pPr>
        <w:numPr>
          <w:ilvl w:val="0"/>
          <w:numId w:val="19"/>
        </w:numPr>
        <w:spacing w:after="0" w:line="240" w:lineRule="auto"/>
        <w:ind w:left="284" w:right="567" w:hanging="284"/>
        <w:contextualSpacing/>
        <w:jc w:val="both"/>
        <w:rPr>
          <w:rFonts w:ascii="Times New Roman" w:eastAsia="Times New Roman" w:hAnsi="Times New Roman" w:cs="Times New Roman"/>
          <w:sz w:val="28"/>
          <w:szCs w:val="28"/>
        </w:rPr>
      </w:pPr>
      <w:r w:rsidRPr="00AF7B1F">
        <w:rPr>
          <w:rFonts w:ascii="Times New Roman" w:eastAsia="Times New Roman" w:hAnsi="Times New Roman" w:cs="Times New Roman"/>
          <w:sz w:val="28"/>
          <w:szCs w:val="28"/>
        </w:rPr>
        <w:t>Айкенова Айым-3 место, биология, учитель Нурпеисова С.У.</w:t>
      </w:r>
    </w:p>
    <w:p w:rsidR="00AF7B1F" w:rsidRPr="00AF7B1F" w:rsidRDefault="00AF7B1F" w:rsidP="000758B2">
      <w:pPr>
        <w:numPr>
          <w:ilvl w:val="0"/>
          <w:numId w:val="19"/>
        </w:numPr>
        <w:spacing w:after="0" w:line="240" w:lineRule="auto"/>
        <w:ind w:left="284" w:right="567" w:hanging="284"/>
        <w:contextualSpacing/>
        <w:jc w:val="both"/>
        <w:rPr>
          <w:rFonts w:ascii="Times New Roman" w:eastAsia="Times New Roman" w:hAnsi="Times New Roman" w:cs="Times New Roman"/>
          <w:sz w:val="28"/>
          <w:szCs w:val="28"/>
        </w:rPr>
      </w:pPr>
      <w:r w:rsidRPr="00AF7B1F">
        <w:rPr>
          <w:rFonts w:ascii="Times New Roman" w:eastAsia="Times New Roman" w:hAnsi="Times New Roman" w:cs="Times New Roman"/>
          <w:sz w:val="28"/>
          <w:szCs w:val="28"/>
        </w:rPr>
        <w:t>Гречко Павел-3 место, английский язык, учитель Ахтямова Л.Е.</w:t>
      </w:r>
    </w:p>
    <w:p w:rsidR="00AF7B1F" w:rsidRPr="00AF7B1F" w:rsidRDefault="00AF7B1F" w:rsidP="000758B2">
      <w:pPr>
        <w:numPr>
          <w:ilvl w:val="0"/>
          <w:numId w:val="19"/>
        </w:numPr>
        <w:spacing w:after="0" w:line="240" w:lineRule="auto"/>
        <w:ind w:left="284" w:right="567" w:hanging="284"/>
        <w:contextualSpacing/>
        <w:jc w:val="both"/>
        <w:rPr>
          <w:rFonts w:ascii="Times New Roman" w:eastAsia="Times New Roman" w:hAnsi="Times New Roman" w:cs="Times New Roman"/>
          <w:sz w:val="28"/>
          <w:szCs w:val="28"/>
        </w:rPr>
      </w:pPr>
      <w:r w:rsidRPr="00AF7B1F">
        <w:rPr>
          <w:rFonts w:ascii="Times New Roman" w:eastAsia="Times New Roman" w:hAnsi="Times New Roman" w:cs="Times New Roman"/>
          <w:sz w:val="28"/>
          <w:szCs w:val="28"/>
        </w:rPr>
        <w:t>Гема Анастассия-3 место, английский язык, учитель Ахтямова Л.Е.</w:t>
      </w:r>
    </w:p>
    <w:p w:rsidR="00AF7B1F" w:rsidRDefault="00AF7B1F" w:rsidP="00AF7B1F">
      <w:pPr>
        <w:spacing w:after="0" w:line="240" w:lineRule="auto"/>
        <w:ind w:right="567" w:firstLine="284"/>
        <w:contextualSpacing/>
        <w:jc w:val="both"/>
        <w:rPr>
          <w:rFonts w:ascii="Times New Roman" w:eastAsia="Times New Roman" w:hAnsi="Times New Roman" w:cs="Times New Roman"/>
          <w:sz w:val="28"/>
          <w:szCs w:val="28"/>
        </w:rPr>
      </w:pPr>
      <w:r w:rsidRPr="00AF7B1F">
        <w:rPr>
          <w:rFonts w:ascii="Times New Roman" w:eastAsia="Times New Roman" w:hAnsi="Times New Roman" w:cs="Times New Roman"/>
          <w:b/>
          <w:sz w:val="28"/>
          <w:szCs w:val="28"/>
        </w:rPr>
        <w:t>4. По итогам 3 (областного)</w:t>
      </w:r>
      <w:r w:rsidRPr="00AF7B1F">
        <w:rPr>
          <w:rFonts w:ascii="Times New Roman" w:eastAsia="Times New Roman" w:hAnsi="Times New Roman" w:cs="Times New Roman"/>
          <w:sz w:val="28"/>
          <w:szCs w:val="28"/>
        </w:rPr>
        <w:t xml:space="preserve"> этапа Республиканской олимпиады по общеобразовательным предметам Паштанов Глеб занял 2 место по казахскому языку и литературе, учитель Таженова Р.К.</w:t>
      </w:r>
    </w:p>
    <w:p w:rsidR="0091543F" w:rsidRPr="0091543F" w:rsidRDefault="0091543F" w:rsidP="0091543F">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 xml:space="preserve">       </w:t>
      </w:r>
      <w:r w:rsidRPr="0091543F">
        <w:rPr>
          <w:rFonts w:ascii="Times New Roman" w:eastAsia="Times New Roman" w:hAnsi="Times New Roman" w:cs="Times New Roman"/>
          <w:b/>
          <w:color w:val="000000"/>
          <w:sz w:val="28"/>
          <w:szCs w:val="28"/>
          <w:lang w:eastAsia="ru-RU"/>
        </w:rPr>
        <w:t>В течение 2024- 2025 учебного  года</w:t>
      </w:r>
      <w:r w:rsidRPr="0091543F">
        <w:rPr>
          <w:rFonts w:ascii="Times New Roman" w:eastAsia="Times New Roman" w:hAnsi="Times New Roman" w:cs="Times New Roman"/>
          <w:color w:val="000000"/>
          <w:sz w:val="28"/>
          <w:szCs w:val="28"/>
          <w:lang w:eastAsia="ru-RU"/>
        </w:rPr>
        <w:t xml:space="preserve"> в школе, городе прошли олимпиады по общеобразовательным  предметам среди 5-11 классов. 24 октября 2024 года проходила олимпиада для 5-11 классов 1 (школьного) этапа Республиканской олимпиады по общеобразовательным предметам. В 1 туре школьного этапа Республиканской олимпиады приняли участие 171 обучающихся, что составляет 33,7 % учащихся 5-11 классов от общего количества детей (507).</w:t>
      </w:r>
    </w:p>
    <w:p w:rsidR="0091543F" w:rsidRPr="0091543F" w:rsidRDefault="0091543F" w:rsidP="0091543F">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1</w:t>
      </w:r>
      <w:r w:rsidRPr="0091543F">
        <w:rPr>
          <w:rFonts w:ascii="Times New Roman" w:eastAsia="Times New Roman" w:hAnsi="Times New Roman" w:cs="Times New Roman"/>
          <w:b/>
          <w:bCs/>
          <w:color w:val="000000"/>
          <w:sz w:val="28"/>
          <w:szCs w:val="28"/>
          <w:lang w:eastAsia="ru-RU"/>
        </w:rPr>
        <w:t>.</w:t>
      </w:r>
      <w:r w:rsidRPr="0091543F">
        <w:rPr>
          <w:rFonts w:ascii="Times New Roman" w:eastAsia="Times New Roman" w:hAnsi="Times New Roman" w:cs="Times New Roman"/>
          <w:color w:val="000000"/>
          <w:sz w:val="28"/>
          <w:szCs w:val="28"/>
          <w:lang w:eastAsia="ru-RU"/>
        </w:rPr>
        <w:t xml:space="preserve">  </w:t>
      </w:r>
      <w:r w:rsidRPr="0091543F">
        <w:rPr>
          <w:rFonts w:ascii="Times New Roman" w:eastAsia="Times New Roman" w:hAnsi="Times New Roman" w:cs="Times New Roman"/>
          <w:b/>
          <w:color w:val="000000"/>
          <w:sz w:val="28"/>
          <w:szCs w:val="28"/>
          <w:lang w:eastAsia="ru-RU"/>
        </w:rPr>
        <w:t>Из победителей школьной</w:t>
      </w:r>
      <w:r w:rsidRPr="0091543F">
        <w:rPr>
          <w:rFonts w:ascii="Times New Roman" w:eastAsia="Times New Roman" w:hAnsi="Times New Roman" w:cs="Times New Roman"/>
          <w:color w:val="000000"/>
          <w:sz w:val="28"/>
          <w:szCs w:val="28"/>
          <w:lang w:eastAsia="ru-RU"/>
        </w:rPr>
        <w:t xml:space="preserve">  олимпиады была сформирована команда для участия в городском этапе Республиканской  олимпиады по общеобразовательным предметам среди 5-11 классов, которые показали следующие результаты:</w:t>
      </w:r>
    </w:p>
    <w:p w:rsidR="0091543F" w:rsidRPr="0091543F" w:rsidRDefault="0091543F" w:rsidP="0091543F">
      <w:pPr>
        <w:spacing w:after="0" w:line="240" w:lineRule="auto"/>
        <w:jc w:val="both"/>
        <w:rPr>
          <w:rFonts w:ascii="Times New Roman" w:eastAsia="Times New Roman" w:hAnsi="Times New Roman" w:cs="Times New Roman"/>
          <w:b/>
          <w:i/>
          <w:color w:val="000000"/>
          <w:sz w:val="28"/>
          <w:szCs w:val="28"/>
          <w:lang w:eastAsia="ru-RU"/>
        </w:rPr>
      </w:pPr>
      <w:r w:rsidRPr="0091543F">
        <w:rPr>
          <w:rFonts w:ascii="Times New Roman" w:eastAsia="Times New Roman" w:hAnsi="Times New Roman" w:cs="Times New Roman"/>
          <w:b/>
          <w:i/>
          <w:color w:val="000000"/>
          <w:sz w:val="28"/>
          <w:szCs w:val="28"/>
          <w:lang w:eastAsia="ru-RU"/>
        </w:rPr>
        <w:lastRenderedPageBreak/>
        <w:t>1) Городская олимпиада по общеобразовательным предметам для учащихся 5-6 классов, 6 участников, 1 призер прошел на областной этап.</w:t>
      </w:r>
    </w:p>
    <w:p w:rsidR="0091543F" w:rsidRPr="0091543F" w:rsidRDefault="0091543F" w:rsidP="0091543F">
      <w:pPr>
        <w:spacing w:after="0" w:line="240" w:lineRule="auto"/>
        <w:jc w:val="both"/>
        <w:rPr>
          <w:rFonts w:ascii="Times New Roman" w:eastAsia="Times New Roman" w:hAnsi="Times New Roman" w:cs="Times New Roman"/>
          <w:b/>
          <w:i/>
          <w:color w:val="000000"/>
          <w:sz w:val="28"/>
          <w:szCs w:val="28"/>
          <w:lang w:eastAsia="ru-RU"/>
        </w:rPr>
      </w:pPr>
      <w:r w:rsidRPr="0091543F">
        <w:rPr>
          <w:rFonts w:ascii="Times New Roman" w:eastAsia="Times New Roman" w:hAnsi="Times New Roman" w:cs="Times New Roman"/>
          <w:b/>
          <w:i/>
          <w:color w:val="000000"/>
          <w:sz w:val="28"/>
          <w:szCs w:val="28"/>
          <w:lang w:eastAsia="ru-RU"/>
        </w:rPr>
        <w:t>2) Городская олимпиада по общеобразовательным предметам для учащихся 7-8 классов -9 участников, призовых мест 3, 1 призер прошел на областной этап.</w:t>
      </w:r>
    </w:p>
    <w:p w:rsidR="0091543F" w:rsidRPr="0091543F" w:rsidRDefault="0091543F" w:rsidP="0091543F">
      <w:pPr>
        <w:spacing w:after="0" w:line="240" w:lineRule="auto"/>
        <w:jc w:val="both"/>
        <w:rPr>
          <w:rFonts w:ascii="Times New Roman" w:eastAsia="Times New Roman" w:hAnsi="Times New Roman" w:cs="Times New Roman"/>
          <w:b/>
          <w:i/>
          <w:color w:val="000000"/>
          <w:sz w:val="28"/>
          <w:szCs w:val="28"/>
          <w:lang w:eastAsia="ru-RU"/>
        </w:rPr>
      </w:pPr>
      <w:r w:rsidRPr="0091543F">
        <w:rPr>
          <w:rFonts w:ascii="Times New Roman" w:eastAsia="Times New Roman" w:hAnsi="Times New Roman" w:cs="Times New Roman"/>
          <w:b/>
          <w:i/>
          <w:color w:val="000000"/>
          <w:sz w:val="28"/>
          <w:szCs w:val="28"/>
          <w:lang w:eastAsia="ru-RU"/>
        </w:rPr>
        <w:t>3) Городская олимпиада по общеобразовательным предметам для учащихся 9-11 классов- 10 участников, призеров 6, 1 призер прошел  на областной этап.</w:t>
      </w:r>
    </w:p>
    <w:p w:rsidR="0091543F" w:rsidRPr="0091543F" w:rsidRDefault="0091543F" w:rsidP="0091543F">
      <w:pPr>
        <w:spacing w:after="0" w:line="240" w:lineRule="auto"/>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2</w:t>
      </w:r>
      <w:r w:rsidRPr="0091543F">
        <w:rPr>
          <w:rFonts w:ascii="Times New Roman" w:eastAsia="Times New Roman" w:hAnsi="Times New Roman" w:cs="Times New Roman"/>
          <w:b/>
          <w:color w:val="000000"/>
          <w:sz w:val="28"/>
          <w:szCs w:val="28"/>
          <w:lang w:eastAsia="ru-RU"/>
        </w:rPr>
        <w:t>.  Результаты городской олимпиады по общеобразовательным предметам:</w:t>
      </w:r>
    </w:p>
    <w:p w:rsidR="0091543F" w:rsidRPr="0091543F" w:rsidRDefault="0091543F" w:rsidP="0091543F">
      <w:pPr>
        <w:spacing w:after="0" w:line="240" w:lineRule="auto"/>
        <w:rPr>
          <w:rFonts w:ascii="Times New Roman" w:eastAsia="Times New Roman" w:hAnsi="Times New Roman" w:cs="Times New Roman"/>
          <w:b/>
          <w:color w:val="000000"/>
          <w:sz w:val="28"/>
          <w:szCs w:val="28"/>
          <w:lang w:eastAsia="ru-RU"/>
        </w:rPr>
      </w:pPr>
      <w:r w:rsidRPr="0091543F">
        <w:rPr>
          <w:rFonts w:ascii="Times New Roman" w:eastAsia="Times New Roman" w:hAnsi="Times New Roman" w:cs="Times New Roman"/>
          <w:b/>
          <w:color w:val="000000"/>
          <w:sz w:val="28"/>
          <w:szCs w:val="28"/>
          <w:lang w:eastAsia="ru-RU"/>
        </w:rPr>
        <w:t>5-8 классы:</w:t>
      </w:r>
    </w:p>
    <w:p w:rsidR="0091543F" w:rsidRPr="0091543F" w:rsidRDefault="0091543F" w:rsidP="0091543F">
      <w:pPr>
        <w:spacing w:after="0" w:line="240" w:lineRule="auto"/>
        <w:rPr>
          <w:rFonts w:ascii="Times New Roman" w:eastAsia="Times New Roman" w:hAnsi="Times New Roman" w:cs="Times New Roman"/>
          <w:i/>
          <w:color w:val="000000"/>
          <w:sz w:val="28"/>
          <w:szCs w:val="28"/>
          <w:lang w:eastAsia="ru-RU"/>
        </w:rPr>
      </w:pPr>
      <w:r w:rsidRPr="0091543F">
        <w:rPr>
          <w:rFonts w:ascii="Times New Roman" w:eastAsia="Times New Roman" w:hAnsi="Times New Roman" w:cs="Times New Roman"/>
          <w:i/>
          <w:color w:val="000000"/>
          <w:sz w:val="28"/>
          <w:szCs w:val="28"/>
          <w:lang w:eastAsia="ru-RU"/>
        </w:rPr>
        <w:t>1) Демченко Иван (6а класс), казахский язык и литература, сертификат участия,  учитель Валиева М.Ж.;</w:t>
      </w:r>
    </w:p>
    <w:p w:rsidR="0091543F" w:rsidRPr="0091543F" w:rsidRDefault="0091543F" w:rsidP="0091543F">
      <w:pPr>
        <w:spacing w:after="0" w:line="240" w:lineRule="auto"/>
        <w:rPr>
          <w:rFonts w:ascii="Times New Roman" w:eastAsia="Times New Roman" w:hAnsi="Times New Roman" w:cs="Times New Roman"/>
          <w:i/>
          <w:color w:val="000000"/>
          <w:sz w:val="28"/>
          <w:szCs w:val="28"/>
          <w:lang w:eastAsia="ru-RU"/>
        </w:rPr>
      </w:pPr>
      <w:r w:rsidRPr="0091543F">
        <w:rPr>
          <w:rFonts w:ascii="Times New Roman" w:eastAsia="Times New Roman" w:hAnsi="Times New Roman" w:cs="Times New Roman"/>
          <w:i/>
          <w:color w:val="000000"/>
          <w:sz w:val="28"/>
          <w:szCs w:val="28"/>
          <w:lang w:eastAsia="ru-RU"/>
        </w:rPr>
        <w:t>2) Бисенбаев Диас (5а класс), история Казахстана, сертификат участия,  учитель Бексултанова Д.С.;</w:t>
      </w:r>
    </w:p>
    <w:p w:rsidR="0091543F" w:rsidRPr="0091543F" w:rsidRDefault="0091543F" w:rsidP="0091543F">
      <w:pPr>
        <w:spacing w:after="0" w:line="240" w:lineRule="auto"/>
        <w:rPr>
          <w:rFonts w:ascii="Times New Roman" w:eastAsia="Times New Roman" w:hAnsi="Times New Roman" w:cs="Times New Roman"/>
          <w:i/>
          <w:color w:val="000000"/>
          <w:sz w:val="28"/>
          <w:szCs w:val="28"/>
          <w:lang w:eastAsia="ru-RU"/>
        </w:rPr>
      </w:pPr>
      <w:r w:rsidRPr="0091543F">
        <w:rPr>
          <w:rFonts w:ascii="Times New Roman" w:eastAsia="Times New Roman" w:hAnsi="Times New Roman" w:cs="Times New Roman"/>
          <w:i/>
          <w:color w:val="000000"/>
          <w:sz w:val="28"/>
          <w:szCs w:val="28"/>
          <w:lang w:eastAsia="ru-RU"/>
        </w:rPr>
        <w:t>3) Юшкова Милана (5а класс), естествознание, сертификат участия,   учитель Пудова Т.А.;</w:t>
      </w:r>
    </w:p>
    <w:p w:rsidR="0091543F" w:rsidRPr="0091543F" w:rsidRDefault="0091543F" w:rsidP="0091543F">
      <w:pPr>
        <w:spacing w:after="0" w:line="240" w:lineRule="auto"/>
        <w:rPr>
          <w:rFonts w:ascii="Times New Roman" w:eastAsia="Times New Roman" w:hAnsi="Times New Roman" w:cs="Times New Roman"/>
          <w:i/>
          <w:color w:val="000000"/>
          <w:sz w:val="28"/>
          <w:szCs w:val="28"/>
          <w:lang w:eastAsia="ru-RU"/>
        </w:rPr>
      </w:pPr>
      <w:r w:rsidRPr="0091543F">
        <w:rPr>
          <w:rFonts w:ascii="Times New Roman" w:eastAsia="Times New Roman" w:hAnsi="Times New Roman" w:cs="Times New Roman"/>
          <w:i/>
          <w:color w:val="000000"/>
          <w:sz w:val="28"/>
          <w:szCs w:val="28"/>
          <w:lang w:eastAsia="ru-RU"/>
        </w:rPr>
        <w:t>4) Нуршатаев Мадияр (5а класс), математика, учитель Ратц А.Э;</w:t>
      </w:r>
    </w:p>
    <w:p w:rsidR="0091543F" w:rsidRPr="0091543F" w:rsidRDefault="0091543F" w:rsidP="0091543F">
      <w:pPr>
        <w:spacing w:after="0" w:line="240" w:lineRule="auto"/>
        <w:rPr>
          <w:rFonts w:ascii="Times New Roman" w:eastAsia="Times New Roman" w:hAnsi="Times New Roman" w:cs="Times New Roman"/>
          <w:i/>
          <w:color w:val="000000"/>
          <w:sz w:val="28"/>
          <w:szCs w:val="28"/>
          <w:lang w:eastAsia="ru-RU"/>
        </w:rPr>
      </w:pPr>
      <w:r w:rsidRPr="0091543F">
        <w:rPr>
          <w:rFonts w:ascii="Times New Roman" w:eastAsia="Times New Roman" w:hAnsi="Times New Roman" w:cs="Times New Roman"/>
          <w:i/>
          <w:color w:val="000000"/>
          <w:sz w:val="28"/>
          <w:szCs w:val="28"/>
          <w:lang w:eastAsia="ru-RU"/>
        </w:rPr>
        <w:t>5) Кудряшова Кира (6а класс), русский язык и литература, сертификат участия,   педагог Ямковая Е.А;</w:t>
      </w:r>
    </w:p>
    <w:p w:rsidR="0091543F" w:rsidRPr="0091543F" w:rsidRDefault="0091543F" w:rsidP="0091543F">
      <w:pPr>
        <w:spacing w:after="0" w:line="240" w:lineRule="auto"/>
        <w:rPr>
          <w:rFonts w:ascii="Times New Roman" w:eastAsia="Times New Roman" w:hAnsi="Times New Roman" w:cs="Times New Roman"/>
          <w:i/>
          <w:color w:val="000000"/>
          <w:sz w:val="28"/>
          <w:szCs w:val="28"/>
          <w:lang w:eastAsia="ru-RU"/>
        </w:rPr>
      </w:pPr>
      <w:r w:rsidRPr="0091543F">
        <w:rPr>
          <w:rFonts w:ascii="Times New Roman" w:eastAsia="Times New Roman" w:hAnsi="Times New Roman" w:cs="Times New Roman"/>
          <w:i/>
          <w:color w:val="000000"/>
          <w:sz w:val="28"/>
          <w:szCs w:val="28"/>
          <w:lang w:eastAsia="ru-RU"/>
        </w:rPr>
        <w:t>6) Павлецов Никита (6 в класс), математика, сертификат участия, сертификат участия,    педагог Брагина Т.В.;</w:t>
      </w:r>
    </w:p>
    <w:p w:rsidR="0091543F" w:rsidRPr="0091543F" w:rsidRDefault="0091543F" w:rsidP="0091543F">
      <w:pPr>
        <w:spacing w:after="0" w:line="240" w:lineRule="auto"/>
        <w:rPr>
          <w:rFonts w:ascii="Times New Roman" w:eastAsia="Times New Roman" w:hAnsi="Times New Roman" w:cs="Times New Roman"/>
          <w:i/>
          <w:color w:val="000000"/>
          <w:sz w:val="28"/>
          <w:szCs w:val="28"/>
          <w:lang w:eastAsia="ru-RU"/>
        </w:rPr>
      </w:pPr>
      <w:r w:rsidRPr="0091543F">
        <w:rPr>
          <w:rFonts w:ascii="Times New Roman" w:eastAsia="Times New Roman" w:hAnsi="Times New Roman" w:cs="Times New Roman"/>
          <w:i/>
          <w:color w:val="000000"/>
          <w:sz w:val="28"/>
          <w:szCs w:val="28"/>
          <w:lang w:eastAsia="ru-RU"/>
        </w:rPr>
        <w:t>7) Исломов Жасурбек (8б класс), казахский язык и литература, сертификат участия,   Тарбакова Л.М.;</w:t>
      </w:r>
    </w:p>
    <w:p w:rsidR="0091543F" w:rsidRPr="0091543F" w:rsidRDefault="0091543F" w:rsidP="0091543F">
      <w:pPr>
        <w:spacing w:after="0" w:line="240" w:lineRule="auto"/>
        <w:rPr>
          <w:rFonts w:ascii="Times New Roman" w:eastAsia="Times New Roman" w:hAnsi="Times New Roman" w:cs="Times New Roman"/>
          <w:i/>
          <w:color w:val="000000"/>
          <w:sz w:val="28"/>
          <w:szCs w:val="28"/>
          <w:lang w:eastAsia="ru-RU"/>
        </w:rPr>
      </w:pPr>
      <w:r w:rsidRPr="0091543F">
        <w:rPr>
          <w:rFonts w:ascii="Times New Roman" w:eastAsia="Times New Roman" w:hAnsi="Times New Roman" w:cs="Times New Roman"/>
          <w:i/>
          <w:color w:val="000000"/>
          <w:sz w:val="28"/>
          <w:szCs w:val="28"/>
          <w:lang w:eastAsia="ru-RU"/>
        </w:rPr>
        <w:t>8) Богомолов Михаил (7б класс), казахский язык и литература, сертификат участия,   педагог Тарбакова Л.М.;</w:t>
      </w:r>
    </w:p>
    <w:p w:rsidR="0091543F" w:rsidRPr="0091543F" w:rsidRDefault="0091543F" w:rsidP="0091543F">
      <w:pPr>
        <w:spacing w:after="0" w:line="240" w:lineRule="auto"/>
        <w:rPr>
          <w:rFonts w:ascii="Times New Roman" w:eastAsia="Times New Roman" w:hAnsi="Times New Roman" w:cs="Times New Roman"/>
          <w:i/>
          <w:color w:val="000000"/>
          <w:sz w:val="28"/>
          <w:szCs w:val="28"/>
          <w:lang w:eastAsia="ru-RU"/>
        </w:rPr>
      </w:pPr>
      <w:r w:rsidRPr="0091543F">
        <w:rPr>
          <w:rFonts w:ascii="Times New Roman" w:eastAsia="Times New Roman" w:hAnsi="Times New Roman" w:cs="Times New Roman"/>
          <w:i/>
          <w:color w:val="000000"/>
          <w:sz w:val="28"/>
          <w:szCs w:val="28"/>
          <w:lang w:eastAsia="ru-RU"/>
        </w:rPr>
        <w:t>9) Стручкова Людмила (7а класс), английский язык, 3 место, педагог Кожамжарова М.А.;</w:t>
      </w:r>
    </w:p>
    <w:p w:rsidR="0091543F" w:rsidRPr="0091543F" w:rsidRDefault="0091543F" w:rsidP="0091543F">
      <w:pPr>
        <w:spacing w:after="0" w:line="240" w:lineRule="auto"/>
        <w:rPr>
          <w:rFonts w:ascii="Times New Roman" w:eastAsia="Times New Roman" w:hAnsi="Times New Roman" w:cs="Times New Roman"/>
          <w:i/>
          <w:color w:val="000000"/>
          <w:sz w:val="28"/>
          <w:szCs w:val="28"/>
          <w:lang w:eastAsia="ru-RU"/>
        </w:rPr>
      </w:pPr>
      <w:r w:rsidRPr="0091543F">
        <w:rPr>
          <w:rFonts w:ascii="Times New Roman" w:eastAsia="Times New Roman" w:hAnsi="Times New Roman" w:cs="Times New Roman"/>
          <w:i/>
          <w:color w:val="000000"/>
          <w:sz w:val="28"/>
          <w:szCs w:val="28"/>
          <w:lang w:eastAsia="ru-RU"/>
        </w:rPr>
        <w:t>10) Жараспаев Даниэль (7в класс), русский язык и литература, сертификат участия,  педагог Саноян А.Г.;</w:t>
      </w:r>
    </w:p>
    <w:p w:rsidR="0091543F" w:rsidRPr="0091543F" w:rsidRDefault="0091543F" w:rsidP="0091543F">
      <w:pPr>
        <w:spacing w:after="0" w:line="240" w:lineRule="auto"/>
        <w:rPr>
          <w:rFonts w:ascii="Times New Roman" w:eastAsia="Times New Roman" w:hAnsi="Times New Roman" w:cs="Times New Roman"/>
          <w:i/>
          <w:color w:val="000000"/>
          <w:sz w:val="28"/>
          <w:szCs w:val="28"/>
          <w:lang w:eastAsia="ru-RU"/>
        </w:rPr>
      </w:pPr>
      <w:r w:rsidRPr="0091543F">
        <w:rPr>
          <w:rFonts w:ascii="Times New Roman" w:eastAsia="Times New Roman" w:hAnsi="Times New Roman" w:cs="Times New Roman"/>
          <w:i/>
          <w:color w:val="000000"/>
          <w:sz w:val="28"/>
          <w:szCs w:val="28"/>
          <w:lang w:eastAsia="ru-RU"/>
        </w:rPr>
        <w:t>11) Шерер Максим (7а класс), история Казахстана, сертификат участия,  педагог Шильдебаева А.Д.;</w:t>
      </w:r>
    </w:p>
    <w:p w:rsidR="0091543F" w:rsidRPr="0091543F" w:rsidRDefault="0091543F" w:rsidP="0091543F">
      <w:pPr>
        <w:spacing w:after="0" w:line="240" w:lineRule="auto"/>
        <w:rPr>
          <w:rFonts w:ascii="Times New Roman" w:eastAsia="Times New Roman" w:hAnsi="Times New Roman" w:cs="Times New Roman"/>
          <w:i/>
          <w:color w:val="000000"/>
          <w:sz w:val="28"/>
          <w:szCs w:val="28"/>
          <w:lang w:eastAsia="ru-RU"/>
        </w:rPr>
      </w:pPr>
      <w:r w:rsidRPr="0091543F">
        <w:rPr>
          <w:rFonts w:ascii="Times New Roman" w:eastAsia="Times New Roman" w:hAnsi="Times New Roman" w:cs="Times New Roman"/>
          <w:i/>
          <w:color w:val="000000"/>
          <w:sz w:val="28"/>
          <w:szCs w:val="28"/>
          <w:lang w:eastAsia="ru-RU"/>
        </w:rPr>
        <w:t>12) Башпенова Камила (7а класс), география, 2 место, педагог Пудова Т.А.;</w:t>
      </w:r>
    </w:p>
    <w:p w:rsidR="0091543F" w:rsidRPr="0091543F" w:rsidRDefault="0091543F" w:rsidP="0091543F">
      <w:pPr>
        <w:spacing w:after="0" w:line="240" w:lineRule="auto"/>
        <w:rPr>
          <w:rFonts w:ascii="Times New Roman" w:eastAsia="Times New Roman" w:hAnsi="Times New Roman" w:cs="Times New Roman"/>
          <w:i/>
          <w:color w:val="000000"/>
          <w:sz w:val="28"/>
          <w:szCs w:val="28"/>
          <w:lang w:eastAsia="ru-RU"/>
        </w:rPr>
      </w:pPr>
      <w:r w:rsidRPr="0091543F">
        <w:rPr>
          <w:rFonts w:ascii="Times New Roman" w:eastAsia="Times New Roman" w:hAnsi="Times New Roman" w:cs="Times New Roman"/>
          <w:i/>
          <w:color w:val="000000"/>
          <w:sz w:val="28"/>
          <w:szCs w:val="28"/>
          <w:lang w:eastAsia="ru-RU"/>
        </w:rPr>
        <w:t>13) Муллагалиев Тимур (8а класс), география, сертификат участия,  педагог Пудова Т.А.;</w:t>
      </w:r>
    </w:p>
    <w:p w:rsidR="0091543F" w:rsidRPr="0091543F" w:rsidRDefault="0091543F" w:rsidP="0091543F">
      <w:pPr>
        <w:spacing w:after="0" w:line="240" w:lineRule="auto"/>
        <w:rPr>
          <w:rFonts w:ascii="Times New Roman" w:eastAsia="Times New Roman" w:hAnsi="Times New Roman" w:cs="Times New Roman"/>
          <w:i/>
          <w:color w:val="000000"/>
          <w:sz w:val="28"/>
          <w:szCs w:val="28"/>
          <w:lang w:eastAsia="ru-RU"/>
        </w:rPr>
      </w:pPr>
      <w:r w:rsidRPr="0091543F">
        <w:rPr>
          <w:rFonts w:ascii="Times New Roman" w:eastAsia="Times New Roman" w:hAnsi="Times New Roman" w:cs="Times New Roman"/>
          <w:i/>
          <w:color w:val="000000"/>
          <w:sz w:val="28"/>
          <w:szCs w:val="28"/>
          <w:lang w:eastAsia="ru-RU"/>
        </w:rPr>
        <w:t>14) Писаренко Максим (8б класс), физика, педагог Ермагамбетова Д.М.;</w:t>
      </w:r>
    </w:p>
    <w:p w:rsidR="0091543F" w:rsidRPr="0091543F" w:rsidRDefault="0091543F" w:rsidP="0091543F">
      <w:pPr>
        <w:spacing w:after="0" w:line="240" w:lineRule="auto"/>
        <w:rPr>
          <w:rFonts w:ascii="Times New Roman" w:eastAsia="Times New Roman" w:hAnsi="Times New Roman" w:cs="Times New Roman"/>
          <w:i/>
          <w:color w:val="000000"/>
          <w:sz w:val="28"/>
          <w:szCs w:val="28"/>
          <w:lang w:eastAsia="ru-RU"/>
        </w:rPr>
      </w:pPr>
      <w:r w:rsidRPr="0091543F">
        <w:rPr>
          <w:rFonts w:ascii="Times New Roman" w:eastAsia="Times New Roman" w:hAnsi="Times New Roman" w:cs="Times New Roman"/>
          <w:i/>
          <w:color w:val="000000"/>
          <w:sz w:val="28"/>
          <w:szCs w:val="28"/>
          <w:lang w:eastAsia="ru-RU"/>
        </w:rPr>
        <w:t>15) Бондаренко Даниил (7б класс), физика, 1 место, педагог Ермагамбетова Д.М.</w:t>
      </w:r>
    </w:p>
    <w:p w:rsidR="0091543F" w:rsidRPr="0091543F" w:rsidRDefault="0091543F" w:rsidP="000758B2">
      <w:pPr>
        <w:numPr>
          <w:ilvl w:val="1"/>
          <w:numId w:val="33"/>
        </w:numPr>
        <w:spacing w:after="0" w:line="240" w:lineRule="auto"/>
        <w:contextualSpacing/>
        <w:rPr>
          <w:rFonts w:ascii="Times New Roman" w:eastAsia="Times New Roman" w:hAnsi="Times New Roman" w:cs="Times New Roman"/>
          <w:b/>
          <w:color w:val="000000"/>
          <w:sz w:val="28"/>
          <w:szCs w:val="28"/>
          <w:lang w:eastAsia="ru-RU"/>
        </w:rPr>
      </w:pPr>
      <w:r w:rsidRPr="0091543F">
        <w:rPr>
          <w:rFonts w:ascii="Times New Roman" w:eastAsia="Times New Roman" w:hAnsi="Times New Roman" w:cs="Times New Roman"/>
          <w:b/>
          <w:color w:val="000000"/>
          <w:sz w:val="28"/>
          <w:szCs w:val="28"/>
          <w:lang w:eastAsia="ru-RU"/>
        </w:rPr>
        <w:t>лассы:</w:t>
      </w:r>
    </w:p>
    <w:p w:rsidR="0091543F" w:rsidRPr="0091543F" w:rsidRDefault="0091543F" w:rsidP="000758B2">
      <w:pPr>
        <w:numPr>
          <w:ilvl w:val="0"/>
          <w:numId w:val="32"/>
        </w:numPr>
        <w:spacing w:after="0" w:line="240" w:lineRule="auto"/>
        <w:contextualSpacing/>
        <w:rPr>
          <w:rFonts w:ascii="Times New Roman" w:eastAsia="Times New Roman" w:hAnsi="Times New Roman" w:cs="Times New Roman"/>
          <w:i/>
          <w:color w:val="000000"/>
          <w:sz w:val="28"/>
          <w:szCs w:val="28"/>
          <w:lang w:eastAsia="ru-RU"/>
        </w:rPr>
      </w:pPr>
      <w:r w:rsidRPr="0091543F">
        <w:rPr>
          <w:rFonts w:ascii="Times New Roman" w:eastAsia="Times New Roman" w:hAnsi="Times New Roman" w:cs="Times New Roman"/>
          <w:i/>
          <w:color w:val="000000"/>
          <w:sz w:val="28"/>
          <w:szCs w:val="28"/>
          <w:lang w:eastAsia="ru-RU"/>
        </w:rPr>
        <w:t>Паштанов Глеб (11 класс), казахский язык и литература, 1 место, педагог Таженова Р.К.;</w:t>
      </w:r>
    </w:p>
    <w:p w:rsidR="0091543F" w:rsidRPr="0091543F" w:rsidRDefault="0091543F" w:rsidP="000758B2">
      <w:pPr>
        <w:numPr>
          <w:ilvl w:val="0"/>
          <w:numId w:val="32"/>
        </w:numPr>
        <w:spacing w:after="0" w:line="240" w:lineRule="auto"/>
        <w:ind w:left="0" w:firstLine="0"/>
        <w:contextualSpacing/>
        <w:rPr>
          <w:rFonts w:ascii="Times New Roman" w:eastAsia="Times New Roman" w:hAnsi="Times New Roman" w:cs="Times New Roman"/>
          <w:i/>
          <w:color w:val="000000"/>
          <w:sz w:val="28"/>
          <w:szCs w:val="28"/>
          <w:lang w:eastAsia="ru-RU"/>
        </w:rPr>
      </w:pPr>
      <w:r w:rsidRPr="0091543F">
        <w:rPr>
          <w:rFonts w:ascii="Times New Roman" w:eastAsia="Times New Roman" w:hAnsi="Times New Roman" w:cs="Times New Roman"/>
          <w:i/>
          <w:color w:val="000000"/>
          <w:sz w:val="28"/>
          <w:szCs w:val="28"/>
          <w:lang w:eastAsia="ru-RU"/>
        </w:rPr>
        <w:t>Горт Мирослава (11 класс), казахский язык и литература, сертификат участия,  педагог Таженова Р.К.;</w:t>
      </w:r>
    </w:p>
    <w:p w:rsidR="0091543F" w:rsidRPr="0091543F" w:rsidRDefault="0091543F" w:rsidP="000758B2">
      <w:pPr>
        <w:numPr>
          <w:ilvl w:val="0"/>
          <w:numId w:val="32"/>
        </w:numPr>
        <w:spacing w:after="0" w:line="240" w:lineRule="auto"/>
        <w:ind w:left="0" w:firstLine="0"/>
        <w:contextualSpacing/>
        <w:rPr>
          <w:rFonts w:ascii="Times New Roman" w:eastAsia="Times New Roman" w:hAnsi="Times New Roman" w:cs="Times New Roman"/>
          <w:i/>
          <w:color w:val="000000"/>
          <w:sz w:val="28"/>
          <w:szCs w:val="28"/>
          <w:lang w:eastAsia="ru-RU"/>
        </w:rPr>
      </w:pPr>
      <w:r w:rsidRPr="0091543F">
        <w:rPr>
          <w:rFonts w:ascii="Times New Roman" w:eastAsia="Times New Roman" w:hAnsi="Times New Roman" w:cs="Times New Roman"/>
          <w:i/>
          <w:color w:val="000000"/>
          <w:sz w:val="28"/>
          <w:szCs w:val="28"/>
          <w:lang w:eastAsia="ru-RU"/>
        </w:rPr>
        <w:t>Гема Анастасия (11 класс), английский язык, 2 место, педагог Ахтямова Л.Е.;</w:t>
      </w:r>
    </w:p>
    <w:p w:rsidR="0091543F" w:rsidRPr="0091543F" w:rsidRDefault="0091543F" w:rsidP="000758B2">
      <w:pPr>
        <w:numPr>
          <w:ilvl w:val="0"/>
          <w:numId w:val="32"/>
        </w:numPr>
        <w:spacing w:after="0" w:line="240" w:lineRule="auto"/>
        <w:ind w:left="0" w:firstLine="0"/>
        <w:contextualSpacing/>
        <w:rPr>
          <w:rFonts w:ascii="Times New Roman" w:eastAsia="Times New Roman" w:hAnsi="Times New Roman" w:cs="Times New Roman"/>
          <w:i/>
          <w:color w:val="000000"/>
          <w:sz w:val="28"/>
          <w:szCs w:val="28"/>
          <w:lang w:eastAsia="ru-RU"/>
        </w:rPr>
      </w:pPr>
      <w:r w:rsidRPr="0091543F">
        <w:rPr>
          <w:rFonts w:ascii="Times New Roman" w:eastAsia="Times New Roman" w:hAnsi="Times New Roman" w:cs="Times New Roman"/>
          <w:i/>
          <w:color w:val="000000"/>
          <w:sz w:val="28"/>
          <w:szCs w:val="28"/>
          <w:lang w:eastAsia="ru-RU"/>
        </w:rPr>
        <w:lastRenderedPageBreak/>
        <w:t>Бакулин Матвей (11 класс), география, сертификат участия,   педагог Пудова Т.;</w:t>
      </w:r>
    </w:p>
    <w:p w:rsidR="0091543F" w:rsidRPr="0091543F" w:rsidRDefault="0091543F" w:rsidP="000758B2">
      <w:pPr>
        <w:numPr>
          <w:ilvl w:val="0"/>
          <w:numId w:val="32"/>
        </w:numPr>
        <w:spacing w:after="0" w:line="240" w:lineRule="auto"/>
        <w:ind w:left="0" w:firstLine="0"/>
        <w:contextualSpacing/>
        <w:rPr>
          <w:rFonts w:ascii="Times New Roman" w:eastAsia="Times New Roman" w:hAnsi="Times New Roman" w:cs="Times New Roman"/>
          <w:i/>
          <w:color w:val="000000"/>
          <w:sz w:val="28"/>
          <w:szCs w:val="28"/>
          <w:lang w:eastAsia="ru-RU"/>
        </w:rPr>
      </w:pPr>
      <w:r w:rsidRPr="0091543F">
        <w:rPr>
          <w:rFonts w:ascii="Times New Roman" w:eastAsia="Times New Roman" w:hAnsi="Times New Roman" w:cs="Times New Roman"/>
          <w:i/>
          <w:color w:val="000000"/>
          <w:sz w:val="28"/>
          <w:szCs w:val="28"/>
          <w:lang w:eastAsia="ru-RU"/>
        </w:rPr>
        <w:t>Якутене Анастасия (10 класс), биология, 3 место, педагог Нурпеисова С.У.;</w:t>
      </w:r>
    </w:p>
    <w:p w:rsidR="0091543F" w:rsidRPr="0091543F" w:rsidRDefault="0091543F" w:rsidP="000758B2">
      <w:pPr>
        <w:numPr>
          <w:ilvl w:val="0"/>
          <w:numId w:val="32"/>
        </w:numPr>
        <w:spacing w:after="0" w:line="240" w:lineRule="auto"/>
        <w:ind w:left="0" w:firstLine="0"/>
        <w:contextualSpacing/>
        <w:rPr>
          <w:rFonts w:ascii="Times New Roman" w:eastAsia="Times New Roman" w:hAnsi="Times New Roman" w:cs="Times New Roman"/>
          <w:i/>
          <w:color w:val="000000"/>
          <w:sz w:val="28"/>
          <w:szCs w:val="28"/>
          <w:lang w:eastAsia="ru-RU"/>
        </w:rPr>
      </w:pPr>
      <w:r w:rsidRPr="0091543F">
        <w:rPr>
          <w:rFonts w:ascii="Times New Roman" w:eastAsia="Times New Roman" w:hAnsi="Times New Roman" w:cs="Times New Roman"/>
          <w:i/>
          <w:color w:val="000000"/>
          <w:sz w:val="28"/>
          <w:szCs w:val="28"/>
          <w:lang w:eastAsia="ru-RU"/>
        </w:rPr>
        <w:t>Жумагелдиева Агерим, (11 класс), биология, сертификат участия,    педагог Нурпеисова С.У.;</w:t>
      </w:r>
    </w:p>
    <w:p w:rsidR="0091543F" w:rsidRPr="0091543F" w:rsidRDefault="0091543F" w:rsidP="000758B2">
      <w:pPr>
        <w:numPr>
          <w:ilvl w:val="0"/>
          <w:numId w:val="32"/>
        </w:numPr>
        <w:spacing w:after="0" w:line="240" w:lineRule="auto"/>
        <w:ind w:left="0" w:firstLine="0"/>
        <w:contextualSpacing/>
        <w:rPr>
          <w:rFonts w:ascii="Times New Roman" w:eastAsia="Times New Roman" w:hAnsi="Times New Roman" w:cs="Times New Roman"/>
          <w:i/>
          <w:color w:val="000000"/>
          <w:sz w:val="28"/>
          <w:szCs w:val="28"/>
          <w:lang w:eastAsia="ru-RU"/>
        </w:rPr>
      </w:pPr>
      <w:r w:rsidRPr="0091543F">
        <w:rPr>
          <w:rFonts w:ascii="Times New Roman" w:eastAsia="Times New Roman" w:hAnsi="Times New Roman" w:cs="Times New Roman"/>
          <w:i/>
          <w:color w:val="000000"/>
          <w:sz w:val="28"/>
          <w:szCs w:val="28"/>
          <w:lang w:eastAsia="ru-RU"/>
        </w:rPr>
        <w:t>Медведева Дарья (9б класс), история Казахстан, сертификат участия,   учитель Бексултанова Д.С.;</w:t>
      </w:r>
    </w:p>
    <w:p w:rsidR="0091543F" w:rsidRPr="0091543F" w:rsidRDefault="0091543F" w:rsidP="000758B2">
      <w:pPr>
        <w:numPr>
          <w:ilvl w:val="0"/>
          <w:numId w:val="32"/>
        </w:numPr>
        <w:spacing w:after="0" w:line="240" w:lineRule="auto"/>
        <w:ind w:left="0" w:firstLine="0"/>
        <w:contextualSpacing/>
        <w:rPr>
          <w:rFonts w:ascii="Times New Roman" w:eastAsia="Times New Roman" w:hAnsi="Times New Roman" w:cs="Times New Roman"/>
          <w:i/>
          <w:color w:val="000000"/>
          <w:sz w:val="28"/>
          <w:szCs w:val="28"/>
          <w:lang w:eastAsia="ru-RU"/>
        </w:rPr>
      </w:pPr>
      <w:r w:rsidRPr="0091543F">
        <w:rPr>
          <w:rFonts w:ascii="Times New Roman" w:eastAsia="Times New Roman" w:hAnsi="Times New Roman" w:cs="Times New Roman"/>
          <w:i/>
          <w:color w:val="000000"/>
          <w:sz w:val="28"/>
          <w:szCs w:val="28"/>
          <w:lang w:eastAsia="ru-RU"/>
        </w:rPr>
        <w:t>Журавлева София (11 класс), русский язык и литература,3 место,  педагог Ямковая Е.А.;</w:t>
      </w:r>
    </w:p>
    <w:p w:rsidR="0091543F" w:rsidRPr="0091543F" w:rsidRDefault="0091543F" w:rsidP="000758B2">
      <w:pPr>
        <w:numPr>
          <w:ilvl w:val="0"/>
          <w:numId w:val="32"/>
        </w:numPr>
        <w:spacing w:after="0" w:line="240" w:lineRule="auto"/>
        <w:ind w:left="0" w:firstLine="0"/>
        <w:contextualSpacing/>
        <w:rPr>
          <w:rFonts w:ascii="Times New Roman" w:eastAsia="Times New Roman" w:hAnsi="Times New Roman" w:cs="Times New Roman"/>
          <w:i/>
          <w:color w:val="000000"/>
          <w:sz w:val="28"/>
          <w:szCs w:val="28"/>
          <w:lang w:eastAsia="ru-RU"/>
        </w:rPr>
      </w:pPr>
      <w:r w:rsidRPr="0091543F">
        <w:rPr>
          <w:rFonts w:ascii="Times New Roman" w:eastAsia="Times New Roman" w:hAnsi="Times New Roman" w:cs="Times New Roman"/>
          <w:i/>
          <w:color w:val="000000"/>
          <w:sz w:val="28"/>
          <w:szCs w:val="28"/>
          <w:lang w:eastAsia="ru-RU"/>
        </w:rPr>
        <w:t>Сидоренко Илья (9а класс), физика,3 место,  педагог Ермагамбетова Д.М.;</w:t>
      </w:r>
    </w:p>
    <w:p w:rsidR="0091543F" w:rsidRPr="0091543F" w:rsidRDefault="0091543F" w:rsidP="000758B2">
      <w:pPr>
        <w:numPr>
          <w:ilvl w:val="0"/>
          <w:numId w:val="32"/>
        </w:numPr>
        <w:spacing w:after="0" w:line="240" w:lineRule="auto"/>
        <w:ind w:left="0" w:firstLine="0"/>
        <w:contextualSpacing/>
        <w:rPr>
          <w:rFonts w:ascii="Times New Roman" w:eastAsia="Times New Roman" w:hAnsi="Times New Roman" w:cs="Times New Roman"/>
          <w:i/>
          <w:color w:val="000000"/>
          <w:sz w:val="28"/>
          <w:szCs w:val="28"/>
          <w:lang w:eastAsia="ru-RU"/>
        </w:rPr>
      </w:pPr>
      <w:r w:rsidRPr="0091543F">
        <w:rPr>
          <w:rFonts w:ascii="Times New Roman" w:eastAsia="Times New Roman" w:hAnsi="Times New Roman" w:cs="Times New Roman"/>
          <w:i/>
          <w:color w:val="000000"/>
          <w:sz w:val="28"/>
          <w:szCs w:val="28"/>
          <w:lang w:eastAsia="ru-RU"/>
        </w:rPr>
        <w:t>Нурмагамбедов Нурсултан (9а класс), сертификат участия,   английский язык, педагог Ахтямова Л.Е.</w:t>
      </w:r>
    </w:p>
    <w:p w:rsidR="0091543F" w:rsidRPr="0091543F" w:rsidRDefault="0091543F" w:rsidP="0091543F">
      <w:pPr>
        <w:spacing w:after="0" w:line="240" w:lineRule="auto"/>
        <w:rPr>
          <w:rFonts w:ascii="Times New Roman" w:eastAsia="Times New Roman" w:hAnsi="Times New Roman" w:cs="Times New Roman"/>
          <w:color w:val="000000"/>
          <w:sz w:val="28"/>
          <w:szCs w:val="28"/>
          <w:lang w:eastAsia="ru-RU"/>
        </w:rPr>
      </w:pPr>
      <w:r w:rsidRPr="0091543F">
        <w:rPr>
          <w:rFonts w:ascii="Times New Roman" w:eastAsia="Times New Roman" w:hAnsi="Times New Roman" w:cs="Times New Roman"/>
          <w:color w:val="000000"/>
          <w:sz w:val="28"/>
          <w:szCs w:val="28"/>
          <w:lang w:eastAsia="ru-RU"/>
        </w:rPr>
        <w:t xml:space="preserve">       В 3 (областном) этапе Республиканской олимпиады по общеобразовательным предметам  Паштанов Глеб (11 класс),  занял 3 место по казахскому язык и литературе, Бондаренко Даниил (7б класс), занял 2 место по физике, Нуршатаев Мадияр (5а класс), занял 3 место по математике.</w:t>
      </w:r>
    </w:p>
    <w:p w:rsidR="0091543F" w:rsidRPr="0091543F" w:rsidRDefault="0091543F" w:rsidP="0091543F">
      <w:pPr>
        <w:spacing w:after="0" w:line="240" w:lineRule="auto"/>
        <w:rPr>
          <w:rFonts w:ascii="Times New Roman" w:eastAsia="Times New Roman" w:hAnsi="Times New Roman" w:cs="Times New Roman"/>
          <w:color w:val="000000"/>
          <w:sz w:val="28"/>
          <w:szCs w:val="28"/>
          <w:lang w:eastAsia="ru-RU"/>
        </w:rPr>
      </w:pPr>
    </w:p>
    <w:p w:rsidR="0091543F" w:rsidRPr="0091543F" w:rsidRDefault="0091543F" w:rsidP="0091543F">
      <w:pPr>
        <w:spacing w:after="0" w:line="240" w:lineRule="auto"/>
        <w:jc w:val="center"/>
        <w:rPr>
          <w:rFonts w:ascii="Times New Roman" w:eastAsia="Times New Roman" w:hAnsi="Times New Roman" w:cs="Times New Roman"/>
          <w:b/>
          <w:color w:val="000000"/>
          <w:sz w:val="28"/>
          <w:szCs w:val="28"/>
          <w:lang w:eastAsia="ru-RU"/>
        </w:rPr>
      </w:pPr>
      <w:r w:rsidRPr="0091543F">
        <w:rPr>
          <w:rFonts w:ascii="Times New Roman" w:eastAsia="Times New Roman" w:hAnsi="Times New Roman" w:cs="Times New Roman"/>
          <w:b/>
          <w:color w:val="000000"/>
          <w:sz w:val="28"/>
          <w:szCs w:val="28"/>
          <w:lang w:eastAsia="ru-RU"/>
        </w:rPr>
        <w:t>В сравнении с прошлыми учебными годами</w:t>
      </w:r>
    </w:p>
    <w:p w:rsidR="0091543F" w:rsidRPr="0091543F" w:rsidRDefault="0091543F" w:rsidP="0091543F">
      <w:pPr>
        <w:spacing w:after="0" w:line="240" w:lineRule="auto"/>
        <w:rPr>
          <w:rFonts w:ascii="Times New Roman" w:eastAsia="Times New Roman" w:hAnsi="Times New Roman" w:cs="Times New Roman"/>
          <w:color w:val="000000"/>
          <w:sz w:val="28"/>
          <w:szCs w:val="28"/>
          <w:lang w:eastAsia="ru-RU"/>
        </w:rPr>
      </w:pPr>
    </w:p>
    <w:tbl>
      <w:tblPr>
        <w:tblStyle w:val="191"/>
        <w:tblW w:w="0" w:type="auto"/>
        <w:tblLook w:val="04A0" w:firstRow="1" w:lastRow="0" w:firstColumn="1" w:lastColumn="0" w:noHBand="0" w:noVBand="1"/>
      </w:tblPr>
      <w:tblGrid>
        <w:gridCol w:w="1724"/>
        <w:gridCol w:w="1843"/>
        <w:gridCol w:w="1457"/>
        <w:gridCol w:w="1457"/>
        <w:gridCol w:w="1678"/>
        <w:gridCol w:w="1554"/>
      </w:tblGrid>
      <w:tr w:rsidR="0091543F" w:rsidRPr="0091543F" w:rsidTr="001C4DAF">
        <w:tc>
          <w:tcPr>
            <w:tcW w:w="2027" w:type="dxa"/>
            <w:vMerge w:val="restart"/>
          </w:tcPr>
          <w:p w:rsidR="0091543F" w:rsidRPr="0091543F" w:rsidRDefault="0091543F" w:rsidP="0091543F">
            <w:pPr>
              <w:ind w:left="720"/>
              <w:contextualSpacing/>
              <w:jc w:val="center"/>
              <w:rPr>
                <w:rFonts w:ascii="Times New Roman" w:eastAsia="Times New Roman" w:hAnsi="Times New Roman" w:cs="Times New Roman"/>
                <w:b/>
                <w:color w:val="000000"/>
                <w:sz w:val="24"/>
                <w:szCs w:val="24"/>
                <w:lang w:eastAsia="ru-RU"/>
              </w:rPr>
            </w:pPr>
            <w:r w:rsidRPr="0091543F">
              <w:rPr>
                <w:rFonts w:ascii="Times New Roman" w:eastAsia="Times New Roman" w:hAnsi="Times New Roman" w:cs="Times New Roman"/>
                <w:b/>
                <w:color w:val="000000"/>
                <w:sz w:val="24"/>
                <w:szCs w:val="24"/>
                <w:lang w:eastAsia="ru-RU"/>
              </w:rPr>
              <w:t>Учебный год</w:t>
            </w:r>
          </w:p>
        </w:tc>
        <w:tc>
          <w:tcPr>
            <w:tcW w:w="2027" w:type="dxa"/>
            <w:vMerge w:val="restart"/>
          </w:tcPr>
          <w:p w:rsidR="0091543F" w:rsidRPr="0091543F" w:rsidRDefault="0091543F" w:rsidP="0091543F">
            <w:pPr>
              <w:ind w:left="720"/>
              <w:contextualSpacing/>
              <w:jc w:val="center"/>
              <w:rPr>
                <w:rFonts w:ascii="Times New Roman" w:eastAsia="Times New Roman" w:hAnsi="Times New Roman" w:cs="Times New Roman"/>
                <w:b/>
                <w:color w:val="000000"/>
                <w:sz w:val="24"/>
                <w:szCs w:val="24"/>
                <w:lang w:eastAsia="ru-RU"/>
              </w:rPr>
            </w:pPr>
            <w:r w:rsidRPr="0091543F">
              <w:rPr>
                <w:rFonts w:ascii="Times New Roman" w:eastAsia="Times New Roman" w:hAnsi="Times New Roman" w:cs="Times New Roman"/>
                <w:b/>
                <w:color w:val="000000"/>
                <w:sz w:val="24"/>
                <w:szCs w:val="24"/>
                <w:lang w:eastAsia="ru-RU"/>
              </w:rPr>
              <w:t>Всего участников</w:t>
            </w:r>
          </w:p>
        </w:tc>
        <w:tc>
          <w:tcPr>
            <w:tcW w:w="3000" w:type="dxa"/>
            <w:gridSpan w:val="2"/>
          </w:tcPr>
          <w:p w:rsidR="0091543F" w:rsidRPr="0091543F" w:rsidRDefault="0091543F" w:rsidP="0091543F">
            <w:pPr>
              <w:ind w:left="720"/>
              <w:contextualSpacing/>
              <w:jc w:val="center"/>
              <w:rPr>
                <w:rFonts w:ascii="Times New Roman" w:eastAsia="Times New Roman" w:hAnsi="Times New Roman" w:cs="Times New Roman"/>
                <w:b/>
                <w:color w:val="000000"/>
                <w:sz w:val="24"/>
                <w:szCs w:val="24"/>
                <w:lang w:eastAsia="ru-RU"/>
              </w:rPr>
            </w:pPr>
            <w:r w:rsidRPr="0091543F">
              <w:rPr>
                <w:rFonts w:ascii="Times New Roman" w:eastAsia="Times New Roman" w:hAnsi="Times New Roman" w:cs="Times New Roman"/>
                <w:b/>
                <w:color w:val="000000"/>
                <w:sz w:val="24"/>
                <w:szCs w:val="24"/>
                <w:lang w:eastAsia="ru-RU"/>
              </w:rPr>
              <w:t>Количество мест</w:t>
            </w:r>
          </w:p>
        </w:tc>
        <w:tc>
          <w:tcPr>
            <w:tcW w:w="3084" w:type="dxa"/>
            <w:gridSpan w:val="2"/>
          </w:tcPr>
          <w:p w:rsidR="0091543F" w:rsidRPr="0091543F" w:rsidRDefault="0091543F" w:rsidP="0091543F">
            <w:pPr>
              <w:ind w:left="720"/>
              <w:contextualSpacing/>
              <w:jc w:val="center"/>
              <w:rPr>
                <w:rFonts w:ascii="Times New Roman" w:eastAsia="Times New Roman" w:hAnsi="Times New Roman" w:cs="Times New Roman"/>
                <w:b/>
                <w:color w:val="000000"/>
                <w:sz w:val="24"/>
                <w:szCs w:val="24"/>
                <w:lang w:eastAsia="ru-RU"/>
              </w:rPr>
            </w:pPr>
            <w:r w:rsidRPr="0091543F">
              <w:rPr>
                <w:rFonts w:ascii="Times New Roman" w:eastAsia="Times New Roman" w:hAnsi="Times New Roman" w:cs="Times New Roman"/>
                <w:b/>
                <w:color w:val="000000"/>
                <w:sz w:val="24"/>
                <w:szCs w:val="24"/>
                <w:lang w:eastAsia="ru-RU"/>
              </w:rPr>
              <w:t>Итого мест</w:t>
            </w:r>
          </w:p>
        </w:tc>
      </w:tr>
      <w:tr w:rsidR="0091543F" w:rsidRPr="0091543F" w:rsidTr="001C4DAF">
        <w:tc>
          <w:tcPr>
            <w:tcW w:w="2027" w:type="dxa"/>
            <w:vMerge/>
          </w:tcPr>
          <w:p w:rsidR="0091543F" w:rsidRPr="0091543F" w:rsidRDefault="0091543F" w:rsidP="0091543F">
            <w:pPr>
              <w:ind w:left="720"/>
              <w:contextualSpacing/>
              <w:jc w:val="center"/>
              <w:rPr>
                <w:rFonts w:ascii="Times New Roman" w:eastAsia="Times New Roman" w:hAnsi="Times New Roman" w:cs="Times New Roman"/>
                <w:b/>
                <w:color w:val="000000"/>
                <w:sz w:val="24"/>
                <w:szCs w:val="24"/>
                <w:lang w:eastAsia="ru-RU"/>
              </w:rPr>
            </w:pPr>
          </w:p>
        </w:tc>
        <w:tc>
          <w:tcPr>
            <w:tcW w:w="2027" w:type="dxa"/>
            <w:vMerge/>
          </w:tcPr>
          <w:p w:rsidR="0091543F" w:rsidRPr="0091543F" w:rsidRDefault="0091543F" w:rsidP="0091543F">
            <w:pPr>
              <w:ind w:left="720"/>
              <w:contextualSpacing/>
              <w:jc w:val="center"/>
              <w:rPr>
                <w:rFonts w:ascii="Times New Roman" w:eastAsia="Times New Roman" w:hAnsi="Times New Roman" w:cs="Times New Roman"/>
                <w:b/>
                <w:color w:val="000000"/>
                <w:sz w:val="24"/>
                <w:szCs w:val="24"/>
                <w:lang w:eastAsia="ru-RU"/>
              </w:rPr>
            </w:pPr>
          </w:p>
        </w:tc>
        <w:tc>
          <w:tcPr>
            <w:tcW w:w="1583" w:type="dxa"/>
          </w:tcPr>
          <w:p w:rsidR="0091543F" w:rsidRPr="0091543F" w:rsidRDefault="0091543F" w:rsidP="0091543F">
            <w:pPr>
              <w:ind w:left="720"/>
              <w:contextualSpacing/>
              <w:jc w:val="center"/>
              <w:rPr>
                <w:rFonts w:ascii="Times New Roman" w:eastAsia="Times New Roman" w:hAnsi="Times New Roman" w:cs="Times New Roman"/>
                <w:b/>
                <w:color w:val="000000"/>
                <w:sz w:val="24"/>
                <w:szCs w:val="24"/>
                <w:lang w:eastAsia="ru-RU"/>
              </w:rPr>
            </w:pPr>
            <w:r w:rsidRPr="0091543F">
              <w:rPr>
                <w:rFonts w:ascii="Times New Roman" w:eastAsia="Times New Roman" w:hAnsi="Times New Roman" w:cs="Times New Roman"/>
                <w:b/>
                <w:color w:val="000000"/>
                <w:sz w:val="24"/>
                <w:szCs w:val="24"/>
                <w:lang w:eastAsia="ru-RU"/>
              </w:rPr>
              <w:t xml:space="preserve">5-8 </w:t>
            </w:r>
          </w:p>
          <w:p w:rsidR="0091543F" w:rsidRPr="0091543F" w:rsidRDefault="0091543F" w:rsidP="0091543F">
            <w:pPr>
              <w:ind w:left="720"/>
              <w:contextualSpacing/>
              <w:jc w:val="center"/>
              <w:rPr>
                <w:rFonts w:ascii="Times New Roman" w:eastAsia="Times New Roman" w:hAnsi="Times New Roman" w:cs="Times New Roman"/>
                <w:b/>
                <w:color w:val="000000"/>
                <w:sz w:val="24"/>
                <w:szCs w:val="24"/>
                <w:lang w:eastAsia="ru-RU"/>
              </w:rPr>
            </w:pPr>
            <w:r w:rsidRPr="0091543F">
              <w:rPr>
                <w:rFonts w:ascii="Times New Roman" w:eastAsia="Times New Roman" w:hAnsi="Times New Roman" w:cs="Times New Roman"/>
                <w:b/>
                <w:color w:val="000000"/>
                <w:sz w:val="24"/>
                <w:szCs w:val="24"/>
                <w:lang w:eastAsia="ru-RU"/>
              </w:rPr>
              <w:t>классы</w:t>
            </w:r>
          </w:p>
        </w:tc>
        <w:tc>
          <w:tcPr>
            <w:tcW w:w="1417" w:type="dxa"/>
          </w:tcPr>
          <w:p w:rsidR="0091543F" w:rsidRPr="0091543F" w:rsidRDefault="0091543F" w:rsidP="0091543F">
            <w:pPr>
              <w:ind w:left="720"/>
              <w:contextualSpacing/>
              <w:jc w:val="center"/>
              <w:rPr>
                <w:rFonts w:ascii="Times New Roman" w:eastAsia="Times New Roman" w:hAnsi="Times New Roman" w:cs="Times New Roman"/>
                <w:b/>
                <w:color w:val="000000"/>
                <w:sz w:val="24"/>
                <w:szCs w:val="24"/>
                <w:lang w:eastAsia="ru-RU"/>
              </w:rPr>
            </w:pPr>
            <w:r w:rsidRPr="0091543F">
              <w:rPr>
                <w:rFonts w:ascii="Times New Roman" w:eastAsia="Times New Roman" w:hAnsi="Times New Roman" w:cs="Times New Roman"/>
                <w:b/>
                <w:color w:val="000000"/>
                <w:sz w:val="24"/>
                <w:szCs w:val="24"/>
                <w:lang w:eastAsia="ru-RU"/>
              </w:rPr>
              <w:t>9-11 классы</w:t>
            </w:r>
          </w:p>
        </w:tc>
        <w:tc>
          <w:tcPr>
            <w:tcW w:w="1418" w:type="dxa"/>
          </w:tcPr>
          <w:p w:rsidR="0091543F" w:rsidRPr="0091543F" w:rsidRDefault="0091543F" w:rsidP="0091543F">
            <w:pPr>
              <w:ind w:left="720"/>
              <w:contextualSpacing/>
              <w:jc w:val="center"/>
              <w:rPr>
                <w:rFonts w:ascii="Times New Roman" w:eastAsia="Times New Roman" w:hAnsi="Times New Roman" w:cs="Times New Roman"/>
                <w:b/>
                <w:color w:val="000000"/>
                <w:sz w:val="24"/>
                <w:szCs w:val="24"/>
                <w:lang w:eastAsia="ru-RU"/>
              </w:rPr>
            </w:pPr>
            <w:r w:rsidRPr="0091543F">
              <w:rPr>
                <w:rFonts w:ascii="Times New Roman" w:eastAsia="Times New Roman" w:hAnsi="Times New Roman" w:cs="Times New Roman"/>
                <w:b/>
                <w:color w:val="000000"/>
                <w:sz w:val="24"/>
                <w:szCs w:val="24"/>
                <w:lang w:eastAsia="ru-RU"/>
              </w:rPr>
              <w:t>Всего призовых мест</w:t>
            </w:r>
          </w:p>
        </w:tc>
        <w:tc>
          <w:tcPr>
            <w:tcW w:w="1666" w:type="dxa"/>
          </w:tcPr>
          <w:p w:rsidR="0091543F" w:rsidRPr="0091543F" w:rsidRDefault="0091543F" w:rsidP="0091543F">
            <w:pPr>
              <w:ind w:left="720"/>
              <w:contextualSpacing/>
              <w:jc w:val="center"/>
              <w:rPr>
                <w:rFonts w:ascii="Times New Roman" w:eastAsia="Times New Roman" w:hAnsi="Times New Roman" w:cs="Times New Roman"/>
                <w:b/>
                <w:color w:val="000000"/>
                <w:sz w:val="24"/>
                <w:szCs w:val="24"/>
                <w:lang w:eastAsia="ru-RU"/>
              </w:rPr>
            </w:pPr>
            <w:r w:rsidRPr="0091543F">
              <w:rPr>
                <w:rFonts w:ascii="Times New Roman" w:eastAsia="Times New Roman" w:hAnsi="Times New Roman" w:cs="Times New Roman"/>
                <w:b/>
                <w:color w:val="000000"/>
                <w:sz w:val="24"/>
                <w:szCs w:val="24"/>
                <w:lang w:eastAsia="ru-RU"/>
              </w:rPr>
              <w:t>Область</w:t>
            </w:r>
          </w:p>
        </w:tc>
      </w:tr>
      <w:tr w:rsidR="0091543F" w:rsidRPr="0091543F" w:rsidTr="001C4DAF">
        <w:tc>
          <w:tcPr>
            <w:tcW w:w="2027" w:type="dxa"/>
          </w:tcPr>
          <w:p w:rsidR="0091543F" w:rsidRPr="0091543F" w:rsidRDefault="0091543F" w:rsidP="0091543F">
            <w:pPr>
              <w:ind w:left="720"/>
              <w:contextualSpacing/>
              <w:jc w:val="center"/>
              <w:rPr>
                <w:rFonts w:ascii="Times New Roman" w:eastAsia="Times New Roman" w:hAnsi="Times New Roman" w:cs="Times New Roman"/>
                <w:b/>
                <w:color w:val="000000"/>
                <w:sz w:val="24"/>
                <w:szCs w:val="24"/>
                <w:lang w:eastAsia="ru-RU"/>
              </w:rPr>
            </w:pPr>
            <w:r w:rsidRPr="0091543F">
              <w:rPr>
                <w:rFonts w:ascii="Times New Roman" w:eastAsia="Times New Roman" w:hAnsi="Times New Roman" w:cs="Times New Roman"/>
                <w:b/>
                <w:color w:val="000000"/>
                <w:sz w:val="24"/>
                <w:szCs w:val="24"/>
                <w:lang w:eastAsia="ru-RU"/>
              </w:rPr>
              <w:t>2022-2023</w:t>
            </w:r>
          </w:p>
        </w:tc>
        <w:tc>
          <w:tcPr>
            <w:tcW w:w="2027" w:type="dxa"/>
          </w:tcPr>
          <w:p w:rsidR="0091543F" w:rsidRPr="0091543F" w:rsidRDefault="0091543F" w:rsidP="0091543F">
            <w:pPr>
              <w:ind w:left="720"/>
              <w:contextualSpacing/>
              <w:jc w:val="center"/>
              <w:rPr>
                <w:rFonts w:ascii="Times New Roman" w:eastAsia="Times New Roman" w:hAnsi="Times New Roman" w:cs="Times New Roman"/>
                <w:color w:val="000000"/>
                <w:sz w:val="24"/>
                <w:szCs w:val="24"/>
                <w:lang w:eastAsia="ru-RU"/>
              </w:rPr>
            </w:pPr>
            <w:r w:rsidRPr="0091543F">
              <w:rPr>
                <w:rFonts w:ascii="Times New Roman" w:eastAsia="Times New Roman" w:hAnsi="Times New Roman" w:cs="Times New Roman"/>
                <w:color w:val="000000"/>
                <w:sz w:val="24"/>
                <w:szCs w:val="24"/>
                <w:lang w:eastAsia="ru-RU"/>
              </w:rPr>
              <w:t>39</w:t>
            </w:r>
          </w:p>
        </w:tc>
        <w:tc>
          <w:tcPr>
            <w:tcW w:w="1583" w:type="dxa"/>
          </w:tcPr>
          <w:p w:rsidR="0091543F" w:rsidRPr="0091543F" w:rsidRDefault="0091543F" w:rsidP="0091543F">
            <w:pPr>
              <w:ind w:left="720"/>
              <w:contextualSpacing/>
              <w:jc w:val="center"/>
              <w:rPr>
                <w:rFonts w:ascii="Times New Roman" w:eastAsia="Times New Roman" w:hAnsi="Times New Roman" w:cs="Times New Roman"/>
                <w:color w:val="000000"/>
                <w:sz w:val="24"/>
                <w:szCs w:val="24"/>
                <w:lang w:eastAsia="ru-RU"/>
              </w:rPr>
            </w:pPr>
            <w:r w:rsidRPr="0091543F">
              <w:rPr>
                <w:rFonts w:ascii="Times New Roman" w:eastAsia="Times New Roman" w:hAnsi="Times New Roman" w:cs="Times New Roman"/>
                <w:color w:val="000000"/>
                <w:sz w:val="24"/>
                <w:szCs w:val="24"/>
                <w:lang w:eastAsia="ru-RU"/>
              </w:rPr>
              <w:t>21/7</w:t>
            </w:r>
          </w:p>
        </w:tc>
        <w:tc>
          <w:tcPr>
            <w:tcW w:w="1417" w:type="dxa"/>
          </w:tcPr>
          <w:p w:rsidR="0091543F" w:rsidRPr="0091543F" w:rsidRDefault="0091543F" w:rsidP="0091543F">
            <w:pPr>
              <w:ind w:left="720"/>
              <w:contextualSpacing/>
              <w:jc w:val="center"/>
              <w:rPr>
                <w:rFonts w:ascii="Times New Roman" w:eastAsia="Times New Roman" w:hAnsi="Times New Roman" w:cs="Times New Roman"/>
                <w:color w:val="000000"/>
                <w:sz w:val="24"/>
                <w:szCs w:val="24"/>
                <w:lang w:eastAsia="ru-RU"/>
              </w:rPr>
            </w:pPr>
            <w:r w:rsidRPr="0091543F">
              <w:rPr>
                <w:rFonts w:ascii="Times New Roman" w:eastAsia="Times New Roman" w:hAnsi="Times New Roman" w:cs="Times New Roman"/>
                <w:color w:val="000000"/>
                <w:sz w:val="24"/>
                <w:szCs w:val="24"/>
                <w:lang w:eastAsia="ru-RU"/>
              </w:rPr>
              <w:t>12/5</w:t>
            </w:r>
          </w:p>
        </w:tc>
        <w:tc>
          <w:tcPr>
            <w:tcW w:w="1418" w:type="dxa"/>
          </w:tcPr>
          <w:p w:rsidR="0091543F" w:rsidRPr="0091543F" w:rsidRDefault="0091543F" w:rsidP="0091543F">
            <w:pPr>
              <w:ind w:left="720"/>
              <w:contextualSpacing/>
              <w:jc w:val="center"/>
              <w:rPr>
                <w:rFonts w:ascii="Times New Roman" w:eastAsia="Times New Roman" w:hAnsi="Times New Roman" w:cs="Times New Roman"/>
                <w:color w:val="000000"/>
                <w:sz w:val="24"/>
                <w:szCs w:val="24"/>
                <w:lang w:eastAsia="ru-RU"/>
              </w:rPr>
            </w:pPr>
            <w:r w:rsidRPr="0091543F">
              <w:rPr>
                <w:rFonts w:ascii="Times New Roman" w:eastAsia="Times New Roman" w:hAnsi="Times New Roman" w:cs="Times New Roman"/>
                <w:color w:val="000000"/>
                <w:sz w:val="24"/>
                <w:szCs w:val="24"/>
                <w:lang w:eastAsia="ru-RU"/>
              </w:rPr>
              <w:t>39/13</w:t>
            </w:r>
          </w:p>
        </w:tc>
        <w:tc>
          <w:tcPr>
            <w:tcW w:w="1666" w:type="dxa"/>
          </w:tcPr>
          <w:p w:rsidR="0091543F" w:rsidRPr="0091543F" w:rsidRDefault="0091543F" w:rsidP="0091543F">
            <w:pPr>
              <w:ind w:left="720"/>
              <w:contextualSpacing/>
              <w:jc w:val="center"/>
              <w:rPr>
                <w:rFonts w:ascii="Times New Roman" w:eastAsia="Times New Roman" w:hAnsi="Times New Roman" w:cs="Times New Roman"/>
                <w:color w:val="000000"/>
                <w:sz w:val="24"/>
                <w:szCs w:val="24"/>
                <w:lang w:eastAsia="ru-RU"/>
              </w:rPr>
            </w:pPr>
            <w:r w:rsidRPr="0091543F">
              <w:rPr>
                <w:rFonts w:ascii="Times New Roman" w:eastAsia="Times New Roman" w:hAnsi="Times New Roman" w:cs="Times New Roman"/>
                <w:color w:val="000000"/>
                <w:sz w:val="24"/>
                <w:szCs w:val="24"/>
                <w:lang w:eastAsia="ru-RU"/>
              </w:rPr>
              <w:t>3</w:t>
            </w:r>
          </w:p>
        </w:tc>
      </w:tr>
      <w:tr w:rsidR="0091543F" w:rsidRPr="0091543F" w:rsidTr="001C4DAF">
        <w:tc>
          <w:tcPr>
            <w:tcW w:w="2027" w:type="dxa"/>
          </w:tcPr>
          <w:p w:rsidR="0091543F" w:rsidRPr="0091543F" w:rsidRDefault="0091543F" w:rsidP="0091543F">
            <w:pPr>
              <w:ind w:left="720"/>
              <w:contextualSpacing/>
              <w:jc w:val="center"/>
              <w:rPr>
                <w:rFonts w:ascii="Times New Roman" w:eastAsia="Times New Roman" w:hAnsi="Times New Roman" w:cs="Times New Roman"/>
                <w:b/>
                <w:color w:val="000000"/>
                <w:sz w:val="24"/>
                <w:szCs w:val="24"/>
                <w:lang w:eastAsia="ru-RU"/>
              </w:rPr>
            </w:pPr>
            <w:r w:rsidRPr="0091543F">
              <w:rPr>
                <w:rFonts w:ascii="Times New Roman" w:eastAsia="Times New Roman" w:hAnsi="Times New Roman" w:cs="Times New Roman"/>
                <w:b/>
                <w:color w:val="000000"/>
                <w:sz w:val="24"/>
                <w:szCs w:val="24"/>
                <w:lang w:eastAsia="ru-RU"/>
              </w:rPr>
              <w:t>2023-2024</w:t>
            </w:r>
          </w:p>
        </w:tc>
        <w:tc>
          <w:tcPr>
            <w:tcW w:w="2027" w:type="dxa"/>
          </w:tcPr>
          <w:p w:rsidR="0091543F" w:rsidRPr="0091543F" w:rsidRDefault="0091543F" w:rsidP="0091543F">
            <w:pPr>
              <w:ind w:left="720"/>
              <w:contextualSpacing/>
              <w:jc w:val="center"/>
              <w:rPr>
                <w:rFonts w:ascii="Times New Roman" w:eastAsia="Times New Roman" w:hAnsi="Times New Roman" w:cs="Times New Roman"/>
                <w:color w:val="000000"/>
                <w:sz w:val="24"/>
                <w:szCs w:val="24"/>
                <w:lang w:eastAsia="ru-RU"/>
              </w:rPr>
            </w:pPr>
            <w:r w:rsidRPr="0091543F">
              <w:rPr>
                <w:rFonts w:ascii="Times New Roman" w:eastAsia="Times New Roman" w:hAnsi="Times New Roman" w:cs="Times New Roman"/>
                <w:color w:val="000000"/>
                <w:sz w:val="24"/>
                <w:szCs w:val="24"/>
                <w:lang w:eastAsia="ru-RU"/>
              </w:rPr>
              <w:t>23</w:t>
            </w:r>
          </w:p>
        </w:tc>
        <w:tc>
          <w:tcPr>
            <w:tcW w:w="1583" w:type="dxa"/>
          </w:tcPr>
          <w:p w:rsidR="0091543F" w:rsidRPr="0091543F" w:rsidRDefault="0091543F" w:rsidP="0091543F">
            <w:pPr>
              <w:ind w:left="720"/>
              <w:contextualSpacing/>
              <w:jc w:val="center"/>
              <w:rPr>
                <w:rFonts w:ascii="Times New Roman" w:eastAsia="Times New Roman" w:hAnsi="Times New Roman" w:cs="Times New Roman"/>
                <w:color w:val="000000"/>
                <w:sz w:val="24"/>
                <w:szCs w:val="24"/>
                <w:lang w:eastAsia="ru-RU"/>
              </w:rPr>
            </w:pPr>
            <w:r w:rsidRPr="0091543F">
              <w:rPr>
                <w:rFonts w:ascii="Times New Roman" w:eastAsia="Times New Roman" w:hAnsi="Times New Roman" w:cs="Times New Roman"/>
                <w:color w:val="000000"/>
                <w:sz w:val="24"/>
                <w:szCs w:val="24"/>
                <w:lang w:eastAsia="ru-RU"/>
              </w:rPr>
              <w:t>8/6</w:t>
            </w:r>
          </w:p>
        </w:tc>
        <w:tc>
          <w:tcPr>
            <w:tcW w:w="1417" w:type="dxa"/>
          </w:tcPr>
          <w:p w:rsidR="0091543F" w:rsidRPr="0091543F" w:rsidRDefault="0091543F" w:rsidP="0091543F">
            <w:pPr>
              <w:ind w:left="720"/>
              <w:contextualSpacing/>
              <w:jc w:val="center"/>
              <w:rPr>
                <w:rFonts w:ascii="Times New Roman" w:eastAsia="Times New Roman" w:hAnsi="Times New Roman" w:cs="Times New Roman"/>
                <w:color w:val="000000"/>
                <w:sz w:val="24"/>
                <w:szCs w:val="24"/>
                <w:lang w:eastAsia="ru-RU"/>
              </w:rPr>
            </w:pPr>
            <w:r w:rsidRPr="0091543F">
              <w:rPr>
                <w:rFonts w:ascii="Times New Roman" w:eastAsia="Times New Roman" w:hAnsi="Times New Roman" w:cs="Times New Roman"/>
                <w:color w:val="000000"/>
                <w:sz w:val="24"/>
                <w:szCs w:val="24"/>
                <w:lang w:eastAsia="ru-RU"/>
              </w:rPr>
              <w:t>15/10</w:t>
            </w:r>
          </w:p>
        </w:tc>
        <w:tc>
          <w:tcPr>
            <w:tcW w:w="1418" w:type="dxa"/>
          </w:tcPr>
          <w:p w:rsidR="0091543F" w:rsidRPr="0091543F" w:rsidRDefault="0091543F" w:rsidP="0091543F">
            <w:pPr>
              <w:ind w:left="720"/>
              <w:contextualSpacing/>
              <w:jc w:val="center"/>
              <w:rPr>
                <w:rFonts w:ascii="Times New Roman" w:eastAsia="Times New Roman" w:hAnsi="Times New Roman" w:cs="Times New Roman"/>
                <w:color w:val="000000"/>
                <w:sz w:val="24"/>
                <w:szCs w:val="24"/>
                <w:lang w:eastAsia="ru-RU"/>
              </w:rPr>
            </w:pPr>
            <w:r w:rsidRPr="0091543F">
              <w:rPr>
                <w:rFonts w:ascii="Times New Roman" w:eastAsia="Times New Roman" w:hAnsi="Times New Roman" w:cs="Times New Roman"/>
                <w:color w:val="000000"/>
                <w:sz w:val="24"/>
                <w:szCs w:val="24"/>
                <w:lang w:eastAsia="ru-RU"/>
              </w:rPr>
              <w:t>23/16</w:t>
            </w:r>
          </w:p>
        </w:tc>
        <w:tc>
          <w:tcPr>
            <w:tcW w:w="1666" w:type="dxa"/>
          </w:tcPr>
          <w:p w:rsidR="0091543F" w:rsidRPr="0091543F" w:rsidRDefault="0091543F" w:rsidP="0091543F">
            <w:pPr>
              <w:ind w:left="720"/>
              <w:contextualSpacing/>
              <w:jc w:val="center"/>
              <w:rPr>
                <w:rFonts w:ascii="Times New Roman" w:eastAsia="Times New Roman" w:hAnsi="Times New Roman" w:cs="Times New Roman"/>
                <w:color w:val="000000"/>
                <w:sz w:val="24"/>
                <w:szCs w:val="24"/>
                <w:lang w:eastAsia="ru-RU"/>
              </w:rPr>
            </w:pPr>
            <w:r w:rsidRPr="0091543F">
              <w:rPr>
                <w:rFonts w:ascii="Times New Roman" w:eastAsia="Times New Roman" w:hAnsi="Times New Roman" w:cs="Times New Roman"/>
                <w:color w:val="000000"/>
                <w:sz w:val="24"/>
                <w:szCs w:val="24"/>
                <w:lang w:eastAsia="ru-RU"/>
              </w:rPr>
              <w:t>2</w:t>
            </w:r>
          </w:p>
        </w:tc>
      </w:tr>
      <w:tr w:rsidR="0091543F" w:rsidRPr="0091543F" w:rsidTr="001C4DAF">
        <w:tc>
          <w:tcPr>
            <w:tcW w:w="2027" w:type="dxa"/>
          </w:tcPr>
          <w:p w:rsidR="0091543F" w:rsidRPr="0091543F" w:rsidRDefault="0091543F" w:rsidP="0091543F">
            <w:pPr>
              <w:ind w:left="720"/>
              <w:contextualSpacing/>
              <w:jc w:val="center"/>
              <w:rPr>
                <w:rFonts w:ascii="Times New Roman" w:eastAsia="Times New Roman" w:hAnsi="Times New Roman" w:cs="Times New Roman"/>
                <w:b/>
                <w:color w:val="000000"/>
                <w:sz w:val="24"/>
                <w:szCs w:val="24"/>
                <w:lang w:eastAsia="ru-RU"/>
              </w:rPr>
            </w:pPr>
            <w:r w:rsidRPr="0091543F">
              <w:rPr>
                <w:rFonts w:ascii="Times New Roman" w:eastAsia="Times New Roman" w:hAnsi="Times New Roman" w:cs="Times New Roman"/>
                <w:b/>
                <w:color w:val="000000"/>
                <w:sz w:val="24"/>
                <w:szCs w:val="24"/>
                <w:lang w:eastAsia="ru-RU"/>
              </w:rPr>
              <w:t>2024-2025</w:t>
            </w:r>
          </w:p>
        </w:tc>
        <w:tc>
          <w:tcPr>
            <w:tcW w:w="2027" w:type="dxa"/>
          </w:tcPr>
          <w:p w:rsidR="0091543F" w:rsidRPr="0091543F" w:rsidRDefault="0091543F" w:rsidP="0091543F">
            <w:pPr>
              <w:ind w:left="720"/>
              <w:contextualSpacing/>
              <w:jc w:val="center"/>
              <w:rPr>
                <w:rFonts w:ascii="Times New Roman" w:eastAsia="Times New Roman" w:hAnsi="Times New Roman" w:cs="Times New Roman"/>
                <w:color w:val="000000"/>
                <w:sz w:val="24"/>
                <w:szCs w:val="24"/>
                <w:lang w:eastAsia="ru-RU"/>
              </w:rPr>
            </w:pPr>
            <w:r w:rsidRPr="0091543F">
              <w:rPr>
                <w:rFonts w:ascii="Times New Roman" w:eastAsia="Times New Roman" w:hAnsi="Times New Roman" w:cs="Times New Roman"/>
                <w:color w:val="000000"/>
                <w:sz w:val="24"/>
                <w:szCs w:val="24"/>
                <w:lang w:eastAsia="ru-RU"/>
              </w:rPr>
              <w:t>25</w:t>
            </w:r>
          </w:p>
        </w:tc>
        <w:tc>
          <w:tcPr>
            <w:tcW w:w="1583" w:type="dxa"/>
          </w:tcPr>
          <w:p w:rsidR="0091543F" w:rsidRPr="0091543F" w:rsidRDefault="0091543F" w:rsidP="0091543F">
            <w:pPr>
              <w:ind w:left="720"/>
              <w:contextualSpacing/>
              <w:jc w:val="center"/>
              <w:rPr>
                <w:rFonts w:ascii="Times New Roman" w:eastAsia="Times New Roman" w:hAnsi="Times New Roman" w:cs="Times New Roman"/>
                <w:color w:val="000000"/>
                <w:sz w:val="24"/>
                <w:szCs w:val="24"/>
                <w:lang w:eastAsia="ru-RU"/>
              </w:rPr>
            </w:pPr>
            <w:r w:rsidRPr="0091543F">
              <w:rPr>
                <w:rFonts w:ascii="Times New Roman" w:eastAsia="Times New Roman" w:hAnsi="Times New Roman" w:cs="Times New Roman"/>
                <w:color w:val="000000"/>
                <w:sz w:val="24"/>
                <w:szCs w:val="24"/>
                <w:lang w:eastAsia="ru-RU"/>
              </w:rPr>
              <w:t>15/4</w:t>
            </w:r>
          </w:p>
        </w:tc>
        <w:tc>
          <w:tcPr>
            <w:tcW w:w="1417" w:type="dxa"/>
          </w:tcPr>
          <w:p w:rsidR="0091543F" w:rsidRPr="0091543F" w:rsidRDefault="0091543F" w:rsidP="0091543F">
            <w:pPr>
              <w:ind w:left="720"/>
              <w:contextualSpacing/>
              <w:jc w:val="center"/>
              <w:rPr>
                <w:rFonts w:ascii="Times New Roman" w:eastAsia="Times New Roman" w:hAnsi="Times New Roman" w:cs="Times New Roman"/>
                <w:color w:val="000000"/>
                <w:sz w:val="24"/>
                <w:szCs w:val="24"/>
                <w:lang w:eastAsia="ru-RU"/>
              </w:rPr>
            </w:pPr>
            <w:r w:rsidRPr="0091543F">
              <w:rPr>
                <w:rFonts w:ascii="Times New Roman" w:eastAsia="Times New Roman" w:hAnsi="Times New Roman" w:cs="Times New Roman"/>
                <w:color w:val="000000"/>
                <w:sz w:val="24"/>
                <w:szCs w:val="24"/>
                <w:lang w:eastAsia="ru-RU"/>
              </w:rPr>
              <w:t>10/6</w:t>
            </w:r>
          </w:p>
        </w:tc>
        <w:tc>
          <w:tcPr>
            <w:tcW w:w="1418" w:type="dxa"/>
          </w:tcPr>
          <w:p w:rsidR="0091543F" w:rsidRPr="0091543F" w:rsidRDefault="0091543F" w:rsidP="0091543F">
            <w:pPr>
              <w:ind w:left="720"/>
              <w:contextualSpacing/>
              <w:jc w:val="center"/>
              <w:rPr>
                <w:rFonts w:ascii="Times New Roman" w:eastAsia="Times New Roman" w:hAnsi="Times New Roman" w:cs="Times New Roman"/>
                <w:color w:val="000000"/>
                <w:sz w:val="24"/>
                <w:szCs w:val="24"/>
                <w:lang w:eastAsia="ru-RU"/>
              </w:rPr>
            </w:pPr>
            <w:r w:rsidRPr="0091543F">
              <w:rPr>
                <w:rFonts w:ascii="Times New Roman" w:eastAsia="Times New Roman" w:hAnsi="Times New Roman" w:cs="Times New Roman"/>
                <w:color w:val="000000"/>
                <w:sz w:val="24"/>
                <w:szCs w:val="24"/>
                <w:lang w:eastAsia="ru-RU"/>
              </w:rPr>
              <w:t>25/10</w:t>
            </w:r>
          </w:p>
        </w:tc>
        <w:tc>
          <w:tcPr>
            <w:tcW w:w="1666" w:type="dxa"/>
          </w:tcPr>
          <w:p w:rsidR="0091543F" w:rsidRPr="0091543F" w:rsidRDefault="0091543F" w:rsidP="0091543F">
            <w:pPr>
              <w:ind w:left="720"/>
              <w:contextualSpacing/>
              <w:jc w:val="center"/>
              <w:rPr>
                <w:rFonts w:ascii="Times New Roman" w:eastAsia="Times New Roman" w:hAnsi="Times New Roman" w:cs="Times New Roman"/>
                <w:color w:val="000000"/>
                <w:sz w:val="24"/>
                <w:szCs w:val="24"/>
                <w:lang w:eastAsia="ru-RU"/>
              </w:rPr>
            </w:pPr>
            <w:r w:rsidRPr="0091543F">
              <w:rPr>
                <w:rFonts w:ascii="Times New Roman" w:eastAsia="Times New Roman" w:hAnsi="Times New Roman" w:cs="Times New Roman"/>
                <w:color w:val="000000"/>
                <w:sz w:val="24"/>
                <w:szCs w:val="24"/>
                <w:lang w:eastAsia="ru-RU"/>
              </w:rPr>
              <w:t>3</w:t>
            </w:r>
          </w:p>
        </w:tc>
      </w:tr>
      <w:tr w:rsidR="0091543F" w:rsidRPr="0091543F" w:rsidTr="001C4DAF">
        <w:tc>
          <w:tcPr>
            <w:tcW w:w="2027" w:type="dxa"/>
          </w:tcPr>
          <w:p w:rsidR="0091543F" w:rsidRPr="0091543F" w:rsidRDefault="0091543F" w:rsidP="0091543F">
            <w:pPr>
              <w:ind w:left="720"/>
              <w:contextualSpacing/>
              <w:jc w:val="center"/>
              <w:rPr>
                <w:rFonts w:ascii="Times New Roman" w:eastAsia="Times New Roman" w:hAnsi="Times New Roman" w:cs="Times New Roman"/>
                <w:b/>
                <w:color w:val="000000"/>
                <w:sz w:val="24"/>
                <w:szCs w:val="24"/>
                <w:lang w:eastAsia="ru-RU"/>
              </w:rPr>
            </w:pPr>
            <w:r w:rsidRPr="0091543F">
              <w:rPr>
                <w:rFonts w:ascii="Times New Roman" w:eastAsia="Times New Roman" w:hAnsi="Times New Roman" w:cs="Times New Roman"/>
                <w:b/>
                <w:color w:val="000000"/>
                <w:sz w:val="24"/>
                <w:szCs w:val="24"/>
                <w:lang w:eastAsia="ru-RU"/>
              </w:rPr>
              <w:t>Динамика</w:t>
            </w:r>
          </w:p>
        </w:tc>
        <w:tc>
          <w:tcPr>
            <w:tcW w:w="2027" w:type="dxa"/>
          </w:tcPr>
          <w:p w:rsidR="0091543F" w:rsidRPr="0091543F" w:rsidRDefault="0091543F" w:rsidP="0091543F">
            <w:pPr>
              <w:ind w:left="720"/>
              <w:contextualSpacing/>
              <w:jc w:val="center"/>
              <w:rPr>
                <w:rFonts w:ascii="Times New Roman" w:eastAsia="Times New Roman" w:hAnsi="Times New Roman" w:cs="Times New Roman"/>
                <w:color w:val="000000"/>
                <w:sz w:val="24"/>
                <w:szCs w:val="24"/>
                <w:lang w:eastAsia="ru-RU"/>
              </w:rPr>
            </w:pPr>
            <w:r w:rsidRPr="0091543F">
              <w:rPr>
                <w:rFonts w:ascii="Times New Roman" w:eastAsia="Times New Roman" w:hAnsi="Times New Roman" w:cs="Times New Roman"/>
                <w:color w:val="000000"/>
                <w:sz w:val="24"/>
                <w:szCs w:val="24"/>
                <w:lang w:eastAsia="ru-RU"/>
              </w:rPr>
              <w:t>+2</w:t>
            </w:r>
          </w:p>
        </w:tc>
        <w:tc>
          <w:tcPr>
            <w:tcW w:w="1583" w:type="dxa"/>
          </w:tcPr>
          <w:p w:rsidR="0091543F" w:rsidRPr="0091543F" w:rsidRDefault="0091543F" w:rsidP="0091543F">
            <w:pPr>
              <w:ind w:left="720"/>
              <w:contextualSpacing/>
              <w:jc w:val="center"/>
              <w:rPr>
                <w:rFonts w:ascii="Times New Roman" w:eastAsia="Times New Roman" w:hAnsi="Times New Roman" w:cs="Times New Roman"/>
                <w:color w:val="000000"/>
                <w:sz w:val="24"/>
                <w:szCs w:val="24"/>
                <w:lang w:eastAsia="ru-RU"/>
              </w:rPr>
            </w:pPr>
            <w:r w:rsidRPr="0091543F">
              <w:rPr>
                <w:rFonts w:ascii="Times New Roman" w:eastAsia="Times New Roman" w:hAnsi="Times New Roman" w:cs="Times New Roman"/>
                <w:color w:val="000000"/>
                <w:sz w:val="24"/>
                <w:szCs w:val="24"/>
                <w:lang w:eastAsia="ru-RU"/>
              </w:rPr>
              <w:t>-2</w:t>
            </w:r>
          </w:p>
        </w:tc>
        <w:tc>
          <w:tcPr>
            <w:tcW w:w="1417" w:type="dxa"/>
          </w:tcPr>
          <w:p w:rsidR="0091543F" w:rsidRPr="0091543F" w:rsidRDefault="0091543F" w:rsidP="0091543F">
            <w:pPr>
              <w:ind w:left="720"/>
              <w:contextualSpacing/>
              <w:jc w:val="center"/>
              <w:rPr>
                <w:rFonts w:ascii="Times New Roman" w:eastAsia="Times New Roman" w:hAnsi="Times New Roman" w:cs="Times New Roman"/>
                <w:color w:val="000000"/>
                <w:sz w:val="24"/>
                <w:szCs w:val="24"/>
                <w:lang w:eastAsia="ru-RU"/>
              </w:rPr>
            </w:pPr>
            <w:r w:rsidRPr="0091543F">
              <w:rPr>
                <w:rFonts w:ascii="Times New Roman" w:eastAsia="Times New Roman" w:hAnsi="Times New Roman" w:cs="Times New Roman"/>
                <w:color w:val="000000"/>
                <w:sz w:val="24"/>
                <w:szCs w:val="24"/>
                <w:lang w:eastAsia="ru-RU"/>
              </w:rPr>
              <w:t>-4</w:t>
            </w:r>
          </w:p>
        </w:tc>
        <w:tc>
          <w:tcPr>
            <w:tcW w:w="1418" w:type="dxa"/>
          </w:tcPr>
          <w:p w:rsidR="0091543F" w:rsidRPr="0091543F" w:rsidRDefault="0091543F" w:rsidP="0091543F">
            <w:pPr>
              <w:ind w:left="720"/>
              <w:contextualSpacing/>
              <w:jc w:val="center"/>
              <w:rPr>
                <w:rFonts w:ascii="Times New Roman" w:eastAsia="Times New Roman" w:hAnsi="Times New Roman" w:cs="Times New Roman"/>
                <w:color w:val="000000"/>
                <w:sz w:val="24"/>
                <w:szCs w:val="24"/>
                <w:lang w:eastAsia="ru-RU"/>
              </w:rPr>
            </w:pPr>
            <w:r w:rsidRPr="0091543F">
              <w:rPr>
                <w:rFonts w:ascii="Times New Roman" w:eastAsia="Times New Roman" w:hAnsi="Times New Roman" w:cs="Times New Roman"/>
                <w:color w:val="000000"/>
                <w:sz w:val="24"/>
                <w:szCs w:val="24"/>
                <w:lang w:eastAsia="ru-RU"/>
              </w:rPr>
              <w:t>-6</w:t>
            </w:r>
          </w:p>
        </w:tc>
        <w:tc>
          <w:tcPr>
            <w:tcW w:w="1666" w:type="dxa"/>
          </w:tcPr>
          <w:p w:rsidR="0091543F" w:rsidRPr="0091543F" w:rsidRDefault="0091543F" w:rsidP="0091543F">
            <w:pPr>
              <w:ind w:left="720"/>
              <w:contextualSpacing/>
              <w:jc w:val="center"/>
              <w:rPr>
                <w:rFonts w:ascii="Times New Roman" w:eastAsia="Times New Roman" w:hAnsi="Times New Roman" w:cs="Times New Roman"/>
                <w:color w:val="000000"/>
                <w:sz w:val="24"/>
                <w:szCs w:val="24"/>
                <w:lang w:eastAsia="ru-RU"/>
              </w:rPr>
            </w:pPr>
            <w:r w:rsidRPr="0091543F">
              <w:rPr>
                <w:rFonts w:ascii="Times New Roman" w:eastAsia="Times New Roman" w:hAnsi="Times New Roman" w:cs="Times New Roman"/>
                <w:color w:val="000000"/>
                <w:sz w:val="24"/>
                <w:szCs w:val="24"/>
                <w:lang w:eastAsia="ru-RU"/>
              </w:rPr>
              <w:t>+1</w:t>
            </w:r>
          </w:p>
        </w:tc>
      </w:tr>
    </w:tbl>
    <w:p w:rsidR="0091543F" w:rsidRPr="0091543F" w:rsidRDefault="0091543F" w:rsidP="0091543F">
      <w:pPr>
        <w:spacing w:after="0" w:line="240" w:lineRule="auto"/>
        <w:rPr>
          <w:rFonts w:ascii="Times New Roman" w:eastAsia="Times New Roman" w:hAnsi="Times New Roman" w:cs="Times New Roman"/>
          <w:color w:val="000000"/>
          <w:sz w:val="28"/>
          <w:szCs w:val="28"/>
          <w:lang w:eastAsia="ru-RU"/>
        </w:rPr>
      </w:pPr>
    </w:p>
    <w:p w:rsidR="0091543F" w:rsidRPr="0091543F" w:rsidRDefault="0091543F" w:rsidP="0091543F">
      <w:pPr>
        <w:spacing w:after="0" w:line="240" w:lineRule="auto"/>
        <w:jc w:val="both"/>
        <w:rPr>
          <w:rFonts w:ascii="Times New Roman" w:eastAsia="Times New Roman" w:hAnsi="Times New Roman" w:cs="Times New Roman"/>
          <w:b/>
          <w:sz w:val="28"/>
          <w:szCs w:val="28"/>
          <w:lang w:val="kk-KZ" w:eastAsia="ru-RU"/>
        </w:rPr>
      </w:pPr>
      <w:r w:rsidRPr="0091543F">
        <w:rPr>
          <w:rFonts w:ascii="Times New Roman" w:eastAsia="Times New Roman" w:hAnsi="Times New Roman" w:cs="Times New Roman"/>
          <w:sz w:val="28"/>
          <w:szCs w:val="28"/>
          <w:lang w:val="kk-KZ" w:eastAsia="ru-RU"/>
        </w:rPr>
        <w:t xml:space="preserve">    </w:t>
      </w:r>
      <w:r w:rsidRPr="0091543F">
        <w:rPr>
          <w:rFonts w:ascii="Times New Roman" w:eastAsia="Times New Roman" w:hAnsi="Times New Roman" w:cs="Times New Roman"/>
          <w:b/>
          <w:sz w:val="28"/>
          <w:szCs w:val="28"/>
          <w:lang w:val="kk-KZ" w:eastAsia="ru-RU"/>
        </w:rPr>
        <w:t xml:space="preserve">   Доля учащихся, занявших призовые места на городских олимпиадах.</w:t>
      </w:r>
    </w:p>
    <w:p w:rsidR="0091543F" w:rsidRPr="0091543F" w:rsidRDefault="0091543F" w:rsidP="0091543F">
      <w:pPr>
        <w:spacing w:after="0" w:line="240" w:lineRule="auto"/>
        <w:jc w:val="both"/>
        <w:rPr>
          <w:rFonts w:ascii="Times New Roman" w:eastAsia="Times New Roman" w:hAnsi="Times New Roman" w:cs="Times New Roman"/>
          <w:b/>
          <w:sz w:val="28"/>
          <w:szCs w:val="28"/>
          <w:lang w:val="kk-KZ" w:eastAsia="ru-RU"/>
        </w:rPr>
      </w:pPr>
    </w:p>
    <w:tbl>
      <w:tblPr>
        <w:tblStyle w:val="191"/>
        <w:tblW w:w="0" w:type="auto"/>
        <w:tblInd w:w="333" w:type="dxa"/>
        <w:tblLook w:val="04A0" w:firstRow="1" w:lastRow="0" w:firstColumn="1" w:lastColumn="0" w:noHBand="0" w:noVBand="1"/>
      </w:tblPr>
      <w:tblGrid>
        <w:gridCol w:w="1156"/>
        <w:gridCol w:w="3088"/>
        <w:gridCol w:w="1643"/>
        <w:gridCol w:w="1766"/>
        <w:gridCol w:w="1727"/>
      </w:tblGrid>
      <w:tr w:rsidR="0091543F" w:rsidRPr="0091543F" w:rsidTr="001C4DAF">
        <w:tc>
          <w:tcPr>
            <w:tcW w:w="236" w:type="dxa"/>
          </w:tcPr>
          <w:p w:rsidR="0091543F" w:rsidRPr="0091543F" w:rsidRDefault="0091543F" w:rsidP="0091543F">
            <w:pPr>
              <w:ind w:left="720"/>
              <w:contextualSpacing/>
              <w:jc w:val="center"/>
              <w:rPr>
                <w:rFonts w:ascii="Times New Roman" w:eastAsia="Times New Roman" w:hAnsi="Times New Roman" w:cs="Times New Roman"/>
                <w:b/>
                <w:i/>
                <w:sz w:val="24"/>
                <w:szCs w:val="24"/>
                <w:lang w:val="kk-KZ" w:eastAsia="ru-RU"/>
              </w:rPr>
            </w:pPr>
            <w:r w:rsidRPr="0091543F">
              <w:rPr>
                <w:rFonts w:ascii="Times New Roman" w:eastAsia="Times New Roman" w:hAnsi="Times New Roman" w:cs="Times New Roman"/>
                <w:b/>
                <w:i/>
                <w:sz w:val="24"/>
                <w:szCs w:val="24"/>
                <w:lang w:val="kk-KZ" w:eastAsia="ru-RU"/>
              </w:rPr>
              <w:t>№</w:t>
            </w:r>
          </w:p>
        </w:tc>
        <w:tc>
          <w:tcPr>
            <w:tcW w:w="3597" w:type="dxa"/>
          </w:tcPr>
          <w:p w:rsidR="0091543F" w:rsidRPr="0091543F" w:rsidRDefault="0091543F" w:rsidP="0091543F">
            <w:pPr>
              <w:ind w:left="720"/>
              <w:contextualSpacing/>
              <w:jc w:val="center"/>
              <w:rPr>
                <w:rFonts w:ascii="Times New Roman" w:eastAsia="Times New Roman" w:hAnsi="Times New Roman" w:cs="Times New Roman"/>
                <w:b/>
                <w:i/>
                <w:sz w:val="24"/>
                <w:szCs w:val="24"/>
                <w:lang w:val="kk-KZ" w:eastAsia="ru-RU"/>
              </w:rPr>
            </w:pPr>
            <w:r w:rsidRPr="0091543F">
              <w:rPr>
                <w:rFonts w:ascii="Times New Roman" w:eastAsia="Times New Roman" w:hAnsi="Times New Roman" w:cs="Times New Roman"/>
                <w:b/>
                <w:i/>
                <w:sz w:val="24"/>
                <w:szCs w:val="24"/>
                <w:lang w:val="kk-KZ" w:eastAsia="ru-RU"/>
              </w:rPr>
              <w:t>Индикаторы</w:t>
            </w:r>
          </w:p>
        </w:tc>
        <w:tc>
          <w:tcPr>
            <w:tcW w:w="1701" w:type="dxa"/>
          </w:tcPr>
          <w:p w:rsidR="0091543F" w:rsidRPr="0091543F" w:rsidRDefault="0091543F" w:rsidP="0091543F">
            <w:pPr>
              <w:ind w:left="720"/>
              <w:contextualSpacing/>
              <w:jc w:val="center"/>
              <w:rPr>
                <w:rFonts w:ascii="Times New Roman" w:eastAsia="Times New Roman" w:hAnsi="Times New Roman" w:cs="Times New Roman"/>
                <w:b/>
                <w:i/>
                <w:sz w:val="24"/>
                <w:szCs w:val="24"/>
                <w:lang w:val="kk-KZ" w:eastAsia="ru-RU"/>
              </w:rPr>
            </w:pPr>
            <w:r w:rsidRPr="0091543F">
              <w:rPr>
                <w:rFonts w:ascii="Times New Roman" w:eastAsia="Times New Roman" w:hAnsi="Times New Roman" w:cs="Times New Roman"/>
                <w:b/>
                <w:i/>
                <w:sz w:val="24"/>
                <w:szCs w:val="24"/>
                <w:lang w:val="kk-KZ" w:eastAsia="ru-RU"/>
              </w:rPr>
              <w:t>2022-2023</w:t>
            </w:r>
          </w:p>
          <w:p w:rsidR="0091543F" w:rsidRPr="0091543F" w:rsidRDefault="0091543F" w:rsidP="0091543F">
            <w:pPr>
              <w:ind w:left="720"/>
              <w:contextualSpacing/>
              <w:jc w:val="center"/>
              <w:rPr>
                <w:rFonts w:ascii="Times New Roman" w:eastAsia="Times New Roman" w:hAnsi="Times New Roman" w:cs="Times New Roman"/>
                <w:b/>
                <w:i/>
                <w:sz w:val="24"/>
                <w:szCs w:val="24"/>
                <w:lang w:val="kk-KZ" w:eastAsia="ru-RU"/>
              </w:rPr>
            </w:pPr>
            <w:r w:rsidRPr="0091543F">
              <w:rPr>
                <w:rFonts w:ascii="Times New Roman" w:eastAsia="Times New Roman" w:hAnsi="Times New Roman" w:cs="Times New Roman"/>
                <w:b/>
                <w:i/>
                <w:sz w:val="24"/>
                <w:szCs w:val="24"/>
                <w:lang w:val="kk-KZ" w:eastAsia="ru-RU"/>
              </w:rPr>
              <w:t>уч.год</w:t>
            </w:r>
          </w:p>
        </w:tc>
        <w:tc>
          <w:tcPr>
            <w:tcW w:w="1843" w:type="dxa"/>
          </w:tcPr>
          <w:p w:rsidR="0091543F" w:rsidRPr="0091543F" w:rsidRDefault="0091543F" w:rsidP="0091543F">
            <w:pPr>
              <w:ind w:left="720"/>
              <w:contextualSpacing/>
              <w:jc w:val="center"/>
              <w:rPr>
                <w:rFonts w:ascii="Times New Roman" w:eastAsia="Times New Roman" w:hAnsi="Times New Roman" w:cs="Times New Roman"/>
                <w:b/>
                <w:i/>
                <w:sz w:val="24"/>
                <w:szCs w:val="24"/>
                <w:lang w:val="kk-KZ" w:eastAsia="ru-RU"/>
              </w:rPr>
            </w:pPr>
            <w:r w:rsidRPr="0091543F">
              <w:rPr>
                <w:rFonts w:ascii="Times New Roman" w:eastAsia="Times New Roman" w:hAnsi="Times New Roman" w:cs="Times New Roman"/>
                <w:b/>
                <w:i/>
                <w:sz w:val="24"/>
                <w:szCs w:val="24"/>
                <w:lang w:val="kk-KZ" w:eastAsia="ru-RU"/>
              </w:rPr>
              <w:t>2023-2024</w:t>
            </w:r>
          </w:p>
          <w:p w:rsidR="0091543F" w:rsidRPr="0091543F" w:rsidRDefault="0091543F" w:rsidP="0091543F">
            <w:pPr>
              <w:ind w:left="720"/>
              <w:contextualSpacing/>
              <w:jc w:val="center"/>
              <w:rPr>
                <w:rFonts w:ascii="Times New Roman" w:eastAsia="Times New Roman" w:hAnsi="Times New Roman" w:cs="Times New Roman"/>
                <w:b/>
                <w:i/>
                <w:sz w:val="24"/>
                <w:szCs w:val="24"/>
                <w:lang w:val="kk-KZ" w:eastAsia="ru-RU"/>
              </w:rPr>
            </w:pPr>
            <w:r w:rsidRPr="0091543F">
              <w:rPr>
                <w:rFonts w:ascii="Times New Roman" w:eastAsia="Times New Roman" w:hAnsi="Times New Roman" w:cs="Times New Roman"/>
                <w:b/>
                <w:i/>
                <w:sz w:val="24"/>
                <w:szCs w:val="24"/>
                <w:lang w:val="kk-KZ" w:eastAsia="ru-RU"/>
              </w:rPr>
              <w:t>уч. год.</w:t>
            </w:r>
          </w:p>
        </w:tc>
        <w:tc>
          <w:tcPr>
            <w:tcW w:w="1843" w:type="dxa"/>
          </w:tcPr>
          <w:p w:rsidR="0091543F" w:rsidRPr="0091543F" w:rsidRDefault="0091543F" w:rsidP="0091543F">
            <w:pPr>
              <w:ind w:left="720"/>
              <w:contextualSpacing/>
              <w:jc w:val="center"/>
              <w:rPr>
                <w:rFonts w:ascii="Times New Roman" w:eastAsia="Times New Roman" w:hAnsi="Times New Roman" w:cs="Times New Roman"/>
                <w:b/>
                <w:i/>
                <w:sz w:val="24"/>
                <w:szCs w:val="24"/>
                <w:lang w:val="kk-KZ" w:eastAsia="ru-RU"/>
              </w:rPr>
            </w:pPr>
            <w:r w:rsidRPr="0091543F">
              <w:rPr>
                <w:rFonts w:ascii="Times New Roman" w:eastAsia="Times New Roman" w:hAnsi="Times New Roman" w:cs="Times New Roman"/>
                <w:b/>
                <w:i/>
                <w:sz w:val="24"/>
                <w:szCs w:val="24"/>
                <w:lang w:val="kk-KZ" w:eastAsia="ru-RU"/>
              </w:rPr>
              <w:t>2024-2025</w:t>
            </w:r>
          </w:p>
          <w:p w:rsidR="0091543F" w:rsidRPr="0091543F" w:rsidRDefault="0091543F" w:rsidP="0091543F">
            <w:pPr>
              <w:ind w:left="720"/>
              <w:contextualSpacing/>
              <w:jc w:val="center"/>
              <w:rPr>
                <w:rFonts w:ascii="Times New Roman" w:eastAsia="Times New Roman" w:hAnsi="Times New Roman" w:cs="Times New Roman"/>
                <w:b/>
                <w:i/>
                <w:sz w:val="24"/>
                <w:szCs w:val="24"/>
                <w:lang w:val="kk-KZ" w:eastAsia="ru-RU"/>
              </w:rPr>
            </w:pPr>
            <w:r w:rsidRPr="0091543F">
              <w:rPr>
                <w:rFonts w:ascii="Times New Roman" w:eastAsia="Times New Roman" w:hAnsi="Times New Roman" w:cs="Times New Roman"/>
                <w:b/>
                <w:i/>
                <w:sz w:val="24"/>
                <w:szCs w:val="24"/>
                <w:lang w:val="kk-KZ" w:eastAsia="ru-RU"/>
              </w:rPr>
              <w:t>уч.год</w:t>
            </w:r>
          </w:p>
        </w:tc>
      </w:tr>
      <w:tr w:rsidR="0091543F" w:rsidRPr="0091543F" w:rsidTr="001C4DAF">
        <w:tc>
          <w:tcPr>
            <w:tcW w:w="236" w:type="dxa"/>
          </w:tcPr>
          <w:p w:rsidR="0091543F" w:rsidRPr="0091543F" w:rsidRDefault="0091543F" w:rsidP="0091543F">
            <w:pPr>
              <w:ind w:left="720"/>
              <w:contextualSpacing/>
              <w:rPr>
                <w:rFonts w:ascii="Times New Roman" w:eastAsia="Times New Roman" w:hAnsi="Times New Roman" w:cs="Times New Roman"/>
                <w:sz w:val="24"/>
                <w:szCs w:val="24"/>
                <w:lang w:val="kk-KZ" w:eastAsia="ru-RU"/>
              </w:rPr>
            </w:pPr>
          </w:p>
          <w:p w:rsidR="0091543F" w:rsidRPr="0091543F" w:rsidRDefault="0091543F" w:rsidP="0091543F">
            <w:pPr>
              <w:ind w:left="720"/>
              <w:contextualSpacing/>
              <w:jc w:val="center"/>
              <w:rPr>
                <w:rFonts w:ascii="Times New Roman" w:eastAsia="Times New Roman" w:hAnsi="Times New Roman" w:cs="Times New Roman"/>
                <w:sz w:val="24"/>
                <w:szCs w:val="24"/>
                <w:lang w:val="kk-KZ" w:eastAsia="ru-RU"/>
              </w:rPr>
            </w:pPr>
            <w:r w:rsidRPr="0091543F">
              <w:rPr>
                <w:rFonts w:ascii="Times New Roman" w:eastAsia="Times New Roman" w:hAnsi="Times New Roman" w:cs="Times New Roman"/>
                <w:sz w:val="24"/>
                <w:szCs w:val="24"/>
                <w:lang w:val="kk-KZ" w:eastAsia="ru-RU"/>
              </w:rPr>
              <w:t>1</w:t>
            </w:r>
          </w:p>
        </w:tc>
        <w:tc>
          <w:tcPr>
            <w:tcW w:w="3597" w:type="dxa"/>
          </w:tcPr>
          <w:p w:rsidR="0091543F" w:rsidRPr="0091543F" w:rsidRDefault="0091543F" w:rsidP="0091543F">
            <w:pPr>
              <w:ind w:left="720"/>
              <w:contextualSpacing/>
              <w:rPr>
                <w:rFonts w:ascii="Times New Roman" w:eastAsia="Times New Roman" w:hAnsi="Times New Roman" w:cs="Times New Roman"/>
                <w:sz w:val="24"/>
                <w:szCs w:val="24"/>
                <w:lang w:val="kk-KZ" w:eastAsia="ru-RU"/>
              </w:rPr>
            </w:pPr>
            <w:r w:rsidRPr="0091543F">
              <w:rPr>
                <w:rFonts w:ascii="Times New Roman" w:eastAsia="Times New Roman" w:hAnsi="Times New Roman" w:cs="Times New Roman"/>
                <w:sz w:val="24"/>
                <w:szCs w:val="24"/>
                <w:lang w:val="kk-KZ" w:eastAsia="ru-RU"/>
              </w:rPr>
              <w:t>Доля учащихся, занявших призовые места на городских олипмиадах</w:t>
            </w:r>
          </w:p>
        </w:tc>
        <w:tc>
          <w:tcPr>
            <w:tcW w:w="1701" w:type="dxa"/>
          </w:tcPr>
          <w:p w:rsidR="0091543F" w:rsidRPr="0091543F" w:rsidRDefault="0091543F" w:rsidP="0091543F">
            <w:pPr>
              <w:ind w:left="720"/>
              <w:contextualSpacing/>
              <w:jc w:val="center"/>
              <w:rPr>
                <w:rFonts w:ascii="Times New Roman" w:eastAsia="Times New Roman" w:hAnsi="Times New Roman" w:cs="Times New Roman"/>
                <w:sz w:val="24"/>
                <w:szCs w:val="24"/>
                <w:lang w:val="kk-KZ" w:eastAsia="ru-RU"/>
              </w:rPr>
            </w:pPr>
          </w:p>
          <w:p w:rsidR="0091543F" w:rsidRPr="0091543F" w:rsidRDefault="0091543F" w:rsidP="0091543F">
            <w:pPr>
              <w:ind w:left="720"/>
              <w:contextualSpacing/>
              <w:jc w:val="center"/>
              <w:rPr>
                <w:rFonts w:ascii="Times New Roman" w:eastAsia="Times New Roman" w:hAnsi="Times New Roman" w:cs="Times New Roman"/>
                <w:sz w:val="24"/>
                <w:szCs w:val="24"/>
                <w:lang w:val="kk-KZ" w:eastAsia="ru-RU"/>
              </w:rPr>
            </w:pPr>
            <w:r w:rsidRPr="0091543F">
              <w:rPr>
                <w:rFonts w:ascii="Times New Roman" w:eastAsia="Times New Roman" w:hAnsi="Times New Roman" w:cs="Times New Roman"/>
                <w:sz w:val="24"/>
                <w:szCs w:val="24"/>
                <w:lang w:val="kk-KZ" w:eastAsia="ru-RU"/>
              </w:rPr>
              <w:t>41,3%</w:t>
            </w:r>
          </w:p>
        </w:tc>
        <w:tc>
          <w:tcPr>
            <w:tcW w:w="1843" w:type="dxa"/>
          </w:tcPr>
          <w:p w:rsidR="0091543F" w:rsidRPr="0091543F" w:rsidRDefault="0091543F" w:rsidP="0091543F">
            <w:pPr>
              <w:ind w:left="720"/>
              <w:contextualSpacing/>
              <w:jc w:val="center"/>
              <w:rPr>
                <w:rFonts w:ascii="Times New Roman" w:eastAsia="Times New Roman" w:hAnsi="Times New Roman" w:cs="Times New Roman"/>
                <w:sz w:val="24"/>
                <w:szCs w:val="24"/>
                <w:lang w:val="kk-KZ" w:eastAsia="ru-RU"/>
              </w:rPr>
            </w:pPr>
          </w:p>
          <w:p w:rsidR="0091543F" w:rsidRPr="0091543F" w:rsidRDefault="0091543F" w:rsidP="0091543F">
            <w:pPr>
              <w:ind w:left="720"/>
              <w:contextualSpacing/>
              <w:jc w:val="center"/>
              <w:rPr>
                <w:rFonts w:ascii="Times New Roman" w:eastAsia="Times New Roman" w:hAnsi="Times New Roman" w:cs="Times New Roman"/>
                <w:sz w:val="24"/>
                <w:szCs w:val="24"/>
                <w:lang w:val="en-US" w:eastAsia="ru-RU"/>
              </w:rPr>
            </w:pPr>
            <w:r w:rsidRPr="0091543F">
              <w:rPr>
                <w:rFonts w:ascii="Times New Roman" w:eastAsia="Times New Roman" w:hAnsi="Times New Roman" w:cs="Times New Roman"/>
                <w:sz w:val="24"/>
                <w:szCs w:val="24"/>
                <w:lang w:val="kk-KZ" w:eastAsia="ru-RU"/>
              </w:rPr>
              <w:t>64%</w:t>
            </w:r>
            <w:r w:rsidRPr="0091543F">
              <w:rPr>
                <w:rFonts w:ascii="Times New Roman" w:eastAsia="Times New Roman" w:hAnsi="Times New Roman" w:cs="Times New Roman"/>
                <w:sz w:val="24"/>
                <w:szCs w:val="24"/>
                <w:lang w:val="en-US" w:eastAsia="ru-RU"/>
              </w:rPr>
              <w:t xml:space="preserve"> (+22</w:t>
            </w:r>
            <w:r w:rsidRPr="0091543F">
              <w:rPr>
                <w:rFonts w:ascii="Times New Roman" w:eastAsia="Times New Roman" w:hAnsi="Times New Roman" w:cs="Times New Roman"/>
                <w:sz w:val="24"/>
                <w:szCs w:val="24"/>
                <w:lang w:eastAsia="ru-RU"/>
              </w:rPr>
              <w:t>,</w:t>
            </w:r>
            <w:r w:rsidRPr="0091543F">
              <w:rPr>
                <w:rFonts w:ascii="Times New Roman" w:eastAsia="Times New Roman" w:hAnsi="Times New Roman" w:cs="Times New Roman"/>
                <w:sz w:val="24"/>
                <w:szCs w:val="24"/>
                <w:lang w:val="en-US" w:eastAsia="ru-RU"/>
              </w:rPr>
              <w:t>7)</w:t>
            </w:r>
          </w:p>
        </w:tc>
        <w:tc>
          <w:tcPr>
            <w:tcW w:w="1843" w:type="dxa"/>
          </w:tcPr>
          <w:p w:rsidR="0091543F" w:rsidRPr="0091543F" w:rsidRDefault="0091543F" w:rsidP="0091543F">
            <w:pPr>
              <w:ind w:left="720"/>
              <w:contextualSpacing/>
              <w:jc w:val="center"/>
              <w:rPr>
                <w:rFonts w:ascii="Times New Roman" w:eastAsia="Times New Roman" w:hAnsi="Times New Roman" w:cs="Times New Roman"/>
                <w:sz w:val="24"/>
                <w:szCs w:val="24"/>
                <w:lang w:val="kk-KZ" w:eastAsia="ru-RU"/>
              </w:rPr>
            </w:pPr>
          </w:p>
          <w:p w:rsidR="0091543F" w:rsidRPr="0091543F" w:rsidRDefault="0091543F" w:rsidP="0091543F">
            <w:pPr>
              <w:ind w:left="720"/>
              <w:contextualSpacing/>
              <w:jc w:val="center"/>
              <w:rPr>
                <w:rFonts w:ascii="Times New Roman" w:eastAsia="Times New Roman" w:hAnsi="Times New Roman" w:cs="Times New Roman"/>
                <w:sz w:val="24"/>
                <w:szCs w:val="24"/>
                <w:lang w:val="kk-KZ" w:eastAsia="ru-RU"/>
              </w:rPr>
            </w:pPr>
            <w:r w:rsidRPr="0091543F">
              <w:rPr>
                <w:rFonts w:ascii="Times New Roman" w:eastAsia="Times New Roman" w:hAnsi="Times New Roman" w:cs="Times New Roman"/>
                <w:sz w:val="24"/>
                <w:szCs w:val="24"/>
                <w:lang w:val="kk-KZ" w:eastAsia="ru-RU"/>
              </w:rPr>
              <w:t>40% (-24)</w:t>
            </w:r>
          </w:p>
        </w:tc>
      </w:tr>
    </w:tbl>
    <w:p w:rsidR="0091543F" w:rsidRPr="0091543F" w:rsidRDefault="0091543F" w:rsidP="0091543F">
      <w:pPr>
        <w:spacing w:after="0" w:line="240" w:lineRule="auto"/>
        <w:jc w:val="both"/>
        <w:rPr>
          <w:rFonts w:ascii="Times New Roman" w:eastAsia="Times New Roman" w:hAnsi="Times New Roman" w:cs="Times New Roman"/>
          <w:b/>
          <w:sz w:val="28"/>
          <w:szCs w:val="28"/>
          <w:lang w:val="kk-KZ" w:eastAsia="ru-RU"/>
        </w:rPr>
      </w:pPr>
      <w:r w:rsidRPr="0091543F">
        <w:rPr>
          <w:rFonts w:ascii="Times New Roman" w:eastAsia="Times New Roman" w:hAnsi="Times New Roman" w:cs="Times New Roman"/>
          <w:b/>
          <w:sz w:val="28"/>
          <w:szCs w:val="28"/>
          <w:lang w:val="kk-KZ" w:eastAsia="ru-RU"/>
        </w:rPr>
        <w:t xml:space="preserve"> </w:t>
      </w:r>
    </w:p>
    <w:p w:rsidR="0091543F" w:rsidRPr="0091543F" w:rsidRDefault="0091543F" w:rsidP="0091543F">
      <w:pPr>
        <w:spacing w:after="0" w:line="240" w:lineRule="auto"/>
        <w:jc w:val="both"/>
        <w:rPr>
          <w:rFonts w:ascii="Times New Roman" w:eastAsia="Times New Roman" w:hAnsi="Times New Roman" w:cs="Times New Roman"/>
          <w:b/>
          <w:sz w:val="28"/>
          <w:szCs w:val="28"/>
          <w:lang w:val="kk-KZ" w:eastAsia="ru-RU"/>
        </w:rPr>
      </w:pPr>
    </w:p>
    <w:p w:rsidR="0091543F" w:rsidRPr="0091543F" w:rsidRDefault="0091543F" w:rsidP="0091543F">
      <w:pPr>
        <w:spacing w:after="0" w:line="240" w:lineRule="auto"/>
        <w:jc w:val="both"/>
        <w:rPr>
          <w:rFonts w:ascii="Times New Roman" w:eastAsia="Times New Roman" w:hAnsi="Times New Roman" w:cs="Times New Roman"/>
          <w:b/>
          <w:sz w:val="28"/>
          <w:szCs w:val="28"/>
          <w:lang w:val="en-US" w:eastAsia="ru-RU"/>
        </w:rPr>
      </w:pPr>
    </w:p>
    <w:p w:rsidR="0091543F" w:rsidRPr="0091543F" w:rsidRDefault="0091543F" w:rsidP="0091543F">
      <w:pPr>
        <w:spacing w:after="0" w:line="240" w:lineRule="auto"/>
        <w:jc w:val="both"/>
        <w:rPr>
          <w:rFonts w:ascii="Times New Roman" w:eastAsia="Times New Roman" w:hAnsi="Times New Roman" w:cs="Times New Roman"/>
          <w:sz w:val="28"/>
          <w:szCs w:val="28"/>
          <w:lang w:eastAsia="ru-RU"/>
        </w:rPr>
      </w:pPr>
      <w:r w:rsidRPr="0091543F">
        <w:rPr>
          <w:rFonts w:ascii="Times New Roman" w:eastAsia="Times New Roman" w:hAnsi="Times New Roman" w:cs="Times New Roman"/>
          <w:sz w:val="28"/>
          <w:szCs w:val="28"/>
          <w:lang w:eastAsia="ru-RU"/>
        </w:rPr>
        <w:lastRenderedPageBreak/>
        <w:t xml:space="preserve">       Качество участия в городских олимпиадах в 2024-2025 учебном году понизилось до 40%. Результативно работали с обучающимися  педагоги: Нурпеисова С.У., Пудова Т.А., Таженова Р.К., Ахтямова Л.Е., Ямковая Е.А., Ратц А.Э., Ермагамбетова д.М., Кожамжарова М.А.  Недостаточно отработали педагоги, дети которых приняли участие в городском этапе олимпиады, но не заняли места: Валиева М.Ж., Бексултанова Д.С., Брагина Т.В., Тарбакова Л.М., Шильдебаева А.Д.. Низкий уровень подготовки обучающихся к олимпиаде у педагогов: Викулова Н.С., Джолдасова К.Б., Есимханова Ж. А., муханбетжанов О.Ж., Гладких Т.Н., Касымкан Е.А., Кумбасова М.Б., Хусаинова Н.К.</w:t>
      </w:r>
    </w:p>
    <w:p w:rsidR="0091543F" w:rsidRPr="0091543F" w:rsidRDefault="0091543F" w:rsidP="0091543F">
      <w:pPr>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b/>
          <w:sz w:val="28"/>
          <w:szCs w:val="28"/>
          <w:lang w:val="kk-KZ" w:eastAsia="ru-RU"/>
        </w:rPr>
        <w:t>3</w:t>
      </w:r>
      <w:r w:rsidRPr="0091543F">
        <w:rPr>
          <w:rFonts w:ascii="Times New Roman" w:eastAsia="Times New Roman" w:hAnsi="Times New Roman" w:cs="Times New Roman"/>
          <w:b/>
          <w:sz w:val="28"/>
          <w:szCs w:val="28"/>
          <w:lang w:val="kk-KZ" w:eastAsia="ru-RU"/>
        </w:rPr>
        <w:t xml:space="preserve">. По сравнению с прошлым 2023-2024 учебным </w:t>
      </w:r>
      <w:r w:rsidRPr="0091543F">
        <w:rPr>
          <w:rFonts w:ascii="Times New Roman" w:eastAsia="Times New Roman" w:hAnsi="Times New Roman" w:cs="Times New Roman"/>
          <w:sz w:val="28"/>
          <w:szCs w:val="28"/>
          <w:lang w:val="kk-KZ" w:eastAsia="ru-RU"/>
        </w:rPr>
        <w:t>годом по итогам городского этапа Республиканской олимпиады было 10 призераов городского этапа олимпиады, из них трое вышли на областной этап. Таким образом,  процент качества по итогам 2 (городского) этапа Республиканской олимпиады по общеобразовательным предметам среди 5-11 классов 2024-2025 учебного года составил- 40%,  в 2023-2024 учебном году -64%. Динамика -24 %. Если посмотреть по участникам на областном уровне, то по количеству в 2023-2024  учебном году было 2, в 2024-2025 учебном году-3. Динамика +1. Процент качества составил 100% в 2023-2024 учебном году, 100% качества в 2024-2025 учебном году.</w:t>
      </w:r>
    </w:p>
    <w:p w:rsidR="0091543F" w:rsidRDefault="0091543F" w:rsidP="0091543F">
      <w:pPr>
        <w:spacing w:after="0" w:line="240" w:lineRule="auto"/>
        <w:jc w:val="both"/>
        <w:rPr>
          <w:rFonts w:ascii="Times New Roman" w:eastAsia="Times New Roman" w:hAnsi="Times New Roman" w:cs="Times New Roman"/>
          <w:sz w:val="28"/>
          <w:szCs w:val="28"/>
          <w:lang w:val="kk-KZ" w:eastAsia="ru-RU"/>
        </w:rPr>
      </w:pPr>
      <w:bookmarkStart w:id="1" w:name="1f70d7ccee2121750542e658f0515a33e0fabb08"/>
      <w:bookmarkStart w:id="2" w:name="0"/>
      <w:bookmarkEnd w:id="1"/>
      <w:bookmarkEnd w:id="2"/>
      <w:r>
        <w:rPr>
          <w:rFonts w:ascii="Times New Roman" w:eastAsia="Times New Roman" w:hAnsi="Times New Roman" w:cs="Times New Roman"/>
          <w:b/>
          <w:sz w:val="28"/>
          <w:szCs w:val="28"/>
          <w:lang w:val="kk-KZ" w:eastAsia="ru-RU"/>
        </w:rPr>
        <w:t>4</w:t>
      </w:r>
      <w:r w:rsidRPr="00DD710C">
        <w:rPr>
          <w:rFonts w:ascii="Times New Roman" w:eastAsia="Times New Roman" w:hAnsi="Times New Roman" w:cs="Times New Roman"/>
          <w:b/>
          <w:sz w:val="28"/>
          <w:szCs w:val="28"/>
          <w:lang w:val="kk-KZ" w:eastAsia="ru-RU"/>
        </w:rPr>
        <w:t>. По сравнению с п</w:t>
      </w:r>
      <w:r>
        <w:rPr>
          <w:rFonts w:ascii="Times New Roman" w:eastAsia="Times New Roman" w:hAnsi="Times New Roman" w:cs="Times New Roman"/>
          <w:b/>
          <w:sz w:val="28"/>
          <w:szCs w:val="28"/>
          <w:lang w:val="kk-KZ" w:eastAsia="ru-RU"/>
        </w:rPr>
        <w:t>р</w:t>
      </w:r>
      <w:r w:rsidRPr="00DD710C">
        <w:rPr>
          <w:rFonts w:ascii="Times New Roman" w:eastAsia="Times New Roman" w:hAnsi="Times New Roman" w:cs="Times New Roman"/>
          <w:b/>
          <w:sz w:val="28"/>
          <w:szCs w:val="28"/>
          <w:lang w:val="kk-KZ" w:eastAsia="ru-RU"/>
        </w:rPr>
        <w:t xml:space="preserve">ошлым </w:t>
      </w:r>
      <w:r>
        <w:rPr>
          <w:rFonts w:ascii="Times New Roman" w:eastAsia="Times New Roman" w:hAnsi="Times New Roman" w:cs="Times New Roman"/>
          <w:b/>
          <w:sz w:val="28"/>
          <w:szCs w:val="28"/>
          <w:lang w:val="kk-KZ" w:eastAsia="ru-RU"/>
        </w:rPr>
        <w:t xml:space="preserve">2023-2024 учебным </w:t>
      </w:r>
      <w:r>
        <w:rPr>
          <w:rFonts w:ascii="Times New Roman" w:eastAsia="Times New Roman" w:hAnsi="Times New Roman" w:cs="Times New Roman"/>
          <w:sz w:val="28"/>
          <w:szCs w:val="28"/>
          <w:lang w:val="kk-KZ" w:eastAsia="ru-RU"/>
        </w:rPr>
        <w:t>годом по итогам городского этапа Республиканской олимпиады было 10 призераов городского этапа олимпиады, из них трое вышли на областной этап. Таким образом,  процент качества по итогам 2 (городского) этапа Республиканской олимпиады по общеобразовательным предметам среди 5-11 классов 2024-2025 учебного года составил- 40%,  в 2023-2024 учебном году -64%. Динамика -24 %. Если посмотреть по участникам на областном уровне, то по количеству в 2023-2024  учебном году было 2, в 2024-2025 учебном году-3. Динамика +1. Процент качества составил 100% в 2023-2024 учебном году, 100% качества в 2024-2025 учебном году.</w:t>
      </w:r>
    </w:p>
    <w:p w:rsidR="0091543F" w:rsidRPr="00706E9E" w:rsidRDefault="0091543F" w:rsidP="0091543F">
      <w:pPr>
        <w:spacing w:after="0" w:line="240" w:lineRule="auto"/>
        <w:jc w:val="both"/>
        <w:rPr>
          <w:rFonts w:ascii="Times New Roman" w:eastAsia="Times New Roman" w:hAnsi="Times New Roman" w:cs="Times New Roman"/>
          <w:sz w:val="28"/>
          <w:szCs w:val="28"/>
          <w:lang w:val="kk-KZ" w:eastAsia="ru-RU"/>
        </w:rPr>
      </w:pPr>
      <w:r w:rsidRPr="004C2EC0">
        <w:rPr>
          <w:rFonts w:ascii="Times New Roman" w:eastAsia="Times New Roman" w:hAnsi="Times New Roman" w:cs="Times New Roman"/>
          <w:b/>
          <w:color w:val="000000"/>
          <w:sz w:val="28"/>
          <w:szCs w:val="28"/>
          <w:lang w:eastAsia="ru-RU"/>
        </w:rPr>
        <w:t xml:space="preserve"> </w:t>
      </w:r>
      <w:r>
        <w:rPr>
          <w:rFonts w:ascii="Times New Roman" w:eastAsia="Times New Roman" w:hAnsi="Times New Roman" w:cs="Times New Roman"/>
          <w:b/>
          <w:color w:val="000000"/>
          <w:sz w:val="28"/>
          <w:szCs w:val="28"/>
          <w:lang w:eastAsia="ru-RU"/>
        </w:rPr>
        <w:t>5</w:t>
      </w:r>
      <w:r w:rsidRPr="00633D85">
        <w:rPr>
          <w:rFonts w:ascii="Times New Roman" w:eastAsia="Times New Roman" w:hAnsi="Times New Roman" w:cs="Times New Roman"/>
          <w:b/>
          <w:color w:val="000000"/>
          <w:sz w:val="28"/>
          <w:szCs w:val="28"/>
          <w:lang w:eastAsia="ru-RU"/>
        </w:rPr>
        <w:t xml:space="preserve">. </w:t>
      </w:r>
      <w:r w:rsidRPr="004C2EC0">
        <w:rPr>
          <w:rFonts w:ascii="Times New Roman" w:eastAsia="Times New Roman" w:hAnsi="Times New Roman" w:cs="Times New Roman"/>
          <w:b/>
          <w:color w:val="000000"/>
          <w:sz w:val="28"/>
          <w:szCs w:val="28"/>
          <w:lang w:eastAsia="ru-RU"/>
        </w:rPr>
        <w:t>Необходимо отметить</w:t>
      </w:r>
      <w:r w:rsidRPr="004C2EC0">
        <w:rPr>
          <w:rFonts w:ascii="Times New Roman" w:eastAsia="Times New Roman" w:hAnsi="Times New Roman" w:cs="Times New Roman"/>
          <w:color w:val="000000"/>
          <w:sz w:val="28"/>
          <w:szCs w:val="28"/>
          <w:lang w:eastAsia="ru-RU"/>
        </w:rPr>
        <w:t xml:space="preserve">, что в городском этапе олимпиадные задания, как правило, требовали от учащихся нестандартного подхода для выполнения, проявления творческой деятельности. По сравнению с предыдущим учебным годом количество победителей и призеров </w:t>
      </w:r>
      <w:r>
        <w:rPr>
          <w:rFonts w:ascii="Times New Roman" w:eastAsia="Times New Roman" w:hAnsi="Times New Roman" w:cs="Times New Roman"/>
          <w:color w:val="000000"/>
          <w:sz w:val="28"/>
          <w:szCs w:val="28"/>
          <w:lang w:eastAsia="ru-RU"/>
        </w:rPr>
        <w:t>увеличилось.</w:t>
      </w:r>
    </w:p>
    <w:p w:rsidR="0091543F" w:rsidRPr="004C2EC0" w:rsidRDefault="0091543F" w:rsidP="0091543F">
      <w:pPr>
        <w:spacing w:after="0" w:line="240" w:lineRule="auto"/>
        <w:ind w:left="-567" w:firstLine="567"/>
        <w:jc w:val="both"/>
        <w:rPr>
          <w:rFonts w:ascii="Times New Roman" w:eastAsia="Times New Roman" w:hAnsi="Times New Roman" w:cs="Times New Roman"/>
          <w:sz w:val="28"/>
          <w:szCs w:val="28"/>
        </w:rPr>
      </w:pPr>
      <w:r w:rsidRPr="004C2EC0">
        <w:rPr>
          <w:rFonts w:ascii="Times New Roman" w:eastAsia="Times New Roman" w:hAnsi="Times New Roman" w:cs="Times New Roman"/>
          <w:b/>
          <w:bCs/>
          <w:color w:val="000000"/>
          <w:sz w:val="28"/>
          <w:szCs w:val="28"/>
        </w:rPr>
        <w:t>Выводы:</w:t>
      </w:r>
      <w:r w:rsidRPr="004C2EC0">
        <w:rPr>
          <w:rFonts w:ascii="Times New Roman" w:eastAsia="Times New Roman" w:hAnsi="Times New Roman" w:cs="Times New Roman"/>
          <w:sz w:val="28"/>
          <w:szCs w:val="28"/>
        </w:rPr>
        <w:t xml:space="preserve"> </w:t>
      </w:r>
    </w:p>
    <w:p w:rsidR="0091543F" w:rsidRPr="004C2EC0" w:rsidRDefault="0091543F" w:rsidP="0091543F">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4C2EC0">
        <w:rPr>
          <w:rFonts w:ascii="Times New Roman" w:eastAsia="Times New Roman" w:hAnsi="Times New Roman" w:cs="Times New Roman"/>
          <w:sz w:val="28"/>
          <w:szCs w:val="28"/>
        </w:rPr>
        <w:t>-</w:t>
      </w:r>
      <w:r>
        <w:rPr>
          <w:rFonts w:ascii="Times New Roman" w:eastAsia="Times New Roman" w:hAnsi="Times New Roman" w:cs="Times New Roman"/>
          <w:sz w:val="28"/>
          <w:szCs w:val="28"/>
        </w:rPr>
        <w:t>качество участия в городской олимпиаде-понизилось до 40%, на 24% ниже результатов прошлого 2023-2024 учебного года;</w:t>
      </w:r>
    </w:p>
    <w:p w:rsidR="0091543F" w:rsidRPr="004C2EC0" w:rsidRDefault="0091543F" w:rsidP="0091543F">
      <w:pPr>
        <w:spacing w:after="0" w:line="240" w:lineRule="auto"/>
        <w:contextualSpacing/>
        <w:jc w:val="both"/>
        <w:rPr>
          <w:rFonts w:ascii="Times New Roman" w:eastAsia="Calibri" w:hAnsi="Times New Roman" w:cs="Times New Roman"/>
          <w:sz w:val="28"/>
          <w:szCs w:val="28"/>
        </w:rPr>
      </w:pPr>
      <w:r w:rsidRPr="004C2EC0">
        <w:rPr>
          <w:rFonts w:ascii="Times New Roman" w:eastAsia="Calibri" w:hAnsi="Times New Roman" w:cs="Times New Roman"/>
          <w:sz w:val="28"/>
          <w:szCs w:val="28"/>
        </w:rPr>
        <w:t xml:space="preserve">       -</w:t>
      </w:r>
      <w:r>
        <w:rPr>
          <w:rFonts w:ascii="Times New Roman" w:eastAsia="Calibri" w:hAnsi="Times New Roman" w:cs="Times New Roman"/>
          <w:sz w:val="28"/>
          <w:szCs w:val="28"/>
        </w:rPr>
        <w:t>низкий уровень подготовки обучающихся в городском этапе олимпиады</w:t>
      </w:r>
      <w:r>
        <w:rPr>
          <w:rFonts w:ascii="Times New Roman" w:eastAsia="Calibri" w:hAnsi="Times New Roman" w:cs="Times New Roman"/>
          <w:sz w:val="28"/>
          <w:szCs w:val="28"/>
          <w:lang w:val="kk-KZ"/>
        </w:rPr>
        <w:t>;</w:t>
      </w:r>
    </w:p>
    <w:p w:rsidR="0091543F" w:rsidRPr="004C2EC0" w:rsidRDefault="0091543F" w:rsidP="0091543F">
      <w:pPr>
        <w:shd w:val="clear" w:color="auto" w:fill="FFFFFF"/>
        <w:spacing w:after="0" w:line="240" w:lineRule="auto"/>
        <w:jc w:val="both"/>
        <w:rPr>
          <w:rFonts w:ascii="Arial" w:eastAsia="Times New Roman" w:hAnsi="Arial" w:cs="Arial"/>
          <w:color w:val="000000"/>
          <w:sz w:val="28"/>
          <w:szCs w:val="28"/>
          <w:lang w:eastAsia="ru-RU"/>
        </w:rPr>
      </w:pPr>
      <w:r w:rsidRPr="004C2EC0">
        <w:rPr>
          <w:rFonts w:ascii="Calibri" w:eastAsia="Times New Roman" w:hAnsi="Calibri" w:cs="Times New Roman"/>
          <w:b/>
          <w:sz w:val="28"/>
          <w:szCs w:val="28"/>
          <w:lang w:eastAsia="ru-RU"/>
        </w:rPr>
        <w:t xml:space="preserve">        -</w:t>
      </w:r>
      <w:r w:rsidRPr="004C2EC0">
        <w:rPr>
          <w:rFonts w:ascii="Times New Roman" w:eastAsia="Times New Roman" w:hAnsi="Times New Roman" w:cs="Times New Roman"/>
          <w:color w:val="000000"/>
          <w:sz w:val="28"/>
          <w:szCs w:val="28"/>
          <w:lang w:eastAsia="ru-RU"/>
        </w:rPr>
        <w:t>городской этап предметных олимпиад прошёл организованно в соответствии с полож</w:t>
      </w:r>
      <w:r>
        <w:rPr>
          <w:rFonts w:ascii="Times New Roman" w:eastAsia="Times New Roman" w:hAnsi="Times New Roman" w:cs="Times New Roman"/>
          <w:color w:val="000000"/>
          <w:sz w:val="28"/>
          <w:szCs w:val="28"/>
          <w:lang w:eastAsia="ru-RU"/>
        </w:rPr>
        <w:t>ением о городских олимпиадах;</w:t>
      </w:r>
    </w:p>
    <w:p w:rsidR="00AF7B1F" w:rsidRPr="00AF7B1F" w:rsidRDefault="0091543F" w:rsidP="0091543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C2EC0">
        <w:rPr>
          <w:rFonts w:ascii="Times New Roman" w:eastAsia="Times New Roman" w:hAnsi="Times New Roman" w:cs="Times New Roman"/>
          <w:color w:val="000000"/>
          <w:sz w:val="28"/>
          <w:szCs w:val="28"/>
          <w:lang w:eastAsia="ru-RU"/>
        </w:rPr>
        <w:t xml:space="preserve">      -следует отметить, что в этом учебном году учителями - предметниками было изменено содержание олимпиадных заданий, которые стали требовать от участников нестандартного подхода для своего выполнения, проявления творческой индивидуальности.</w:t>
      </w:r>
    </w:p>
    <w:p w:rsidR="00AF7B1F" w:rsidRPr="00AF7B1F" w:rsidRDefault="0091543F" w:rsidP="00AF7B1F">
      <w:pPr>
        <w:shd w:val="clear" w:color="auto" w:fill="FFFFFF"/>
        <w:tabs>
          <w:tab w:val="left" w:pos="142"/>
        </w:tabs>
        <w:spacing w:after="0" w:line="240" w:lineRule="auto"/>
        <w:ind w:left="142" w:right="567"/>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За 2024-2025</w:t>
      </w:r>
      <w:r w:rsidR="00AF7B1F" w:rsidRPr="00AF7B1F">
        <w:rPr>
          <w:rFonts w:ascii="Times New Roman" w:eastAsia="Times New Roman" w:hAnsi="Times New Roman" w:cs="Times New Roman"/>
          <w:b/>
          <w:color w:val="000000"/>
          <w:sz w:val="28"/>
          <w:szCs w:val="28"/>
          <w:lang w:eastAsia="ru-RU"/>
        </w:rPr>
        <w:t xml:space="preserve"> учебный год проделана следующая работа:</w:t>
      </w:r>
    </w:p>
    <w:p w:rsidR="00AF7B1F" w:rsidRPr="00AF7B1F" w:rsidRDefault="00AF7B1F" w:rsidP="000758B2">
      <w:pPr>
        <w:numPr>
          <w:ilvl w:val="0"/>
          <w:numId w:val="20"/>
        </w:numPr>
        <w:shd w:val="clear" w:color="auto" w:fill="FFFFFF"/>
        <w:tabs>
          <w:tab w:val="left" w:pos="142"/>
        </w:tabs>
        <w:spacing w:after="0" w:line="240" w:lineRule="auto"/>
        <w:ind w:left="142" w:right="567" w:firstLine="0"/>
        <w:jc w:val="both"/>
        <w:rPr>
          <w:rFonts w:ascii="Times New Roman" w:eastAsia="Times New Roman" w:hAnsi="Times New Roman" w:cs="Times New Roman"/>
          <w:color w:val="000000"/>
          <w:sz w:val="28"/>
          <w:szCs w:val="28"/>
          <w:lang w:eastAsia="ru-RU"/>
        </w:rPr>
      </w:pPr>
      <w:r w:rsidRPr="00AF7B1F">
        <w:rPr>
          <w:rFonts w:ascii="Times New Roman" w:eastAsia="Times New Roman" w:hAnsi="Times New Roman" w:cs="Times New Roman"/>
          <w:color w:val="000000"/>
          <w:sz w:val="28"/>
          <w:szCs w:val="28"/>
          <w:lang w:eastAsia="ru-RU"/>
        </w:rPr>
        <w:lastRenderedPageBreak/>
        <w:t xml:space="preserve"> Составлен план работы с одаренными детьми на текущий учебный год;</w:t>
      </w:r>
    </w:p>
    <w:p w:rsidR="00AF7B1F" w:rsidRPr="00AF7B1F" w:rsidRDefault="00AF7B1F" w:rsidP="000758B2">
      <w:pPr>
        <w:numPr>
          <w:ilvl w:val="0"/>
          <w:numId w:val="20"/>
        </w:numPr>
        <w:shd w:val="clear" w:color="auto" w:fill="FFFFFF"/>
        <w:tabs>
          <w:tab w:val="left" w:pos="142"/>
        </w:tabs>
        <w:spacing w:after="0" w:line="240" w:lineRule="auto"/>
        <w:ind w:left="142" w:right="567" w:firstLine="0"/>
        <w:jc w:val="both"/>
        <w:rPr>
          <w:rFonts w:ascii="Times New Roman" w:eastAsia="Times New Roman" w:hAnsi="Times New Roman" w:cs="Times New Roman"/>
          <w:color w:val="000000"/>
          <w:sz w:val="28"/>
          <w:szCs w:val="28"/>
          <w:lang w:eastAsia="ru-RU"/>
        </w:rPr>
      </w:pPr>
      <w:r w:rsidRPr="00AF7B1F">
        <w:rPr>
          <w:rFonts w:ascii="Times New Roman" w:eastAsia="Times New Roman" w:hAnsi="Times New Roman" w:cs="Times New Roman"/>
          <w:color w:val="000000"/>
          <w:sz w:val="28"/>
          <w:szCs w:val="28"/>
          <w:lang w:eastAsia="ru-RU"/>
        </w:rPr>
        <w:t>Сформирован банк данных одаренных детей;</w:t>
      </w:r>
    </w:p>
    <w:p w:rsidR="00AF7B1F" w:rsidRPr="00AF7B1F" w:rsidRDefault="00AF7B1F" w:rsidP="000758B2">
      <w:pPr>
        <w:numPr>
          <w:ilvl w:val="0"/>
          <w:numId w:val="20"/>
        </w:numPr>
        <w:shd w:val="clear" w:color="auto" w:fill="FFFFFF"/>
        <w:tabs>
          <w:tab w:val="left" w:pos="142"/>
        </w:tabs>
        <w:spacing w:after="0" w:line="240" w:lineRule="auto"/>
        <w:ind w:left="142" w:right="567" w:firstLine="0"/>
        <w:jc w:val="both"/>
        <w:rPr>
          <w:rFonts w:ascii="Times New Roman" w:eastAsia="Times New Roman" w:hAnsi="Times New Roman" w:cs="Times New Roman"/>
          <w:color w:val="000000"/>
          <w:sz w:val="28"/>
          <w:szCs w:val="28"/>
          <w:lang w:eastAsia="ru-RU"/>
        </w:rPr>
      </w:pPr>
      <w:r w:rsidRPr="00AF7B1F">
        <w:rPr>
          <w:rFonts w:ascii="Times New Roman" w:eastAsia="Times New Roman" w:hAnsi="Times New Roman" w:cs="Times New Roman"/>
          <w:color w:val="000000"/>
          <w:sz w:val="28"/>
          <w:szCs w:val="28"/>
          <w:lang w:eastAsia="ru-RU"/>
        </w:rPr>
        <w:t>Классными руководителями, учителями- предметниками проводилась работа по поддержке и развитию одаренных, высокоинтеллектуальных детей в школе;</w:t>
      </w:r>
    </w:p>
    <w:p w:rsidR="00AF7B1F" w:rsidRPr="00AF7B1F" w:rsidRDefault="00AF7B1F" w:rsidP="000758B2">
      <w:pPr>
        <w:numPr>
          <w:ilvl w:val="0"/>
          <w:numId w:val="20"/>
        </w:numPr>
        <w:shd w:val="clear" w:color="auto" w:fill="FFFFFF"/>
        <w:tabs>
          <w:tab w:val="left" w:pos="142"/>
        </w:tabs>
        <w:spacing w:after="0" w:line="240" w:lineRule="auto"/>
        <w:ind w:left="142" w:right="567" w:firstLine="0"/>
        <w:jc w:val="both"/>
        <w:rPr>
          <w:rFonts w:ascii="Times New Roman" w:eastAsia="Times New Roman" w:hAnsi="Times New Roman" w:cs="Times New Roman"/>
          <w:color w:val="000000"/>
          <w:sz w:val="28"/>
          <w:szCs w:val="28"/>
          <w:lang w:eastAsia="ru-RU"/>
        </w:rPr>
      </w:pPr>
      <w:r w:rsidRPr="00AF7B1F">
        <w:rPr>
          <w:rFonts w:ascii="Times New Roman" w:eastAsia="Times New Roman" w:hAnsi="Times New Roman" w:cs="Times New Roman"/>
          <w:color w:val="000000"/>
          <w:sz w:val="28"/>
          <w:szCs w:val="28"/>
          <w:lang w:eastAsia="ru-RU"/>
        </w:rPr>
        <w:t>Проведены школьные предметные олимпиады, творческие конкурсы, выставки рисунков и спортивные мероприятия;</w:t>
      </w:r>
    </w:p>
    <w:p w:rsidR="00AF7B1F" w:rsidRPr="00AF7B1F" w:rsidRDefault="00AF7B1F" w:rsidP="000758B2">
      <w:pPr>
        <w:numPr>
          <w:ilvl w:val="0"/>
          <w:numId w:val="20"/>
        </w:numPr>
        <w:shd w:val="clear" w:color="auto" w:fill="FFFFFF"/>
        <w:tabs>
          <w:tab w:val="left" w:pos="142"/>
        </w:tabs>
        <w:spacing w:after="0" w:line="240" w:lineRule="auto"/>
        <w:ind w:left="142" w:right="567" w:firstLine="0"/>
        <w:jc w:val="both"/>
        <w:rPr>
          <w:rFonts w:ascii="Times New Roman" w:eastAsia="Times New Roman" w:hAnsi="Times New Roman" w:cs="Times New Roman"/>
          <w:color w:val="000000"/>
          <w:sz w:val="28"/>
          <w:szCs w:val="28"/>
          <w:lang w:eastAsia="ru-RU"/>
        </w:rPr>
      </w:pPr>
      <w:r w:rsidRPr="00AF7B1F">
        <w:rPr>
          <w:rFonts w:ascii="Times New Roman" w:eastAsia="Times New Roman" w:hAnsi="Times New Roman" w:cs="Times New Roman"/>
          <w:color w:val="000000"/>
          <w:sz w:val="28"/>
          <w:szCs w:val="28"/>
          <w:lang w:eastAsia="ru-RU"/>
        </w:rPr>
        <w:t>Участие в городских, областных, республиканских олимпиадах и конкурсах школьников;</w:t>
      </w:r>
    </w:p>
    <w:p w:rsidR="00AF7B1F" w:rsidRPr="00AF7B1F" w:rsidRDefault="00AF7B1F" w:rsidP="000758B2">
      <w:pPr>
        <w:numPr>
          <w:ilvl w:val="0"/>
          <w:numId w:val="20"/>
        </w:numPr>
        <w:shd w:val="clear" w:color="auto" w:fill="FFFFFF"/>
        <w:tabs>
          <w:tab w:val="left" w:pos="142"/>
        </w:tabs>
        <w:spacing w:after="0" w:line="240" w:lineRule="auto"/>
        <w:ind w:left="142" w:right="567" w:firstLine="0"/>
        <w:jc w:val="both"/>
        <w:rPr>
          <w:rFonts w:ascii="Times New Roman" w:eastAsia="Times New Roman" w:hAnsi="Times New Roman" w:cs="Times New Roman"/>
          <w:color w:val="000000"/>
          <w:sz w:val="28"/>
          <w:szCs w:val="28"/>
          <w:lang w:eastAsia="ru-RU"/>
        </w:rPr>
      </w:pPr>
      <w:r w:rsidRPr="00AF7B1F">
        <w:rPr>
          <w:rFonts w:ascii="Times New Roman" w:eastAsia="Times New Roman" w:hAnsi="Times New Roman" w:cs="Times New Roman"/>
          <w:color w:val="000000"/>
          <w:sz w:val="28"/>
          <w:szCs w:val="28"/>
          <w:lang w:eastAsia="ru-RU"/>
        </w:rPr>
        <w:t>Поощрение одаренных детей (выдача дипломов, грамот, призов).</w:t>
      </w:r>
    </w:p>
    <w:p w:rsidR="00AF7B1F" w:rsidRPr="00AF7B1F" w:rsidRDefault="00AF7B1F" w:rsidP="00AF7B1F">
      <w:pPr>
        <w:shd w:val="clear" w:color="auto" w:fill="FFFFFF"/>
        <w:tabs>
          <w:tab w:val="left" w:pos="142"/>
        </w:tabs>
        <w:spacing w:after="0" w:line="240" w:lineRule="auto"/>
        <w:ind w:left="142" w:right="567"/>
        <w:jc w:val="both"/>
        <w:rPr>
          <w:rFonts w:ascii="Times New Roman" w:eastAsia="Times New Roman" w:hAnsi="Times New Roman" w:cs="Times New Roman"/>
          <w:color w:val="000000"/>
          <w:sz w:val="28"/>
          <w:szCs w:val="28"/>
          <w:lang w:eastAsia="ru-RU"/>
        </w:rPr>
      </w:pPr>
      <w:r w:rsidRPr="00AF7B1F">
        <w:rPr>
          <w:rFonts w:ascii="Times New Roman" w:eastAsia="Times New Roman" w:hAnsi="Times New Roman" w:cs="Times New Roman"/>
          <w:color w:val="000000"/>
          <w:sz w:val="28"/>
          <w:szCs w:val="28"/>
          <w:lang w:eastAsia="ru-RU"/>
        </w:rPr>
        <w:t> Прослеживается положительная динамика увеличения количества участников и победителей, призёров конкурсов. </w:t>
      </w:r>
    </w:p>
    <w:p w:rsidR="00AF7B1F" w:rsidRPr="00AF7B1F" w:rsidRDefault="00AF7B1F" w:rsidP="00AF7B1F">
      <w:pPr>
        <w:shd w:val="clear" w:color="auto" w:fill="FFFFFF"/>
        <w:tabs>
          <w:tab w:val="left" w:pos="142"/>
        </w:tabs>
        <w:spacing w:after="0" w:line="240" w:lineRule="auto"/>
        <w:ind w:left="142" w:right="567"/>
        <w:jc w:val="both"/>
        <w:rPr>
          <w:rFonts w:ascii="Times New Roman" w:eastAsia="Times New Roman" w:hAnsi="Times New Roman" w:cs="Times New Roman"/>
          <w:color w:val="000000"/>
          <w:sz w:val="28"/>
          <w:szCs w:val="28"/>
          <w:lang w:eastAsia="ru-RU"/>
        </w:rPr>
      </w:pPr>
      <w:r w:rsidRPr="00AF7B1F">
        <w:rPr>
          <w:rFonts w:ascii="Times New Roman" w:eastAsia="Times New Roman" w:hAnsi="Times New Roman" w:cs="Times New Roman"/>
          <w:color w:val="000000"/>
          <w:sz w:val="28"/>
          <w:szCs w:val="28"/>
          <w:lang w:eastAsia="ru-RU"/>
        </w:rPr>
        <w:t xml:space="preserve">        Традиционно проводился школьный этап предметной олимпиады школьников по общеобразовательным предметам. В нем приняли участие 144 обучающихся школы. Ежегодно учащиеся школы принимают участие в олимпиадах, творческих конкурсах городского, областного, республиканского уровня игровых конкурсах. Обучающиеся становятся победителями и призерами в творческих конкурсах различных уровней и направлений.</w:t>
      </w:r>
    </w:p>
    <w:p w:rsidR="00AF7B1F" w:rsidRPr="00AF7B1F" w:rsidRDefault="00AF7B1F" w:rsidP="00AF7B1F">
      <w:pPr>
        <w:shd w:val="clear" w:color="auto" w:fill="FFFFFF"/>
        <w:tabs>
          <w:tab w:val="left" w:pos="142"/>
        </w:tabs>
        <w:spacing w:after="0" w:line="240" w:lineRule="auto"/>
        <w:ind w:left="142" w:right="567"/>
        <w:jc w:val="both"/>
        <w:rPr>
          <w:rFonts w:ascii="Times New Roman" w:eastAsia="Times New Roman" w:hAnsi="Times New Roman" w:cs="Times New Roman"/>
          <w:color w:val="000000"/>
          <w:sz w:val="28"/>
          <w:szCs w:val="28"/>
          <w:lang w:eastAsia="ru-RU"/>
        </w:rPr>
      </w:pPr>
      <w:r w:rsidRPr="00AF7B1F">
        <w:rPr>
          <w:rFonts w:ascii="Times New Roman" w:eastAsia="Times New Roman" w:hAnsi="Times New Roman" w:cs="Times New Roman"/>
          <w:color w:val="000000"/>
          <w:sz w:val="28"/>
          <w:szCs w:val="28"/>
          <w:lang w:eastAsia="ru-RU"/>
        </w:rPr>
        <w:t xml:space="preserve">       Прослеживается положительная динамика увеличения  количества участников и победителей, призёров конкурсов. </w:t>
      </w:r>
    </w:p>
    <w:p w:rsidR="00AF7B1F" w:rsidRPr="00AF7B1F" w:rsidRDefault="00AF7B1F" w:rsidP="00AF7B1F">
      <w:pPr>
        <w:shd w:val="clear" w:color="auto" w:fill="FFFFFF"/>
        <w:tabs>
          <w:tab w:val="left" w:pos="142"/>
        </w:tabs>
        <w:spacing w:after="0" w:line="240" w:lineRule="auto"/>
        <w:ind w:left="142" w:right="567" w:hanging="568"/>
        <w:jc w:val="center"/>
        <w:rPr>
          <w:rFonts w:ascii="Times New Roman" w:eastAsia="Times New Roman" w:hAnsi="Times New Roman" w:cs="Times New Roman"/>
          <w:color w:val="000000"/>
          <w:sz w:val="24"/>
          <w:szCs w:val="24"/>
          <w:lang w:eastAsia="ru-RU"/>
        </w:rPr>
      </w:pPr>
    </w:p>
    <w:p w:rsidR="00AF7B1F" w:rsidRPr="00AF7B1F" w:rsidRDefault="00AF7B1F" w:rsidP="00AF7B1F">
      <w:pPr>
        <w:shd w:val="clear" w:color="auto" w:fill="FFFFFF"/>
        <w:tabs>
          <w:tab w:val="left" w:pos="142"/>
        </w:tabs>
        <w:spacing w:after="0" w:line="240" w:lineRule="auto"/>
        <w:ind w:left="142" w:right="567" w:hanging="568"/>
        <w:jc w:val="center"/>
        <w:rPr>
          <w:rFonts w:ascii="Times New Roman" w:eastAsia="Times New Roman" w:hAnsi="Times New Roman" w:cs="Times New Roman"/>
          <w:color w:val="000000"/>
          <w:sz w:val="28"/>
          <w:szCs w:val="28"/>
          <w:lang w:eastAsia="ru-RU"/>
        </w:rPr>
      </w:pPr>
      <w:r w:rsidRPr="00AF7B1F">
        <w:rPr>
          <w:rFonts w:ascii="Times New Roman" w:eastAsia="Times New Roman" w:hAnsi="Times New Roman" w:cs="Times New Roman"/>
          <w:b/>
          <w:bCs/>
          <w:color w:val="000000"/>
          <w:sz w:val="28"/>
          <w:szCs w:val="28"/>
          <w:lang w:eastAsia="ru-RU"/>
        </w:rPr>
        <w:t>Участие в конкурсах и олимпиадах различного уровня</w:t>
      </w:r>
    </w:p>
    <w:p w:rsidR="00AF7B1F" w:rsidRPr="00AF7B1F" w:rsidRDefault="00AF7B1F" w:rsidP="00AF7B1F">
      <w:pPr>
        <w:shd w:val="clear" w:color="auto" w:fill="FFFFFF"/>
        <w:tabs>
          <w:tab w:val="left" w:pos="142"/>
        </w:tabs>
        <w:spacing w:after="0" w:line="240" w:lineRule="auto"/>
        <w:ind w:left="142" w:right="567" w:hanging="568"/>
        <w:jc w:val="center"/>
        <w:rPr>
          <w:rFonts w:ascii="Times New Roman" w:eastAsia="Times New Roman" w:hAnsi="Times New Roman" w:cs="Times New Roman"/>
          <w:b/>
          <w:bCs/>
          <w:color w:val="000000"/>
          <w:sz w:val="28"/>
          <w:szCs w:val="28"/>
          <w:lang w:eastAsia="ru-RU"/>
        </w:rPr>
      </w:pPr>
      <w:r w:rsidRPr="00AF7B1F">
        <w:rPr>
          <w:rFonts w:ascii="Times New Roman" w:eastAsia="Times New Roman" w:hAnsi="Times New Roman" w:cs="Times New Roman"/>
          <w:b/>
          <w:bCs/>
          <w:color w:val="000000"/>
          <w:sz w:val="28"/>
          <w:szCs w:val="28"/>
          <w:lang w:eastAsia="ru-RU"/>
        </w:rPr>
        <w:t>в 2022- 2023 учебном году</w:t>
      </w:r>
    </w:p>
    <w:tbl>
      <w:tblPr>
        <w:tblStyle w:val="31"/>
        <w:tblpPr w:leftFromText="180" w:rightFromText="180" w:vertAnchor="text" w:horzAnchor="margin" w:tblpY="61"/>
        <w:tblOverlap w:val="never"/>
        <w:tblW w:w="9464" w:type="dxa"/>
        <w:tblLook w:val="04A0" w:firstRow="1" w:lastRow="0" w:firstColumn="1" w:lastColumn="0" w:noHBand="0" w:noVBand="1"/>
      </w:tblPr>
      <w:tblGrid>
        <w:gridCol w:w="458"/>
        <w:gridCol w:w="3619"/>
        <w:gridCol w:w="2403"/>
        <w:gridCol w:w="858"/>
        <w:gridCol w:w="2126"/>
      </w:tblGrid>
      <w:tr w:rsidR="00AF7B1F" w:rsidRPr="00AF7B1F" w:rsidTr="00AF7B1F">
        <w:tc>
          <w:tcPr>
            <w:tcW w:w="458" w:type="dxa"/>
          </w:tcPr>
          <w:p w:rsidR="00AF7B1F" w:rsidRPr="00AF7B1F" w:rsidRDefault="00AF7B1F" w:rsidP="00AF7B1F">
            <w:pPr>
              <w:tabs>
                <w:tab w:val="left" w:pos="142"/>
              </w:tabs>
              <w:jc w:val="both"/>
              <w:rPr>
                <w:rFonts w:ascii="Times New Roman" w:hAnsi="Times New Roman" w:cs="Times New Roman"/>
                <w:b/>
                <w:color w:val="000000"/>
                <w:sz w:val="24"/>
                <w:szCs w:val="24"/>
              </w:rPr>
            </w:pPr>
            <w:r w:rsidRPr="00AF7B1F">
              <w:rPr>
                <w:rFonts w:ascii="Times New Roman" w:hAnsi="Times New Roman" w:cs="Times New Roman"/>
                <w:b/>
                <w:color w:val="000000"/>
                <w:sz w:val="24"/>
                <w:szCs w:val="24"/>
              </w:rPr>
              <w:t>№</w:t>
            </w:r>
          </w:p>
        </w:tc>
        <w:tc>
          <w:tcPr>
            <w:tcW w:w="3619" w:type="dxa"/>
          </w:tcPr>
          <w:p w:rsidR="00AF7B1F" w:rsidRPr="00AF7B1F" w:rsidRDefault="00AF7B1F" w:rsidP="00AF7B1F">
            <w:pPr>
              <w:tabs>
                <w:tab w:val="left" w:pos="142"/>
              </w:tabs>
              <w:jc w:val="both"/>
              <w:rPr>
                <w:rFonts w:ascii="Times New Roman" w:hAnsi="Times New Roman" w:cs="Times New Roman"/>
                <w:b/>
                <w:color w:val="000000"/>
                <w:sz w:val="24"/>
                <w:szCs w:val="24"/>
              </w:rPr>
            </w:pPr>
            <w:r w:rsidRPr="00AF7B1F">
              <w:rPr>
                <w:rFonts w:ascii="Times New Roman" w:hAnsi="Times New Roman" w:cs="Times New Roman"/>
                <w:b/>
                <w:color w:val="000000"/>
                <w:sz w:val="24"/>
                <w:szCs w:val="24"/>
              </w:rPr>
              <w:t>Наименование конкурса, олимпиады</w:t>
            </w:r>
          </w:p>
        </w:tc>
        <w:tc>
          <w:tcPr>
            <w:tcW w:w="2403" w:type="dxa"/>
          </w:tcPr>
          <w:p w:rsidR="00AF7B1F" w:rsidRPr="00AF7B1F" w:rsidRDefault="00AF7B1F" w:rsidP="00AF7B1F">
            <w:pPr>
              <w:tabs>
                <w:tab w:val="left" w:pos="142"/>
              </w:tabs>
              <w:jc w:val="both"/>
              <w:rPr>
                <w:rFonts w:ascii="Times New Roman" w:hAnsi="Times New Roman" w:cs="Times New Roman"/>
                <w:b/>
                <w:color w:val="000000"/>
                <w:sz w:val="24"/>
                <w:szCs w:val="24"/>
              </w:rPr>
            </w:pPr>
            <w:r w:rsidRPr="00AF7B1F">
              <w:rPr>
                <w:rFonts w:ascii="Times New Roman" w:hAnsi="Times New Roman" w:cs="Times New Roman"/>
                <w:b/>
                <w:color w:val="000000"/>
                <w:sz w:val="24"/>
                <w:szCs w:val="24"/>
              </w:rPr>
              <w:t>Ф.И.О. обучающегося</w:t>
            </w:r>
          </w:p>
          <w:p w:rsidR="00AF7B1F" w:rsidRPr="00AF7B1F" w:rsidRDefault="00AF7B1F" w:rsidP="00AF7B1F">
            <w:pPr>
              <w:tabs>
                <w:tab w:val="left" w:pos="142"/>
              </w:tabs>
              <w:jc w:val="both"/>
              <w:rPr>
                <w:rFonts w:ascii="Times New Roman" w:hAnsi="Times New Roman" w:cs="Times New Roman"/>
                <w:b/>
                <w:color w:val="000000"/>
                <w:sz w:val="24"/>
                <w:szCs w:val="24"/>
              </w:rPr>
            </w:pPr>
          </w:p>
        </w:tc>
        <w:tc>
          <w:tcPr>
            <w:tcW w:w="858" w:type="dxa"/>
          </w:tcPr>
          <w:p w:rsidR="00AF7B1F" w:rsidRPr="00AF7B1F" w:rsidRDefault="00AF7B1F" w:rsidP="00AF7B1F">
            <w:pPr>
              <w:tabs>
                <w:tab w:val="left" w:pos="142"/>
              </w:tabs>
              <w:jc w:val="both"/>
              <w:rPr>
                <w:rFonts w:ascii="Times New Roman" w:hAnsi="Times New Roman" w:cs="Times New Roman"/>
                <w:b/>
                <w:color w:val="000000"/>
                <w:sz w:val="24"/>
                <w:szCs w:val="24"/>
              </w:rPr>
            </w:pPr>
            <w:r w:rsidRPr="00AF7B1F">
              <w:rPr>
                <w:rFonts w:ascii="Times New Roman" w:hAnsi="Times New Roman" w:cs="Times New Roman"/>
                <w:b/>
                <w:color w:val="000000"/>
                <w:sz w:val="24"/>
                <w:szCs w:val="24"/>
              </w:rPr>
              <w:t>Класс</w:t>
            </w:r>
          </w:p>
        </w:tc>
        <w:tc>
          <w:tcPr>
            <w:tcW w:w="2126" w:type="dxa"/>
          </w:tcPr>
          <w:p w:rsidR="00AF7B1F" w:rsidRPr="00AF7B1F" w:rsidRDefault="00AF7B1F" w:rsidP="00AF7B1F">
            <w:pPr>
              <w:tabs>
                <w:tab w:val="left" w:pos="142"/>
              </w:tabs>
              <w:jc w:val="both"/>
              <w:rPr>
                <w:rFonts w:ascii="Times New Roman" w:hAnsi="Times New Roman" w:cs="Times New Roman"/>
                <w:b/>
                <w:color w:val="000000"/>
                <w:sz w:val="24"/>
                <w:szCs w:val="24"/>
              </w:rPr>
            </w:pPr>
            <w:r w:rsidRPr="00AF7B1F">
              <w:rPr>
                <w:rFonts w:ascii="Times New Roman" w:hAnsi="Times New Roman" w:cs="Times New Roman"/>
                <w:b/>
                <w:color w:val="000000"/>
                <w:sz w:val="24"/>
                <w:szCs w:val="24"/>
              </w:rPr>
              <w:t>Результат</w:t>
            </w:r>
          </w:p>
        </w:tc>
      </w:tr>
      <w:tr w:rsidR="00AF7B1F" w:rsidRPr="00AF7B1F" w:rsidTr="00AF7B1F">
        <w:tc>
          <w:tcPr>
            <w:tcW w:w="458" w:type="dxa"/>
          </w:tcPr>
          <w:p w:rsidR="00AF7B1F" w:rsidRPr="00AF7B1F" w:rsidRDefault="00AF7B1F" w:rsidP="00AF7B1F">
            <w:pPr>
              <w:tabs>
                <w:tab w:val="left" w:pos="142"/>
              </w:tabs>
              <w:jc w:val="both"/>
              <w:rPr>
                <w:rFonts w:ascii="Times New Roman" w:hAnsi="Times New Roman" w:cs="Times New Roman"/>
                <w:color w:val="000000"/>
                <w:sz w:val="24"/>
                <w:szCs w:val="24"/>
              </w:rPr>
            </w:pPr>
            <w:r w:rsidRPr="00AF7B1F">
              <w:rPr>
                <w:rFonts w:ascii="Times New Roman" w:hAnsi="Times New Roman" w:cs="Times New Roman"/>
                <w:color w:val="000000"/>
                <w:sz w:val="24"/>
                <w:szCs w:val="24"/>
              </w:rPr>
              <w:t>1</w:t>
            </w:r>
          </w:p>
        </w:tc>
        <w:tc>
          <w:tcPr>
            <w:tcW w:w="3619" w:type="dxa"/>
            <w:vMerge w:val="restart"/>
          </w:tcPr>
          <w:p w:rsidR="00AF7B1F" w:rsidRPr="00AF7B1F" w:rsidRDefault="00AF7B1F" w:rsidP="00AF7B1F">
            <w:pPr>
              <w:tabs>
                <w:tab w:val="left" w:pos="142"/>
              </w:tabs>
              <w:jc w:val="both"/>
              <w:rPr>
                <w:rFonts w:ascii="Times New Roman" w:hAnsi="Times New Roman" w:cs="Times New Roman"/>
                <w:color w:val="000000"/>
                <w:sz w:val="24"/>
                <w:szCs w:val="24"/>
              </w:rPr>
            </w:pPr>
            <w:r w:rsidRPr="00AF7B1F">
              <w:rPr>
                <w:rFonts w:ascii="Times New Roman" w:hAnsi="Times New Roman" w:cs="Times New Roman"/>
                <w:color w:val="000000"/>
                <w:sz w:val="24"/>
                <w:szCs w:val="24"/>
              </w:rPr>
              <w:t>Дистанционная олимпиада «Республиканский центр дистанционных олимпиад» по информатике</w:t>
            </w:r>
          </w:p>
        </w:tc>
        <w:tc>
          <w:tcPr>
            <w:tcW w:w="2403" w:type="dxa"/>
          </w:tcPr>
          <w:p w:rsidR="00AF7B1F" w:rsidRPr="00AF7B1F" w:rsidRDefault="00AF7B1F" w:rsidP="00AF7B1F">
            <w:pPr>
              <w:tabs>
                <w:tab w:val="left" w:pos="142"/>
              </w:tabs>
              <w:jc w:val="both"/>
              <w:rPr>
                <w:rFonts w:ascii="Times New Roman" w:hAnsi="Times New Roman" w:cs="Times New Roman"/>
                <w:color w:val="000000"/>
                <w:sz w:val="24"/>
                <w:szCs w:val="24"/>
              </w:rPr>
            </w:pPr>
            <w:r w:rsidRPr="00AF7B1F">
              <w:rPr>
                <w:rFonts w:ascii="Times New Roman" w:hAnsi="Times New Roman" w:cs="Times New Roman"/>
                <w:color w:val="000000"/>
                <w:sz w:val="24"/>
                <w:szCs w:val="24"/>
              </w:rPr>
              <w:t>Малышев М.</w:t>
            </w:r>
          </w:p>
          <w:p w:rsidR="00AF7B1F" w:rsidRPr="00AF7B1F" w:rsidRDefault="00AF7B1F" w:rsidP="00AF7B1F">
            <w:pPr>
              <w:tabs>
                <w:tab w:val="left" w:pos="142"/>
              </w:tabs>
              <w:jc w:val="both"/>
              <w:rPr>
                <w:rFonts w:ascii="Times New Roman" w:hAnsi="Times New Roman" w:cs="Times New Roman"/>
                <w:color w:val="000000"/>
                <w:sz w:val="24"/>
                <w:szCs w:val="24"/>
              </w:rPr>
            </w:pPr>
          </w:p>
        </w:tc>
        <w:tc>
          <w:tcPr>
            <w:tcW w:w="858" w:type="dxa"/>
          </w:tcPr>
          <w:p w:rsidR="00AF7B1F" w:rsidRPr="00AF7B1F" w:rsidRDefault="00AF7B1F" w:rsidP="00AF7B1F">
            <w:pPr>
              <w:tabs>
                <w:tab w:val="left" w:pos="142"/>
              </w:tabs>
              <w:jc w:val="both"/>
              <w:rPr>
                <w:rFonts w:ascii="Times New Roman" w:hAnsi="Times New Roman" w:cs="Times New Roman"/>
                <w:color w:val="000000"/>
                <w:sz w:val="24"/>
                <w:szCs w:val="24"/>
              </w:rPr>
            </w:pPr>
            <w:r w:rsidRPr="00AF7B1F">
              <w:rPr>
                <w:rFonts w:ascii="Times New Roman" w:hAnsi="Times New Roman" w:cs="Times New Roman"/>
                <w:color w:val="000000"/>
                <w:sz w:val="24"/>
                <w:szCs w:val="24"/>
              </w:rPr>
              <w:t>6Б</w:t>
            </w:r>
          </w:p>
        </w:tc>
        <w:tc>
          <w:tcPr>
            <w:tcW w:w="2126" w:type="dxa"/>
          </w:tcPr>
          <w:p w:rsidR="00AF7B1F" w:rsidRPr="00AF7B1F" w:rsidRDefault="00AF7B1F" w:rsidP="00AF7B1F">
            <w:pPr>
              <w:tabs>
                <w:tab w:val="left" w:pos="142"/>
              </w:tabs>
              <w:jc w:val="both"/>
              <w:rPr>
                <w:rFonts w:ascii="Times New Roman" w:hAnsi="Times New Roman" w:cs="Times New Roman"/>
                <w:color w:val="000000"/>
                <w:sz w:val="24"/>
                <w:szCs w:val="24"/>
              </w:rPr>
            </w:pPr>
            <w:r w:rsidRPr="00AF7B1F">
              <w:rPr>
                <w:rFonts w:ascii="Times New Roman" w:hAnsi="Times New Roman" w:cs="Times New Roman"/>
                <w:color w:val="000000"/>
                <w:sz w:val="24"/>
                <w:szCs w:val="24"/>
              </w:rPr>
              <w:t>1 место</w:t>
            </w:r>
          </w:p>
        </w:tc>
      </w:tr>
      <w:tr w:rsidR="00AF7B1F" w:rsidRPr="00AF7B1F" w:rsidTr="00AF7B1F">
        <w:tc>
          <w:tcPr>
            <w:tcW w:w="458" w:type="dxa"/>
          </w:tcPr>
          <w:p w:rsidR="00AF7B1F" w:rsidRPr="00AF7B1F" w:rsidRDefault="00AF7B1F" w:rsidP="00AF7B1F">
            <w:pPr>
              <w:tabs>
                <w:tab w:val="left" w:pos="142"/>
              </w:tabs>
              <w:jc w:val="both"/>
              <w:rPr>
                <w:rFonts w:ascii="Times New Roman" w:hAnsi="Times New Roman" w:cs="Times New Roman"/>
                <w:color w:val="000000"/>
                <w:sz w:val="24"/>
                <w:szCs w:val="24"/>
              </w:rPr>
            </w:pPr>
            <w:r w:rsidRPr="00AF7B1F">
              <w:rPr>
                <w:rFonts w:ascii="Times New Roman" w:hAnsi="Times New Roman" w:cs="Times New Roman"/>
                <w:color w:val="000000"/>
                <w:sz w:val="24"/>
                <w:szCs w:val="24"/>
              </w:rPr>
              <w:t>2</w:t>
            </w:r>
          </w:p>
        </w:tc>
        <w:tc>
          <w:tcPr>
            <w:tcW w:w="3619" w:type="dxa"/>
            <w:vMerge/>
          </w:tcPr>
          <w:p w:rsidR="00AF7B1F" w:rsidRPr="00AF7B1F" w:rsidRDefault="00AF7B1F" w:rsidP="00AF7B1F">
            <w:pPr>
              <w:tabs>
                <w:tab w:val="left" w:pos="142"/>
              </w:tabs>
              <w:jc w:val="both"/>
              <w:rPr>
                <w:rFonts w:ascii="Times New Roman" w:hAnsi="Times New Roman" w:cs="Times New Roman"/>
                <w:color w:val="000000"/>
                <w:sz w:val="24"/>
                <w:szCs w:val="24"/>
              </w:rPr>
            </w:pPr>
          </w:p>
        </w:tc>
        <w:tc>
          <w:tcPr>
            <w:tcW w:w="2403" w:type="dxa"/>
          </w:tcPr>
          <w:p w:rsidR="00AF7B1F" w:rsidRPr="00AF7B1F" w:rsidRDefault="00AF7B1F" w:rsidP="00AF7B1F">
            <w:pPr>
              <w:tabs>
                <w:tab w:val="left" w:pos="142"/>
              </w:tabs>
              <w:jc w:val="both"/>
              <w:rPr>
                <w:rFonts w:ascii="Times New Roman" w:hAnsi="Times New Roman" w:cs="Times New Roman"/>
                <w:color w:val="000000"/>
                <w:sz w:val="24"/>
                <w:szCs w:val="24"/>
              </w:rPr>
            </w:pPr>
            <w:r w:rsidRPr="00AF7B1F">
              <w:rPr>
                <w:rFonts w:ascii="Times New Roman" w:hAnsi="Times New Roman" w:cs="Times New Roman"/>
                <w:color w:val="000000"/>
                <w:sz w:val="24"/>
                <w:szCs w:val="24"/>
              </w:rPr>
              <w:t>Сахарук А.</w:t>
            </w:r>
          </w:p>
        </w:tc>
        <w:tc>
          <w:tcPr>
            <w:tcW w:w="858" w:type="dxa"/>
          </w:tcPr>
          <w:p w:rsidR="00AF7B1F" w:rsidRPr="00AF7B1F" w:rsidRDefault="00AF7B1F" w:rsidP="00AF7B1F">
            <w:pPr>
              <w:tabs>
                <w:tab w:val="left" w:pos="142"/>
              </w:tabs>
              <w:jc w:val="both"/>
              <w:rPr>
                <w:rFonts w:ascii="Times New Roman" w:hAnsi="Times New Roman" w:cs="Times New Roman"/>
                <w:color w:val="000000"/>
                <w:sz w:val="24"/>
                <w:szCs w:val="24"/>
              </w:rPr>
            </w:pPr>
            <w:r w:rsidRPr="00AF7B1F">
              <w:rPr>
                <w:rFonts w:ascii="Times New Roman" w:hAnsi="Times New Roman" w:cs="Times New Roman"/>
                <w:color w:val="000000"/>
                <w:sz w:val="24"/>
                <w:szCs w:val="24"/>
              </w:rPr>
              <w:t>6Б</w:t>
            </w:r>
          </w:p>
        </w:tc>
        <w:tc>
          <w:tcPr>
            <w:tcW w:w="2126" w:type="dxa"/>
          </w:tcPr>
          <w:p w:rsidR="00AF7B1F" w:rsidRPr="00AF7B1F" w:rsidRDefault="00AF7B1F" w:rsidP="00AF7B1F">
            <w:pPr>
              <w:tabs>
                <w:tab w:val="left" w:pos="142"/>
              </w:tabs>
              <w:jc w:val="both"/>
              <w:rPr>
                <w:rFonts w:ascii="Times New Roman" w:hAnsi="Times New Roman" w:cs="Times New Roman"/>
                <w:color w:val="000000"/>
                <w:sz w:val="24"/>
                <w:szCs w:val="24"/>
              </w:rPr>
            </w:pPr>
            <w:r w:rsidRPr="00AF7B1F">
              <w:rPr>
                <w:rFonts w:ascii="Times New Roman" w:hAnsi="Times New Roman" w:cs="Times New Roman"/>
                <w:color w:val="000000"/>
                <w:sz w:val="24"/>
                <w:szCs w:val="24"/>
              </w:rPr>
              <w:t>1 место</w:t>
            </w:r>
          </w:p>
        </w:tc>
      </w:tr>
      <w:tr w:rsidR="00AF7B1F" w:rsidRPr="00AF7B1F" w:rsidTr="00AF7B1F">
        <w:tc>
          <w:tcPr>
            <w:tcW w:w="458" w:type="dxa"/>
          </w:tcPr>
          <w:p w:rsidR="00AF7B1F" w:rsidRPr="00AF7B1F" w:rsidRDefault="00AF7B1F" w:rsidP="00AF7B1F">
            <w:pPr>
              <w:tabs>
                <w:tab w:val="left" w:pos="142"/>
              </w:tabs>
              <w:jc w:val="both"/>
              <w:rPr>
                <w:rFonts w:ascii="Times New Roman" w:hAnsi="Times New Roman" w:cs="Times New Roman"/>
                <w:color w:val="000000"/>
                <w:sz w:val="24"/>
                <w:szCs w:val="24"/>
              </w:rPr>
            </w:pPr>
          </w:p>
          <w:p w:rsidR="00AF7B1F" w:rsidRPr="00AF7B1F" w:rsidRDefault="00AF7B1F" w:rsidP="00AF7B1F">
            <w:pPr>
              <w:rPr>
                <w:rFonts w:ascii="Times New Roman" w:hAnsi="Times New Roman" w:cs="Times New Roman"/>
                <w:sz w:val="24"/>
                <w:szCs w:val="24"/>
              </w:rPr>
            </w:pPr>
            <w:r w:rsidRPr="00AF7B1F">
              <w:rPr>
                <w:rFonts w:ascii="Times New Roman" w:hAnsi="Times New Roman" w:cs="Times New Roman"/>
                <w:sz w:val="24"/>
                <w:szCs w:val="24"/>
              </w:rPr>
              <w:t>3</w:t>
            </w:r>
          </w:p>
        </w:tc>
        <w:tc>
          <w:tcPr>
            <w:tcW w:w="3619" w:type="dxa"/>
          </w:tcPr>
          <w:p w:rsidR="00AF7B1F" w:rsidRPr="00AF7B1F" w:rsidRDefault="00AF7B1F" w:rsidP="00AF7B1F">
            <w:pPr>
              <w:tabs>
                <w:tab w:val="left" w:pos="142"/>
              </w:tabs>
              <w:jc w:val="both"/>
              <w:rPr>
                <w:rFonts w:ascii="Times New Roman" w:hAnsi="Times New Roman" w:cs="Times New Roman"/>
                <w:color w:val="000000"/>
                <w:sz w:val="24"/>
                <w:szCs w:val="24"/>
              </w:rPr>
            </w:pPr>
            <w:r w:rsidRPr="00AF7B1F">
              <w:rPr>
                <w:rFonts w:ascii="Times New Roman" w:hAnsi="Times New Roman" w:cs="Times New Roman"/>
                <w:color w:val="000000"/>
                <w:sz w:val="24"/>
                <w:szCs w:val="24"/>
                <w:lang w:val="kk-KZ"/>
              </w:rPr>
              <w:t>Республиканский конкурс эссе  «Қазақтың ұлы ақыны Абай »</w:t>
            </w:r>
          </w:p>
        </w:tc>
        <w:tc>
          <w:tcPr>
            <w:tcW w:w="2403" w:type="dxa"/>
          </w:tcPr>
          <w:p w:rsidR="00AF7B1F" w:rsidRPr="00AF7B1F" w:rsidRDefault="00AF7B1F" w:rsidP="00AF7B1F">
            <w:pPr>
              <w:tabs>
                <w:tab w:val="left" w:pos="142"/>
              </w:tabs>
              <w:jc w:val="both"/>
              <w:rPr>
                <w:rFonts w:ascii="Times New Roman" w:hAnsi="Times New Roman" w:cs="Times New Roman"/>
                <w:color w:val="000000"/>
                <w:sz w:val="24"/>
                <w:szCs w:val="24"/>
              </w:rPr>
            </w:pPr>
            <w:r w:rsidRPr="00AF7B1F">
              <w:rPr>
                <w:rFonts w:ascii="Times New Roman" w:hAnsi="Times New Roman" w:cs="Times New Roman"/>
                <w:color w:val="000000"/>
                <w:sz w:val="24"/>
                <w:szCs w:val="24"/>
                <w:lang w:val="kk-KZ"/>
              </w:rPr>
              <w:t>Туянова Д.</w:t>
            </w:r>
          </w:p>
        </w:tc>
        <w:tc>
          <w:tcPr>
            <w:tcW w:w="858" w:type="dxa"/>
          </w:tcPr>
          <w:p w:rsidR="00AF7B1F" w:rsidRPr="00AF7B1F" w:rsidRDefault="00AF7B1F" w:rsidP="00AF7B1F">
            <w:pPr>
              <w:tabs>
                <w:tab w:val="left" w:pos="142"/>
              </w:tabs>
              <w:jc w:val="both"/>
              <w:rPr>
                <w:rFonts w:ascii="Times New Roman" w:hAnsi="Times New Roman" w:cs="Times New Roman"/>
                <w:color w:val="000000"/>
                <w:sz w:val="24"/>
                <w:szCs w:val="24"/>
              </w:rPr>
            </w:pPr>
            <w:r w:rsidRPr="00AF7B1F">
              <w:rPr>
                <w:rFonts w:ascii="Times New Roman" w:hAnsi="Times New Roman" w:cs="Times New Roman"/>
                <w:color w:val="000000"/>
                <w:sz w:val="24"/>
                <w:szCs w:val="24"/>
                <w:lang w:val="kk-KZ"/>
              </w:rPr>
              <w:t>10</w:t>
            </w:r>
          </w:p>
        </w:tc>
        <w:tc>
          <w:tcPr>
            <w:tcW w:w="2126" w:type="dxa"/>
          </w:tcPr>
          <w:p w:rsidR="00AF7B1F" w:rsidRPr="00AF7B1F" w:rsidRDefault="00AF7B1F" w:rsidP="00AF7B1F">
            <w:pPr>
              <w:tabs>
                <w:tab w:val="left" w:pos="142"/>
              </w:tabs>
              <w:jc w:val="both"/>
              <w:rPr>
                <w:rFonts w:ascii="Times New Roman" w:hAnsi="Times New Roman" w:cs="Times New Roman"/>
                <w:color w:val="000000"/>
                <w:sz w:val="24"/>
                <w:szCs w:val="24"/>
              </w:rPr>
            </w:pPr>
            <w:r w:rsidRPr="00AF7B1F">
              <w:rPr>
                <w:rFonts w:ascii="Times New Roman" w:hAnsi="Times New Roman" w:cs="Times New Roman"/>
                <w:color w:val="000000"/>
                <w:sz w:val="24"/>
                <w:szCs w:val="24"/>
              </w:rPr>
              <w:t>Диплом 2 степени</w:t>
            </w:r>
          </w:p>
        </w:tc>
      </w:tr>
      <w:tr w:rsidR="00AF7B1F" w:rsidRPr="00AF7B1F" w:rsidTr="00AF7B1F">
        <w:tc>
          <w:tcPr>
            <w:tcW w:w="458" w:type="dxa"/>
          </w:tcPr>
          <w:p w:rsidR="00AF7B1F" w:rsidRPr="00AF7B1F" w:rsidRDefault="00AF7B1F" w:rsidP="00AF7B1F">
            <w:pPr>
              <w:tabs>
                <w:tab w:val="left" w:pos="142"/>
              </w:tabs>
              <w:jc w:val="both"/>
              <w:rPr>
                <w:rFonts w:ascii="Times New Roman" w:hAnsi="Times New Roman" w:cs="Times New Roman"/>
                <w:color w:val="000000"/>
                <w:sz w:val="24"/>
                <w:szCs w:val="24"/>
              </w:rPr>
            </w:pPr>
            <w:r w:rsidRPr="00AF7B1F">
              <w:rPr>
                <w:rFonts w:ascii="Times New Roman" w:hAnsi="Times New Roman" w:cs="Times New Roman"/>
                <w:color w:val="000000"/>
                <w:sz w:val="24"/>
                <w:szCs w:val="24"/>
              </w:rPr>
              <w:t>4</w:t>
            </w:r>
          </w:p>
        </w:tc>
        <w:tc>
          <w:tcPr>
            <w:tcW w:w="3619" w:type="dxa"/>
          </w:tcPr>
          <w:p w:rsidR="00AF7B1F" w:rsidRPr="00AF7B1F" w:rsidRDefault="00AF7B1F" w:rsidP="00AF7B1F">
            <w:pPr>
              <w:tabs>
                <w:tab w:val="left" w:pos="142"/>
              </w:tabs>
              <w:jc w:val="both"/>
              <w:rPr>
                <w:rFonts w:ascii="Times New Roman" w:hAnsi="Times New Roman" w:cs="Times New Roman"/>
                <w:color w:val="000000"/>
                <w:sz w:val="24"/>
                <w:szCs w:val="24"/>
              </w:rPr>
            </w:pPr>
            <w:r w:rsidRPr="00AF7B1F">
              <w:rPr>
                <w:rFonts w:ascii="Times New Roman" w:hAnsi="Times New Roman" w:cs="Times New Roman"/>
                <w:color w:val="000000"/>
                <w:sz w:val="24"/>
                <w:szCs w:val="24"/>
                <w:lang w:val="kk-KZ"/>
              </w:rPr>
              <w:t>Қашықтық мәнерлеп оқу сайысы «Қыс қызығы</w:t>
            </w:r>
            <w:r w:rsidRPr="00AF7B1F">
              <w:rPr>
                <w:rFonts w:ascii="Times New Roman" w:hAnsi="Times New Roman" w:cs="Times New Roman"/>
                <w:color w:val="000000"/>
                <w:sz w:val="24"/>
                <w:szCs w:val="24"/>
              </w:rPr>
              <w:t>»</w:t>
            </w:r>
          </w:p>
        </w:tc>
        <w:tc>
          <w:tcPr>
            <w:tcW w:w="2403" w:type="dxa"/>
          </w:tcPr>
          <w:p w:rsidR="00AF7B1F" w:rsidRPr="00AF7B1F" w:rsidRDefault="00AF7B1F" w:rsidP="00AF7B1F">
            <w:pPr>
              <w:tabs>
                <w:tab w:val="left" w:pos="142"/>
              </w:tabs>
              <w:jc w:val="both"/>
              <w:rPr>
                <w:rFonts w:ascii="Times New Roman" w:hAnsi="Times New Roman" w:cs="Times New Roman"/>
                <w:color w:val="000000"/>
                <w:sz w:val="24"/>
                <w:szCs w:val="24"/>
              </w:rPr>
            </w:pPr>
            <w:r w:rsidRPr="00AF7B1F">
              <w:rPr>
                <w:rFonts w:ascii="Times New Roman" w:hAnsi="Times New Roman" w:cs="Times New Roman"/>
                <w:color w:val="000000"/>
                <w:sz w:val="24"/>
                <w:szCs w:val="24"/>
                <w:lang w:val="kk-KZ"/>
              </w:rPr>
              <w:t>Сагнева А.А</w:t>
            </w:r>
          </w:p>
        </w:tc>
        <w:tc>
          <w:tcPr>
            <w:tcW w:w="858" w:type="dxa"/>
          </w:tcPr>
          <w:p w:rsidR="00AF7B1F" w:rsidRPr="00AF7B1F" w:rsidRDefault="00AF7B1F" w:rsidP="00AF7B1F">
            <w:pPr>
              <w:tabs>
                <w:tab w:val="left" w:pos="142"/>
              </w:tabs>
              <w:jc w:val="both"/>
              <w:rPr>
                <w:rFonts w:ascii="Times New Roman" w:hAnsi="Times New Roman" w:cs="Times New Roman"/>
                <w:color w:val="000000"/>
                <w:sz w:val="24"/>
                <w:szCs w:val="24"/>
              </w:rPr>
            </w:pPr>
            <w:r w:rsidRPr="00AF7B1F">
              <w:rPr>
                <w:rFonts w:ascii="Times New Roman" w:hAnsi="Times New Roman" w:cs="Times New Roman"/>
                <w:color w:val="000000"/>
                <w:sz w:val="24"/>
                <w:szCs w:val="24"/>
              </w:rPr>
              <w:t>2Б</w:t>
            </w:r>
          </w:p>
        </w:tc>
        <w:tc>
          <w:tcPr>
            <w:tcW w:w="2126" w:type="dxa"/>
          </w:tcPr>
          <w:p w:rsidR="00AF7B1F" w:rsidRPr="00AF7B1F" w:rsidRDefault="00AF7B1F" w:rsidP="00AF7B1F">
            <w:pPr>
              <w:tabs>
                <w:tab w:val="left" w:pos="142"/>
              </w:tabs>
              <w:jc w:val="both"/>
              <w:rPr>
                <w:rFonts w:ascii="Times New Roman" w:hAnsi="Times New Roman" w:cs="Times New Roman"/>
                <w:color w:val="000000"/>
                <w:sz w:val="24"/>
                <w:szCs w:val="24"/>
              </w:rPr>
            </w:pPr>
            <w:r w:rsidRPr="00AF7B1F">
              <w:rPr>
                <w:rFonts w:ascii="Times New Roman" w:hAnsi="Times New Roman" w:cs="Times New Roman"/>
                <w:color w:val="000000"/>
                <w:sz w:val="24"/>
                <w:szCs w:val="24"/>
              </w:rPr>
              <w:t>1 место</w:t>
            </w:r>
          </w:p>
        </w:tc>
      </w:tr>
      <w:tr w:rsidR="00AF7B1F" w:rsidRPr="00AF7B1F" w:rsidTr="00AF7B1F">
        <w:tc>
          <w:tcPr>
            <w:tcW w:w="458" w:type="dxa"/>
          </w:tcPr>
          <w:p w:rsidR="00AF7B1F" w:rsidRPr="00AF7B1F" w:rsidRDefault="00AF7B1F" w:rsidP="00AF7B1F">
            <w:pPr>
              <w:tabs>
                <w:tab w:val="left" w:pos="142"/>
              </w:tabs>
              <w:jc w:val="both"/>
              <w:rPr>
                <w:rFonts w:ascii="Times New Roman" w:hAnsi="Times New Roman" w:cs="Times New Roman"/>
                <w:color w:val="000000"/>
                <w:sz w:val="24"/>
                <w:szCs w:val="24"/>
              </w:rPr>
            </w:pPr>
            <w:r w:rsidRPr="00AF7B1F">
              <w:rPr>
                <w:rFonts w:ascii="Times New Roman" w:hAnsi="Times New Roman" w:cs="Times New Roman"/>
                <w:color w:val="000000"/>
                <w:sz w:val="24"/>
                <w:szCs w:val="24"/>
              </w:rPr>
              <w:t>5</w:t>
            </w:r>
          </w:p>
        </w:tc>
        <w:tc>
          <w:tcPr>
            <w:tcW w:w="3619" w:type="dxa"/>
          </w:tcPr>
          <w:p w:rsidR="00AF7B1F" w:rsidRPr="00AF7B1F" w:rsidRDefault="00AF7B1F" w:rsidP="00AF7B1F">
            <w:pPr>
              <w:tabs>
                <w:tab w:val="left" w:pos="142"/>
              </w:tabs>
              <w:jc w:val="both"/>
              <w:rPr>
                <w:rFonts w:ascii="Times New Roman" w:hAnsi="Times New Roman" w:cs="Times New Roman"/>
                <w:color w:val="000000"/>
                <w:sz w:val="24"/>
                <w:szCs w:val="24"/>
              </w:rPr>
            </w:pPr>
            <w:r w:rsidRPr="00AF7B1F">
              <w:rPr>
                <w:rFonts w:ascii="Times New Roman" w:hAnsi="Times New Roman" w:cs="Times New Roman"/>
                <w:lang w:val="kk-KZ"/>
              </w:rPr>
              <w:t>«Болашақ</w:t>
            </w:r>
            <w:r w:rsidRPr="00AF7B1F">
              <w:rPr>
                <w:rFonts w:ascii="Times New Roman" w:hAnsi="Times New Roman" w:cs="Times New Roman"/>
              </w:rPr>
              <w:t>»</w:t>
            </w:r>
            <w:r w:rsidRPr="00AF7B1F">
              <w:rPr>
                <w:rFonts w:ascii="Times New Roman" w:hAnsi="Times New Roman" w:cs="Times New Roman"/>
                <w:lang w:val="kk-KZ"/>
              </w:rPr>
              <w:t xml:space="preserve"> зияткерлік байқауы</w:t>
            </w:r>
          </w:p>
        </w:tc>
        <w:tc>
          <w:tcPr>
            <w:tcW w:w="2403" w:type="dxa"/>
          </w:tcPr>
          <w:p w:rsidR="00AF7B1F" w:rsidRPr="00AF7B1F" w:rsidRDefault="00AF7B1F" w:rsidP="00AF7B1F">
            <w:pPr>
              <w:tabs>
                <w:tab w:val="left" w:pos="142"/>
              </w:tabs>
              <w:jc w:val="both"/>
              <w:rPr>
                <w:rFonts w:ascii="Times New Roman" w:hAnsi="Times New Roman" w:cs="Times New Roman"/>
                <w:color w:val="000000"/>
                <w:sz w:val="24"/>
                <w:szCs w:val="24"/>
              </w:rPr>
            </w:pPr>
            <w:r w:rsidRPr="00AF7B1F">
              <w:rPr>
                <w:rFonts w:ascii="Times New Roman" w:hAnsi="Times New Roman" w:cs="Times New Roman"/>
                <w:color w:val="000000"/>
                <w:sz w:val="24"/>
                <w:szCs w:val="24"/>
                <w:lang w:val="kk-KZ"/>
              </w:rPr>
              <w:t>Муллагалиев Т.Р</w:t>
            </w:r>
          </w:p>
        </w:tc>
        <w:tc>
          <w:tcPr>
            <w:tcW w:w="858" w:type="dxa"/>
          </w:tcPr>
          <w:p w:rsidR="00AF7B1F" w:rsidRPr="00AF7B1F" w:rsidRDefault="00AF7B1F" w:rsidP="00AF7B1F">
            <w:pPr>
              <w:tabs>
                <w:tab w:val="left" w:pos="142"/>
              </w:tabs>
              <w:jc w:val="both"/>
              <w:rPr>
                <w:rFonts w:ascii="Times New Roman" w:hAnsi="Times New Roman" w:cs="Times New Roman"/>
                <w:color w:val="000000"/>
                <w:sz w:val="24"/>
                <w:szCs w:val="24"/>
              </w:rPr>
            </w:pPr>
            <w:r w:rsidRPr="00AF7B1F">
              <w:rPr>
                <w:rFonts w:ascii="Times New Roman" w:hAnsi="Times New Roman" w:cs="Times New Roman"/>
                <w:color w:val="000000"/>
                <w:sz w:val="24"/>
                <w:szCs w:val="24"/>
              </w:rPr>
              <w:t>6А</w:t>
            </w:r>
          </w:p>
        </w:tc>
        <w:tc>
          <w:tcPr>
            <w:tcW w:w="2126" w:type="dxa"/>
          </w:tcPr>
          <w:p w:rsidR="00AF7B1F" w:rsidRPr="00AF7B1F" w:rsidRDefault="00AF7B1F" w:rsidP="00AF7B1F">
            <w:pPr>
              <w:tabs>
                <w:tab w:val="left" w:pos="142"/>
              </w:tabs>
              <w:jc w:val="both"/>
              <w:rPr>
                <w:rFonts w:ascii="Times New Roman" w:hAnsi="Times New Roman" w:cs="Times New Roman"/>
                <w:color w:val="000000"/>
                <w:sz w:val="24"/>
                <w:szCs w:val="24"/>
              </w:rPr>
            </w:pPr>
            <w:r w:rsidRPr="00AF7B1F">
              <w:rPr>
                <w:rFonts w:ascii="Times New Roman" w:hAnsi="Times New Roman" w:cs="Times New Roman"/>
                <w:color w:val="000000"/>
                <w:sz w:val="24"/>
                <w:szCs w:val="24"/>
              </w:rPr>
              <w:t>1 место</w:t>
            </w:r>
          </w:p>
          <w:p w:rsidR="00AF7B1F" w:rsidRPr="00AF7B1F" w:rsidRDefault="00AF7B1F" w:rsidP="00AF7B1F">
            <w:pPr>
              <w:tabs>
                <w:tab w:val="left" w:pos="142"/>
                <w:tab w:val="left" w:pos="1650"/>
              </w:tabs>
              <w:jc w:val="both"/>
              <w:rPr>
                <w:rFonts w:ascii="Times New Roman" w:hAnsi="Times New Roman" w:cs="Times New Roman"/>
                <w:color w:val="000000"/>
                <w:sz w:val="24"/>
                <w:szCs w:val="24"/>
              </w:rPr>
            </w:pPr>
          </w:p>
        </w:tc>
      </w:tr>
      <w:tr w:rsidR="00AF7B1F" w:rsidRPr="00AF7B1F" w:rsidTr="00AF7B1F">
        <w:tc>
          <w:tcPr>
            <w:tcW w:w="458" w:type="dxa"/>
          </w:tcPr>
          <w:p w:rsidR="00AF7B1F" w:rsidRPr="00AF7B1F" w:rsidRDefault="00AF7B1F" w:rsidP="00AF7B1F">
            <w:pPr>
              <w:tabs>
                <w:tab w:val="left" w:pos="142"/>
              </w:tabs>
              <w:jc w:val="both"/>
              <w:rPr>
                <w:rFonts w:ascii="Times New Roman" w:hAnsi="Times New Roman" w:cs="Times New Roman"/>
                <w:color w:val="000000"/>
                <w:sz w:val="24"/>
                <w:szCs w:val="24"/>
              </w:rPr>
            </w:pPr>
            <w:r w:rsidRPr="00AF7B1F">
              <w:rPr>
                <w:rFonts w:ascii="Times New Roman" w:hAnsi="Times New Roman" w:cs="Times New Roman"/>
                <w:color w:val="000000"/>
                <w:sz w:val="24"/>
                <w:szCs w:val="24"/>
              </w:rPr>
              <w:t>6</w:t>
            </w:r>
          </w:p>
        </w:tc>
        <w:tc>
          <w:tcPr>
            <w:tcW w:w="3619" w:type="dxa"/>
          </w:tcPr>
          <w:p w:rsidR="00AF7B1F" w:rsidRPr="00AF7B1F" w:rsidRDefault="00AF7B1F" w:rsidP="00AF7B1F">
            <w:pPr>
              <w:tabs>
                <w:tab w:val="left" w:pos="142"/>
              </w:tabs>
              <w:jc w:val="both"/>
              <w:rPr>
                <w:rFonts w:ascii="Times New Roman" w:hAnsi="Times New Roman" w:cs="Times New Roman"/>
                <w:lang w:val="kk-KZ"/>
              </w:rPr>
            </w:pPr>
            <w:r w:rsidRPr="00AF7B1F">
              <w:rPr>
                <w:rFonts w:ascii="Times New Roman" w:hAnsi="Times New Roman" w:cs="Times New Roman"/>
                <w:color w:val="000000"/>
                <w:sz w:val="24"/>
                <w:szCs w:val="24"/>
              </w:rPr>
              <w:t>Республиканская олимпиада по общеобразовательным предметам для 1-2 классов (Городской этап)</w:t>
            </w:r>
          </w:p>
        </w:tc>
        <w:tc>
          <w:tcPr>
            <w:tcW w:w="2403" w:type="dxa"/>
          </w:tcPr>
          <w:p w:rsidR="00AF7B1F" w:rsidRPr="00AF7B1F" w:rsidRDefault="00AF7B1F" w:rsidP="00AF7B1F">
            <w:pPr>
              <w:tabs>
                <w:tab w:val="left" w:pos="142"/>
              </w:tabs>
              <w:jc w:val="both"/>
              <w:rPr>
                <w:rFonts w:ascii="Times New Roman" w:hAnsi="Times New Roman" w:cs="Times New Roman"/>
                <w:color w:val="000000"/>
                <w:sz w:val="24"/>
                <w:szCs w:val="24"/>
                <w:lang w:val="kk-KZ"/>
              </w:rPr>
            </w:pPr>
            <w:r w:rsidRPr="00AF7B1F">
              <w:rPr>
                <w:rFonts w:ascii="Times New Roman" w:hAnsi="Times New Roman" w:cs="Times New Roman"/>
                <w:color w:val="000000"/>
                <w:sz w:val="24"/>
                <w:szCs w:val="24"/>
              </w:rPr>
              <w:t>Горбунова Д</w:t>
            </w:r>
          </w:p>
        </w:tc>
        <w:tc>
          <w:tcPr>
            <w:tcW w:w="858" w:type="dxa"/>
          </w:tcPr>
          <w:p w:rsidR="00AF7B1F" w:rsidRPr="00AF7B1F" w:rsidRDefault="00AF7B1F" w:rsidP="00AF7B1F">
            <w:pPr>
              <w:tabs>
                <w:tab w:val="left" w:pos="142"/>
              </w:tabs>
              <w:jc w:val="both"/>
              <w:rPr>
                <w:rFonts w:ascii="Times New Roman" w:hAnsi="Times New Roman" w:cs="Times New Roman"/>
                <w:color w:val="000000"/>
                <w:sz w:val="24"/>
                <w:szCs w:val="24"/>
              </w:rPr>
            </w:pPr>
            <w:r w:rsidRPr="00AF7B1F">
              <w:rPr>
                <w:rFonts w:ascii="Times New Roman" w:hAnsi="Times New Roman" w:cs="Times New Roman"/>
                <w:color w:val="000000"/>
                <w:sz w:val="24"/>
                <w:szCs w:val="24"/>
              </w:rPr>
              <w:t>2Б</w:t>
            </w:r>
          </w:p>
        </w:tc>
        <w:tc>
          <w:tcPr>
            <w:tcW w:w="2126" w:type="dxa"/>
          </w:tcPr>
          <w:p w:rsidR="00AF7B1F" w:rsidRPr="00AF7B1F" w:rsidRDefault="00AF7B1F" w:rsidP="00AF7B1F">
            <w:pPr>
              <w:tabs>
                <w:tab w:val="left" w:pos="142"/>
              </w:tabs>
              <w:jc w:val="both"/>
              <w:rPr>
                <w:rFonts w:ascii="Times New Roman" w:hAnsi="Times New Roman" w:cs="Times New Roman"/>
                <w:color w:val="000000"/>
                <w:sz w:val="24"/>
                <w:szCs w:val="24"/>
              </w:rPr>
            </w:pPr>
            <w:r w:rsidRPr="00AF7B1F">
              <w:rPr>
                <w:rFonts w:ascii="Times New Roman" w:hAnsi="Times New Roman" w:cs="Times New Roman"/>
                <w:color w:val="000000"/>
                <w:sz w:val="24"/>
                <w:szCs w:val="24"/>
              </w:rPr>
              <w:t>2 место</w:t>
            </w:r>
          </w:p>
        </w:tc>
      </w:tr>
      <w:tr w:rsidR="00AF7B1F" w:rsidRPr="00AF7B1F" w:rsidTr="00AF7B1F">
        <w:tc>
          <w:tcPr>
            <w:tcW w:w="458" w:type="dxa"/>
          </w:tcPr>
          <w:p w:rsidR="00AF7B1F" w:rsidRPr="00AF7B1F" w:rsidRDefault="00AF7B1F" w:rsidP="00AF7B1F">
            <w:pPr>
              <w:tabs>
                <w:tab w:val="left" w:pos="142"/>
              </w:tabs>
              <w:jc w:val="both"/>
              <w:rPr>
                <w:rFonts w:ascii="Times New Roman" w:hAnsi="Times New Roman" w:cs="Times New Roman"/>
                <w:color w:val="000000"/>
                <w:sz w:val="24"/>
                <w:szCs w:val="24"/>
              </w:rPr>
            </w:pPr>
            <w:r w:rsidRPr="00AF7B1F">
              <w:rPr>
                <w:rFonts w:ascii="Times New Roman" w:hAnsi="Times New Roman" w:cs="Times New Roman"/>
                <w:color w:val="000000"/>
                <w:sz w:val="24"/>
                <w:szCs w:val="24"/>
              </w:rPr>
              <w:t>7</w:t>
            </w:r>
          </w:p>
        </w:tc>
        <w:tc>
          <w:tcPr>
            <w:tcW w:w="3619" w:type="dxa"/>
          </w:tcPr>
          <w:p w:rsidR="00AF7B1F" w:rsidRPr="00AF7B1F" w:rsidRDefault="00AF7B1F" w:rsidP="00AF7B1F">
            <w:pPr>
              <w:tabs>
                <w:tab w:val="left" w:pos="142"/>
              </w:tabs>
              <w:jc w:val="both"/>
              <w:rPr>
                <w:rFonts w:ascii="Times New Roman" w:hAnsi="Times New Roman" w:cs="Times New Roman"/>
                <w:color w:val="000000"/>
                <w:sz w:val="24"/>
                <w:szCs w:val="24"/>
              </w:rPr>
            </w:pPr>
            <w:r w:rsidRPr="00AF7B1F">
              <w:rPr>
                <w:rFonts w:ascii="Times New Roman" w:hAnsi="Times New Roman" w:cs="Times New Roman"/>
                <w:color w:val="000000"/>
                <w:sz w:val="24"/>
                <w:szCs w:val="24"/>
              </w:rPr>
              <w:t>Республиканская олимпиада по общеобразовательным предметам для 3-4 классов (Городской этап)</w:t>
            </w:r>
          </w:p>
        </w:tc>
        <w:tc>
          <w:tcPr>
            <w:tcW w:w="2403" w:type="dxa"/>
          </w:tcPr>
          <w:p w:rsidR="00AF7B1F" w:rsidRPr="00AF7B1F" w:rsidRDefault="00AF7B1F" w:rsidP="00AF7B1F">
            <w:pPr>
              <w:tabs>
                <w:tab w:val="left" w:pos="142"/>
              </w:tabs>
              <w:jc w:val="both"/>
              <w:rPr>
                <w:rFonts w:ascii="Times New Roman" w:hAnsi="Times New Roman" w:cs="Times New Roman"/>
                <w:color w:val="000000"/>
                <w:sz w:val="24"/>
                <w:szCs w:val="24"/>
              </w:rPr>
            </w:pPr>
            <w:r w:rsidRPr="00AF7B1F">
              <w:rPr>
                <w:rFonts w:ascii="Times New Roman" w:hAnsi="Times New Roman" w:cs="Times New Roman"/>
                <w:color w:val="000000"/>
                <w:sz w:val="24"/>
                <w:szCs w:val="24"/>
              </w:rPr>
              <w:t>Нуршатаев М.</w:t>
            </w:r>
          </w:p>
        </w:tc>
        <w:tc>
          <w:tcPr>
            <w:tcW w:w="858" w:type="dxa"/>
          </w:tcPr>
          <w:p w:rsidR="00AF7B1F" w:rsidRPr="00AF7B1F" w:rsidRDefault="00AF7B1F" w:rsidP="00AF7B1F">
            <w:pPr>
              <w:tabs>
                <w:tab w:val="left" w:pos="142"/>
              </w:tabs>
              <w:jc w:val="both"/>
              <w:rPr>
                <w:rFonts w:ascii="Times New Roman" w:hAnsi="Times New Roman" w:cs="Times New Roman"/>
                <w:color w:val="000000"/>
                <w:sz w:val="24"/>
                <w:szCs w:val="24"/>
              </w:rPr>
            </w:pPr>
            <w:r w:rsidRPr="00AF7B1F">
              <w:rPr>
                <w:rFonts w:ascii="Times New Roman" w:hAnsi="Times New Roman" w:cs="Times New Roman"/>
                <w:color w:val="000000"/>
                <w:sz w:val="24"/>
                <w:szCs w:val="24"/>
              </w:rPr>
              <w:t>3А</w:t>
            </w:r>
          </w:p>
        </w:tc>
        <w:tc>
          <w:tcPr>
            <w:tcW w:w="2126" w:type="dxa"/>
          </w:tcPr>
          <w:p w:rsidR="00AF7B1F" w:rsidRPr="00AF7B1F" w:rsidRDefault="00AF7B1F" w:rsidP="00AF7B1F">
            <w:pPr>
              <w:tabs>
                <w:tab w:val="left" w:pos="142"/>
              </w:tabs>
              <w:jc w:val="both"/>
              <w:rPr>
                <w:rFonts w:ascii="Times New Roman" w:hAnsi="Times New Roman" w:cs="Times New Roman"/>
                <w:color w:val="000000"/>
                <w:sz w:val="24"/>
                <w:szCs w:val="24"/>
              </w:rPr>
            </w:pPr>
            <w:r w:rsidRPr="00AF7B1F">
              <w:rPr>
                <w:rFonts w:ascii="Times New Roman" w:hAnsi="Times New Roman" w:cs="Times New Roman"/>
                <w:color w:val="000000"/>
                <w:sz w:val="24"/>
                <w:szCs w:val="24"/>
              </w:rPr>
              <w:t>2 место</w:t>
            </w:r>
          </w:p>
        </w:tc>
      </w:tr>
      <w:tr w:rsidR="00AF7B1F" w:rsidRPr="00AF7B1F" w:rsidTr="00AF7B1F">
        <w:tc>
          <w:tcPr>
            <w:tcW w:w="458" w:type="dxa"/>
            <w:vMerge w:val="restart"/>
          </w:tcPr>
          <w:p w:rsidR="00AF7B1F" w:rsidRPr="00AF7B1F" w:rsidRDefault="00AF7B1F" w:rsidP="00AF7B1F">
            <w:pPr>
              <w:tabs>
                <w:tab w:val="left" w:pos="142"/>
              </w:tabs>
              <w:jc w:val="both"/>
              <w:rPr>
                <w:rFonts w:ascii="Times New Roman" w:hAnsi="Times New Roman" w:cs="Times New Roman"/>
                <w:color w:val="000000"/>
                <w:sz w:val="24"/>
                <w:szCs w:val="24"/>
              </w:rPr>
            </w:pPr>
            <w:r w:rsidRPr="00AF7B1F">
              <w:rPr>
                <w:rFonts w:ascii="Times New Roman" w:hAnsi="Times New Roman" w:cs="Times New Roman"/>
                <w:color w:val="000000"/>
                <w:sz w:val="24"/>
                <w:szCs w:val="24"/>
              </w:rPr>
              <w:t>8</w:t>
            </w:r>
          </w:p>
        </w:tc>
        <w:tc>
          <w:tcPr>
            <w:tcW w:w="3619" w:type="dxa"/>
            <w:vMerge w:val="restart"/>
          </w:tcPr>
          <w:p w:rsidR="00AF7B1F" w:rsidRPr="00AF7B1F" w:rsidRDefault="00AF7B1F" w:rsidP="00AF7B1F">
            <w:pPr>
              <w:tabs>
                <w:tab w:val="left" w:pos="142"/>
              </w:tabs>
              <w:jc w:val="both"/>
              <w:rPr>
                <w:rFonts w:ascii="Times New Roman" w:hAnsi="Times New Roman" w:cs="Times New Roman"/>
                <w:color w:val="000000"/>
                <w:sz w:val="24"/>
                <w:szCs w:val="24"/>
              </w:rPr>
            </w:pPr>
            <w:r w:rsidRPr="00AF7B1F">
              <w:rPr>
                <w:rFonts w:ascii="Times New Roman" w:hAnsi="Times New Roman" w:cs="Times New Roman"/>
                <w:color w:val="000000"/>
                <w:sz w:val="24"/>
                <w:szCs w:val="24"/>
              </w:rPr>
              <w:t xml:space="preserve">Республиканская олимпиада по общеобразовательным </w:t>
            </w:r>
            <w:r w:rsidRPr="00AF7B1F">
              <w:rPr>
                <w:rFonts w:ascii="Times New Roman" w:hAnsi="Times New Roman" w:cs="Times New Roman"/>
                <w:color w:val="000000"/>
                <w:sz w:val="24"/>
                <w:szCs w:val="24"/>
              </w:rPr>
              <w:lastRenderedPageBreak/>
              <w:t>предметам для 5-6 классов (Городской этап)</w:t>
            </w:r>
          </w:p>
        </w:tc>
        <w:tc>
          <w:tcPr>
            <w:tcW w:w="2403" w:type="dxa"/>
          </w:tcPr>
          <w:p w:rsidR="00AF7B1F" w:rsidRPr="00AF7B1F" w:rsidRDefault="00AF7B1F" w:rsidP="00AF7B1F">
            <w:pPr>
              <w:tabs>
                <w:tab w:val="left" w:pos="142"/>
              </w:tabs>
              <w:jc w:val="both"/>
              <w:rPr>
                <w:rFonts w:ascii="Times New Roman" w:hAnsi="Times New Roman" w:cs="Times New Roman"/>
                <w:color w:val="000000"/>
                <w:sz w:val="24"/>
                <w:szCs w:val="24"/>
              </w:rPr>
            </w:pPr>
            <w:r w:rsidRPr="00AF7B1F">
              <w:rPr>
                <w:rFonts w:ascii="Times New Roman" w:hAnsi="Times New Roman" w:cs="Times New Roman"/>
                <w:color w:val="000000"/>
                <w:sz w:val="24"/>
                <w:szCs w:val="24"/>
              </w:rPr>
              <w:lastRenderedPageBreak/>
              <w:t>Шангареев Р.</w:t>
            </w:r>
          </w:p>
        </w:tc>
        <w:tc>
          <w:tcPr>
            <w:tcW w:w="858" w:type="dxa"/>
          </w:tcPr>
          <w:p w:rsidR="00AF7B1F" w:rsidRPr="00AF7B1F" w:rsidRDefault="00AF7B1F" w:rsidP="00AF7B1F">
            <w:pPr>
              <w:tabs>
                <w:tab w:val="left" w:pos="142"/>
              </w:tabs>
              <w:jc w:val="both"/>
              <w:rPr>
                <w:rFonts w:ascii="Times New Roman" w:hAnsi="Times New Roman" w:cs="Times New Roman"/>
                <w:color w:val="000000"/>
                <w:sz w:val="24"/>
                <w:szCs w:val="24"/>
              </w:rPr>
            </w:pPr>
            <w:r w:rsidRPr="00AF7B1F">
              <w:rPr>
                <w:rFonts w:ascii="Times New Roman" w:hAnsi="Times New Roman" w:cs="Times New Roman"/>
                <w:color w:val="000000"/>
                <w:sz w:val="24"/>
                <w:szCs w:val="24"/>
              </w:rPr>
              <w:t>5В</w:t>
            </w:r>
          </w:p>
        </w:tc>
        <w:tc>
          <w:tcPr>
            <w:tcW w:w="2126" w:type="dxa"/>
          </w:tcPr>
          <w:p w:rsidR="00AF7B1F" w:rsidRPr="00AF7B1F" w:rsidRDefault="00AF7B1F" w:rsidP="00AF7B1F">
            <w:pPr>
              <w:tabs>
                <w:tab w:val="left" w:pos="142"/>
              </w:tabs>
              <w:jc w:val="both"/>
              <w:rPr>
                <w:rFonts w:ascii="Times New Roman" w:hAnsi="Times New Roman" w:cs="Times New Roman"/>
                <w:color w:val="000000"/>
                <w:sz w:val="24"/>
                <w:szCs w:val="24"/>
              </w:rPr>
            </w:pPr>
            <w:r w:rsidRPr="00AF7B1F">
              <w:rPr>
                <w:rFonts w:ascii="Times New Roman" w:hAnsi="Times New Roman" w:cs="Times New Roman"/>
                <w:color w:val="000000"/>
                <w:sz w:val="24"/>
                <w:szCs w:val="24"/>
              </w:rPr>
              <w:t>3  место</w:t>
            </w:r>
          </w:p>
          <w:p w:rsidR="00AF7B1F" w:rsidRPr="00AF7B1F" w:rsidRDefault="00AF7B1F" w:rsidP="00AF7B1F">
            <w:pPr>
              <w:tabs>
                <w:tab w:val="left" w:pos="142"/>
              </w:tabs>
              <w:jc w:val="both"/>
              <w:rPr>
                <w:rFonts w:ascii="Times New Roman" w:hAnsi="Times New Roman" w:cs="Times New Roman"/>
                <w:color w:val="000000"/>
                <w:sz w:val="24"/>
                <w:szCs w:val="24"/>
              </w:rPr>
            </w:pPr>
            <w:r w:rsidRPr="00AF7B1F">
              <w:rPr>
                <w:rFonts w:ascii="Times New Roman" w:hAnsi="Times New Roman" w:cs="Times New Roman"/>
                <w:color w:val="000000"/>
                <w:sz w:val="24"/>
                <w:szCs w:val="24"/>
              </w:rPr>
              <w:t xml:space="preserve">по предмету </w:t>
            </w:r>
            <w:r w:rsidRPr="00AF7B1F">
              <w:rPr>
                <w:rFonts w:ascii="Times New Roman" w:hAnsi="Times New Roman" w:cs="Times New Roman"/>
                <w:color w:val="000000"/>
                <w:sz w:val="24"/>
                <w:szCs w:val="24"/>
              </w:rPr>
              <w:lastRenderedPageBreak/>
              <w:t>Русский язык и литература</w:t>
            </w:r>
          </w:p>
        </w:tc>
      </w:tr>
      <w:tr w:rsidR="00AF7B1F" w:rsidRPr="00AF7B1F" w:rsidTr="00AF7B1F">
        <w:tc>
          <w:tcPr>
            <w:tcW w:w="458" w:type="dxa"/>
            <w:vMerge/>
          </w:tcPr>
          <w:p w:rsidR="00AF7B1F" w:rsidRPr="00AF7B1F" w:rsidRDefault="00AF7B1F" w:rsidP="00AF7B1F">
            <w:pPr>
              <w:tabs>
                <w:tab w:val="left" w:pos="142"/>
              </w:tabs>
              <w:jc w:val="both"/>
              <w:rPr>
                <w:rFonts w:ascii="Times New Roman" w:hAnsi="Times New Roman" w:cs="Times New Roman"/>
                <w:color w:val="000000"/>
                <w:sz w:val="24"/>
                <w:szCs w:val="24"/>
              </w:rPr>
            </w:pPr>
          </w:p>
        </w:tc>
        <w:tc>
          <w:tcPr>
            <w:tcW w:w="3619" w:type="dxa"/>
            <w:vMerge/>
          </w:tcPr>
          <w:p w:rsidR="00AF7B1F" w:rsidRPr="00AF7B1F" w:rsidRDefault="00AF7B1F" w:rsidP="00AF7B1F">
            <w:pPr>
              <w:tabs>
                <w:tab w:val="left" w:pos="142"/>
              </w:tabs>
              <w:jc w:val="both"/>
              <w:rPr>
                <w:rFonts w:ascii="Times New Roman" w:hAnsi="Times New Roman" w:cs="Times New Roman"/>
                <w:color w:val="000000"/>
                <w:sz w:val="24"/>
                <w:szCs w:val="24"/>
              </w:rPr>
            </w:pPr>
          </w:p>
        </w:tc>
        <w:tc>
          <w:tcPr>
            <w:tcW w:w="2403" w:type="dxa"/>
          </w:tcPr>
          <w:p w:rsidR="00AF7B1F" w:rsidRPr="00AF7B1F" w:rsidRDefault="00AF7B1F" w:rsidP="00AF7B1F">
            <w:pPr>
              <w:tabs>
                <w:tab w:val="left" w:pos="142"/>
              </w:tabs>
              <w:jc w:val="both"/>
              <w:rPr>
                <w:rFonts w:ascii="Times New Roman" w:hAnsi="Times New Roman" w:cs="Times New Roman"/>
                <w:color w:val="000000"/>
                <w:sz w:val="24"/>
                <w:szCs w:val="24"/>
              </w:rPr>
            </w:pPr>
            <w:r w:rsidRPr="00AF7B1F">
              <w:rPr>
                <w:rFonts w:ascii="Times New Roman" w:hAnsi="Times New Roman" w:cs="Times New Roman"/>
                <w:color w:val="000000"/>
                <w:sz w:val="24"/>
                <w:szCs w:val="24"/>
              </w:rPr>
              <w:t>Криворотова А.</w:t>
            </w:r>
          </w:p>
        </w:tc>
        <w:tc>
          <w:tcPr>
            <w:tcW w:w="858" w:type="dxa"/>
          </w:tcPr>
          <w:p w:rsidR="00AF7B1F" w:rsidRPr="00AF7B1F" w:rsidRDefault="00AF7B1F" w:rsidP="00AF7B1F">
            <w:pPr>
              <w:tabs>
                <w:tab w:val="left" w:pos="142"/>
              </w:tabs>
              <w:jc w:val="both"/>
              <w:rPr>
                <w:rFonts w:ascii="Times New Roman" w:hAnsi="Times New Roman" w:cs="Times New Roman"/>
                <w:color w:val="000000"/>
                <w:sz w:val="24"/>
                <w:szCs w:val="24"/>
              </w:rPr>
            </w:pPr>
            <w:r w:rsidRPr="00AF7B1F">
              <w:rPr>
                <w:rFonts w:ascii="Times New Roman" w:hAnsi="Times New Roman" w:cs="Times New Roman"/>
                <w:color w:val="000000"/>
                <w:sz w:val="24"/>
                <w:szCs w:val="24"/>
              </w:rPr>
              <w:t>5Б</w:t>
            </w:r>
          </w:p>
        </w:tc>
        <w:tc>
          <w:tcPr>
            <w:tcW w:w="2126" w:type="dxa"/>
          </w:tcPr>
          <w:p w:rsidR="00AF7B1F" w:rsidRPr="00AF7B1F" w:rsidRDefault="00AF7B1F" w:rsidP="00AF7B1F">
            <w:pPr>
              <w:tabs>
                <w:tab w:val="left" w:pos="142"/>
              </w:tabs>
              <w:jc w:val="both"/>
              <w:rPr>
                <w:rFonts w:ascii="Times New Roman" w:hAnsi="Times New Roman" w:cs="Times New Roman"/>
                <w:color w:val="000000"/>
                <w:sz w:val="24"/>
                <w:szCs w:val="24"/>
              </w:rPr>
            </w:pPr>
            <w:r w:rsidRPr="00AF7B1F">
              <w:rPr>
                <w:rFonts w:ascii="Times New Roman" w:hAnsi="Times New Roman" w:cs="Times New Roman"/>
                <w:color w:val="000000"/>
                <w:sz w:val="24"/>
                <w:szCs w:val="24"/>
              </w:rPr>
              <w:t>2 место по предмету География</w:t>
            </w:r>
          </w:p>
        </w:tc>
      </w:tr>
      <w:tr w:rsidR="00AF7B1F" w:rsidRPr="00AF7B1F" w:rsidTr="00AF7B1F">
        <w:tc>
          <w:tcPr>
            <w:tcW w:w="458" w:type="dxa"/>
            <w:vMerge/>
          </w:tcPr>
          <w:p w:rsidR="00AF7B1F" w:rsidRPr="00AF7B1F" w:rsidRDefault="00AF7B1F" w:rsidP="00AF7B1F">
            <w:pPr>
              <w:tabs>
                <w:tab w:val="left" w:pos="142"/>
              </w:tabs>
              <w:jc w:val="both"/>
              <w:rPr>
                <w:rFonts w:ascii="Times New Roman" w:hAnsi="Times New Roman" w:cs="Times New Roman"/>
                <w:color w:val="000000"/>
                <w:sz w:val="24"/>
                <w:szCs w:val="24"/>
              </w:rPr>
            </w:pPr>
          </w:p>
        </w:tc>
        <w:tc>
          <w:tcPr>
            <w:tcW w:w="3619" w:type="dxa"/>
            <w:vMerge/>
          </w:tcPr>
          <w:p w:rsidR="00AF7B1F" w:rsidRPr="00AF7B1F" w:rsidRDefault="00AF7B1F" w:rsidP="00AF7B1F">
            <w:pPr>
              <w:tabs>
                <w:tab w:val="left" w:pos="142"/>
              </w:tabs>
              <w:jc w:val="both"/>
              <w:rPr>
                <w:rFonts w:ascii="Times New Roman" w:hAnsi="Times New Roman" w:cs="Times New Roman"/>
                <w:color w:val="000000"/>
                <w:sz w:val="24"/>
                <w:szCs w:val="24"/>
              </w:rPr>
            </w:pPr>
          </w:p>
        </w:tc>
        <w:tc>
          <w:tcPr>
            <w:tcW w:w="2403" w:type="dxa"/>
          </w:tcPr>
          <w:p w:rsidR="00AF7B1F" w:rsidRPr="00AF7B1F" w:rsidRDefault="00AF7B1F" w:rsidP="00AF7B1F">
            <w:pPr>
              <w:tabs>
                <w:tab w:val="left" w:pos="142"/>
              </w:tabs>
              <w:jc w:val="both"/>
              <w:rPr>
                <w:rFonts w:ascii="Times New Roman" w:hAnsi="Times New Roman" w:cs="Times New Roman"/>
                <w:color w:val="000000"/>
                <w:sz w:val="24"/>
                <w:szCs w:val="24"/>
              </w:rPr>
            </w:pPr>
            <w:r w:rsidRPr="00AF7B1F">
              <w:rPr>
                <w:rFonts w:ascii="Times New Roman" w:hAnsi="Times New Roman" w:cs="Times New Roman"/>
                <w:color w:val="000000"/>
                <w:sz w:val="24"/>
                <w:szCs w:val="24"/>
              </w:rPr>
              <w:t xml:space="preserve">Жараспаев Д. </w:t>
            </w:r>
          </w:p>
        </w:tc>
        <w:tc>
          <w:tcPr>
            <w:tcW w:w="858" w:type="dxa"/>
          </w:tcPr>
          <w:p w:rsidR="00AF7B1F" w:rsidRPr="00AF7B1F" w:rsidRDefault="00AF7B1F" w:rsidP="00AF7B1F">
            <w:pPr>
              <w:tabs>
                <w:tab w:val="left" w:pos="142"/>
              </w:tabs>
              <w:jc w:val="both"/>
              <w:rPr>
                <w:rFonts w:ascii="Times New Roman" w:hAnsi="Times New Roman" w:cs="Times New Roman"/>
                <w:color w:val="000000"/>
                <w:sz w:val="24"/>
                <w:szCs w:val="24"/>
              </w:rPr>
            </w:pPr>
            <w:r w:rsidRPr="00AF7B1F">
              <w:rPr>
                <w:rFonts w:ascii="Times New Roman" w:hAnsi="Times New Roman" w:cs="Times New Roman"/>
                <w:color w:val="000000"/>
                <w:sz w:val="24"/>
                <w:szCs w:val="24"/>
              </w:rPr>
              <w:t>5В</w:t>
            </w:r>
          </w:p>
        </w:tc>
        <w:tc>
          <w:tcPr>
            <w:tcW w:w="2126" w:type="dxa"/>
          </w:tcPr>
          <w:p w:rsidR="00AF7B1F" w:rsidRPr="00AF7B1F" w:rsidRDefault="00AF7B1F" w:rsidP="00AF7B1F">
            <w:pPr>
              <w:tabs>
                <w:tab w:val="left" w:pos="142"/>
              </w:tabs>
              <w:jc w:val="both"/>
              <w:rPr>
                <w:rFonts w:ascii="Times New Roman" w:hAnsi="Times New Roman" w:cs="Times New Roman"/>
                <w:color w:val="000000"/>
                <w:sz w:val="24"/>
                <w:szCs w:val="24"/>
              </w:rPr>
            </w:pPr>
            <w:r w:rsidRPr="00AF7B1F">
              <w:rPr>
                <w:rFonts w:ascii="Times New Roman" w:hAnsi="Times New Roman" w:cs="Times New Roman"/>
                <w:color w:val="000000"/>
                <w:sz w:val="24"/>
                <w:szCs w:val="24"/>
              </w:rPr>
              <w:t>2 место по предмету Математика</w:t>
            </w:r>
          </w:p>
        </w:tc>
      </w:tr>
      <w:tr w:rsidR="00AF7B1F" w:rsidRPr="00AF7B1F" w:rsidTr="00AF7B1F">
        <w:tc>
          <w:tcPr>
            <w:tcW w:w="458" w:type="dxa"/>
            <w:vMerge w:val="restart"/>
          </w:tcPr>
          <w:p w:rsidR="00AF7B1F" w:rsidRPr="00AF7B1F" w:rsidRDefault="00AF7B1F" w:rsidP="00AF7B1F">
            <w:pPr>
              <w:tabs>
                <w:tab w:val="left" w:pos="142"/>
              </w:tabs>
              <w:jc w:val="both"/>
              <w:rPr>
                <w:rFonts w:ascii="Times New Roman" w:hAnsi="Times New Roman" w:cs="Times New Roman"/>
                <w:color w:val="000000"/>
                <w:sz w:val="24"/>
                <w:szCs w:val="24"/>
              </w:rPr>
            </w:pPr>
            <w:r w:rsidRPr="00AF7B1F">
              <w:rPr>
                <w:rFonts w:ascii="Times New Roman" w:hAnsi="Times New Roman" w:cs="Times New Roman"/>
                <w:color w:val="000000"/>
                <w:sz w:val="24"/>
                <w:szCs w:val="24"/>
              </w:rPr>
              <w:t>9</w:t>
            </w:r>
          </w:p>
        </w:tc>
        <w:tc>
          <w:tcPr>
            <w:tcW w:w="3619" w:type="dxa"/>
            <w:vMerge w:val="restart"/>
          </w:tcPr>
          <w:p w:rsidR="00AF7B1F" w:rsidRPr="00AF7B1F" w:rsidRDefault="00AF7B1F" w:rsidP="00AF7B1F">
            <w:pPr>
              <w:tabs>
                <w:tab w:val="left" w:pos="142"/>
              </w:tabs>
              <w:jc w:val="both"/>
              <w:rPr>
                <w:rFonts w:ascii="Times New Roman" w:hAnsi="Times New Roman" w:cs="Times New Roman"/>
                <w:color w:val="000000"/>
                <w:sz w:val="24"/>
                <w:szCs w:val="24"/>
              </w:rPr>
            </w:pPr>
            <w:r w:rsidRPr="00AF7B1F">
              <w:rPr>
                <w:rFonts w:ascii="Times New Roman" w:hAnsi="Times New Roman" w:cs="Times New Roman"/>
                <w:color w:val="000000"/>
                <w:sz w:val="24"/>
                <w:szCs w:val="24"/>
              </w:rPr>
              <w:t>Республиканская олимпиада по общеобразовательным предметам  среди 7-8 классов (Городской этап)</w:t>
            </w:r>
          </w:p>
        </w:tc>
        <w:tc>
          <w:tcPr>
            <w:tcW w:w="2403" w:type="dxa"/>
          </w:tcPr>
          <w:p w:rsidR="00AF7B1F" w:rsidRPr="00AF7B1F" w:rsidRDefault="00AF7B1F" w:rsidP="00AF7B1F">
            <w:pPr>
              <w:tabs>
                <w:tab w:val="left" w:pos="142"/>
              </w:tabs>
              <w:jc w:val="both"/>
              <w:rPr>
                <w:rFonts w:ascii="Times New Roman" w:hAnsi="Times New Roman" w:cs="Times New Roman"/>
                <w:color w:val="000000"/>
                <w:sz w:val="24"/>
                <w:szCs w:val="24"/>
              </w:rPr>
            </w:pPr>
            <w:r w:rsidRPr="00AF7B1F">
              <w:rPr>
                <w:rFonts w:ascii="Times New Roman" w:hAnsi="Times New Roman" w:cs="Times New Roman"/>
                <w:color w:val="000000"/>
                <w:sz w:val="24"/>
                <w:szCs w:val="24"/>
              </w:rPr>
              <w:t>Пашкевич А.</w:t>
            </w:r>
          </w:p>
        </w:tc>
        <w:tc>
          <w:tcPr>
            <w:tcW w:w="858" w:type="dxa"/>
          </w:tcPr>
          <w:p w:rsidR="00AF7B1F" w:rsidRPr="00AF7B1F" w:rsidRDefault="00AF7B1F" w:rsidP="00AF7B1F">
            <w:pPr>
              <w:tabs>
                <w:tab w:val="left" w:pos="142"/>
              </w:tabs>
              <w:jc w:val="both"/>
              <w:rPr>
                <w:rFonts w:ascii="Times New Roman" w:hAnsi="Times New Roman" w:cs="Times New Roman"/>
                <w:color w:val="000000"/>
                <w:sz w:val="24"/>
                <w:szCs w:val="24"/>
              </w:rPr>
            </w:pPr>
            <w:r w:rsidRPr="00AF7B1F">
              <w:rPr>
                <w:rFonts w:ascii="Times New Roman" w:hAnsi="Times New Roman" w:cs="Times New Roman"/>
                <w:color w:val="000000"/>
                <w:sz w:val="24"/>
                <w:szCs w:val="24"/>
              </w:rPr>
              <w:t>8А</w:t>
            </w:r>
          </w:p>
        </w:tc>
        <w:tc>
          <w:tcPr>
            <w:tcW w:w="2126" w:type="dxa"/>
          </w:tcPr>
          <w:p w:rsidR="00AF7B1F" w:rsidRPr="00AF7B1F" w:rsidRDefault="00AF7B1F" w:rsidP="00AF7B1F">
            <w:pPr>
              <w:tabs>
                <w:tab w:val="left" w:pos="142"/>
              </w:tabs>
              <w:jc w:val="both"/>
              <w:rPr>
                <w:rFonts w:ascii="Times New Roman" w:hAnsi="Times New Roman" w:cs="Times New Roman"/>
                <w:color w:val="000000"/>
                <w:sz w:val="24"/>
                <w:szCs w:val="24"/>
              </w:rPr>
            </w:pPr>
            <w:r w:rsidRPr="00AF7B1F">
              <w:rPr>
                <w:rFonts w:ascii="Times New Roman" w:hAnsi="Times New Roman" w:cs="Times New Roman"/>
                <w:color w:val="000000"/>
                <w:sz w:val="24"/>
                <w:szCs w:val="24"/>
              </w:rPr>
              <w:t>2 место по предмету Русский язык и литература</w:t>
            </w:r>
          </w:p>
        </w:tc>
      </w:tr>
      <w:tr w:rsidR="00AF7B1F" w:rsidRPr="00AF7B1F" w:rsidTr="00AF7B1F">
        <w:tc>
          <w:tcPr>
            <w:tcW w:w="458" w:type="dxa"/>
            <w:vMerge/>
          </w:tcPr>
          <w:p w:rsidR="00AF7B1F" w:rsidRPr="00AF7B1F" w:rsidRDefault="00AF7B1F" w:rsidP="00AF7B1F">
            <w:pPr>
              <w:tabs>
                <w:tab w:val="left" w:pos="142"/>
              </w:tabs>
              <w:jc w:val="both"/>
              <w:rPr>
                <w:rFonts w:ascii="Times New Roman" w:hAnsi="Times New Roman" w:cs="Times New Roman"/>
                <w:color w:val="000000"/>
                <w:sz w:val="24"/>
                <w:szCs w:val="24"/>
              </w:rPr>
            </w:pPr>
          </w:p>
        </w:tc>
        <w:tc>
          <w:tcPr>
            <w:tcW w:w="3619" w:type="dxa"/>
            <w:vMerge/>
          </w:tcPr>
          <w:p w:rsidR="00AF7B1F" w:rsidRPr="00AF7B1F" w:rsidRDefault="00AF7B1F" w:rsidP="00AF7B1F">
            <w:pPr>
              <w:tabs>
                <w:tab w:val="left" w:pos="142"/>
              </w:tabs>
              <w:jc w:val="both"/>
              <w:rPr>
                <w:rFonts w:ascii="Times New Roman" w:hAnsi="Times New Roman" w:cs="Times New Roman"/>
                <w:color w:val="000000"/>
                <w:sz w:val="24"/>
                <w:szCs w:val="24"/>
              </w:rPr>
            </w:pPr>
          </w:p>
        </w:tc>
        <w:tc>
          <w:tcPr>
            <w:tcW w:w="2403" w:type="dxa"/>
          </w:tcPr>
          <w:p w:rsidR="00AF7B1F" w:rsidRPr="00AF7B1F" w:rsidRDefault="00AF7B1F" w:rsidP="00AF7B1F">
            <w:pPr>
              <w:tabs>
                <w:tab w:val="left" w:pos="142"/>
              </w:tabs>
              <w:jc w:val="both"/>
              <w:rPr>
                <w:rFonts w:ascii="Times New Roman" w:hAnsi="Times New Roman" w:cs="Times New Roman"/>
                <w:color w:val="000000"/>
                <w:sz w:val="24"/>
                <w:szCs w:val="24"/>
              </w:rPr>
            </w:pPr>
            <w:r w:rsidRPr="00AF7B1F">
              <w:rPr>
                <w:rFonts w:ascii="Times New Roman" w:hAnsi="Times New Roman" w:cs="Times New Roman"/>
                <w:color w:val="000000"/>
                <w:sz w:val="24"/>
                <w:szCs w:val="24"/>
              </w:rPr>
              <w:t>Химанова А.</w:t>
            </w:r>
          </w:p>
        </w:tc>
        <w:tc>
          <w:tcPr>
            <w:tcW w:w="858" w:type="dxa"/>
          </w:tcPr>
          <w:p w:rsidR="00AF7B1F" w:rsidRPr="00AF7B1F" w:rsidRDefault="00AF7B1F" w:rsidP="00AF7B1F">
            <w:pPr>
              <w:tabs>
                <w:tab w:val="left" w:pos="142"/>
              </w:tabs>
              <w:jc w:val="both"/>
              <w:rPr>
                <w:rFonts w:ascii="Times New Roman" w:hAnsi="Times New Roman" w:cs="Times New Roman"/>
                <w:color w:val="000000"/>
                <w:sz w:val="24"/>
                <w:szCs w:val="24"/>
              </w:rPr>
            </w:pPr>
            <w:r w:rsidRPr="00AF7B1F">
              <w:rPr>
                <w:rFonts w:ascii="Times New Roman" w:hAnsi="Times New Roman" w:cs="Times New Roman"/>
                <w:color w:val="000000"/>
                <w:sz w:val="24"/>
                <w:szCs w:val="24"/>
              </w:rPr>
              <w:t>8Б</w:t>
            </w:r>
          </w:p>
        </w:tc>
        <w:tc>
          <w:tcPr>
            <w:tcW w:w="2126" w:type="dxa"/>
          </w:tcPr>
          <w:p w:rsidR="00AF7B1F" w:rsidRPr="00AF7B1F" w:rsidRDefault="00AF7B1F" w:rsidP="00AF7B1F">
            <w:pPr>
              <w:tabs>
                <w:tab w:val="left" w:pos="142"/>
              </w:tabs>
              <w:jc w:val="both"/>
              <w:rPr>
                <w:rFonts w:ascii="Times New Roman" w:hAnsi="Times New Roman" w:cs="Times New Roman"/>
                <w:color w:val="000000"/>
                <w:sz w:val="24"/>
                <w:szCs w:val="24"/>
              </w:rPr>
            </w:pPr>
            <w:r w:rsidRPr="00AF7B1F">
              <w:rPr>
                <w:rFonts w:ascii="Times New Roman" w:hAnsi="Times New Roman" w:cs="Times New Roman"/>
                <w:color w:val="000000"/>
                <w:sz w:val="24"/>
                <w:szCs w:val="24"/>
              </w:rPr>
              <w:t>3 место по предмету Русский язык и литература</w:t>
            </w:r>
          </w:p>
        </w:tc>
      </w:tr>
      <w:tr w:rsidR="00AF7B1F" w:rsidRPr="00AF7B1F" w:rsidTr="00AF7B1F">
        <w:tc>
          <w:tcPr>
            <w:tcW w:w="458" w:type="dxa"/>
            <w:vMerge/>
          </w:tcPr>
          <w:p w:rsidR="00AF7B1F" w:rsidRPr="00AF7B1F" w:rsidRDefault="00AF7B1F" w:rsidP="00AF7B1F">
            <w:pPr>
              <w:tabs>
                <w:tab w:val="left" w:pos="142"/>
              </w:tabs>
              <w:jc w:val="both"/>
              <w:rPr>
                <w:rFonts w:ascii="Times New Roman" w:hAnsi="Times New Roman" w:cs="Times New Roman"/>
                <w:color w:val="000000"/>
                <w:sz w:val="24"/>
                <w:szCs w:val="24"/>
              </w:rPr>
            </w:pPr>
          </w:p>
        </w:tc>
        <w:tc>
          <w:tcPr>
            <w:tcW w:w="3619" w:type="dxa"/>
            <w:vMerge/>
          </w:tcPr>
          <w:p w:rsidR="00AF7B1F" w:rsidRPr="00AF7B1F" w:rsidRDefault="00AF7B1F" w:rsidP="00AF7B1F">
            <w:pPr>
              <w:tabs>
                <w:tab w:val="left" w:pos="142"/>
              </w:tabs>
              <w:jc w:val="both"/>
              <w:rPr>
                <w:rFonts w:ascii="Times New Roman" w:hAnsi="Times New Roman" w:cs="Times New Roman"/>
                <w:color w:val="000000"/>
                <w:sz w:val="24"/>
                <w:szCs w:val="24"/>
              </w:rPr>
            </w:pPr>
          </w:p>
        </w:tc>
        <w:tc>
          <w:tcPr>
            <w:tcW w:w="2403" w:type="dxa"/>
          </w:tcPr>
          <w:p w:rsidR="00AF7B1F" w:rsidRPr="00AF7B1F" w:rsidRDefault="00AF7B1F" w:rsidP="00AF7B1F">
            <w:pPr>
              <w:tabs>
                <w:tab w:val="left" w:pos="142"/>
              </w:tabs>
              <w:jc w:val="both"/>
              <w:rPr>
                <w:rFonts w:ascii="Times New Roman" w:hAnsi="Times New Roman" w:cs="Times New Roman"/>
                <w:color w:val="000000"/>
                <w:sz w:val="24"/>
                <w:szCs w:val="24"/>
              </w:rPr>
            </w:pPr>
            <w:r w:rsidRPr="00AF7B1F">
              <w:rPr>
                <w:rFonts w:ascii="Times New Roman" w:hAnsi="Times New Roman" w:cs="Times New Roman"/>
                <w:color w:val="000000"/>
                <w:sz w:val="24"/>
                <w:szCs w:val="24"/>
              </w:rPr>
              <w:t>Белова В.</w:t>
            </w:r>
          </w:p>
        </w:tc>
        <w:tc>
          <w:tcPr>
            <w:tcW w:w="858" w:type="dxa"/>
          </w:tcPr>
          <w:p w:rsidR="00AF7B1F" w:rsidRPr="00AF7B1F" w:rsidRDefault="00AF7B1F" w:rsidP="00AF7B1F">
            <w:pPr>
              <w:tabs>
                <w:tab w:val="left" w:pos="142"/>
              </w:tabs>
              <w:jc w:val="both"/>
              <w:rPr>
                <w:rFonts w:ascii="Times New Roman" w:hAnsi="Times New Roman" w:cs="Times New Roman"/>
                <w:color w:val="000000"/>
                <w:sz w:val="24"/>
                <w:szCs w:val="24"/>
              </w:rPr>
            </w:pPr>
            <w:r w:rsidRPr="00AF7B1F">
              <w:rPr>
                <w:rFonts w:ascii="Times New Roman" w:hAnsi="Times New Roman" w:cs="Times New Roman"/>
                <w:color w:val="000000"/>
                <w:sz w:val="24"/>
                <w:szCs w:val="24"/>
              </w:rPr>
              <w:t>7А</w:t>
            </w:r>
          </w:p>
        </w:tc>
        <w:tc>
          <w:tcPr>
            <w:tcW w:w="2126" w:type="dxa"/>
          </w:tcPr>
          <w:p w:rsidR="00AF7B1F" w:rsidRPr="00AF7B1F" w:rsidRDefault="00AF7B1F" w:rsidP="00AF7B1F">
            <w:pPr>
              <w:tabs>
                <w:tab w:val="left" w:pos="142"/>
              </w:tabs>
              <w:jc w:val="both"/>
              <w:rPr>
                <w:rFonts w:ascii="Times New Roman" w:hAnsi="Times New Roman" w:cs="Times New Roman"/>
                <w:color w:val="000000"/>
                <w:sz w:val="24"/>
                <w:szCs w:val="24"/>
              </w:rPr>
            </w:pPr>
            <w:r w:rsidRPr="00AF7B1F">
              <w:rPr>
                <w:rFonts w:ascii="Times New Roman" w:hAnsi="Times New Roman" w:cs="Times New Roman"/>
                <w:color w:val="000000"/>
                <w:sz w:val="24"/>
                <w:szCs w:val="24"/>
              </w:rPr>
              <w:t>2 место по предмету Казахский язык и литература</w:t>
            </w:r>
          </w:p>
        </w:tc>
      </w:tr>
      <w:tr w:rsidR="00AF7B1F" w:rsidRPr="00AF7B1F" w:rsidTr="00AF7B1F">
        <w:trPr>
          <w:trHeight w:val="735"/>
        </w:trPr>
        <w:tc>
          <w:tcPr>
            <w:tcW w:w="458" w:type="dxa"/>
            <w:vMerge w:val="restart"/>
          </w:tcPr>
          <w:p w:rsidR="00AF7B1F" w:rsidRPr="00AF7B1F" w:rsidRDefault="00AF7B1F" w:rsidP="00AF7B1F">
            <w:pPr>
              <w:tabs>
                <w:tab w:val="left" w:pos="142"/>
              </w:tabs>
              <w:jc w:val="both"/>
              <w:rPr>
                <w:rFonts w:ascii="Times New Roman" w:hAnsi="Times New Roman" w:cs="Times New Roman"/>
                <w:color w:val="000000"/>
                <w:sz w:val="24"/>
                <w:szCs w:val="24"/>
              </w:rPr>
            </w:pPr>
            <w:r w:rsidRPr="00AF7B1F">
              <w:rPr>
                <w:rFonts w:ascii="Times New Roman" w:hAnsi="Times New Roman" w:cs="Times New Roman"/>
                <w:color w:val="000000"/>
                <w:sz w:val="24"/>
                <w:szCs w:val="24"/>
              </w:rPr>
              <w:t>10</w:t>
            </w:r>
          </w:p>
        </w:tc>
        <w:tc>
          <w:tcPr>
            <w:tcW w:w="3619" w:type="dxa"/>
            <w:vMerge w:val="restart"/>
          </w:tcPr>
          <w:p w:rsidR="00AF7B1F" w:rsidRPr="00AF7B1F" w:rsidRDefault="00AF7B1F" w:rsidP="00AF7B1F">
            <w:pPr>
              <w:tabs>
                <w:tab w:val="left" w:pos="142"/>
              </w:tabs>
              <w:jc w:val="both"/>
              <w:rPr>
                <w:rFonts w:ascii="Times New Roman" w:hAnsi="Times New Roman" w:cs="Times New Roman"/>
                <w:color w:val="000000"/>
                <w:sz w:val="24"/>
                <w:szCs w:val="24"/>
              </w:rPr>
            </w:pPr>
            <w:r w:rsidRPr="00AF7B1F">
              <w:rPr>
                <w:rFonts w:ascii="Times New Roman" w:hAnsi="Times New Roman" w:cs="Times New Roman"/>
                <w:color w:val="000000"/>
                <w:sz w:val="24"/>
                <w:szCs w:val="24"/>
              </w:rPr>
              <w:t>Республиканская олимпиада по общеобразовательным предметам среди 9-11 классов (Городской этап)</w:t>
            </w:r>
          </w:p>
        </w:tc>
        <w:tc>
          <w:tcPr>
            <w:tcW w:w="2403" w:type="dxa"/>
            <w:tcBorders>
              <w:bottom w:val="single" w:sz="4" w:space="0" w:color="auto"/>
            </w:tcBorders>
          </w:tcPr>
          <w:p w:rsidR="00AF7B1F" w:rsidRPr="00AF7B1F" w:rsidRDefault="00AF7B1F" w:rsidP="00AF7B1F">
            <w:pPr>
              <w:tabs>
                <w:tab w:val="left" w:pos="142"/>
              </w:tabs>
              <w:jc w:val="both"/>
              <w:rPr>
                <w:rFonts w:ascii="Times New Roman" w:hAnsi="Times New Roman" w:cs="Times New Roman"/>
                <w:color w:val="000000"/>
                <w:sz w:val="24"/>
                <w:szCs w:val="24"/>
              </w:rPr>
            </w:pPr>
            <w:r w:rsidRPr="00AF7B1F">
              <w:rPr>
                <w:rFonts w:ascii="Times New Roman" w:hAnsi="Times New Roman" w:cs="Times New Roman"/>
                <w:color w:val="000000"/>
                <w:sz w:val="24"/>
                <w:szCs w:val="24"/>
              </w:rPr>
              <w:t>Ишуткина А</w:t>
            </w:r>
          </w:p>
        </w:tc>
        <w:tc>
          <w:tcPr>
            <w:tcW w:w="858" w:type="dxa"/>
            <w:tcBorders>
              <w:bottom w:val="single" w:sz="4" w:space="0" w:color="auto"/>
            </w:tcBorders>
          </w:tcPr>
          <w:p w:rsidR="00AF7B1F" w:rsidRPr="00AF7B1F" w:rsidRDefault="00AF7B1F" w:rsidP="00AF7B1F">
            <w:pPr>
              <w:tabs>
                <w:tab w:val="left" w:pos="142"/>
              </w:tabs>
              <w:jc w:val="both"/>
              <w:rPr>
                <w:rFonts w:ascii="Times New Roman" w:hAnsi="Times New Roman" w:cs="Times New Roman"/>
                <w:color w:val="000000"/>
                <w:sz w:val="24"/>
                <w:szCs w:val="24"/>
              </w:rPr>
            </w:pPr>
            <w:r w:rsidRPr="00AF7B1F">
              <w:rPr>
                <w:rFonts w:ascii="Times New Roman" w:hAnsi="Times New Roman" w:cs="Times New Roman"/>
                <w:color w:val="000000"/>
                <w:sz w:val="24"/>
                <w:szCs w:val="24"/>
              </w:rPr>
              <w:t>11</w:t>
            </w:r>
          </w:p>
        </w:tc>
        <w:tc>
          <w:tcPr>
            <w:tcW w:w="2126" w:type="dxa"/>
            <w:tcBorders>
              <w:bottom w:val="single" w:sz="4" w:space="0" w:color="auto"/>
            </w:tcBorders>
          </w:tcPr>
          <w:p w:rsidR="00AF7B1F" w:rsidRPr="00AF7B1F" w:rsidRDefault="00AF7B1F" w:rsidP="00AF7B1F">
            <w:pPr>
              <w:tabs>
                <w:tab w:val="left" w:pos="142"/>
              </w:tabs>
              <w:jc w:val="both"/>
              <w:rPr>
                <w:rFonts w:ascii="Times New Roman" w:hAnsi="Times New Roman" w:cs="Times New Roman"/>
                <w:color w:val="000000"/>
                <w:sz w:val="24"/>
                <w:szCs w:val="24"/>
              </w:rPr>
            </w:pPr>
            <w:r w:rsidRPr="00AF7B1F">
              <w:rPr>
                <w:rFonts w:ascii="Times New Roman" w:hAnsi="Times New Roman" w:cs="Times New Roman"/>
                <w:color w:val="000000"/>
                <w:sz w:val="24"/>
                <w:szCs w:val="24"/>
              </w:rPr>
              <w:t>3 место</w:t>
            </w:r>
          </w:p>
          <w:p w:rsidR="00AF7B1F" w:rsidRPr="00AF7B1F" w:rsidRDefault="00AF7B1F" w:rsidP="00AF7B1F">
            <w:pPr>
              <w:tabs>
                <w:tab w:val="left" w:pos="142"/>
              </w:tabs>
              <w:jc w:val="both"/>
              <w:rPr>
                <w:rFonts w:ascii="Times New Roman" w:hAnsi="Times New Roman" w:cs="Times New Roman"/>
                <w:color w:val="000000"/>
                <w:sz w:val="24"/>
                <w:szCs w:val="24"/>
              </w:rPr>
            </w:pPr>
            <w:r w:rsidRPr="00AF7B1F">
              <w:rPr>
                <w:rFonts w:ascii="Times New Roman" w:hAnsi="Times New Roman" w:cs="Times New Roman"/>
                <w:color w:val="000000"/>
                <w:sz w:val="24"/>
                <w:szCs w:val="24"/>
              </w:rPr>
              <w:t>по предмету География</w:t>
            </w:r>
          </w:p>
        </w:tc>
      </w:tr>
      <w:tr w:rsidR="00AF7B1F" w:rsidRPr="00AF7B1F" w:rsidTr="00AF7B1F">
        <w:trPr>
          <w:trHeight w:val="570"/>
        </w:trPr>
        <w:tc>
          <w:tcPr>
            <w:tcW w:w="458" w:type="dxa"/>
            <w:vMerge/>
          </w:tcPr>
          <w:p w:rsidR="00AF7B1F" w:rsidRPr="00AF7B1F" w:rsidRDefault="00AF7B1F" w:rsidP="00AF7B1F">
            <w:pPr>
              <w:tabs>
                <w:tab w:val="left" w:pos="142"/>
              </w:tabs>
              <w:jc w:val="both"/>
              <w:rPr>
                <w:rFonts w:ascii="Times New Roman" w:hAnsi="Times New Roman" w:cs="Times New Roman"/>
                <w:color w:val="000000"/>
                <w:sz w:val="24"/>
                <w:szCs w:val="24"/>
              </w:rPr>
            </w:pPr>
          </w:p>
        </w:tc>
        <w:tc>
          <w:tcPr>
            <w:tcW w:w="3619" w:type="dxa"/>
            <w:vMerge/>
          </w:tcPr>
          <w:p w:rsidR="00AF7B1F" w:rsidRPr="00AF7B1F" w:rsidRDefault="00AF7B1F" w:rsidP="00AF7B1F">
            <w:pPr>
              <w:tabs>
                <w:tab w:val="left" w:pos="142"/>
              </w:tabs>
              <w:jc w:val="both"/>
              <w:rPr>
                <w:rFonts w:ascii="Times New Roman" w:hAnsi="Times New Roman" w:cs="Times New Roman"/>
                <w:color w:val="000000"/>
                <w:sz w:val="24"/>
                <w:szCs w:val="24"/>
              </w:rPr>
            </w:pPr>
          </w:p>
        </w:tc>
        <w:tc>
          <w:tcPr>
            <w:tcW w:w="2403" w:type="dxa"/>
            <w:tcBorders>
              <w:top w:val="single" w:sz="4" w:space="0" w:color="auto"/>
              <w:bottom w:val="single" w:sz="4" w:space="0" w:color="auto"/>
            </w:tcBorders>
          </w:tcPr>
          <w:p w:rsidR="00AF7B1F" w:rsidRPr="00AF7B1F" w:rsidRDefault="00AF7B1F" w:rsidP="00AF7B1F">
            <w:pPr>
              <w:tabs>
                <w:tab w:val="left" w:pos="142"/>
              </w:tabs>
              <w:jc w:val="both"/>
              <w:rPr>
                <w:rFonts w:ascii="Times New Roman" w:hAnsi="Times New Roman" w:cs="Times New Roman"/>
                <w:color w:val="000000"/>
                <w:sz w:val="24"/>
                <w:szCs w:val="24"/>
              </w:rPr>
            </w:pPr>
            <w:r w:rsidRPr="00AF7B1F">
              <w:rPr>
                <w:rFonts w:ascii="Times New Roman" w:hAnsi="Times New Roman" w:cs="Times New Roman"/>
                <w:color w:val="000000"/>
                <w:sz w:val="24"/>
                <w:szCs w:val="24"/>
              </w:rPr>
              <w:t>Казанцева В.</w:t>
            </w:r>
          </w:p>
        </w:tc>
        <w:tc>
          <w:tcPr>
            <w:tcW w:w="858" w:type="dxa"/>
            <w:tcBorders>
              <w:top w:val="single" w:sz="4" w:space="0" w:color="auto"/>
              <w:bottom w:val="single" w:sz="4" w:space="0" w:color="auto"/>
            </w:tcBorders>
          </w:tcPr>
          <w:p w:rsidR="00AF7B1F" w:rsidRPr="00AF7B1F" w:rsidRDefault="00AF7B1F" w:rsidP="00AF7B1F">
            <w:pPr>
              <w:tabs>
                <w:tab w:val="left" w:pos="142"/>
              </w:tabs>
              <w:jc w:val="both"/>
              <w:rPr>
                <w:rFonts w:ascii="Times New Roman" w:hAnsi="Times New Roman" w:cs="Times New Roman"/>
                <w:color w:val="000000"/>
                <w:sz w:val="24"/>
                <w:szCs w:val="24"/>
              </w:rPr>
            </w:pPr>
            <w:r w:rsidRPr="00AF7B1F">
              <w:rPr>
                <w:rFonts w:ascii="Times New Roman" w:hAnsi="Times New Roman" w:cs="Times New Roman"/>
                <w:color w:val="000000"/>
                <w:sz w:val="24"/>
                <w:szCs w:val="24"/>
              </w:rPr>
              <w:t>11</w:t>
            </w:r>
          </w:p>
        </w:tc>
        <w:tc>
          <w:tcPr>
            <w:tcW w:w="2126" w:type="dxa"/>
            <w:tcBorders>
              <w:top w:val="single" w:sz="4" w:space="0" w:color="auto"/>
              <w:bottom w:val="single" w:sz="4" w:space="0" w:color="auto"/>
            </w:tcBorders>
          </w:tcPr>
          <w:p w:rsidR="00AF7B1F" w:rsidRPr="00AF7B1F" w:rsidRDefault="00AF7B1F" w:rsidP="00AF7B1F">
            <w:pPr>
              <w:tabs>
                <w:tab w:val="left" w:pos="142"/>
              </w:tabs>
              <w:jc w:val="both"/>
              <w:rPr>
                <w:rFonts w:ascii="Times New Roman" w:hAnsi="Times New Roman" w:cs="Times New Roman"/>
                <w:color w:val="000000"/>
                <w:sz w:val="24"/>
                <w:szCs w:val="24"/>
              </w:rPr>
            </w:pPr>
            <w:r w:rsidRPr="00AF7B1F">
              <w:rPr>
                <w:rFonts w:ascii="Times New Roman" w:hAnsi="Times New Roman" w:cs="Times New Roman"/>
                <w:color w:val="000000"/>
                <w:sz w:val="24"/>
                <w:szCs w:val="24"/>
              </w:rPr>
              <w:t>1 место по предмету Русский язык и литература</w:t>
            </w:r>
          </w:p>
        </w:tc>
      </w:tr>
      <w:tr w:rsidR="00AF7B1F" w:rsidRPr="00AF7B1F" w:rsidTr="00AF7B1F">
        <w:trPr>
          <w:trHeight w:val="570"/>
        </w:trPr>
        <w:tc>
          <w:tcPr>
            <w:tcW w:w="458" w:type="dxa"/>
            <w:vMerge/>
          </w:tcPr>
          <w:p w:rsidR="00AF7B1F" w:rsidRPr="00AF7B1F" w:rsidRDefault="00AF7B1F" w:rsidP="00AF7B1F">
            <w:pPr>
              <w:tabs>
                <w:tab w:val="left" w:pos="142"/>
              </w:tabs>
              <w:jc w:val="both"/>
              <w:rPr>
                <w:rFonts w:ascii="Times New Roman" w:hAnsi="Times New Roman" w:cs="Times New Roman"/>
                <w:color w:val="000000"/>
                <w:sz w:val="24"/>
                <w:szCs w:val="24"/>
              </w:rPr>
            </w:pPr>
          </w:p>
        </w:tc>
        <w:tc>
          <w:tcPr>
            <w:tcW w:w="3619" w:type="dxa"/>
            <w:vMerge/>
          </w:tcPr>
          <w:p w:rsidR="00AF7B1F" w:rsidRPr="00AF7B1F" w:rsidRDefault="00AF7B1F" w:rsidP="00AF7B1F">
            <w:pPr>
              <w:tabs>
                <w:tab w:val="left" w:pos="142"/>
              </w:tabs>
              <w:jc w:val="both"/>
              <w:rPr>
                <w:rFonts w:ascii="Times New Roman" w:hAnsi="Times New Roman" w:cs="Times New Roman"/>
                <w:color w:val="000000"/>
                <w:sz w:val="24"/>
                <w:szCs w:val="24"/>
              </w:rPr>
            </w:pPr>
          </w:p>
        </w:tc>
        <w:tc>
          <w:tcPr>
            <w:tcW w:w="2403" w:type="dxa"/>
            <w:tcBorders>
              <w:top w:val="single" w:sz="4" w:space="0" w:color="auto"/>
              <w:bottom w:val="single" w:sz="4" w:space="0" w:color="auto"/>
            </w:tcBorders>
          </w:tcPr>
          <w:p w:rsidR="00AF7B1F" w:rsidRPr="00AF7B1F" w:rsidRDefault="00AF7B1F" w:rsidP="00AF7B1F">
            <w:pPr>
              <w:tabs>
                <w:tab w:val="left" w:pos="142"/>
              </w:tabs>
              <w:jc w:val="both"/>
              <w:rPr>
                <w:rFonts w:ascii="Times New Roman" w:hAnsi="Times New Roman" w:cs="Times New Roman"/>
                <w:color w:val="000000"/>
                <w:sz w:val="24"/>
                <w:szCs w:val="24"/>
              </w:rPr>
            </w:pPr>
            <w:r w:rsidRPr="00AF7B1F">
              <w:rPr>
                <w:rFonts w:ascii="Times New Roman" w:hAnsi="Times New Roman" w:cs="Times New Roman"/>
                <w:color w:val="000000"/>
                <w:sz w:val="24"/>
                <w:szCs w:val="24"/>
              </w:rPr>
              <w:t>Авдалян С.</w:t>
            </w:r>
          </w:p>
        </w:tc>
        <w:tc>
          <w:tcPr>
            <w:tcW w:w="858" w:type="dxa"/>
            <w:tcBorders>
              <w:top w:val="single" w:sz="4" w:space="0" w:color="auto"/>
              <w:bottom w:val="single" w:sz="4" w:space="0" w:color="auto"/>
            </w:tcBorders>
          </w:tcPr>
          <w:p w:rsidR="00AF7B1F" w:rsidRPr="00AF7B1F" w:rsidRDefault="00AF7B1F" w:rsidP="00AF7B1F">
            <w:pPr>
              <w:tabs>
                <w:tab w:val="left" w:pos="142"/>
              </w:tabs>
              <w:jc w:val="both"/>
              <w:rPr>
                <w:rFonts w:ascii="Times New Roman" w:hAnsi="Times New Roman" w:cs="Times New Roman"/>
                <w:color w:val="000000"/>
                <w:sz w:val="24"/>
                <w:szCs w:val="24"/>
              </w:rPr>
            </w:pPr>
            <w:r w:rsidRPr="00AF7B1F">
              <w:rPr>
                <w:rFonts w:ascii="Times New Roman" w:hAnsi="Times New Roman" w:cs="Times New Roman"/>
                <w:color w:val="000000"/>
                <w:sz w:val="24"/>
                <w:szCs w:val="24"/>
              </w:rPr>
              <w:t>11</w:t>
            </w:r>
          </w:p>
        </w:tc>
        <w:tc>
          <w:tcPr>
            <w:tcW w:w="2126" w:type="dxa"/>
            <w:tcBorders>
              <w:top w:val="single" w:sz="4" w:space="0" w:color="auto"/>
              <w:bottom w:val="single" w:sz="4" w:space="0" w:color="auto"/>
            </w:tcBorders>
          </w:tcPr>
          <w:p w:rsidR="00AF7B1F" w:rsidRPr="00AF7B1F" w:rsidRDefault="00AF7B1F" w:rsidP="00AF7B1F">
            <w:pPr>
              <w:tabs>
                <w:tab w:val="left" w:pos="142"/>
              </w:tabs>
              <w:jc w:val="both"/>
              <w:rPr>
                <w:rFonts w:ascii="Times New Roman" w:hAnsi="Times New Roman" w:cs="Times New Roman"/>
                <w:color w:val="000000"/>
                <w:sz w:val="24"/>
                <w:szCs w:val="24"/>
              </w:rPr>
            </w:pPr>
            <w:r w:rsidRPr="00AF7B1F">
              <w:rPr>
                <w:rFonts w:ascii="Times New Roman" w:hAnsi="Times New Roman" w:cs="Times New Roman"/>
                <w:color w:val="000000"/>
                <w:sz w:val="24"/>
                <w:szCs w:val="24"/>
              </w:rPr>
              <w:t>1 место  по предмету Немецкий язык</w:t>
            </w:r>
          </w:p>
        </w:tc>
      </w:tr>
      <w:tr w:rsidR="00AF7B1F" w:rsidRPr="00AF7B1F" w:rsidTr="00AF7B1F">
        <w:trPr>
          <w:trHeight w:val="330"/>
        </w:trPr>
        <w:tc>
          <w:tcPr>
            <w:tcW w:w="458" w:type="dxa"/>
            <w:vMerge/>
          </w:tcPr>
          <w:p w:rsidR="00AF7B1F" w:rsidRPr="00AF7B1F" w:rsidRDefault="00AF7B1F" w:rsidP="00AF7B1F">
            <w:pPr>
              <w:tabs>
                <w:tab w:val="left" w:pos="142"/>
              </w:tabs>
              <w:jc w:val="both"/>
              <w:rPr>
                <w:rFonts w:ascii="Times New Roman" w:hAnsi="Times New Roman" w:cs="Times New Roman"/>
                <w:color w:val="000000"/>
                <w:sz w:val="24"/>
                <w:szCs w:val="24"/>
              </w:rPr>
            </w:pPr>
          </w:p>
        </w:tc>
        <w:tc>
          <w:tcPr>
            <w:tcW w:w="3619" w:type="dxa"/>
            <w:vMerge/>
          </w:tcPr>
          <w:p w:rsidR="00AF7B1F" w:rsidRPr="00AF7B1F" w:rsidRDefault="00AF7B1F" w:rsidP="00AF7B1F">
            <w:pPr>
              <w:tabs>
                <w:tab w:val="left" w:pos="142"/>
              </w:tabs>
              <w:jc w:val="both"/>
              <w:rPr>
                <w:rFonts w:ascii="Times New Roman" w:hAnsi="Times New Roman" w:cs="Times New Roman"/>
                <w:color w:val="000000"/>
                <w:sz w:val="24"/>
                <w:szCs w:val="24"/>
              </w:rPr>
            </w:pPr>
          </w:p>
        </w:tc>
        <w:tc>
          <w:tcPr>
            <w:tcW w:w="2403" w:type="dxa"/>
            <w:tcBorders>
              <w:top w:val="single" w:sz="4" w:space="0" w:color="auto"/>
            </w:tcBorders>
          </w:tcPr>
          <w:p w:rsidR="00AF7B1F" w:rsidRPr="00AF7B1F" w:rsidRDefault="00AF7B1F" w:rsidP="00AF7B1F">
            <w:pPr>
              <w:tabs>
                <w:tab w:val="left" w:pos="142"/>
              </w:tabs>
              <w:jc w:val="both"/>
              <w:rPr>
                <w:rFonts w:ascii="Times New Roman" w:hAnsi="Times New Roman" w:cs="Times New Roman"/>
                <w:color w:val="000000"/>
                <w:sz w:val="24"/>
                <w:szCs w:val="24"/>
              </w:rPr>
            </w:pPr>
            <w:r w:rsidRPr="00AF7B1F">
              <w:rPr>
                <w:rFonts w:ascii="Times New Roman" w:hAnsi="Times New Roman" w:cs="Times New Roman"/>
                <w:color w:val="000000"/>
                <w:sz w:val="24"/>
                <w:szCs w:val="24"/>
              </w:rPr>
              <w:t>Паштанов Г.</w:t>
            </w:r>
          </w:p>
        </w:tc>
        <w:tc>
          <w:tcPr>
            <w:tcW w:w="858" w:type="dxa"/>
            <w:tcBorders>
              <w:top w:val="single" w:sz="4" w:space="0" w:color="auto"/>
            </w:tcBorders>
          </w:tcPr>
          <w:p w:rsidR="00AF7B1F" w:rsidRPr="00AF7B1F" w:rsidRDefault="00AF7B1F" w:rsidP="00AF7B1F">
            <w:pPr>
              <w:tabs>
                <w:tab w:val="left" w:pos="142"/>
              </w:tabs>
              <w:jc w:val="both"/>
              <w:rPr>
                <w:rFonts w:ascii="Times New Roman" w:hAnsi="Times New Roman" w:cs="Times New Roman"/>
                <w:color w:val="000000"/>
                <w:sz w:val="24"/>
                <w:szCs w:val="24"/>
              </w:rPr>
            </w:pPr>
            <w:r w:rsidRPr="00AF7B1F">
              <w:rPr>
                <w:rFonts w:ascii="Times New Roman" w:hAnsi="Times New Roman" w:cs="Times New Roman"/>
                <w:color w:val="000000"/>
                <w:sz w:val="24"/>
                <w:szCs w:val="24"/>
              </w:rPr>
              <w:t>9В</w:t>
            </w:r>
          </w:p>
        </w:tc>
        <w:tc>
          <w:tcPr>
            <w:tcW w:w="2126" w:type="dxa"/>
            <w:tcBorders>
              <w:top w:val="single" w:sz="4" w:space="0" w:color="auto"/>
            </w:tcBorders>
          </w:tcPr>
          <w:p w:rsidR="00AF7B1F" w:rsidRPr="00AF7B1F" w:rsidRDefault="00AF7B1F" w:rsidP="00AF7B1F">
            <w:pPr>
              <w:tabs>
                <w:tab w:val="left" w:pos="142"/>
              </w:tabs>
              <w:jc w:val="both"/>
              <w:rPr>
                <w:rFonts w:ascii="Times New Roman" w:hAnsi="Times New Roman" w:cs="Times New Roman"/>
                <w:color w:val="000000"/>
                <w:sz w:val="24"/>
                <w:szCs w:val="24"/>
              </w:rPr>
            </w:pPr>
            <w:r w:rsidRPr="00AF7B1F">
              <w:rPr>
                <w:rFonts w:ascii="Times New Roman" w:hAnsi="Times New Roman" w:cs="Times New Roman"/>
                <w:color w:val="000000"/>
                <w:sz w:val="24"/>
                <w:szCs w:val="24"/>
              </w:rPr>
              <w:t>1 место  по предмету Казахский язык и литература</w:t>
            </w:r>
          </w:p>
        </w:tc>
      </w:tr>
      <w:tr w:rsidR="00AF7B1F" w:rsidRPr="00AF7B1F" w:rsidTr="00AF7B1F">
        <w:trPr>
          <w:trHeight w:val="330"/>
        </w:trPr>
        <w:tc>
          <w:tcPr>
            <w:tcW w:w="458" w:type="dxa"/>
          </w:tcPr>
          <w:p w:rsidR="00AF7B1F" w:rsidRPr="00AF7B1F" w:rsidRDefault="00AF7B1F" w:rsidP="00AF7B1F">
            <w:pPr>
              <w:tabs>
                <w:tab w:val="left" w:pos="142"/>
              </w:tabs>
              <w:jc w:val="both"/>
              <w:rPr>
                <w:rFonts w:ascii="Times New Roman" w:hAnsi="Times New Roman" w:cs="Times New Roman"/>
                <w:color w:val="000000"/>
                <w:sz w:val="24"/>
                <w:szCs w:val="24"/>
              </w:rPr>
            </w:pPr>
          </w:p>
        </w:tc>
        <w:tc>
          <w:tcPr>
            <w:tcW w:w="3619" w:type="dxa"/>
            <w:vMerge/>
          </w:tcPr>
          <w:p w:rsidR="00AF7B1F" w:rsidRPr="00AF7B1F" w:rsidRDefault="00AF7B1F" w:rsidP="00AF7B1F">
            <w:pPr>
              <w:tabs>
                <w:tab w:val="left" w:pos="142"/>
              </w:tabs>
              <w:jc w:val="both"/>
              <w:rPr>
                <w:rFonts w:ascii="Times New Roman" w:hAnsi="Times New Roman" w:cs="Times New Roman"/>
                <w:color w:val="000000"/>
                <w:sz w:val="24"/>
                <w:szCs w:val="24"/>
              </w:rPr>
            </w:pPr>
          </w:p>
        </w:tc>
        <w:tc>
          <w:tcPr>
            <w:tcW w:w="2403" w:type="dxa"/>
            <w:tcBorders>
              <w:top w:val="single" w:sz="4" w:space="0" w:color="auto"/>
            </w:tcBorders>
          </w:tcPr>
          <w:p w:rsidR="00AF7B1F" w:rsidRPr="00AF7B1F" w:rsidRDefault="00AF7B1F" w:rsidP="00AF7B1F">
            <w:pPr>
              <w:tabs>
                <w:tab w:val="left" w:pos="142"/>
              </w:tabs>
              <w:jc w:val="both"/>
              <w:rPr>
                <w:rFonts w:ascii="Times New Roman" w:hAnsi="Times New Roman" w:cs="Times New Roman"/>
                <w:color w:val="000000"/>
                <w:sz w:val="24"/>
                <w:szCs w:val="24"/>
              </w:rPr>
            </w:pPr>
            <w:r w:rsidRPr="00AF7B1F">
              <w:rPr>
                <w:rFonts w:ascii="Times New Roman" w:hAnsi="Times New Roman" w:cs="Times New Roman"/>
                <w:color w:val="000000"/>
                <w:sz w:val="24"/>
                <w:szCs w:val="24"/>
              </w:rPr>
              <w:t>Айкенова А.</w:t>
            </w:r>
          </w:p>
        </w:tc>
        <w:tc>
          <w:tcPr>
            <w:tcW w:w="858" w:type="dxa"/>
            <w:tcBorders>
              <w:top w:val="single" w:sz="4" w:space="0" w:color="auto"/>
            </w:tcBorders>
          </w:tcPr>
          <w:p w:rsidR="00AF7B1F" w:rsidRPr="00AF7B1F" w:rsidRDefault="00AF7B1F" w:rsidP="00AF7B1F">
            <w:pPr>
              <w:tabs>
                <w:tab w:val="left" w:pos="142"/>
              </w:tabs>
              <w:jc w:val="both"/>
              <w:rPr>
                <w:rFonts w:ascii="Times New Roman" w:hAnsi="Times New Roman" w:cs="Times New Roman"/>
                <w:color w:val="000000"/>
                <w:sz w:val="24"/>
                <w:szCs w:val="24"/>
              </w:rPr>
            </w:pPr>
            <w:r w:rsidRPr="00AF7B1F">
              <w:rPr>
                <w:rFonts w:ascii="Times New Roman" w:hAnsi="Times New Roman" w:cs="Times New Roman"/>
                <w:color w:val="000000"/>
                <w:sz w:val="24"/>
                <w:szCs w:val="24"/>
              </w:rPr>
              <w:t>10</w:t>
            </w:r>
          </w:p>
        </w:tc>
        <w:tc>
          <w:tcPr>
            <w:tcW w:w="2126" w:type="dxa"/>
            <w:tcBorders>
              <w:top w:val="single" w:sz="4" w:space="0" w:color="auto"/>
            </w:tcBorders>
          </w:tcPr>
          <w:p w:rsidR="00AF7B1F" w:rsidRPr="00AF7B1F" w:rsidRDefault="00AF7B1F" w:rsidP="00AF7B1F">
            <w:pPr>
              <w:tabs>
                <w:tab w:val="left" w:pos="142"/>
              </w:tabs>
              <w:jc w:val="both"/>
              <w:rPr>
                <w:rFonts w:ascii="Times New Roman" w:hAnsi="Times New Roman" w:cs="Times New Roman"/>
                <w:color w:val="000000"/>
                <w:sz w:val="24"/>
                <w:szCs w:val="24"/>
              </w:rPr>
            </w:pPr>
            <w:r w:rsidRPr="00AF7B1F">
              <w:rPr>
                <w:rFonts w:ascii="Times New Roman" w:hAnsi="Times New Roman" w:cs="Times New Roman"/>
                <w:color w:val="000000"/>
                <w:sz w:val="24"/>
                <w:szCs w:val="24"/>
              </w:rPr>
              <w:t>3 место по предмету Биология</w:t>
            </w:r>
          </w:p>
        </w:tc>
      </w:tr>
      <w:tr w:rsidR="00AF7B1F" w:rsidRPr="00AF7B1F" w:rsidTr="00AF7B1F">
        <w:trPr>
          <w:trHeight w:val="765"/>
        </w:trPr>
        <w:tc>
          <w:tcPr>
            <w:tcW w:w="458" w:type="dxa"/>
            <w:vMerge w:val="restart"/>
          </w:tcPr>
          <w:p w:rsidR="00AF7B1F" w:rsidRPr="00AF7B1F" w:rsidRDefault="00AF7B1F" w:rsidP="00AF7B1F">
            <w:pPr>
              <w:tabs>
                <w:tab w:val="left" w:pos="142"/>
              </w:tabs>
              <w:jc w:val="both"/>
              <w:rPr>
                <w:rFonts w:ascii="Times New Roman" w:hAnsi="Times New Roman" w:cs="Times New Roman"/>
                <w:color w:val="000000"/>
                <w:sz w:val="24"/>
                <w:szCs w:val="24"/>
              </w:rPr>
            </w:pPr>
            <w:r w:rsidRPr="00AF7B1F">
              <w:rPr>
                <w:rFonts w:ascii="Times New Roman" w:hAnsi="Times New Roman" w:cs="Times New Roman"/>
                <w:color w:val="000000"/>
                <w:sz w:val="24"/>
                <w:szCs w:val="24"/>
              </w:rPr>
              <w:t>11</w:t>
            </w:r>
          </w:p>
        </w:tc>
        <w:tc>
          <w:tcPr>
            <w:tcW w:w="3619" w:type="dxa"/>
            <w:vMerge w:val="restart"/>
          </w:tcPr>
          <w:p w:rsidR="00AF7B1F" w:rsidRPr="00AF7B1F" w:rsidRDefault="00AF7B1F" w:rsidP="00AF7B1F">
            <w:pPr>
              <w:tabs>
                <w:tab w:val="left" w:pos="142"/>
              </w:tabs>
              <w:jc w:val="both"/>
              <w:rPr>
                <w:rFonts w:ascii="Times New Roman" w:hAnsi="Times New Roman" w:cs="Times New Roman"/>
                <w:color w:val="000000"/>
                <w:sz w:val="24"/>
                <w:szCs w:val="24"/>
              </w:rPr>
            </w:pPr>
            <w:r w:rsidRPr="00AF7B1F">
              <w:rPr>
                <w:rFonts w:ascii="Times New Roman" w:hAnsi="Times New Roman" w:cs="Times New Roman"/>
                <w:color w:val="000000"/>
                <w:sz w:val="24"/>
                <w:szCs w:val="24"/>
              </w:rPr>
              <w:t>Республиканская олимпиада по общеобразовательным предметам среди 9-11 классов (Областной этап)</w:t>
            </w:r>
          </w:p>
        </w:tc>
        <w:tc>
          <w:tcPr>
            <w:tcW w:w="2403" w:type="dxa"/>
            <w:tcBorders>
              <w:top w:val="single" w:sz="4" w:space="0" w:color="auto"/>
              <w:bottom w:val="single" w:sz="4" w:space="0" w:color="auto"/>
            </w:tcBorders>
          </w:tcPr>
          <w:p w:rsidR="00AF7B1F" w:rsidRPr="00AF7B1F" w:rsidRDefault="00AF7B1F" w:rsidP="00AF7B1F">
            <w:pPr>
              <w:tabs>
                <w:tab w:val="left" w:pos="142"/>
              </w:tabs>
              <w:jc w:val="both"/>
              <w:rPr>
                <w:rFonts w:ascii="Times New Roman" w:hAnsi="Times New Roman" w:cs="Times New Roman"/>
                <w:color w:val="000000"/>
                <w:sz w:val="24"/>
                <w:szCs w:val="24"/>
              </w:rPr>
            </w:pPr>
            <w:r w:rsidRPr="00AF7B1F">
              <w:rPr>
                <w:rFonts w:ascii="Times New Roman" w:hAnsi="Times New Roman" w:cs="Times New Roman"/>
                <w:color w:val="000000"/>
                <w:sz w:val="24"/>
                <w:szCs w:val="24"/>
              </w:rPr>
              <w:t>Казанцева В.</w:t>
            </w:r>
          </w:p>
        </w:tc>
        <w:tc>
          <w:tcPr>
            <w:tcW w:w="858" w:type="dxa"/>
            <w:tcBorders>
              <w:top w:val="single" w:sz="4" w:space="0" w:color="auto"/>
              <w:bottom w:val="single" w:sz="4" w:space="0" w:color="auto"/>
            </w:tcBorders>
          </w:tcPr>
          <w:p w:rsidR="00AF7B1F" w:rsidRPr="00AF7B1F" w:rsidRDefault="00AF7B1F" w:rsidP="00AF7B1F">
            <w:pPr>
              <w:tabs>
                <w:tab w:val="left" w:pos="142"/>
              </w:tabs>
              <w:jc w:val="both"/>
              <w:rPr>
                <w:rFonts w:ascii="Times New Roman" w:hAnsi="Times New Roman" w:cs="Times New Roman"/>
                <w:color w:val="000000"/>
                <w:sz w:val="24"/>
                <w:szCs w:val="24"/>
              </w:rPr>
            </w:pPr>
            <w:r w:rsidRPr="00AF7B1F">
              <w:rPr>
                <w:rFonts w:ascii="Times New Roman" w:hAnsi="Times New Roman" w:cs="Times New Roman"/>
                <w:color w:val="000000"/>
                <w:sz w:val="24"/>
                <w:szCs w:val="24"/>
              </w:rPr>
              <w:t>11</w:t>
            </w:r>
          </w:p>
        </w:tc>
        <w:tc>
          <w:tcPr>
            <w:tcW w:w="2126" w:type="dxa"/>
            <w:tcBorders>
              <w:top w:val="single" w:sz="4" w:space="0" w:color="auto"/>
              <w:bottom w:val="single" w:sz="4" w:space="0" w:color="auto"/>
            </w:tcBorders>
          </w:tcPr>
          <w:p w:rsidR="00AF7B1F" w:rsidRPr="00AF7B1F" w:rsidRDefault="00AF7B1F" w:rsidP="00AF7B1F">
            <w:pPr>
              <w:tabs>
                <w:tab w:val="left" w:pos="142"/>
              </w:tabs>
              <w:jc w:val="both"/>
              <w:rPr>
                <w:rFonts w:ascii="Times New Roman" w:hAnsi="Times New Roman" w:cs="Times New Roman"/>
                <w:color w:val="000000"/>
                <w:sz w:val="24"/>
                <w:szCs w:val="24"/>
              </w:rPr>
            </w:pPr>
            <w:r w:rsidRPr="00AF7B1F">
              <w:rPr>
                <w:rFonts w:ascii="Times New Roman" w:hAnsi="Times New Roman" w:cs="Times New Roman"/>
                <w:color w:val="000000"/>
                <w:sz w:val="24"/>
                <w:szCs w:val="24"/>
              </w:rPr>
              <w:t>3 место  Русский язык и литература</w:t>
            </w:r>
          </w:p>
        </w:tc>
      </w:tr>
      <w:tr w:rsidR="00AF7B1F" w:rsidRPr="00AF7B1F" w:rsidTr="00AF7B1F">
        <w:trPr>
          <w:trHeight w:val="765"/>
        </w:trPr>
        <w:tc>
          <w:tcPr>
            <w:tcW w:w="458" w:type="dxa"/>
            <w:vMerge/>
          </w:tcPr>
          <w:p w:rsidR="00AF7B1F" w:rsidRPr="00AF7B1F" w:rsidRDefault="00AF7B1F" w:rsidP="00AF7B1F">
            <w:pPr>
              <w:tabs>
                <w:tab w:val="left" w:pos="142"/>
              </w:tabs>
              <w:jc w:val="both"/>
              <w:rPr>
                <w:rFonts w:ascii="Times New Roman" w:hAnsi="Times New Roman" w:cs="Times New Roman"/>
                <w:color w:val="000000"/>
                <w:sz w:val="24"/>
                <w:szCs w:val="24"/>
              </w:rPr>
            </w:pPr>
          </w:p>
        </w:tc>
        <w:tc>
          <w:tcPr>
            <w:tcW w:w="3619" w:type="dxa"/>
            <w:vMerge/>
          </w:tcPr>
          <w:p w:rsidR="00AF7B1F" w:rsidRPr="00AF7B1F" w:rsidRDefault="00AF7B1F" w:rsidP="00AF7B1F">
            <w:pPr>
              <w:tabs>
                <w:tab w:val="left" w:pos="142"/>
              </w:tabs>
              <w:jc w:val="both"/>
              <w:rPr>
                <w:rFonts w:ascii="Times New Roman" w:hAnsi="Times New Roman" w:cs="Times New Roman"/>
                <w:color w:val="000000"/>
                <w:sz w:val="24"/>
                <w:szCs w:val="24"/>
              </w:rPr>
            </w:pPr>
          </w:p>
        </w:tc>
        <w:tc>
          <w:tcPr>
            <w:tcW w:w="2403" w:type="dxa"/>
            <w:tcBorders>
              <w:top w:val="single" w:sz="4" w:space="0" w:color="auto"/>
              <w:bottom w:val="single" w:sz="4" w:space="0" w:color="auto"/>
            </w:tcBorders>
          </w:tcPr>
          <w:p w:rsidR="00AF7B1F" w:rsidRPr="00AF7B1F" w:rsidRDefault="00AF7B1F" w:rsidP="00AF7B1F">
            <w:pPr>
              <w:tabs>
                <w:tab w:val="left" w:pos="142"/>
              </w:tabs>
              <w:jc w:val="both"/>
              <w:rPr>
                <w:rFonts w:ascii="Times New Roman" w:hAnsi="Times New Roman" w:cs="Times New Roman"/>
                <w:color w:val="000000"/>
                <w:sz w:val="24"/>
                <w:szCs w:val="24"/>
              </w:rPr>
            </w:pPr>
            <w:r w:rsidRPr="00AF7B1F">
              <w:rPr>
                <w:rFonts w:ascii="Times New Roman" w:hAnsi="Times New Roman" w:cs="Times New Roman"/>
                <w:color w:val="000000"/>
                <w:sz w:val="24"/>
                <w:szCs w:val="24"/>
              </w:rPr>
              <w:t>Авдалян С</w:t>
            </w:r>
          </w:p>
        </w:tc>
        <w:tc>
          <w:tcPr>
            <w:tcW w:w="858" w:type="dxa"/>
            <w:tcBorders>
              <w:top w:val="single" w:sz="4" w:space="0" w:color="auto"/>
              <w:bottom w:val="single" w:sz="4" w:space="0" w:color="auto"/>
            </w:tcBorders>
          </w:tcPr>
          <w:p w:rsidR="00AF7B1F" w:rsidRPr="00AF7B1F" w:rsidRDefault="00AF7B1F" w:rsidP="00AF7B1F">
            <w:pPr>
              <w:tabs>
                <w:tab w:val="left" w:pos="142"/>
              </w:tabs>
              <w:jc w:val="both"/>
              <w:rPr>
                <w:rFonts w:ascii="Times New Roman" w:hAnsi="Times New Roman" w:cs="Times New Roman"/>
                <w:color w:val="000000"/>
                <w:sz w:val="24"/>
                <w:szCs w:val="24"/>
              </w:rPr>
            </w:pPr>
            <w:r w:rsidRPr="00AF7B1F">
              <w:rPr>
                <w:rFonts w:ascii="Times New Roman" w:hAnsi="Times New Roman" w:cs="Times New Roman"/>
                <w:color w:val="000000"/>
                <w:sz w:val="24"/>
                <w:szCs w:val="24"/>
              </w:rPr>
              <w:t>11</w:t>
            </w:r>
          </w:p>
        </w:tc>
        <w:tc>
          <w:tcPr>
            <w:tcW w:w="2126" w:type="dxa"/>
            <w:tcBorders>
              <w:top w:val="single" w:sz="4" w:space="0" w:color="auto"/>
              <w:bottom w:val="single" w:sz="4" w:space="0" w:color="auto"/>
            </w:tcBorders>
          </w:tcPr>
          <w:p w:rsidR="00AF7B1F" w:rsidRPr="00AF7B1F" w:rsidRDefault="00AF7B1F" w:rsidP="00AF7B1F">
            <w:pPr>
              <w:tabs>
                <w:tab w:val="left" w:pos="142"/>
              </w:tabs>
              <w:jc w:val="both"/>
              <w:rPr>
                <w:rFonts w:ascii="Times New Roman" w:hAnsi="Times New Roman" w:cs="Times New Roman"/>
                <w:color w:val="000000"/>
                <w:sz w:val="24"/>
                <w:szCs w:val="24"/>
              </w:rPr>
            </w:pPr>
            <w:r w:rsidRPr="00AF7B1F">
              <w:rPr>
                <w:rFonts w:ascii="Times New Roman" w:hAnsi="Times New Roman" w:cs="Times New Roman"/>
                <w:color w:val="000000"/>
                <w:sz w:val="24"/>
                <w:szCs w:val="24"/>
              </w:rPr>
              <w:t>1 место по предмету Немецкий язык</w:t>
            </w:r>
          </w:p>
        </w:tc>
      </w:tr>
      <w:tr w:rsidR="00AF7B1F" w:rsidRPr="00AF7B1F" w:rsidTr="00AF7B1F">
        <w:trPr>
          <w:trHeight w:val="876"/>
        </w:trPr>
        <w:tc>
          <w:tcPr>
            <w:tcW w:w="458" w:type="dxa"/>
            <w:vMerge/>
          </w:tcPr>
          <w:p w:rsidR="00AF7B1F" w:rsidRPr="00AF7B1F" w:rsidRDefault="00AF7B1F" w:rsidP="00AF7B1F">
            <w:pPr>
              <w:tabs>
                <w:tab w:val="left" w:pos="142"/>
              </w:tabs>
              <w:jc w:val="both"/>
              <w:rPr>
                <w:rFonts w:ascii="Times New Roman" w:hAnsi="Times New Roman" w:cs="Times New Roman"/>
                <w:color w:val="000000"/>
                <w:sz w:val="24"/>
                <w:szCs w:val="24"/>
              </w:rPr>
            </w:pPr>
          </w:p>
        </w:tc>
        <w:tc>
          <w:tcPr>
            <w:tcW w:w="3619" w:type="dxa"/>
            <w:vMerge/>
          </w:tcPr>
          <w:p w:rsidR="00AF7B1F" w:rsidRPr="00AF7B1F" w:rsidRDefault="00AF7B1F" w:rsidP="00AF7B1F">
            <w:pPr>
              <w:tabs>
                <w:tab w:val="left" w:pos="142"/>
              </w:tabs>
              <w:jc w:val="both"/>
              <w:rPr>
                <w:rFonts w:ascii="Times New Roman" w:hAnsi="Times New Roman" w:cs="Times New Roman"/>
                <w:color w:val="000000"/>
                <w:sz w:val="24"/>
                <w:szCs w:val="24"/>
              </w:rPr>
            </w:pPr>
          </w:p>
        </w:tc>
        <w:tc>
          <w:tcPr>
            <w:tcW w:w="2403" w:type="dxa"/>
            <w:tcBorders>
              <w:top w:val="single" w:sz="4" w:space="0" w:color="auto"/>
            </w:tcBorders>
          </w:tcPr>
          <w:p w:rsidR="00AF7B1F" w:rsidRPr="00AF7B1F" w:rsidRDefault="00AF7B1F" w:rsidP="00AF7B1F">
            <w:pPr>
              <w:tabs>
                <w:tab w:val="left" w:pos="142"/>
              </w:tabs>
              <w:jc w:val="both"/>
              <w:rPr>
                <w:rFonts w:ascii="Times New Roman" w:hAnsi="Times New Roman" w:cs="Times New Roman"/>
                <w:color w:val="000000"/>
                <w:sz w:val="24"/>
                <w:szCs w:val="24"/>
              </w:rPr>
            </w:pPr>
            <w:r w:rsidRPr="00AF7B1F">
              <w:rPr>
                <w:rFonts w:ascii="Times New Roman" w:hAnsi="Times New Roman" w:cs="Times New Roman"/>
                <w:color w:val="000000"/>
                <w:sz w:val="24"/>
                <w:szCs w:val="24"/>
              </w:rPr>
              <w:t>Паштанов Г.</w:t>
            </w:r>
          </w:p>
        </w:tc>
        <w:tc>
          <w:tcPr>
            <w:tcW w:w="858" w:type="dxa"/>
            <w:tcBorders>
              <w:top w:val="single" w:sz="4" w:space="0" w:color="auto"/>
            </w:tcBorders>
          </w:tcPr>
          <w:p w:rsidR="00AF7B1F" w:rsidRPr="00AF7B1F" w:rsidRDefault="00AF7B1F" w:rsidP="00AF7B1F">
            <w:pPr>
              <w:tabs>
                <w:tab w:val="left" w:pos="142"/>
              </w:tabs>
              <w:jc w:val="both"/>
              <w:rPr>
                <w:rFonts w:ascii="Times New Roman" w:hAnsi="Times New Roman" w:cs="Times New Roman"/>
                <w:color w:val="000000"/>
                <w:sz w:val="24"/>
                <w:szCs w:val="24"/>
              </w:rPr>
            </w:pPr>
            <w:r w:rsidRPr="00AF7B1F">
              <w:rPr>
                <w:rFonts w:ascii="Times New Roman" w:hAnsi="Times New Roman" w:cs="Times New Roman"/>
                <w:color w:val="000000"/>
                <w:sz w:val="24"/>
                <w:szCs w:val="24"/>
              </w:rPr>
              <w:t>9В</w:t>
            </w:r>
          </w:p>
        </w:tc>
        <w:tc>
          <w:tcPr>
            <w:tcW w:w="2126" w:type="dxa"/>
            <w:tcBorders>
              <w:top w:val="single" w:sz="4" w:space="0" w:color="auto"/>
            </w:tcBorders>
          </w:tcPr>
          <w:p w:rsidR="00AF7B1F" w:rsidRPr="00AF7B1F" w:rsidRDefault="00AF7B1F" w:rsidP="00AF7B1F">
            <w:pPr>
              <w:tabs>
                <w:tab w:val="left" w:pos="142"/>
              </w:tabs>
              <w:jc w:val="both"/>
              <w:rPr>
                <w:rFonts w:ascii="Times New Roman" w:hAnsi="Times New Roman" w:cs="Times New Roman"/>
                <w:color w:val="000000"/>
                <w:sz w:val="24"/>
                <w:szCs w:val="24"/>
              </w:rPr>
            </w:pPr>
            <w:r w:rsidRPr="00AF7B1F">
              <w:rPr>
                <w:rFonts w:ascii="Times New Roman" w:hAnsi="Times New Roman" w:cs="Times New Roman"/>
                <w:color w:val="000000"/>
                <w:sz w:val="24"/>
                <w:szCs w:val="24"/>
              </w:rPr>
              <w:t>1 место  по предмету Казахский язык и литература</w:t>
            </w:r>
          </w:p>
        </w:tc>
      </w:tr>
      <w:tr w:rsidR="00AF7B1F" w:rsidRPr="00AF7B1F" w:rsidTr="00AF7B1F">
        <w:tc>
          <w:tcPr>
            <w:tcW w:w="458" w:type="dxa"/>
          </w:tcPr>
          <w:p w:rsidR="00AF7B1F" w:rsidRPr="00AF7B1F" w:rsidRDefault="00AF7B1F" w:rsidP="00AF7B1F">
            <w:pPr>
              <w:tabs>
                <w:tab w:val="left" w:pos="142"/>
              </w:tabs>
              <w:jc w:val="both"/>
              <w:rPr>
                <w:rFonts w:ascii="Times New Roman" w:hAnsi="Times New Roman" w:cs="Times New Roman"/>
                <w:color w:val="000000"/>
                <w:sz w:val="24"/>
                <w:szCs w:val="24"/>
              </w:rPr>
            </w:pPr>
            <w:r w:rsidRPr="00AF7B1F">
              <w:rPr>
                <w:rFonts w:ascii="Times New Roman" w:hAnsi="Times New Roman" w:cs="Times New Roman"/>
                <w:color w:val="000000"/>
                <w:sz w:val="24"/>
                <w:szCs w:val="24"/>
              </w:rPr>
              <w:t>12</w:t>
            </w:r>
          </w:p>
        </w:tc>
        <w:tc>
          <w:tcPr>
            <w:tcW w:w="3619" w:type="dxa"/>
          </w:tcPr>
          <w:p w:rsidR="00AF7B1F" w:rsidRPr="00AF7B1F" w:rsidRDefault="00AF7B1F" w:rsidP="00AF7B1F">
            <w:pPr>
              <w:tabs>
                <w:tab w:val="left" w:pos="142"/>
              </w:tabs>
              <w:jc w:val="both"/>
              <w:rPr>
                <w:rFonts w:ascii="Times New Roman" w:hAnsi="Times New Roman" w:cs="Times New Roman"/>
                <w:color w:val="000000"/>
                <w:sz w:val="24"/>
                <w:szCs w:val="24"/>
              </w:rPr>
            </w:pPr>
            <w:r w:rsidRPr="00AF7B1F">
              <w:rPr>
                <w:rFonts w:ascii="Times New Roman" w:hAnsi="Times New Roman" w:cs="Times New Roman"/>
                <w:color w:val="000000"/>
                <w:sz w:val="24"/>
                <w:szCs w:val="24"/>
              </w:rPr>
              <w:t>Республиканский конкурс эссе «Моя малая Родина», посвященный Дню Независимости Республики Казахстан</w:t>
            </w:r>
          </w:p>
        </w:tc>
        <w:tc>
          <w:tcPr>
            <w:tcW w:w="2403" w:type="dxa"/>
          </w:tcPr>
          <w:p w:rsidR="00AF7B1F" w:rsidRPr="00AF7B1F" w:rsidRDefault="00AF7B1F" w:rsidP="00AF7B1F">
            <w:pPr>
              <w:tabs>
                <w:tab w:val="left" w:pos="142"/>
              </w:tabs>
              <w:jc w:val="both"/>
              <w:rPr>
                <w:rFonts w:ascii="Times New Roman" w:hAnsi="Times New Roman" w:cs="Times New Roman"/>
                <w:color w:val="000000"/>
                <w:sz w:val="24"/>
                <w:szCs w:val="24"/>
              </w:rPr>
            </w:pPr>
            <w:r w:rsidRPr="00AF7B1F">
              <w:rPr>
                <w:rFonts w:ascii="Times New Roman" w:hAnsi="Times New Roman" w:cs="Times New Roman"/>
                <w:color w:val="000000"/>
                <w:sz w:val="24"/>
                <w:szCs w:val="24"/>
              </w:rPr>
              <w:t>Богомолов М.</w:t>
            </w:r>
          </w:p>
        </w:tc>
        <w:tc>
          <w:tcPr>
            <w:tcW w:w="858" w:type="dxa"/>
          </w:tcPr>
          <w:p w:rsidR="00AF7B1F" w:rsidRPr="00AF7B1F" w:rsidRDefault="00AF7B1F" w:rsidP="00AF7B1F">
            <w:pPr>
              <w:tabs>
                <w:tab w:val="left" w:pos="142"/>
              </w:tabs>
              <w:jc w:val="both"/>
              <w:rPr>
                <w:rFonts w:ascii="Times New Roman" w:hAnsi="Times New Roman" w:cs="Times New Roman"/>
                <w:color w:val="000000"/>
                <w:sz w:val="24"/>
                <w:szCs w:val="24"/>
              </w:rPr>
            </w:pPr>
            <w:r w:rsidRPr="00AF7B1F">
              <w:rPr>
                <w:rFonts w:ascii="Times New Roman" w:hAnsi="Times New Roman" w:cs="Times New Roman"/>
                <w:color w:val="000000"/>
                <w:sz w:val="24"/>
                <w:szCs w:val="24"/>
              </w:rPr>
              <w:t>5 Б</w:t>
            </w:r>
          </w:p>
        </w:tc>
        <w:tc>
          <w:tcPr>
            <w:tcW w:w="2126" w:type="dxa"/>
          </w:tcPr>
          <w:p w:rsidR="00AF7B1F" w:rsidRPr="00AF7B1F" w:rsidRDefault="00AF7B1F" w:rsidP="00AF7B1F">
            <w:pPr>
              <w:tabs>
                <w:tab w:val="left" w:pos="142"/>
              </w:tabs>
              <w:jc w:val="both"/>
              <w:rPr>
                <w:rFonts w:ascii="Times New Roman" w:hAnsi="Times New Roman" w:cs="Times New Roman"/>
                <w:color w:val="000000"/>
                <w:sz w:val="24"/>
                <w:szCs w:val="24"/>
              </w:rPr>
            </w:pPr>
            <w:r w:rsidRPr="00AF7B1F">
              <w:rPr>
                <w:rFonts w:ascii="Times New Roman" w:hAnsi="Times New Roman" w:cs="Times New Roman"/>
                <w:color w:val="000000"/>
                <w:sz w:val="24"/>
                <w:szCs w:val="24"/>
              </w:rPr>
              <w:t>1 место</w:t>
            </w:r>
          </w:p>
        </w:tc>
      </w:tr>
      <w:tr w:rsidR="00AF7B1F" w:rsidRPr="00AF7B1F" w:rsidTr="00AF7B1F">
        <w:tc>
          <w:tcPr>
            <w:tcW w:w="458" w:type="dxa"/>
          </w:tcPr>
          <w:p w:rsidR="00AF7B1F" w:rsidRPr="00AF7B1F" w:rsidRDefault="00AF7B1F" w:rsidP="00AF7B1F">
            <w:pPr>
              <w:tabs>
                <w:tab w:val="left" w:pos="142"/>
              </w:tabs>
              <w:jc w:val="both"/>
              <w:rPr>
                <w:rFonts w:ascii="Times New Roman" w:hAnsi="Times New Roman" w:cs="Times New Roman"/>
                <w:color w:val="000000"/>
                <w:sz w:val="24"/>
                <w:szCs w:val="24"/>
              </w:rPr>
            </w:pPr>
            <w:r w:rsidRPr="00AF7B1F">
              <w:rPr>
                <w:rFonts w:ascii="Times New Roman" w:hAnsi="Times New Roman" w:cs="Times New Roman"/>
                <w:color w:val="000000"/>
                <w:sz w:val="24"/>
                <w:szCs w:val="24"/>
              </w:rPr>
              <w:t>13</w:t>
            </w:r>
          </w:p>
        </w:tc>
        <w:tc>
          <w:tcPr>
            <w:tcW w:w="3619" w:type="dxa"/>
          </w:tcPr>
          <w:p w:rsidR="00AF7B1F" w:rsidRPr="00AF7B1F" w:rsidRDefault="00AF7B1F" w:rsidP="00AF7B1F">
            <w:pPr>
              <w:tabs>
                <w:tab w:val="left" w:pos="142"/>
              </w:tabs>
              <w:jc w:val="both"/>
              <w:rPr>
                <w:rFonts w:ascii="Times New Roman" w:hAnsi="Times New Roman" w:cs="Times New Roman"/>
                <w:color w:val="000000"/>
                <w:sz w:val="24"/>
                <w:szCs w:val="24"/>
              </w:rPr>
            </w:pPr>
            <w:r w:rsidRPr="00AF7B1F">
              <w:rPr>
                <w:rFonts w:ascii="Times New Roman" w:hAnsi="Times New Roman" w:cs="Times New Roman"/>
                <w:color w:val="000000"/>
                <w:sz w:val="24"/>
                <w:szCs w:val="24"/>
              </w:rPr>
              <w:t xml:space="preserve">Республиканский конкурс эссе «Моя малая Родина», посвященный Дню </w:t>
            </w:r>
            <w:r w:rsidRPr="00AF7B1F">
              <w:rPr>
                <w:rFonts w:ascii="Times New Roman" w:hAnsi="Times New Roman" w:cs="Times New Roman"/>
                <w:color w:val="000000"/>
                <w:sz w:val="24"/>
                <w:szCs w:val="24"/>
              </w:rPr>
              <w:lastRenderedPageBreak/>
              <w:t>Независимости Республики Казахстан</w:t>
            </w:r>
          </w:p>
        </w:tc>
        <w:tc>
          <w:tcPr>
            <w:tcW w:w="2403" w:type="dxa"/>
          </w:tcPr>
          <w:p w:rsidR="00AF7B1F" w:rsidRPr="00AF7B1F" w:rsidRDefault="00AF7B1F" w:rsidP="00AF7B1F">
            <w:pPr>
              <w:tabs>
                <w:tab w:val="left" w:pos="142"/>
              </w:tabs>
              <w:jc w:val="both"/>
              <w:rPr>
                <w:rFonts w:ascii="Times New Roman" w:hAnsi="Times New Roman" w:cs="Times New Roman"/>
                <w:color w:val="000000"/>
                <w:sz w:val="24"/>
                <w:szCs w:val="24"/>
              </w:rPr>
            </w:pPr>
            <w:r w:rsidRPr="00AF7B1F">
              <w:rPr>
                <w:rFonts w:ascii="Times New Roman" w:hAnsi="Times New Roman" w:cs="Times New Roman"/>
                <w:color w:val="000000"/>
                <w:sz w:val="24"/>
                <w:szCs w:val="24"/>
              </w:rPr>
              <w:lastRenderedPageBreak/>
              <w:t>Жараспаев Д.</w:t>
            </w:r>
          </w:p>
        </w:tc>
        <w:tc>
          <w:tcPr>
            <w:tcW w:w="858" w:type="dxa"/>
          </w:tcPr>
          <w:p w:rsidR="00AF7B1F" w:rsidRPr="00AF7B1F" w:rsidRDefault="00AF7B1F" w:rsidP="00AF7B1F">
            <w:pPr>
              <w:tabs>
                <w:tab w:val="left" w:pos="142"/>
              </w:tabs>
              <w:jc w:val="both"/>
              <w:rPr>
                <w:rFonts w:ascii="Times New Roman" w:hAnsi="Times New Roman" w:cs="Times New Roman"/>
                <w:color w:val="000000"/>
                <w:sz w:val="24"/>
                <w:szCs w:val="24"/>
              </w:rPr>
            </w:pPr>
            <w:r w:rsidRPr="00AF7B1F">
              <w:rPr>
                <w:rFonts w:ascii="Times New Roman" w:hAnsi="Times New Roman" w:cs="Times New Roman"/>
                <w:color w:val="000000"/>
                <w:sz w:val="24"/>
                <w:szCs w:val="24"/>
              </w:rPr>
              <w:t>5В</w:t>
            </w:r>
          </w:p>
        </w:tc>
        <w:tc>
          <w:tcPr>
            <w:tcW w:w="2126" w:type="dxa"/>
          </w:tcPr>
          <w:p w:rsidR="00AF7B1F" w:rsidRPr="00AF7B1F" w:rsidRDefault="00AF7B1F" w:rsidP="00AF7B1F">
            <w:pPr>
              <w:tabs>
                <w:tab w:val="left" w:pos="142"/>
              </w:tabs>
              <w:jc w:val="both"/>
              <w:rPr>
                <w:rFonts w:ascii="Times New Roman" w:hAnsi="Times New Roman" w:cs="Times New Roman"/>
                <w:color w:val="000000"/>
                <w:sz w:val="24"/>
                <w:szCs w:val="24"/>
              </w:rPr>
            </w:pPr>
            <w:r w:rsidRPr="00AF7B1F">
              <w:rPr>
                <w:rFonts w:ascii="Times New Roman" w:hAnsi="Times New Roman" w:cs="Times New Roman"/>
                <w:color w:val="000000"/>
                <w:sz w:val="24"/>
                <w:szCs w:val="24"/>
              </w:rPr>
              <w:t>1 место</w:t>
            </w:r>
          </w:p>
        </w:tc>
      </w:tr>
      <w:tr w:rsidR="00AF7B1F" w:rsidRPr="00AF7B1F" w:rsidTr="00AF7B1F">
        <w:trPr>
          <w:trHeight w:val="105"/>
        </w:trPr>
        <w:tc>
          <w:tcPr>
            <w:tcW w:w="458" w:type="dxa"/>
            <w:vMerge w:val="restart"/>
          </w:tcPr>
          <w:p w:rsidR="00AF7B1F" w:rsidRPr="00AF7B1F" w:rsidRDefault="00AF7B1F" w:rsidP="00AF7B1F">
            <w:pPr>
              <w:tabs>
                <w:tab w:val="left" w:pos="142"/>
              </w:tabs>
              <w:jc w:val="both"/>
              <w:rPr>
                <w:rFonts w:ascii="Times New Roman" w:hAnsi="Times New Roman" w:cs="Times New Roman"/>
                <w:color w:val="000000"/>
                <w:sz w:val="24"/>
                <w:szCs w:val="24"/>
              </w:rPr>
            </w:pPr>
            <w:r w:rsidRPr="00AF7B1F">
              <w:rPr>
                <w:rFonts w:ascii="Times New Roman" w:hAnsi="Times New Roman" w:cs="Times New Roman"/>
                <w:color w:val="000000"/>
                <w:sz w:val="24"/>
                <w:szCs w:val="24"/>
              </w:rPr>
              <w:lastRenderedPageBreak/>
              <w:t>14</w:t>
            </w:r>
          </w:p>
        </w:tc>
        <w:tc>
          <w:tcPr>
            <w:tcW w:w="3619" w:type="dxa"/>
            <w:vMerge w:val="restart"/>
          </w:tcPr>
          <w:p w:rsidR="00AF7B1F" w:rsidRPr="00AF7B1F" w:rsidRDefault="00AF7B1F" w:rsidP="00AF7B1F">
            <w:pPr>
              <w:tabs>
                <w:tab w:val="left" w:pos="142"/>
              </w:tabs>
              <w:jc w:val="both"/>
              <w:rPr>
                <w:rFonts w:ascii="Times New Roman" w:hAnsi="Times New Roman" w:cs="Times New Roman"/>
                <w:color w:val="000000"/>
                <w:sz w:val="24"/>
                <w:szCs w:val="24"/>
              </w:rPr>
            </w:pPr>
            <w:r w:rsidRPr="00AF7B1F">
              <w:rPr>
                <w:rFonts w:ascii="Times New Roman" w:hAnsi="Times New Roman" w:cs="Times New Roman"/>
                <w:color w:val="000000"/>
                <w:sz w:val="24"/>
                <w:szCs w:val="24"/>
              </w:rPr>
              <w:t>Предметная дистанционная олимпиада «</w:t>
            </w:r>
            <w:r w:rsidRPr="00AF7B1F">
              <w:rPr>
                <w:rFonts w:ascii="Times New Roman" w:hAnsi="Times New Roman" w:cs="Times New Roman"/>
                <w:color w:val="000000"/>
                <w:sz w:val="24"/>
                <w:szCs w:val="24"/>
                <w:lang w:val="en-US"/>
              </w:rPr>
              <w:t>World</w:t>
            </w:r>
            <w:r w:rsidRPr="00AF7B1F">
              <w:rPr>
                <w:rFonts w:ascii="Times New Roman" w:hAnsi="Times New Roman" w:cs="Times New Roman"/>
                <w:color w:val="000000"/>
                <w:sz w:val="24"/>
                <w:szCs w:val="24"/>
              </w:rPr>
              <w:t xml:space="preserve"> </w:t>
            </w:r>
            <w:r w:rsidRPr="00AF7B1F">
              <w:rPr>
                <w:rFonts w:ascii="Times New Roman" w:hAnsi="Times New Roman" w:cs="Times New Roman"/>
                <w:color w:val="000000"/>
                <w:sz w:val="24"/>
                <w:szCs w:val="24"/>
                <w:lang w:val="en-US"/>
              </w:rPr>
              <w:t>of</w:t>
            </w:r>
            <w:r w:rsidRPr="00AF7B1F">
              <w:rPr>
                <w:rFonts w:ascii="Times New Roman" w:hAnsi="Times New Roman" w:cs="Times New Roman"/>
                <w:color w:val="000000"/>
                <w:sz w:val="24"/>
                <w:szCs w:val="24"/>
              </w:rPr>
              <w:t xml:space="preserve"> </w:t>
            </w:r>
            <w:r w:rsidRPr="00AF7B1F">
              <w:rPr>
                <w:rFonts w:ascii="Times New Roman" w:hAnsi="Times New Roman" w:cs="Times New Roman"/>
                <w:color w:val="000000"/>
                <w:sz w:val="24"/>
                <w:szCs w:val="24"/>
                <w:lang w:val="en-US"/>
              </w:rPr>
              <w:t>best</w:t>
            </w:r>
            <w:r w:rsidRPr="00AF7B1F">
              <w:rPr>
                <w:rFonts w:ascii="Times New Roman" w:hAnsi="Times New Roman" w:cs="Times New Roman"/>
                <w:color w:val="000000"/>
                <w:sz w:val="24"/>
                <w:szCs w:val="24"/>
              </w:rPr>
              <w:t>», история Казахстана</w:t>
            </w:r>
          </w:p>
          <w:p w:rsidR="00AF7B1F" w:rsidRPr="00AF7B1F" w:rsidRDefault="00AF7B1F" w:rsidP="00AF7B1F">
            <w:pPr>
              <w:jc w:val="both"/>
              <w:rPr>
                <w:rFonts w:ascii="Times New Roman" w:hAnsi="Times New Roman" w:cs="Times New Roman"/>
                <w:sz w:val="24"/>
                <w:szCs w:val="24"/>
              </w:rPr>
            </w:pPr>
          </w:p>
        </w:tc>
        <w:tc>
          <w:tcPr>
            <w:tcW w:w="2403" w:type="dxa"/>
            <w:tcBorders>
              <w:bottom w:val="single" w:sz="4" w:space="0" w:color="auto"/>
            </w:tcBorders>
          </w:tcPr>
          <w:p w:rsidR="00AF7B1F" w:rsidRPr="00AF7B1F" w:rsidRDefault="00AF7B1F" w:rsidP="00AF7B1F">
            <w:pPr>
              <w:tabs>
                <w:tab w:val="left" w:pos="142"/>
              </w:tabs>
              <w:jc w:val="both"/>
              <w:rPr>
                <w:rFonts w:ascii="Times New Roman" w:hAnsi="Times New Roman" w:cs="Times New Roman"/>
                <w:color w:val="000000"/>
                <w:sz w:val="24"/>
                <w:szCs w:val="24"/>
              </w:rPr>
            </w:pPr>
            <w:r w:rsidRPr="00AF7B1F">
              <w:rPr>
                <w:rFonts w:ascii="Times New Roman" w:hAnsi="Times New Roman" w:cs="Times New Roman"/>
                <w:color w:val="000000"/>
                <w:sz w:val="24"/>
                <w:szCs w:val="24"/>
              </w:rPr>
              <w:t>Кусельбай А.</w:t>
            </w:r>
          </w:p>
        </w:tc>
        <w:tc>
          <w:tcPr>
            <w:tcW w:w="858" w:type="dxa"/>
            <w:tcBorders>
              <w:bottom w:val="single" w:sz="4" w:space="0" w:color="auto"/>
            </w:tcBorders>
          </w:tcPr>
          <w:p w:rsidR="00AF7B1F" w:rsidRPr="00AF7B1F" w:rsidRDefault="00AF7B1F" w:rsidP="00AF7B1F">
            <w:pPr>
              <w:tabs>
                <w:tab w:val="left" w:pos="142"/>
              </w:tabs>
              <w:jc w:val="both"/>
              <w:rPr>
                <w:rFonts w:ascii="Times New Roman" w:hAnsi="Times New Roman" w:cs="Times New Roman"/>
                <w:color w:val="000000"/>
                <w:sz w:val="24"/>
                <w:szCs w:val="24"/>
              </w:rPr>
            </w:pPr>
            <w:r w:rsidRPr="00AF7B1F">
              <w:rPr>
                <w:rFonts w:ascii="Times New Roman" w:hAnsi="Times New Roman" w:cs="Times New Roman"/>
                <w:color w:val="000000"/>
                <w:sz w:val="24"/>
                <w:szCs w:val="24"/>
              </w:rPr>
              <w:t>6 Б</w:t>
            </w:r>
          </w:p>
        </w:tc>
        <w:tc>
          <w:tcPr>
            <w:tcW w:w="2126" w:type="dxa"/>
            <w:tcBorders>
              <w:bottom w:val="single" w:sz="4" w:space="0" w:color="auto"/>
            </w:tcBorders>
          </w:tcPr>
          <w:p w:rsidR="00AF7B1F" w:rsidRPr="00AF7B1F" w:rsidRDefault="00AF7B1F" w:rsidP="00AF7B1F">
            <w:pPr>
              <w:tabs>
                <w:tab w:val="left" w:pos="142"/>
              </w:tabs>
              <w:jc w:val="both"/>
              <w:rPr>
                <w:rFonts w:ascii="Times New Roman" w:hAnsi="Times New Roman" w:cs="Times New Roman"/>
                <w:color w:val="000000"/>
                <w:sz w:val="24"/>
                <w:szCs w:val="24"/>
              </w:rPr>
            </w:pPr>
            <w:r w:rsidRPr="00AF7B1F">
              <w:rPr>
                <w:rFonts w:ascii="Times New Roman" w:hAnsi="Times New Roman" w:cs="Times New Roman"/>
                <w:color w:val="000000"/>
                <w:sz w:val="24"/>
                <w:szCs w:val="24"/>
              </w:rPr>
              <w:t>Диплом 1 степени</w:t>
            </w:r>
          </w:p>
        </w:tc>
      </w:tr>
      <w:tr w:rsidR="00AF7B1F" w:rsidRPr="00AF7B1F" w:rsidTr="00AF7B1F">
        <w:trPr>
          <w:trHeight w:val="225"/>
        </w:trPr>
        <w:tc>
          <w:tcPr>
            <w:tcW w:w="458" w:type="dxa"/>
            <w:vMerge/>
          </w:tcPr>
          <w:p w:rsidR="00AF7B1F" w:rsidRPr="00AF7B1F" w:rsidRDefault="00AF7B1F" w:rsidP="00AF7B1F">
            <w:pPr>
              <w:tabs>
                <w:tab w:val="left" w:pos="142"/>
              </w:tabs>
              <w:jc w:val="both"/>
              <w:rPr>
                <w:rFonts w:ascii="Times New Roman" w:hAnsi="Times New Roman" w:cs="Times New Roman"/>
                <w:color w:val="000000"/>
                <w:sz w:val="24"/>
                <w:szCs w:val="24"/>
              </w:rPr>
            </w:pPr>
          </w:p>
        </w:tc>
        <w:tc>
          <w:tcPr>
            <w:tcW w:w="3619" w:type="dxa"/>
            <w:vMerge/>
          </w:tcPr>
          <w:p w:rsidR="00AF7B1F" w:rsidRPr="00AF7B1F" w:rsidRDefault="00AF7B1F" w:rsidP="00AF7B1F">
            <w:pPr>
              <w:tabs>
                <w:tab w:val="left" w:pos="142"/>
              </w:tabs>
              <w:jc w:val="both"/>
              <w:rPr>
                <w:rFonts w:ascii="Times New Roman" w:hAnsi="Times New Roman" w:cs="Times New Roman"/>
                <w:color w:val="000000"/>
                <w:sz w:val="24"/>
                <w:szCs w:val="24"/>
              </w:rPr>
            </w:pPr>
          </w:p>
        </w:tc>
        <w:tc>
          <w:tcPr>
            <w:tcW w:w="2403" w:type="dxa"/>
            <w:tcBorders>
              <w:top w:val="single" w:sz="4" w:space="0" w:color="auto"/>
              <w:bottom w:val="single" w:sz="4" w:space="0" w:color="auto"/>
            </w:tcBorders>
          </w:tcPr>
          <w:p w:rsidR="00AF7B1F" w:rsidRPr="00AF7B1F" w:rsidRDefault="00AF7B1F" w:rsidP="00AF7B1F">
            <w:pPr>
              <w:tabs>
                <w:tab w:val="left" w:pos="142"/>
              </w:tabs>
              <w:jc w:val="both"/>
              <w:rPr>
                <w:rFonts w:ascii="Times New Roman" w:hAnsi="Times New Roman" w:cs="Times New Roman"/>
                <w:color w:val="000000"/>
                <w:sz w:val="24"/>
                <w:szCs w:val="24"/>
              </w:rPr>
            </w:pPr>
            <w:r w:rsidRPr="00AF7B1F">
              <w:rPr>
                <w:rFonts w:ascii="Times New Roman" w:hAnsi="Times New Roman" w:cs="Times New Roman"/>
                <w:color w:val="000000"/>
                <w:sz w:val="24"/>
                <w:szCs w:val="24"/>
              </w:rPr>
              <w:t>Писков А.</w:t>
            </w:r>
          </w:p>
        </w:tc>
        <w:tc>
          <w:tcPr>
            <w:tcW w:w="858" w:type="dxa"/>
            <w:tcBorders>
              <w:top w:val="single" w:sz="4" w:space="0" w:color="auto"/>
              <w:bottom w:val="single" w:sz="4" w:space="0" w:color="auto"/>
            </w:tcBorders>
          </w:tcPr>
          <w:p w:rsidR="00AF7B1F" w:rsidRPr="00AF7B1F" w:rsidRDefault="00AF7B1F" w:rsidP="00AF7B1F">
            <w:pPr>
              <w:tabs>
                <w:tab w:val="left" w:pos="142"/>
              </w:tabs>
              <w:jc w:val="both"/>
              <w:rPr>
                <w:rFonts w:ascii="Times New Roman" w:hAnsi="Times New Roman" w:cs="Times New Roman"/>
                <w:color w:val="000000"/>
                <w:sz w:val="24"/>
                <w:szCs w:val="24"/>
              </w:rPr>
            </w:pPr>
            <w:r w:rsidRPr="00AF7B1F">
              <w:rPr>
                <w:rFonts w:ascii="Times New Roman" w:hAnsi="Times New Roman" w:cs="Times New Roman"/>
                <w:color w:val="000000"/>
                <w:sz w:val="24"/>
                <w:szCs w:val="24"/>
              </w:rPr>
              <w:t>6Б</w:t>
            </w:r>
          </w:p>
        </w:tc>
        <w:tc>
          <w:tcPr>
            <w:tcW w:w="2126" w:type="dxa"/>
            <w:tcBorders>
              <w:top w:val="single" w:sz="4" w:space="0" w:color="auto"/>
              <w:bottom w:val="single" w:sz="4" w:space="0" w:color="auto"/>
            </w:tcBorders>
          </w:tcPr>
          <w:p w:rsidR="00AF7B1F" w:rsidRPr="00AF7B1F" w:rsidRDefault="00AF7B1F" w:rsidP="00AF7B1F">
            <w:pPr>
              <w:tabs>
                <w:tab w:val="left" w:pos="142"/>
              </w:tabs>
              <w:jc w:val="both"/>
              <w:rPr>
                <w:rFonts w:ascii="Times New Roman" w:hAnsi="Times New Roman" w:cs="Times New Roman"/>
                <w:color w:val="000000"/>
                <w:sz w:val="24"/>
                <w:szCs w:val="24"/>
              </w:rPr>
            </w:pPr>
            <w:r w:rsidRPr="00AF7B1F">
              <w:rPr>
                <w:rFonts w:ascii="Times New Roman" w:hAnsi="Times New Roman" w:cs="Times New Roman"/>
                <w:color w:val="000000"/>
                <w:sz w:val="24"/>
                <w:szCs w:val="24"/>
              </w:rPr>
              <w:t>Диплом 1 степени</w:t>
            </w:r>
          </w:p>
        </w:tc>
      </w:tr>
      <w:tr w:rsidR="00AF7B1F" w:rsidRPr="00AF7B1F" w:rsidTr="00AF7B1F">
        <w:trPr>
          <w:trHeight w:val="530"/>
        </w:trPr>
        <w:tc>
          <w:tcPr>
            <w:tcW w:w="458" w:type="dxa"/>
            <w:vMerge/>
          </w:tcPr>
          <w:p w:rsidR="00AF7B1F" w:rsidRPr="00AF7B1F" w:rsidRDefault="00AF7B1F" w:rsidP="00AF7B1F">
            <w:pPr>
              <w:tabs>
                <w:tab w:val="left" w:pos="142"/>
              </w:tabs>
              <w:jc w:val="both"/>
              <w:rPr>
                <w:rFonts w:ascii="Times New Roman" w:hAnsi="Times New Roman" w:cs="Times New Roman"/>
                <w:color w:val="000000"/>
                <w:sz w:val="24"/>
                <w:szCs w:val="24"/>
              </w:rPr>
            </w:pPr>
          </w:p>
        </w:tc>
        <w:tc>
          <w:tcPr>
            <w:tcW w:w="3619" w:type="dxa"/>
            <w:vMerge/>
          </w:tcPr>
          <w:p w:rsidR="00AF7B1F" w:rsidRPr="00AF7B1F" w:rsidRDefault="00AF7B1F" w:rsidP="00AF7B1F">
            <w:pPr>
              <w:tabs>
                <w:tab w:val="left" w:pos="142"/>
              </w:tabs>
              <w:jc w:val="both"/>
              <w:rPr>
                <w:rFonts w:ascii="Times New Roman" w:hAnsi="Times New Roman" w:cs="Times New Roman"/>
                <w:color w:val="000000"/>
                <w:sz w:val="24"/>
                <w:szCs w:val="24"/>
              </w:rPr>
            </w:pPr>
          </w:p>
        </w:tc>
        <w:tc>
          <w:tcPr>
            <w:tcW w:w="2403" w:type="dxa"/>
            <w:tcBorders>
              <w:top w:val="single" w:sz="4" w:space="0" w:color="auto"/>
            </w:tcBorders>
          </w:tcPr>
          <w:p w:rsidR="00AF7B1F" w:rsidRPr="00AF7B1F" w:rsidRDefault="00AF7B1F" w:rsidP="00AF7B1F">
            <w:pPr>
              <w:tabs>
                <w:tab w:val="left" w:pos="142"/>
              </w:tabs>
              <w:jc w:val="both"/>
              <w:rPr>
                <w:rFonts w:ascii="Times New Roman" w:hAnsi="Times New Roman" w:cs="Times New Roman"/>
                <w:color w:val="000000"/>
                <w:sz w:val="24"/>
                <w:szCs w:val="24"/>
              </w:rPr>
            </w:pPr>
            <w:r w:rsidRPr="00AF7B1F">
              <w:rPr>
                <w:rFonts w:ascii="Times New Roman" w:hAnsi="Times New Roman" w:cs="Times New Roman"/>
                <w:color w:val="000000"/>
                <w:sz w:val="24"/>
                <w:szCs w:val="24"/>
              </w:rPr>
              <w:t>Маковский Р.</w:t>
            </w:r>
          </w:p>
        </w:tc>
        <w:tc>
          <w:tcPr>
            <w:tcW w:w="858" w:type="dxa"/>
            <w:tcBorders>
              <w:top w:val="single" w:sz="4" w:space="0" w:color="auto"/>
            </w:tcBorders>
          </w:tcPr>
          <w:p w:rsidR="00AF7B1F" w:rsidRPr="00AF7B1F" w:rsidRDefault="00AF7B1F" w:rsidP="00AF7B1F">
            <w:pPr>
              <w:tabs>
                <w:tab w:val="left" w:pos="142"/>
              </w:tabs>
              <w:jc w:val="both"/>
              <w:rPr>
                <w:rFonts w:ascii="Times New Roman" w:hAnsi="Times New Roman" w:cs="Times New Roman"/>
                <w:color w:val="000000"/>
                <w:sz w:val="24"/>
                <w:szCs w:val="24"/>
              </w:rPr>
            </w:pPr>
            <w:r w:rsidRPr="00AF7B1F">
              <w:rPr>
                <w:rFonts w:ascii="Times New Roman" w:hAnsi="Times New Roman" w:cs="Times New Roman"/>
                <w:color w:val="000000"/>
                <w:sz w:val="24"/>
                <w:szCs w:val="24"/>
              </w:rPr>
              <w:t>10</w:t>
            </w:r>
          </w:p>
        </w:tc>
        <w:tc>
          <w:tcPr>
            <w:tcW w:w="2126" w:type="dxa"/>
            <w:tcBorders>
              <w:top w:val="single" w:sz="4" w:space="0" w:color="auto"/>
            </w:tcBorders>
          </w:tcPr>
          <w:p w:rsidR="00AF7B1F" w:rsidRPr="00AF7B1F" w:rsidRDefault="00AF7B1F" w:rsidP="00AF7B1F">
            <w:pPr>
              <w:tabs>
                <w:tab w:val="left" w:pos="142"/>
              </w:tabs>
              <w:jc w:val="both"/>
              <w:rPr>
                <w:rFonts w:ascii="Times New Roman" w:hAnsi="Times New Roman" w:cs="Times New Roman"/>
                <w:color w:val="000000"/>
                <w:sz w:val="24"/>
                <w:szCs w:val="24"/>
              </w:rPr>
            </w:pPr>
            <w:r w:rsidRPr="00AF7B1F">
              <w:rPr>
                <w:rFonts w:ascii="Times New Roman" w:hAnsi="Times New Roman" w:cs="Times New Roman"/>
                <w:color w:val="000000"/>
                <w:sz w:val="24"/>
                <w:szCs w:val="24"/>
              </w:rPr>
              <w:t>Диплом 2 степени</w:t>
            </w:r>
          </w:p>
        </w:tc>
      </w:tr>
      <w:tr w:rsidR="00AF7B1F" w:rsidRPr="00AF7B1F" w:rsidTr="00AF7B1F">
        <w:trPr>
          <w:trHeight w:val="495"/>
        </w:trPr>
        <w:tc>
          <w:tcPr>
            <w:tcW w:w="458" w:type="dxa"/>
            <w:vMerge w:val="restart"/>
          </w:tcPr>
          <w:p w:rsidR="00AF7B1F" w:rsidRPr="00AF7B1F" w:rsidRDefault="00AF7B1F" w:rsidP="00AF7B1F">
            <w:pPr>
              <w:tabs>
                <w:tab w:val="left" w:pos="142"/>
              </w:tabs>
              <w:jc w:val="both"/>
              <w:rPr>
                <w:rFonts w:ascii="Times New Roman" w:hAnsi="Times New Roman" w:cs="Times New Roman"/>
                <w:color w:val="000000"/>
                <w:sz w:val="24"/>
                <w:szCs w:val="24"/>
              </w:rPr>
            </w:pPr>
          </w:p>
        </w:tc>
        <w:tc>
          <w:tcPr>
            <w:tcW w:w="3619" w:type="dxa"/>
            <w:vMerge w:val="restart"/>
          </w:tcPr>
          <w:p w:rsidR="00AF7B1F" w:rsidRPr="00AF7B1F" w:rsidRDefault="00AF7B1F" w:rsidP="00AF7B1F">
            <w:pPr>
              <w:tabs>
                <w:tab w:val="left" w:pos="142"/>
              </w:tabs>
              <w:jc w:val="both"/>
              <w:rPr>
                <w:rFonts w:ascii="Times New Roman" w:hAnsi="Times New Roman" w:cs="Times New Roman"/>
                <w:color w:val="000000"/>
                <w:sz w:val="24"/>
                <w:szCs w:val="24"/>
              </w:rPr>
            </w:pPr>
            <w:r w:rsidRPr="00AF7B1F">
              <w:rPr>
                <w:rFonts w:ascii="Times New Roman" w:hAnsi="Times New Roman" w:cs="Times New Roman"/>
                <w:color w:val="000000"/>
                <w:sz w:val="24"/>
                <w:szCs w:val="24"/>
              </w:rPr>
              <w:t>Предметная олимпиада, второй этап,  история Казахстана</w:t>
            </w:r>
          </w:p>
        </w:tc>
        <w:tc>
          <w:tcPr>
            <w:tcW w:w="2403" w:type="dxa"/>
            <w:tcBorders>
              <w:bottom w:val="single" w:sz="4" w:space="0" w:color="auto"/>
            </w:tcBorders>
          </w:tcPr>
          <w:p w:rsidR="00AF7B1F" w:rsidRPr="00AF7B1F" w:rsidRDefault="00AF7B1F" w:rsidP="00AF7B1F">
            <w:pPr>
              <w:tabs>
                <w:tab w:val="left" w:pos="142"/>
              </w:tabs>
              <w:jc w:val="both"/>
              <w:rPr>
                <w:rFonts w:ascii="Times New Roman" w:hAnsi="Times New Roman" w:cs="Times New Roman"/>
                <w:color w:val="000000"/>
                <w:sz w:val="24"/>
                <w:szCs w:val="24"/>
              </w:rPr>
            </w:pPr>
            <w:r w:rsidRPr="00AF7B1F">
              <w:rPr>
                <w:rFonts w:ascii="Times New Roman" w:hAnsi="Times New Roman" w:cs="Times New Roman"/>
                <w:color w:val="000000"/>
                <w:sz w:val="24"/>
                <w:szCs w:val="24"/>
              </w:rPr>
              <w:t>Кусельбай А.</w:t>
            </w:r>
          </w:p>
        </w:tc>
        <w:tc>
          <w:tcPr>
            <w:tcW w:w="858" w:type="dxa"/>
            <w:tcBorders>
              <w:bottom w:val="single" w:sz="4" w:space="0" w:color="auto"/>
            </w:tcBorders>
          </w:tcPr>
          <w:p w:rsidR="00AF7B1F" w:rsidRPr="00AF7B1F" w:rsidRDefault="00AF7B1F" w:rsidP="00AF7B1F">
            <w:pPr>
              <w:tabs>
                <w:tab w:val="left" w:pos="142"/>
              </w:tabs>
              <w:jc w:val="both"/>
              <w:rPr>
                <w:rFonts w:ascii="Times New Roman" w:hAnsi="Times New Roman" w:cs="Times New Roman"/>
                <w:color w:val="000000"/>
                <w:sz w:val="24"/>
                <w:szCs w:val="24"/>
              </w:rPr>
            </w:pPr>
            <w:r w:rsidRPr="00AF7B1F">
              <w:rPr>
                <w:rFonts w:ascii="Times New Roman" w:hAnsi="Times New Roman" w:cs="Times New Roman"/>
                <w:color w:val="000000"/>
                <w:sz w:val="24"/>
                <w:szCs w:val="24"/>
              </w:rPr>
              <w:t>6Б</w:t>
            </w:r>
          </w:p>
        </w:tc>
        <w:tc>
          <w:tcPr>
            <w:tcW w:w="2126" w:type="dxa"/>
            <w:tcBorders>
              <w:bottom w:val="single" w:sz="4" w:space="0" w:color="auto"/>
            </w:tcBorders>
          </w:tcPr>
          <w:p w:rsidR="00AF7B1F" w:rsidRPr="00AF7B1F" w:rsidRDefault="00AF7B1F" w:rsidP="00AF7B1F">
            <w:pPr>
              <w:tabs>
                <w:tab w:val="left" w:pos="142"/>
              </w:tabs>
              <w:jc w:val="both"/>
              <w:rPr>
                <w:rFonts w:ascii="Times New Roman" w:hAnsi="Times New Roman" w:cs="Times New Roman"/>
                <w:color w:val="000000"/>
                <w:sz w:val="24"/>
                <w:szCs w:val="24"/>
              </w:rPr>
            </w:pPr>
            <w:r w:rsidRPr="00AF7B1F">
              <w:rPr>
                <w:rFonts w:ascii="Times New Roman" w:hAnsi="Times New Roman" w:cs="Times New Roman"/>
                <w:color w:val="000000"/>
                <w:sz w:val="24"/>
                <w:szCs w:val="24"/>
              </w:rPr>
              <w:t>Диплом 1 степени</w:t>
            </w:r>
          </w:p>
        </w:tc>
      </w:tr>
      <w:tr w:rsidR="00AF7B1F" w:rsidRPr="00AF7B1F" w:rsidTr="00AF7B1F">
        <w:trPr>
          <w:trHeight w:val="330"/>
        </w:trPr>
        <w:tc>
          <w:tcPr>
            <w:tcW w:w="458" w:type="dxa"/>
            <w:vMerge/>
          </w:tcPr>
          <w:p w:rsidR="00AF7B1F" w:rsidRPr="00AF7B1F" w:rsidRDefault="00AF7B1F" w:rsidP="00AF7B1F">
            <w:pPr>
              <w:tabs>
                <w:tab w:val="left" w:pos="142"/>
              </w:tabs>
              <w:jc w:val="both"/>
              <w:rPr>
                <w:rFonts w:ascii="Times New Roman" w:hAnsi="Times New Roman" w:cs="Times New Roman"/>
                <w:color w:val="000000"/>
                <w:sz w:val="24"/>
                <w:szCs w:val="24"/>
              </w:rPr>
            </w:pPr>
          </w:p>
        </w:tc>
        <w:tc>
          <w:tcPr>
            <w:tcW w:w="3619" w:type="dxa"/>
            <w:vMerge/>
          </w:tcPr>
          <w:p w:rsidR="00AF7B1F" w:rsidRPr="00AF7B1F" w:rsidRDefault="00AF7B1F" w:rsidP="00AF7B1F">
            <w:pPr>
              <w:tabs>
                <w:tab w:val="left" w:pos="142"/>
              </w:tabs>
              <w:jc w:val="both"/>
              <w:rPr>
                <w:rFonts w:ascii="Times New Roman" w:hAnsi="Times New Roman" w:cs="Times New Roman"/>
                <w:color w:val="000000"/>
                <w:sz w:val="24"/>
                <w:szCs w:val="24"/>
              </w:rPr>
            </w:pPr>
          </w:p>
        </w:tc>
        <w:tc>
          <w:tcPr>
            <w:tcW w:w="2403" w:type="dxa"/>
            <w:tcBorders>
              <w:top w:val="single" w:sz="4" w:space="0" w:color="auto"/>
            </w:tcBorders>
          </w:tcPr>
          <w:p w:rsidR="00AF7B1F" w:rsidRPr="00AF7B1F" w:rsidRDefault="00AF7B1F" w:rsidP="00AF7B1F">
            <w:pPr>
              <w:tabs>
                <w:tab w:val="left" w:pos="142"/>
              </w:tabs>
              <w:jc w:val="both"/>
              <w:rPr>
                <w:rFonts w:ascii="Times New Roman" w:hAnsi="Times New Roman" w:cs="Times New Roman"/>
                <w:color w:val="000000"/>
                <w:sz w:val="24"/>
                <w:szCs w:val="24"/>
              </w:rPr>
            </w:pPr>
            <w:r w:rsidRPr="00AF7B1F">
              <w:rPr>
                <w:rFonts w:ascii="Times New Roman" w:hAnsi="Times New Roman" w:cs="Times New Roman"/>
                <w:color w:val="000000"/>
                <w:sz w:val="24"/>
                <w:szCs w:val="24"/>
              </w:rPr>
              <w:t>Шерер М.</w:t>
            </w:r>
          </w:p>
        </w:tc>
        <w:tc>
          <w:tcPr>
            <w:tcW w:w="858" w:type="dxa"/>
            <w:tcBorders>
              <w:top w:val="single" w:sz="4" w:space="0" w:color="auto"/>
            </w:tcBorders>
          </w:tcPr>
          <w:p w:rsidR="00AF7B1F" w:rsidRPr="00AF7B1F" w:rsidRDefault="00AF7B1F" w:rsidP="00AF7B1F">
            <w:pPr>
              <w:tabs>
                <w:tab w:val="left" w:pos="142"/>
              </w:tabs>
              <w:jc w:val="both"/>
              <w:rPr>
                <w:rFonts w:ascii="Times New Roman" w:hAnsi="Times New Roman" w:cs="Times New Roman"/>
                <w:color w:val="000000"/>
                <w:sz w:val="24"/>
                <w:szCs w:val="24"/>
              </w:rPr>
            </w:pPr>
            <w:r w:rsidRPr="00AF7B1F">
              <w:rPr>
                <w:rFonts w:ascii="Times New Roman" w:hAnsi="Times New Roman" w:cs="Times New Roman"/>
                <w:color w:val="000000"/>
                <w:sz w:val="24"/>
                <w:szCs w:val="24"/>
              </w:rPr>
              <w:t>5А</w:t>
            </w:r>
          </w:p>
        </w:tc>
        <w:tc>
          <w:tcPr>
            <w:tcW w:w="2126" w:type="dxa"/>
            <w:tcBorders>
              <w:top w:val="single" w:sz="4" w:space="0" w:color="auto"/>
            </w:tcBorders>
          </w:tcPr>
          <w:p w:rsidR="00AF7B1F" w:rsidRPr="00AF7B1F" w:rsidRDefault="00AF7B1F" w:rsidP="00AF7B1F">
            <w:pPr>
              <w:tabs>
                <w:tab w:val="left" w:pos="142"/>
              </w:tabs>
              <w:jc w:val="both"/>
              <w:rPr>
                <w:rFonts w:ascii="Times New Roman" w:hAnsi="Times New Roman" w:cs="Times New Roman"/>
                <w:color w:val="000000"/>
                <w:sz w:val="24"/>
                <w:szCs w:val="24"/>
              </w:rPr>
            </w:pPr>
            <w:r w:rsidRPr="00AF7B1F">
              <w:rPr>
                <w:rFonts w:ascii="Times New Roman" w:hAnsi="Times New Roman" w:cs="Times New Roman"/>
                <w:color w:val="000000"/>
                <w:sz w:val="24"/>
                <w:szCs w:val="24"/>
              </w:rPr>
              <w:t>Диплом 1 степени</w:t>
            </w:r>
          </w:p>
        </w:tc>
      </w:tr>
      <w:tr w:rsidR="00AF7B1F" w:rsidRPr="00AF7B1F" w:rsidTr="00AF7B1F">
        <w:tc>
          <w:tcPr>
            <w:tcW w:w="458" w:type="dxa"/>
            <w:vMerge w:val="restart"/>
          </w:tcPr>
          <w:p w:rsidR="00AF7B1F" w:rsidRPr="00AF7B1F" w:rsidRDefault="00AF7B1F" w:rsidP="00AF7B1F">
            <w:pPr>
              <w:tabs>
                <w:tab w:val="left" w:pos="142"/>
              </w:tabs>
              <w:jc w:val="both"/>
              <w:rPr>
                <w:rFonts w:ascii="Times New Roman" w:hAnsi="Times New Roman" w:cs="Times New Roman"/>
                <w:color w:val="000000"/>
                <w:sz w:val="24"/>
                <w:szCs w:val="24"/>
              </w:rPr>
            </w:pPr>
            <w:r w:rsidRPr="00AF7B1F">
              <w:rPr>
                <w:rFonts w:ascii="Times New Roman" w:hAnsi="Times New Roman" w:cs="Times New Roman"/>
                <w:color w:val="000000"/>
                <w:sz w:val="24"/>
                <w:szCs w:val="24"/>
              </w:rPr>
              <w:t>15</w:t>
            </w:r>
          </w:p>
        </w:tc>
        <w:tc>
          <w:tcPr>
            <w:tcW w:w="3619" w:type="dxa"/>
            <w:vMerge w:val="restart"/>
          </w:tcPr>
          <w:p w:rsidR="00AF7B1F" w:rsidRPr="00AF7B1F" w:rsidRDefault="00AF7B1F" w:rsidP="00AF7B1F">
            <w:pPr>
              <w:tabs>
                <w:tab w:val="left" w:pos="142"/>
              </w:tabs>
              <w:jc w:val="both"/>
              <w:rPr>
                <w:rFonts w:ascii="Times New Roman" w:hAnsi="Times New Roman" w:cs="Times New Roman"/>
                <w:color w:val="000000"/>
                <w:sz w:val="24"/>
                <w:szCs w:val="24"/>
              </w:rPr>
            </w:pPr>
            <w:r w:rsidRPr="00AF7B1F">
              <w:rPr>
                <w:rFonts w:ascii="Times New Roman" w:hAnsi="Times New Roman" w:cs="Times New Roman"/>
                <w:color w:val="000000"/>
                <w:sz w:val="24"/>
                <w:szCs w:val="24"/>
              </w:rPr>
              <w:t>Кенгуру- математика для всех. Дарын</w:t>
            </w:r>
          </w:p>
        </w:tc>
        <w:tc>
          <w:tcPr>
            <w:tcW w:w="2403" w:type="dxa"/>
          </w:tcPr>
          <w:p w:rsidR="00AF7B1F" w:rsidRPr="00AF7B1F" w:rsidRDefault="00AF7B1F" w:rsidP="00AF7B1F">
            <w:pPr>
              <w:tabs>
                <w:tab w:val="left" w:pos="142"/>
              </w:tabs>
              <w:jc w:val="both"/>
              <w:rPr>
                <w:rFonts w:ascii="Times New Roman" w:hAnsi="Times New Roman" w:cs="Times New Roman"/>
                <w:color w:val="000000"/>
                <w:sz w:val="24"/>
                <w:szCs w:val="24"/>
              </w:rPr>
            </w:pPr>
            <w:r w:rsidRPr="00AF7B1F">
              <w:rPr>
                <w:rFonts w:ascii="Times New Roman" w:hAnsi="Times New Roman" w:cs="Times New Roman"/>
                <w:color w:val="000000"/>
                <w:sz w:val="24"/>
                <w:szCs w:val="24"/>
              </w:rPr>
              <w:t>Гринина К.</w:t>
            </w:r>
          </w:p>
        </w:tc>
        <w:tc>
          <w:tcPr>
            <w:tcW w:w="858" w:type="dxa"/>
          </w:tcPr>
          <w:p w:rsidR="00AF7B1F" w:rsidRPr="00AF7B1F" w:rsidRDefault="00AF7B1F" w:rsidP="00AF7B1F">
            <w:pPr>
              <w:tabs>
                <w:tab w:val="left" w:pos="142"/>
              </w:tabs>
              <w:jc w:val="both"/>
              <w:rPr>
                <w:rFonts w:ascii="Times New Roman" w:hAnsi="Times New Roman" w:cs="Times New Roman"/>
                <w:color w:val="000000"/>
                <w:sz w:val="24"/>
                <w:szCs w:val="24"/>
              </w:rPr>
            </w:pPr>
            <w:r w:rsidRPr="00AF7B1F">
              <w:rPr>
                <w:rFonts w:ascii="Times New Roman" w:hAnsi="Times New Roman" w:cs="Times New Roman"/>
                <w:color w:val="000000"/>
                <w:sz w:val="24"/>
                <w:szCs w:val="24"/>
              </w:rPr>
              <w:t>4В</w:t>
            </w:r>
          </w:p>
        </w:tc>
        <w:tc>
          <w:tcPr>
            <w:tcW w:w="2126" w:type="dxa"/>
          </w:tcPr>
          <w:p w:rsidR="00AF7B1F" w:rsidRPr="00AF7B1F" w:rsidRDefault="00AF7B1F" w:rsidP="00AF7B1F">
            <w:pPr>
              <w:tabs>
                <w:tab w:val="left" w:pos="142"/>
              </w:tabs>
              <w:jc w:val="both"/>
              <w:rPr>
                <w:rFonts w:ascii="Times New Roman" w:hAnsi="Times New Roman" w:cs="Times New Roman"/>
                <w:color w:val="000000"/>
                <w:sz w:val="24"/>
                <w:szCs w:val="24"/>
              </w:rPr>
            </w:pPr>
            <w:r w:rsidRPr="00AF7B1F">
              <w:rPr>
                <w:rFonts w:ascii="Times New Roman" w:hAnsi="Times New Roman" w:cs="Times New Roman"/>
                <w:color w:val="000000"/>
                <w:sz w:val="24"/>
                <w:szCs w:val="24"/>
              </w:rPr>
              <w:t>Сертификат за участие</w:t>
            </w:r>
          </w:p>
        </w:tc>
      </w:tr>
      <w:tr w:rsidR="00AF7B1F" w:rsidRPr="00AF7B1F" w:rsidTr="00AF7B1F">
        <w:tc>
          <w:tcPr>
            <w:tcW w:w="458" w:type="dxa"/>
            <w:vMerge/>
          </w:tcPr>
          <w:p w:rsidR="00AF7B1F" w:rsidRPr="00AF7B1F" w:rsidRDefault="00AF7B1F" w:rsidP="00AF7B1F">
            <w:pPr>
              <w:tabs>
                <w:tab w:val="left" w:pos="142"/>
              </w:tabs>
              <w:jc w:val="both"/>
              <w:rPr>
                <w:rFonts w:ascii="Times New Roman" w:hAnsi="Times New Roman" w:cs="Times New Roman"/>
                <w:color w:val="000000"/>
                <w:sz w:val="24"/>
                <w:szCs w:val="24"/>
              </w:rPr>
            </w:pPr>
          </w:p>
        </w:tc>
        <w:tc>
          <w:tcPr>
            <w:tcW w:w="3619" w:type="dxa"/>
            <w:vMerge/>
          </w:tcPr>
          <w:p w:rsidR="00AF7B1F" w:rsidRPr="00AF7B1F" w:rsidRDefault="00AF7B1F" w:rsidP="00AF7B1F">
            <w:pPr>
              <w:tabs>
                <w:tab w:val="left" w:pos="142"/>
              </w:tabs>
              <w:jc w:val="both"/>
              <w:rPr>
                <w:rFonts w:ascii="Times New Roman" w:hAnsi="Times New Roman" w:cs="Times New Roman"/>
                <w:color w:val="000000"/>
                <w:sz w:val="24"/>
                <w:szCs w:val="24"/>
              </w:rPr>
            </w:pPr>
          </w:p>
        </w:tc>
        <w:tc>
          <w:tcPr>
            <w:tcW w:w="2403" w:type="dxa"/>
          </w:tcPr>
          <w:p w:rsidR="00AF7B1F" w:rsidRPr="00AF7B1F" w:rsidRDefault="00AF7B1F" w:rsidP="00AF7B1F">
            <w:pPr>
              <w:tabs>
                <w:tab w:val="left" w:pos="142"/>
              </w:tabs>
              <w:jc w:val="both"/>
              <w:rPr>
                <w:rFonts w:ascii="Times New Roman" w:hAnsi="Times New Roman" w:cs="Times New Roman"/>
                <w:color w:val="000000"/>
                <w:sz w:val="24"/>
                <w:szCs w:val="24"/>
              </w:rPr>
            </w:pPr>
            <w:r w:rsidRPr="00AF7B1F">
              <w:rPr>
                <w:rFonts w:ascii="Times New Roman" w:hAnsi="Times New Roman" w:cs="Times New Roman"/>
                <w:color w:val="000000"/>
                <w:sz w:val="24"/>
                <w:szCs w:val="24"/>
              </w:rPr>
              <w:t>Подольников С</w:t>
            </w:r>
          </w:p>
        </w:tc>
        <w:tc>
          <w:tcPr>
            <w:tcW w:w="858" w:type="dxa"/>
          </w:tcPr>
          <w:p w:rsidR="00AF7B1F" w:rsidRPr="00AF7B1F" w:rsidRDefault="00AF7B1F" w:rsidP="00AF7B1F">
            <w:pPr>
              <w:tabs>
                <w:tab w:val="left" w:pos="142"/>
              </w:tabs>
              <w:jc w:val="both"/>
              <w:rPr>
                <w:rFonts w:ascii="Times New Roman" w:hAnsi="Times New Roman" w:cs="Times New Roman"/>
                <w:color w:val="000000"/>
                <w:sz w:val="24"/>
                <w:szCs w:val="24"/>
              </w:rPr>
            </w:pPr>
            <w:r w:rsidRPr="00AF7B1F">
              <w:rPr>
                <w:rFonts w:ascii="Times New Roman" w:hAnsi="Times New Roman" w:cs="Times New Roman"/>
                <w:color w:val="000000"/>
                <w:sz w:val="24"/>
                <w:szCs w:val="24"/>
              </w:rPr>
              <w:t>4В</w:t>
            </w:r>
          </w:p>
        </w:tc>
        <w:tc>
          <w:tcPr>
            <w:tcW w:w="2126" w:type="dxa"/>
          </w:tcPr>
          <w:p w:rsidR="00AF7B1F" w:rsidRPr="00AF7B1F" w:rsidRDefault="00AF7B1F" w:rsidP="00AF7B1F">
            <w:pPr>
              <w:tabs>
                <w:tab w:val="left" w:pos="142"/>
              </w:tabs>
              <w:jc w:val="both"/>
              <w:rPr>
                <w:rFonts w:ascii="Times New Roman" w:hAnsi="Times New Roman" w:cs="Times New Roman"/>
                <w:color w:val="000000"/>
                <w:sz w:val="24"/>
                <w:szCs w:val="24"/>
              </w:rPr>
            </w:pPr>
            <w:r w:rsidRPr="00AF7B1F">
              <w:rPr>
                <w:rFonts w:ascii="Times New Roman" w:hAnsi="Times New Roman" w:cs="Times New Roman"/>
                <w:color w:val="000000"/>
                <w:sz w:val="24"/>
                <w:szCs w:val="24"/>
              </w:rPr>
              <w:t>Сертификат за участие</w:t>
            </w:r>
          </w:p>
        </w:tc>
      </w:tr>
      <w:tr w:rsidR="00AF7B1F" w:rsidRPr="00AF7B1F" w:rsidTr="00AF7B1F">
        <w:tc>
          <w:tcPr>
            <w:tcW w:w="458" w:type="dxa"/>
            <w:vMerge/>
          </w:tcPr>
          <w:p w:rsidR="00AF7B1F" w:rsidRPr="00AF7B1F" w:rsidRDefault="00AF7B1F" w:rsidP="00AF7B1F">
            <w:pPr>
              <w:tabs>
                <w:tab w:val="left" w:pos="142"/>
              </w:tabs>
              <w:jc w:val="both"/>
              <w:rPr>
                <w:rFonts w:ascii="Times New Roman" w:hAnsi="Times New Roman" w:cs="Times New Roman"/>
                <w:color w:val="000000"/>
                <w:sz w:val="24"/>
                <w:szCs w:val="24"/>
              </w:rPr>
            </w:pPr>
          </w:p>
        </w:tc>
        <w:tc>
          <w:tcPr>
            <w:tcW w:w="3619" w:type="dxa"/>
            <w:vMerge/>
          </w:tcPr>
          <w:p w:rsidR="00AF7B1F" w:rsidRPr="00AF7B1F" w:rsidRDefault="00AF7B1F" w:rsidP="00AF7B1F">
            <w:pPr>
              <w:tabs>
                <w:tab w:val="left" w:pos="142"/>
              </w:tabs>
              <w:jc w:val="both"/>
              <w:rPr>
                <w:rFonts w:ascii="Times New Roman" w:hAnsi="Times New Roman" w:cs="Times New Roman"/>
                <w:color w:val="000000"/>
                <w:sz w:val="24"/>
                <w:szCs w:val="24"/>
              </w:rPr>
            </w:pPr>
          </w:p>
        </w:tc>
        <w:tc>
          <w:tcPr>
            <w:tcW w:w="2403" w:type="dxa"/>
          </w:tcPr>
          <w:p w:rsidR="00AF7B1F" w:rsidRPr="00AF7B1F" w:rsidRDefault="00AF7B1F" w:rsidP="00AF7B1F">
            <w:pPr>
              <w:tabs>
                <w:tab w:val="left" w:pos="142"/>
              </w:tabs>
              <w:jc w:val="both"/>
              <w:rPr>
                <w:rFonts w:ascii="Times New Roman" w:hAnsi="Times New Roman" w:cs="Times New Roman"/>
                <w:color w:val="000000"/>
                <w:sz w:val="24"/>
                <w:szCs w:val="24"/>
              </w:rPr>
            </w:pPr>
            <w:r w:rsidRPr="00AF7B1F">
              <w:rPr>
                <w:rFonts w:ascii="Times New Roman" w:hAnsi="Times New Roman" w:cs="Times New Roman"/>
                <w:color w:val="000000"/>
                <w:sz w:val="24"/>
                <w:szCs w:val="24"/>
              </w:rPr>
              <w:t>Жиентаев Т.</w:t>
            </w:r>
          </w:p>
        </w:tc>
        <w:tc>
          <w:tcPr>
            <w:tcW w:w="858" w:type="dxa"/>
          </w:tcPr>
          <w:p w:rsidR="00AF7B1F" w:rsidRPr="00AF7B1F" w:rsidRDefault="00AF7B1F" w:rsidP="00AF7B1F">
            <w:pPr>
              <w:tabs>
                <w:tab w:val="left" w:pos="142"/>
              </w:tabs>
              <w:jc w:val="both"/>
              <w:rPr>
                <w:rFonts w:ascii="Times New Roman" w:hAnsi="Times New Roman" w:cs="Times New Roman"/>
                <w:color w:val="000000"/>
                <w:sz w:val="24"/>
                <w:szCs w:val="24"/>
              </w:rPr>
            </w:pPr>
            <w:r w:rsidRPr="00AF7B1F">
              <w:rPr>
                <w:rFonts w:ascii="Times New Roman" w:hAnsi="Times New Roman" w:cs="Times New Roman"/>
                <w:color w:val="000000"/>
                <w:sz w:val="24"/>
                <w:szCs w:val="24"/>
              </w:rPr>
              <w:t>4В</w:t>
            </w:r>
          </w:p>
        </w:tc>
        <w:tc>
          <w:tcPr>
            <w:tcW w:w="2126" w:type="dxa"/>
          </w:tcPr>
          <w:p w:rsidR="00AF7B1F" w:rsidRPr="00AF7B1F" w:rsidRDefault="00AF7B1F" w:rsidP="00AF7B1F">
            <w:pPr>
              <w:tabs>
                <w:tab w:val="left" w:pos="142"/>
              </w:tabs>
              <w:jc w:val="both"/>
              <w:rPr>
                <w:rFonts w:ascii="Times New Roman" w:hAnsi="Times New Roman" w:cs="Times New Roman"/>
                <w:color w:val="000000"/>
                <w:sz w:val="24"/>
                <w:szCs w:val="24"/>
              </w:rPr>
            </w:pPr>
            <w:r w:rsidRPr="00AF7B1F">
              <w:rPr>
                <w:rFonts w:ascii="Times New Roman" w:hAnsi="Times New Roman" w:cs="Times New Roman"/>
                <w:color w:val="000000"/>
                <w:sz w:val="24"/>
                <w:szCs w:val="24"/>
              </w:rPr>
              <w:t>Сертификат за участие</w:t>
            </w:r>
          </w:p>
        </w:tc>
      </w:tr>
      <w:tr w:rsidR="00AF7B1F" w:rsidRPr="00AF7B1F" w:rsidTr="00AF7B1F">
        <w:tc>
          <w:tcPr>
            <w:tcW w:w="458" w:type="dxa"/>
            <w:vMerge w:val="restart"/>
          </w:tcPr>
          <w:p w:rsidR="00AF7B1F" w:rsidRPr="00AF7B1F" w:rsidRDefault="00AF7B1F" w:rsidP="00AF7B1F">
            <w:pPr>
              <w:tabs>
                <w:tab w:val="left" w:pos="142"/>
              </w:tabs>
              <w:jc w:val="both"/>
              <w:rPr>
                <w:rFonts w:ascii="Times New Roman" w:hAnsi="Times New Roman" w:cs="Times New Roman"/>
                <w:color w:val="000000"/>
                <w:sz w:val="24"/>
                <w:szCs w:val="24"/>
              </w:rPr>
            </w:pPr>
            <w:r w:rsidRPr="00AF7B1F">
              <w:rPr>
                <w:rFonts w:ascii="Times New Roman" w:hAnsi="Times New Roman" w:cs="Times New Roman"/>
                <w:color w:val="000000"/>
                <w:sz w:val="24"/>
                <w:szCs w:val="24"/>
              </w:rPr>
              <w:t>16</w:t>
            </w:r>
          </w:p>
        </w:tc>
        <w:tc>
          <w:tcPr>
            <w:tcW w:w="3619" w:type="dxa"/>
            <w:vMerge w:val="restart"/>
          </w:tcPr>
          <w:p w:rsidR="00AF7B1F" w:rsidRPr="00AF7B1F" w:rsidRDefault="00AF7B1F" w:rsidP="00AF7B1F">
            <w:pPr>
              <w:tabs>
                <w:tab w:val="left" w:pos="142"/>
              </w:tabs>
              <w:jc w:val="both"/>
              <w:rPr>
                <w:rFonts w:ascii="Times New Roman" w:hAnsi="Times New Roman" w:cs="Times New Roman"/>
                <w:color w:val="000000"/>
                <w:sz w:val="24"/>
                <w:szCs w:val="24"/>
              </w:rPr>
            </w:pPr>
            <w:r w:rsidRPr="00AF7B1F">
              <w:rPr>
                <w:rFonts w:ascii="Times New Roman" w:hAnsi="Times New Roman" w:cs="Times New Roman"/>
                <w:color w:val="000000"/>
                <w:sz w:val="24"/>
                <w:szCs w:val="24"/>
              </w:rPr>
              <w:t>Математическая регата. Республиканская олимпиада</w:t>
            </w:r>
          </w:p>
        </w:tc>
        <w:tc>
          <w:tcPr>
            <w:tcW w:w="2403" w:type="dxa"/>
          </w:tcPr>
          <w:p w:rsidR="00AF7B1F" w:rsidRPr="00AF7B1F" w:rsidRDefault="00AF7B1F" w:rsidP="00AF7B1F">
            <w:pPr>
              <w:tabs>
                <w:tab w:val="left" w:pos="142"/>
              </w:tabs>
              <w:jc w:val="both"/>
              <w:rPr>
                <w:rFonts w:ascii="Times New Roman" w:hAnsi="Times New Roman" w:cs="Times New Roman"/>
                <w:color w:val="000000"/>
                <w:sz w:val="24"/>
                <w:szCs w:val="24"/>
              </w:rPr>
            </w:pPr>
            <w:r w:rsidRPr="00AF7B1F">
              <w:rPr>
                <w:rFonts w:ascii="Times New Roman" w:hAnsi="Times New Roman" w:cs="Times New Roman"/>
                <w:color w:val="000000"/>
                <w:sz w:val="24"/>
                <w:szCs w:val="24"/>
              </w:rPr>
              <w:t>Васильев М</w:t>
            </w:r>
          </w:p>
        </w:tc>
        <w:tc>
          <w:tcPr>
            <w:tcW w:w="858" w:type="dxa"/>
          </w:tcPr>
          <w:p w:rsidR="00AF7B1F" w:rsidRPr="00AF7B1F" w:rsidRDefault="00AF7B1F" w:rsidP="00AF7B1F">
            <w:pPr>
              <w:tabs>
                <w:tab w:val="left" w:pos="142"/>
              </w:tabs>
              <w:jc w:val="both"/>
              <w:rPr>
                <w:rFonts w:ascii="Times New Roman" w:hAnsi="Times New Roman" w:cs="Times New Roman"/>
                <w:color w:val="000000"/>
                <w:sz w:val="24"/>
                <w:szCs w:val="24"/>
              </w:rPr>
            </w:pPr>
            <w:r w:rsidRPr="00AF7B1F">
              <w:rPr>
                <w:rFonts w:ascii="Times New Roman" w:hAnsi="Times New Roman" w:cs="Times New Roman"/>
                <w:color w:val="000000"/>
                <w:sz w:val="24"/>
                <w:szCs w:val="24"/>
              </w:rPr>
              <w:t>4В</w:t>
            </w:r>
          </w:p>
        </w:tc>
        <w:tc>
          <w:tcPr>
            <w:tcW w:w="2126" w:type="dxa"/>
          </w:tcPr>
          <w:p w:rsidR="00AF7B1F" w:rsidRPr="00AF7B1F" w:rsidRDefault="00AF7B1F" w:rsidP="00AF7B1F">
            <w:pPr>
              <w:tabs>
                <w:tab w:val="left" w:pos="142"/>
              </w:tabs>
              <w:jc w:val="both"/>
              <w:rPr>
                <w:rFonts w:ascii="Times New Roman" w:hAnsi="Times New Roman" w:cs="Times New Roman"/>
                <w:color w:val="000000"/>
                <w:sz w:val="24"/>
                <w:szCs w:val="24"/>
              </w:rPr>
            </w:pPr>
            <w:r w:rsidRPr="00AF7B1F">
              <w:rPr>
                <w:rFonts w:ascii="Times New Roman" w:hAnsi="Times New Roman" w:cs="Times New Roman"/>
                <w:color w:val="000000"/>
                <w:sz w:val="24"/>
                <w:szCs w:val="24"/>
              </w:rPr>
              <w:t>2 место</w:t>
            </w:r>
          </w:p>
        </w:tc>
      </w:tr>
      <w:tr w:rsidR="00AF7B1F" w:rsidRPr="00AF7B1F" w:rsidTr="00AF7B1F">
        <w:tc>
          <w:tcPr>
            <w:tcW w:w="458" w:type="dxa"/>
            <w:vMerge/>
          </w:tcPr>
          <w:p w:rsidR="00AF7B1F" w:rsidRPr="00AF7B1F" w:rsidRDefault="00AF7B1F" w:rsidP="00AF7B1F">
            <w:pPr>
              <w:tabs>
                <w:tab w:val="left" w:pos="142"/>
              </w:tabs>
              <w:jc w:val="both"/>
              <w:rPr>
                <w:rFonts w:ascii="Times New Roman" w:hAnsi="Times New Roman" w:cs="Times New Roman"/>
                <w:color w:val="000000"/>
                <w:sz w:val="24"/>
                <w:szCs w:val="24"/>
              </w:rPr>
            </w:pPr>
          </w:p>
        </w:tc>
        <w:tc>
          <w:tcPr>
            <w:tcW w:w="3619" w:type="dxa"/>
            <w:vMerge/>
          </w:tcPr>
          <w:p w:rsidR="00AF7B1F" w:rsidRPr="00AF7B1F" w:rsidRDefault="00AF7B1F" w:rsidP="00AF7B1F">
            <w:pPr>
              <w:tabs>
                <w:tab w:val="left" w:pos="142"/>
              </w:tabs>
              <w:jc w:val="both"/>
              <w:rPr>
                <w:rFonts w:ascii="Times New Roman" w:hAnsi="Times New Roman" w:cs="Times New Roman"/>
                <w:color w:val="000000"/>
                <w:sz w:val="24"/>
                <w:szCs w:val="24"/>
              </w:rPr>
            </w:pPr>
          </w:p>
        </w:tc>
        <w:tc>
          <w:tcPr>
            <w:tcW w:w="2403" w:type="dxa"/>
          </w:tcPr>
          <w:p w:rsidR="00AF7B1F" w:rsidRPr="00AF7B1F" w:rsidRDefault="00AF7B1F" w:rsidP="00AF7B1F">
            <w:pPr>
              <w:tabs>
                <w:tab w:val="left" w:pos="142"/>
              </w:tabs>
              <w:jc w:val="both"/>
              <w:rPr>
                <w:rFonts w:ascii="Times New Roman" w:hAnsi="Times New Roman" w:cs="Times New Roman"/>
                <w:color w:val="000000"/>
                <w:sz w:val="24"/>
                <w:szCs w:val="24"/>
              </w:rPr>
            </w:pPr>
            <w:r w:rsidRPr="00AF7B1F">
              <w:rPr>
                <w:rFonts w:ascii="Times New Roman" w:hAnsi="Times New Roman" w:cs="Times New Roman"/>
                <w:color w:val="000000"/>
                <w:sz w:val="24"/>
                <w:szCs w:val="24"/>
              </w:rPr>
              <w:t>Юрьева Е</w:t>
            </w:r>
          </w:p>
        </w:tc>
        <w:tc>
          <w:tcPr>
            <w:tcW w:w="858" w:type="dxa"/>
          </w:tcPr>
          <w:p w:rsidR="00AF7B1F" w:rsidRPr="00AF7B1F" w:rsidRDefault="00AF7B1F" w:rsidP="00AF7B1F">
            <w:pPr>
              <w:tabs>
                <w:tab w:val="left" w:pos="142"/>
              </w:tabs>
              <w:jc w:val="both"/>
              <w:rPr>
                <w:rFonts w:ascii="Times New Roman" w:hAnsi="Times New Roman" w:cs="Times New Roman"/>
                <w:color w:val="000000"/>
                <w:sz w:val="24"/>
                <w:szCs w:val="24"/>
              </w:rPr>
            </w:pPr>
            <w:r w:rsidRPr="00AF7B1F">
              <w:rPr>
                <w:rFonts w:ascii="Times New Roman" w:hAnsi="Times New Roman" w:cs="Times New Roman"/>
                <w:color w:val="000000"/>
                <w:sz w:val="24"/>
                <w:szCs w:val="24"/>
              </w:rPr>
              <w:t>4В</w:t>
            </w:r>
          </w:p>
        </w:tc>
        <w:tc>
          <w:tcPr>
            <w:tcW w:w="2126" w:type="dxa"/>
          </w:tcPr>
          <w:p w:rsidR="00AF7B1F" w:rsidRPr="00AF7B1F" w:rsidRDefault="00AF7B1F" w:rsidP="00AF7B1F">
            <w:pPr>
              <w:tabs>
                <w:tab w:val="left" w:pos="142"/>
              </w:tabs>
              <w:jc w:val="both"/>
              <w:rPr>
                <w:rFonts w:ascii="Times New Roman" w:hAnsi="Times New Roman" w:cs="Times New Roman"/>
                <w:color w:val="000000"/>
                <w:sz w:val="24"/>
                <w:szCs w:val="24"/>
              </w:rPr>
            </w:pPr>
            <w:r w:rsidRPr="00AF7B1F">
              <w:rPr>
                <w:rFonts w:ascii="Times New Roman" w:hAnsi="Times New Roman" w:cs="Times New Roman"/>
                <w:color w:val="000000"/>
                <w:sz w:val="24"/>
                <w:szCs w:val="24"/>
              </w:rPr>
              <w:t>2 место</w:t>
            </w:r>
          </w:p>
        </w:tc>
      </w:tr>
      <w:tr w:rsidR="00AF7B1F" w:rsidRPr="00AF7B1F" w:rsidTr="00AF7B1F">
        <w:tc>
          <w:tcPr>
            <w:tcW w:w="458" w:type="dxa"/>
          </w:tcPr>
          <w:p w:rsidR="00AF7B1F" w:rsidRPr="00AF7B1F" w:rsidRDefault="00AF7B1F" w:rsidP="00AF7B1F">
            <w:pPr>
              <w:tabs>
                <w:tab w:val="left" w:pos="142"/>
              </w:tabs>
              <w:jc w:val="both"/>
              <w:rPr>
                <w:rFonts w:ascii="Times New Roman" w:hAnsi="Times New Roman" w:cs="Times New Roman"/>
                <w:color w:val="000000"/>
                <w:sz w:val="24"/>
                <w:szCs w:val="24"/>
              </w:rPr>
            </w:pPr>
          </w:p>
        </w:tc>
        <w:tc>
          <w:tcPr>
            <w:tcW w:w="3619" w:type="dxa"/>
          </w:tcPr>
          <w:p w:rsidR="00AF7B1F" w:rsidRPr="00AF7B1F" w:rsidRDefault="00AF7B1F" w:rsidP="00AF7B1F">
            <w:pPr>
              <w:tabs>
                <w:tab w:val="left" w:pos="142"/>
              </w:tabs>
              <w:jc w:val="both"/>
              <w:rPr>
                <w:rFonts w:ascii="Times New Roman" w:hAnsi="Times New Roman" w:cs="Times New Roman"/>
                <w:color w:val="000000"/>
                <w:sz w:val="24"/>
                <w:szCs w:val="24"/>
              </w:rPr>
            </w:pPr>
            <w:r w:rsidRPr="00AF7B1F">
              <w:rPr>
                <w:rFonts w:ascii="Times New Roman" w:hAnsi="Times New Roman" w:cs="Times New Roman"/>
                <w:color w:val="000000"/>
                <w:sz w:val="24"/>
                <w:szCs w:val="24"/>
              </w:rPr>
              <w:t xml:space="preserve">1 Республиканский конкурс рисунков, фоторисунков, компьютерной графики и ручных подделок «В мире животных»  </w:t>
            </w:r>
          </w:p>
        </w:tc>
        <w:tc>
          <w:tcPr>
            <w:tcW w:w="2403" w:type="dxa"/>
          </w:tcPr>
          <w:p w:rsidR="00AF7B1F" w:rsidRPr="00AF7B1F" w:rsidRDefault="00AF7B1F" w:rsidP="00AF7B1F">
            <w:pPr>
              <w:tabs>
                <w:tab w:val="left" w:pos="142"/>
              </w:tabs>
              <w:jc w:val="both"/>
              <w:rPr>
                <w:rFonts w:ascii="Times New Roman" w:hAnsi="Times New Roman" w:cs="Times New Roman"/>
                <w:color w:val="000000"/>
                <w:sz w:val="24"/>
                <w:szCs w:val="24"/>
              </w:rPr>
            </w:pPr>
            <w:r w:rsidRPr="00AF7B1F">
              <w:rPr>
                <w:rFonts w:ascii="Times New Roman" w:hAnsi="Times New Roman" w:cs="Times New Roman"/>
                <w:color w:val="000000"/>
                <w:sz w:val="24"/>
                <w:szCs w:val="24"/>
              </w:rPr>
              <w:t>Гринина К</w:t>
            </w:r>
          </w:p>
        </w:tc>
        <w:tc>
          <w:tcPr>
            <w:tcW w:w="858" w:type="dxa"/>
          </w:tcPr>
          <w:p w:rsidR="00AF7B1F" w:rsidRPr="00AF7B1F" w:rsidRDefault="00AF7B1F" w:rsidP="00AF7B1F">
            <w:pPr>
              <w:tabs>
                <w:tab w:val="left" w:pos="142"/>
              </w:tabs>
              <w:jc w:val="both"/>
              <w:rPr>
                <w:rFonts w:ascii="Times New Roman" w:hAnsi="Times New Roman" w:cs="Times New Roman"/>
                <w:color w:val="000000"/>
                <w:sz w:val="24"/>
                <w:szCs w:val="24"/>
              </w:rPr>
            </w:pPr>
            <w:r w:rsidRPr="00AF7B1F">
              <w:rPr>
                <w:rFonts w:ascii="Times New Roman" w:hAnsi="Times New Roman" w:cs="Times New Roman"/>
                <w:color w:val="000000"/>
                <w:sz w:val="24"/>
                <w:szCs w:val="24"/>
              </w:rPr>
              <w:t>4В</w:t>
            </w:r>
          </w:p>
        </w:tc>
        <w:tc>
          <w:tcPr>
            <w:tcW w:w="2126" w:type="dxa"/>
          </w:tcPr>
          <w:p w:rsidR="00AF7B1F" w:rsidRPr="00AF7B1F" w:rsidRDefault="00AF7B1F" w:rsidP="00AF7B1F">
            <w:pPr>
              <w:tabs>
                <w:tab w:val="left" w:pos="142"/>
              </w:tabs>
              <w:jc w:val="both"/>
              <w:rPr>
                <w:rFonts w:ascii="Times New Roman" w:hAnsi="Times New Roman" w:cs="Times New Roman"/>
                <w:color w:val="000000"/>
                <w:sz w:val="24"/>
                <w:szCs w:val="24"/>
              </w:rPr>
            </w:pPr>
            <w:r w:rsidRPr="00AF7B1F">
              <w:rPr>
                <w:rFonts w:ascii="Times New Roman" w:hAnsi="Times New Roman" w:cs="Times New Roman"/>
                <w:color w:val="000000"/>
                <w:sz w:val="24"/>
                <w:szCs w:val="24"/>
              </w:rPr>
              <w:t>1 место</w:t>
            </w:r>
          </w:p>
        </w:tc>
      </w:tr>
      <w:tr w:rsidR="00AF7B1F" w:rsidRPr="00AF7B1F" w:rsidTr="00AF7B1F">
        <w:tc>
          <w:tcPr>
            <w:tcW w:w="458" w:type="dxa"/>
          </w:tcPr>
          <w:p w:rsidR="00AF7B1F" w:rsidRPr="00AF7B1F" w:rsidRDefault="00AF7B1F" w:rsidP="00AF7B1F">
            <w:pPr>
              <w:tabs>
                <w:tab w:val="left" w:pos="142"/>
              </w:tabs>
              <w:jc w:val="both"/>
              <w:rPr>
                <w:rFonts w:ascii="Times New Roman" w:hAnsi="Times New Roman" w:cs="Times New Roman"/>
                <w:color w:val="000000"/>
                <w:sz w:val="24"/>
                <w:szCs w:val="24"/>
              </w:rPr>
            </w:pPr>
            <w:r w:rsidRPr="00AF7B1F">
              <w:rPr>
                <w:rFonts w:ascii="Times New Roman" w:hAnsi="Times New Roman" w:cs="Times New Roman"/>
                <w:color w:val="000000"/>
                <w:sz w:val="24"/>
                <w:szCs w:val="24"/>
              </w:rPr>
              <w:t>17</w:t>
            </w:r>
          </w:p>
        </w:tc>
        <w:tc>
          <w:tcPr>
            <w:tcW w:w="3619" w:type="dxa"/>
          </w:tcPr>
          <w:p w:rsidR="00AF7B1F" w:rsidRPr="00AF7B1F" w:rsidRDefault="00AF7B1F" w:rsidP="00AF7B1F">
            <w:pPr>
              <w:tabs>
                <w:tab w:val="left" w:pos="142"/>
              </w:tabs>
              <w:jc w:val="both"/>
              <w:rPr>
                <w:rFonts w:ascii="Times New Roman" w:hAnsi="Times New Roman" w:cs="Times New Roman"/>
                <w:color w:val="000000"/>
                <w:sz w:val="24"/>
                <w:szCs w:val="24"/>
              </w:rPr>
            </w:pPr>
            <w:r w:rsidRPr="00AF7B1F">
              <w:rPr>
                <w:rFonts w:ascii="Times New Roman" w:hAnsi="Times New Roman" w:cs="Times New Roman"/>
                <w:color w:val="000000"/>
                <w:sz w:val="24"/>
                <w:szCs w:val="24"/>
              </w:rPr>
              <w:t>Дистанционная олимпиада «</w:t>
            </w:r>
            <w:r w:rsidRPr="00AF7B1F">
              <w:rPr>
                <w:rFonts w:ascii="Times New Roman" w:hAnsi="Times New Roman" w:cs="Times New Roman"/>
                <w:color w:val="000000"/>
                <w:sz w:val="24"/>
                <w:szCs w:val="24"/>
                <w:lang w:val="en-US"/>
              </w:rPr>
              <w:t>Aroundtheworld</w:t>
            </w:r>
            <w:r w:rsidRPr="00AF7B1F">
              <w:rPr>
                <w:rFonts w:ascii="Times New Roman" w:hAnsi="Times New Roman" w:cs="Times New Roman"/>
                <w:color w:val="000000"/>
                <w:sz w:val="24"/>
                <w:szCs w:val="24"/>
              </w:rPr>
              <w:t>»</w:t>
            </w:r>
          </w:p>
        </w:tc>
        <w:tc>
          <w:tcPr>
            <w:tcW w:w="2403" w:type="dxa"/>
          </w:tcPr>
          <w:p w:rsidR="00AF7B1F" w:rsidRPr="00AF7B1F" w:rsidRDefault="00AF7B1F" w:rsidP="00AF7B1F">
            <w:pPr>
              <w:tabs>
                <w:tab w:val="left" w:pos="142"/>
              </w:tabs>
              <w:jc w:val="both"/>
              <w:rPr>
                <w:rFonts w:ascii="Times New Roman" w:hAnsi="Times New Roman" w:cs="Times New Roman"/>
                <w:color w:val="000000"/>
                <w:sz w:val="24"/>
                <w:szCs w:val="24"/>
              </w:rPr>
            </w:pPr>
            <w:r w:rsidRPr="00AF7B1F">
              <w:rPr>
                <w:rFonts w:ascii="Times New Roman" w:hAnsi="Times New Roman" w:cs="Times New Roman"/>
                <w:color w:val="000000"/>
                <w:sz w:val="24"/>
                <w:szCs w:val="24"/>
              </w:rPr>
              <w:t>Журавлева С</w:t>
            </w:r>
          </w:p>
        </w:tc>
        <w:tc>
          <w:tcPr>
            <w:tcW w:w="858" w:type="dxa"/>
          </w:tcPr>
          <w:p w:rsidR="00AF7B1F" w:rsidRPr="00AF7B1F" w:rsidRDefault="00AF7B1F" w:rsidP="00AF7B1F">
            <w:pPr>
              <w:tabs>
                <w:tab w:val="left" w:pos="142"/>
              </w:tabs>
              <w:jc w:val="both"/>
              <w:rPr>
                <w:rFonts w:ascii="Times New Roman" w:hAnsi="Times New Roman" w:cs="Times New Roman"/>
                <w:color w:val="000000"/>
                <w:sz w:val="24"/>
                <w:szCs w:val="24"/>
              </w:rPr>
            </w:pPr>
            <w:r w:rsidRPr="00AF7B1F">
              <w:rPr>
                <w:rFonts w:ascii="Times New Roman" w:hAnsi="Times New Roman" w:cs="Times New Roman"/>
                <w:color w:val="000000"/>
                <w:sz w:val="24"/>
                <w:szCs w:val="24"/>
              </w:rPr>
              <w:t>9Б</w:t>
            </w:r>
          </w:p>
        </w:tc>
        <w:tc>
          <w:tcPr>
            <w:tcW w:w="2126" w:type="dxa"/>
          </w:tcPr>
          <w:p w:rsidR="00AF7B1F" w:rsidRPr="00AF7B1F" w:rsidRDefault="00AF7B1F" w:rsidP="00AF7B1F">
            <w:pPr>
              <w:tabs>
                <w:tab w:val="left" w:pos="142"/>
              </w:tabs>
              <w:jc w:val="both"/>
              <w:rPr>
                <w:rFonts w:ascii="Times New Roman" w:hAnsi="Times New Roman" w:cs="Times New Roman"/>
                <w:color w:val="000000"/>
                <w:sz w:val="24"/>
                <w:szCs w:val="24"/>
              </w:rPr>
            </w:pPr>
            <w:r w:rsidRPr="00AF7B1F">
              <w:rPr>
                <w:rFonts w:ascii="Times New Roman" w:hAnsi="Times New Roman" w:cs="Times New Roman"/>
                <w:color w:val="000000"/>
                <w:sz w:val="24"/>
                <w:szCs w:val="24"/>
              </w:rPr>
              <w:t>2 место</w:t>
            </w:r>
          </w:p>
        </w:tc>
      </w:tr>
      <w:tr w:rsidR="00AF7B1F" w:rsidRPr="00AF7B1F" w:rsidTr="00AF7B1F">
        <w:tc>
          <w:tcPr>
            <w:tcW w:w="458" w:type="dxa"/>
            <w:vMerge w:val="restart"/>
          </w:tcPr>
          <w:p w:rsidR="00AF7B1F" w:rsidRPr="00AF7B1F" w:rsidRDefault="00AF7B1F" w:rsidP="00AF7B1F">
            <w:pPr>
              <w:tabs>
                <w:tab w:val="left" w:pos="142"/>
              </w:tabs>
              <w:jc w:val="both"/>
              <w:rPr>
                <w:rFonts w:ascii="Times New Roman" w:hAnsi="Times New Roman" w:cs="Times New Roman"/>
                <w:color w:val="000000"/>
                <w:sz w:val="24"/>
                <w:szCs w:val="24"/>
              </w:rPr>
            </w:pPr>
            <w:r w:rsidRPr="00AF7B1F">
              <w:rPr>
                <w:rFonts w:ascii="Times New Roman" w:hAnsi="Times New Roman" w:cs="Times New Roman"/>
                <w:color w:val="000000"/>
                <w:sz w:val="24"/>
                <w:szCs w:val="24"/>
              </w:rPr>
              <w:t>18</w:t>
            </w:r>
          </w:p>
        </w:tc>
        <w:tc>
          <w:tcPr>
            <w:tcW w:w="3619" w:type="dxa"/>
            <w:vMerge w:val="restart"/>
          </w:tcPr>
          <w:p w:rsidR="00AF7B1F" w:rsidRPr="00AF7B1F" w:rsidRDefault="00AF7B1F" w:rsidP="00AF7B1F">
            <w:pPr>
              <w:tabs>
                <w:tab w:val="left" w:pos="142"/>
              </w:tabs>
              <w:jc w:val="both"/>
              <w:rPr>
                <w:rFonts w:ascii="Times New Roman" w:hAnsi="Times New Roman" w:cs="Times New Roman"/>
                <w:sz w:val="24"/>
                <w:szCs w:val="24"/>
              </w:rPr>
            </w:pPr>
            <w:r w:rsidRPr="00AF7B1F">
              <w:rPr>
                <w:rFonts w:ascii="Times New Roman" w:hAnsi="Times New Roman" w:cs="Times New Roman"/>
                <w:sz w:val="24"/>
                <w:szCs w:val="24"/>
              </w:rPr>
              <w:t>Международный конкурс Дарын «Кенгуру – математика для всех»,</w:t>
            </w:r>
          </w:p>
        </w:tc>
        <w:tc>
          <w:tcPr>
            <w:tcW w:w="2403" w:type="dxa"/>
          </w:tcPr>
          <w:p w:rsidR="00AF7B1F" w:rsidRPr="00AF7B1F" w:rsidRDefault="00AF7B1F" w:rsidP="00AF7B1F">
            <w:pPr>
              <w:jc w:val="both"/>
              <w:rPr>
                <w:rFonts w:ascii="Times New Roman" w:hAnsi="Times New Roman" w:cs="Times New Roman"/>
                <w:sz w:val="24"/>
                <w:szCs w:val="24"/>
              </w:rPr>
            </w:pPr>
            <w:r w:rsidRPr="00AF7B1F">
              <w:rPr>
                <w:rFonts w:ascii="Times New Roman" w:hAnsi="Times New Roman" w:cs="Times New Roman"/>
                <w:sz w:val="24"/>
                <w:szCs w:val="24"/>
              </w:rPr>
              <w:t>Мажникова М.</w:t>
            </w:r>
          </w:p>
          <w:p w:rsidR="00AF7B1F" w:rsidRPr="00AF7B1F" w:rsidRDefault="00AF7B1F" w:rsidP="00AF7B1F">
            <w:pPr>
              <w:jc w:val="both"/>
              <w:rPr>
                <w:rFonts w:ascii="Times New Roman" w:hAnsi="Times New Roman" w:cs="Times New Roman"/>
                <w:sz w:val="24"/>
                <w:szCs w:val="24"/>
              </w:rPr>
            </w:pPr>
            <w:r w:rsidRPr="00AF7B1F">
              <w:rPr>
                <w:rFonts w:ascii="Times New Roman" w:hAnsi="Times New Roman" w:cs="Times New Roman"/>
                <w:sz w:val="24"/>
                <w:szCs w:val="24"/>
              </w:rPr>
              <w:t>Ануфриева В.</w:t>
            </w:r>
          </w:p>
          <w:p w:rsidR="00AF7B1F" w:rsidRPr="00AF7B1F" w:rsidRDefault="00AF7B1F" w:rsidP="00AF7B1F">
            <w:pPr>
              <w:tabs>
                <w:tab w:val="left" w:pos="142"/>
              </w:tabs>
              <w:jc w:val="both"/>
              <w:rPr>
                <w:rFonts w:ascii="Times New Roman" w:hAnsi="Times New Roman" w:cs="Times New Roman"/>
                <w:sz w:val="24"/>
                <w:szCs w:val="24"/>
              </w:rPr>
            </w:pPr>
            <w:r w:rsidRPr="00AF7B1F">
              <w:rPr>
                <w:rFonts w:ascii="Times New Roman" w:hAnsi="Times New Roman" w:cs="Times New Roman"/>
                <w:sz w:val="24"/>
                <w:szCs w:val="24"/>
              </w:rPr>
              <w:t xml:space="preserve">Рыженков Б. </w:t>
            </w:r>
          </w:p>
          <w:p w:rsidR="00AF7B1F" w:rsidRPr="00AF7B1F" w:rsidRDefault="00AF7B1F" w:rsidP="00AF7B1F">
            <w:pPr>
              <w:tabs>
                <w:tab w:val="left" w:pos="142"/>
              </w:tabs>
              <w:jc w:val="both"/>
              <w:rPr>
                <w:rFonts w:ascii="Times New Roman" w:hAnsi="Times New Roman" w:cs="Times New Roman"/>
                <w:color w:val="000000"/>
                <w:sz w:val="24"/>
                <w:szCs w:val="24"/>
              </w:rPr>
            </w:pPr>
            <w:r w:rsidRPr="00AF7B1F">
              <w:rPr>
                <w:rFonts w:ascii="Times New Roman" w:hAnsi="Times New Roman" w:cs="Times New Roman"/>
                <w:sz w:val="24"/>
                <w:szCs w:val="24"/>
              </w:rPr>
              <w:t>Котова А.</w:t>
            </w:r>
          </w:p>
        </w:tc>
        <w:tc>
          <w:tcPr>
            <w:tcW w:w="858" w:type="dxa"/>
          </w:tcPr>
          <w:p w:rsidR="00AF7B1F" w:rsidRPr="00AF7B1F" w:rsidRDefault="00AF7B1F" w:rsidP="00AF7B1F">
            <w:pPr>
              <w:tabs>
                <w:tab w:val="left" w:pos="142"/>
              </w:tabs>
              <w:jc w:val="both"/>
              <w:rPr>
                <w:rFonts w:ascii="Times New Roman" w:hAnsi="Times New Roman" w:cs="Times New Roman"/>
                <w:color w:val="000000"/>
                <w:sz w:val="24"/>
                <w:szCs w:val="24"/>
              </w:rPr>
            </w:pPr>
            <w:r w:rsidRPr="00AF7B1F">
              <w:rPr>
                <w:rFonts w:ascii="Times New Roman" w:hAnsi="Times New Roman" w:cs="Times New Roman"/>
                <w:color w:val="000000"/>
                <w:sz w:val="24"/>
                <w:szCs w:val="24"/>
              </w:rPr>
              <w:t>1А</w:t>
            </w:r>
          </w:p>
        </w:tc>
        <w:tc>
          <w:tcPr>
            <w:tcW w:w="2126" w:type="dxa"/>
          </w:tcPr>
          <w:p w:rsidR="00AF7B1F" w:rsidRPr="00AF7B1F" w:rsidRDefault="00AF7B1F" w:rsidP="00AF7B1F">
            <w:pPr>
              <w:tabs>
                <w:tab w:val="left" w:pos="142"/>
              </w:tabs>
              <w:jc w:val="both"/>
              <w:rPr>
                <w:rFonts w:ascii="Times New Roman" w:hAnsi="Times New Roman" w:cs="Times New Roman"/>
                <w:color w:val="000000"/>
                <w:sz w:val="24"/>
                <w:szCs w:val="24"/>
              </w:rPr>
            </w:pPr>
            <w:r w:rsidRPr="00AF7B1F">
              <w:rPr>
                <w:rFonts w:ascii="Times New Roman" w:hAnsi="Times New Roman" w:cs="Times New Roman"/>
                <w:color w:val="000000"/>
                <w:sz w:val="24"/>
                <w:szCs w:val="24"/>
              </w:rPr>
              <w:t>1 место</w:t>
            </w:r>
          </w:p>
          <w:p w:rsidR="00AF7B1F" w:rsidRPr="00AF7B1F" w:rsidRDefault="00AF7B1F" w:rsidP="00AF7B1F">
            <w:pPr>
              <w:tabs>
                <w:tab w:val="left" w:pos="142"/>
              </w:tabs>
              <w:jc w:val="both"/>
              <w:rPr>
                <w:rFonts w:ascii="Times New Roman" w:hAnsi="Times New Roman" w:cs="Times New Roman"/>
                <w:color w:val="000000"/>
                <w:sz w:val="24"/>
                <w:szCs w:val="24"/>
              </w:rPr>
            </w:pPr>
            <w:r w:rsidRPr="00AF7B1F">
              <w:rPr>
                <w:rFonts w:ascii="Times New Roman" w:hAnsi="Times New Roman" w:cs="Times New Roman"/>
                <w:color w:val="000000"/>
                <w:sz w:val="24"/>
                <w:szCs w:val="24"/>
              </w:rPr>
              <w:t>2 место</w:t>
            </w:r>
          </w:p>
          <w:p w:rsidR="00AF7B1F" w:rsidRPr="00AF7B1F" w:rsidRDefault="00AF7B1F" w:rsidP="00AF7B1F">
            <w:pPr>
              <w:tabs>
                <w:tab w:val="left" w:pos="142"/>
              </w:tabs>
              <w:jc w:val="both"/>
              <w:rPr>
                <w:rFonts w:ascii="Times New Roman" w:hAnsi="Times New Roman" w:cs="Times New Roman"/>
                <w:color w:val="000000"/>
                <w:sz w:val="24"/>
                <w:szCs w:val="24"/>
              </w:rPr>
            </w:pPr>
            <w:r w:rsidRPr="00AF7B1F">
              <w:rPr>
                <w:rFonts w:ascii="Times New Roman" w:hAnsi="Times New Roman" w:cs="Times New Roman"/>
                <w:color w:val="000000"/>
                <w:sz w:val="24"/>
                <w:szCs w:val="24"/>
              </w:rPr>
              <w:t>2 место</w:t>
            </w:r>
          </w:p>
          <w:p w:rsidR="00AF7B1F" w:rsidRPr="00AF7B1F" w:rsidRDefault="00AF7B1F" w:rsidP="00AF7B1F">
            <w:pPr>
              <w:tabs>
                <w:tab w:val="left" w:pos="142"/>
              </w:tabs>
              <w:jc w:val="both"/>
              <w:rPr>
                <w:rFonts w:ascii="Times New Roman" w:hAnsi="Times New Roman" w:cs="Times New Roman"/>
                <w:color w:val="000000"/>
                <w:sz w:val="24"/>
                <w:szCs w:val="24"/>
              </w:rPr>
            </w:pPr>
            <w:r w:rsidRPr="00AF7B1F">
              <w:rPr>
                <w:rFonts w:ascii="Times New Roman" w:hAnsi="Times New Roman" w:cs="Times New Roman"/>
                <w:color w:val="000000"/>
                <w:sz w:val="24"/>
                <w:szCs w:val="24"/>
              </w:rPr>
              <w:t>2 место</w:t>
            </w:r>
          </w:p>
        </w:tc>
      </w:tr>
      <w:tr w:rsidR="00AF7B1F" w:rsidRPr="00AF7B1F" w:rsidTr="00AF7B1F">
        <w:tc>
          <w:tcPr>
            <w:tcW w:w="458" w:type="dxa"/>
            <w:vMerge/>
          </w:tcPr>
          <w:p w:rsidR="00AF7B1F" w:rsidRPr="00AF7B1F" w:rsidRDefault="00AF7B1F" w:rsidP="00AF7B1F">
            <w:pPr>
              <w:tabs>
                <w:tab w:val="left" w:pos="142"/>
              </w:tabs>
              <w:jc w:val="both"/>
              <w:rPr>
                <w:rFonts w:ascii="Times New Roman" w:hAnsi="Times New Roman" w:cs="Times New Roman"/>
                <w:color w:val="000000"/>
                <w:sz w:val="24"/>
                <w:szCs w:val="24"/>
              </w:rPr>
            </w:pPr>
          </w:p>
        </w:tc>
        <w:tc>
          <w:tcPr>
            <w:tcW w:w="3619" w:type="dxa"/>
            <w:vMerge/>
          </w:tcPr>
          <w:p w:rsidR="00AF7B1F" w:rsidRPr="00AF7B1F" w:rsidRDefault="00AF7B1F" w:rsidP="00AF7B1F">
            <w:pPr>
              <w:tabs>
                <w:tab w:val="left" w:pos="142"/>
              </w:tabs>
              <w:jc w:val="both"/>
              <w:rPr>
                <w:rFonts w:ascii="Times New Roman" w:hAnsi="Times New Roman" w:cs="Times New Roman"/>
                <w:color w:val="000000"/>
                <w:sz w:val="24"/>
                <w:szCs w:val="24"/>
              </w:rPr>
            </w:pPr>
          </w:p>
        </w:tc>
        <w:tc>
          <w:tcPr>
            <w:tcW w:w="2403" w:type="dxa"/>
          </w:tcPr>
          <w:p w:rsidR="00AF7B1F" w:rsidRPr="00AF7B1F" w:rsidRDefault="00AF7B1F" w:rsidP="00AF7B1F">
            <w:pPr>
              <w:tabs>
                <w:tab w:val="left" w:pos="142"/>
              </w:tabs>
              <w:jc w:val="both"/>
              <w:rPr>
                <w:rFonts w:ascii="Times New Roman" w:hAnsi="Times New Roman" w:cs="Times New Roman"/>
                <w:sz w:val="24"/>
                <w:szCs w:val="24"/>
                <w:lang w:val="kk-KZ"/>
              </w:rPr>
            </w:pPr>
            <w:r w:rsidRPr="00AF7B1F">
              <w:rPr>
                <w:rFonts w:ascii="Times New Roman" w:hAnsi="Times New Roman" w:cs="Times New Roman"/>
                <w:sz w:val="24"/>
                <w:szCs w:val="24"/>
              </w:rPr>
              <w:t>Жылқыбай М</w:t>
            </w:r>
          </w:p>
          <w:p w:rsidR="00AF7B1F" w:rsidRPr="00AF7B1F" w:rsidRDefault="00AF7B1F" w:rsidP="00AF7B1F">
            <w:pPr>
              <w:tabs>
                <w:tab w:val="left" w:pos="142"/>
              </w:tabs>
              <w:jc w:val="both"/>
              <w:rPr>
                <w:rFonts w:ascii="Times New Roman" w:hAnsi="Times New Roman" w:cs="Times New Roman"/>
                <w:sz w:val="24"/>
                <w:szCs w:val="24"/>
                <w:lang w:val="kk-KZ"/>
              </w:rPr>
            </w:pPr>
            <w:r w:rsidRPr="00AF7B1F">
              <w:rPr>
                <w:rFonts w:ascii="Times New Roman" w:hAnsi="Times New Roman" w:cs="Times New Roman"/>
                <w:sz w:val="24"/>
                <w:szCs w:val="24"/>
              </w:rPr>
              <w:t>Ізберген И</w:t>
            </w:r>
            <w:r w:rsidRPr="00AF7B1F">
              <w:rPr>
                <w:rFonts w:ascii="Times New Roman" w:hAnsi="Times New Roman" w:cs="Times New Roman"/>
                <w:sz w:val="24"/>
                <w:szCs w:val="24"/>
                <w:lang w:val="kk-KZ"/>
              </w:rPr>
              <w:t>.</w:t>
            </w:r>
          </w:p>
          <w:p w:rsidR="00AF7B1F" w:rsidRPr="00AF7B1F" w:rsidRDefault="00AF7B1F" w:rsidP="00AF7B1F">
            <w:pPr>
              <w:tabs>
                <w:tab w:val="left" w:pos="142"/>
              </w:tabs>
              <w:jc w:val="both"/>
              <w:rPr>
                <w:rFonts w:ascii="Times New Roman" w:hAnsi="Times New Roman" w:cs="Times New Roman"/>
                <w:color w:val="000000"/>
                <w:sz w:val="24"/>
                <w:szCs w:val="24"/>
              </w:rPr>
            </w:pPr>
          </w:p>
        </w:tc>
        <w:tc>
          <w:tcPr>
            <w:tcW w:w="858" w:type="dxa"/>
          </w:tcPr>
          <w:p w:rsidR="00AF7B1F" w:rsidRPr="00AF7B1F" w:rsidRDefault="00AF7B1F" w:rsidP="00AF7B1F">
            <w:pPr>
              <w:tabs>
                <w:tab w:val="left" w:pos="142"/>
              </w:tabs>
              <w:jc w:val="both"/>
              <w:rPr>
                <w:rFonts w:ascii="Times New Roman" w:hAnsi="Times New Roman" w:cs="Times New Roman"/>
                <w:color w:val="000000"/>
                <w:sz w:val="24"/>
                <w:szCs w:val="24"/>
                <w:lang w:val="kk-KZ"/>
              </w:rPr>
            </w:pPr>
            <w:r w:rsidRPr="00AF7B1F">
              <w:rPr>
                <w:rFonts w:ascii="Times New Roman" w:hAnsi="Times New Roman" w:cs="Times New Roman"/>
                <w:color w:val="000000"/>
                <w:sz w:val="24"/>
                <w:szCs w:val="24"/>
              </w:rPr>
              <w:t>1</w:t>
            </w:r>
            <w:r w:rsidRPr="00AF7B1F">
              <w:rPr>
                <w:rFonts w:ascii="Times New Roman" w:hAnsi="Times New Roman" w:cs="Times New Roman"/>
                <w:color w:val="000000"/>
                <w:sz w:val="24"/>
                <w:szCs w:val="24"/>
                <w:lang w:val="kk-KZ"/>
              </w:rPr>
              <w:t>Ә</w:t>
            </w:r>
          </w:p>
        </w:tc>
        <w:tc>
          <w:tcPr>
            <w:tcW w:w="2126" w:type="dxa"/>
          </w:tcPr>
          <w:p w:rsidR="00AF7B1F" w:rsidRPr="00AF7B1F" w:rsidRDefault="00AF7B1F" w:rsidP="00AF7B1F">
            <w:pPr>
              <w:tabs>
                <w:tab w:val="left" w:pos="142"/>
              </w:tabs>
              <w:jc w:val="both"/>
              <w:rPr>
                <w:rFonts w:ascii="Times New Roman" w:hAnsi="Times New Roman" w:cs="Times New Roman"/>
                <w:color w:val="000000"/>
                <w:sz w:val="24"/>
                <w:szCs w:val="24"/>
                <w:lang w:val="kk-KZ"/>
              </w:rPr>
            </w:pPr>
            <w:r w:rsidRPr="00AF7B1F">
              <w:rPr>
                <w:rFonts w:ascii="Times New Roman" w:hAnsi="Times New Roman" w:cs="Times New Roman"/>
                <w:color w:val="000000"/>
                <w:sz w:val="24"/>
                <w:szCs w:val="24"/>
                <w:lang w:val="kk-KZ"/>
              </w:rPr>
              <w:t>1 место</w:t>
            </w:r>
          </w:p>
          <w:p w:rsidR="00AF7B1F" w:rsidRPr="00AF7B1F" w:rsidRDefault="00AF7B1F" w:rsidP="00AF7B1F">
            <w:pPr>
              <w:tabs>
                <w:tab w:val="left" w:pos="142"/>
              </w:tabs>
              <w:jc w:val="both"/>
              <w:rPr>
                <w:rFonts w:ascii="Times New Roman" w:hAnsi="Times New Roman" w:cs="Times New Roman"/>
                <w:color w:val="000000"/>
                <w:sz w:val="24"/>
                <w:szCs w:val="24"/>
                <w:lang w:val="kk-KZ"/>
              </w:rPr>
            </w:pPr>
            <w:r w:rsidRPr="00AF7B1F">
              <w:rPr>
                <w:rFonts w:ascii="Times New Roman" w:hAnsi="Times New Roman" w:cs="Times New Roman"/>
                <w:color w:val="000000"/>
                <w:sz w:val="24"/>
                <w:szCs w:val="24"/>
                <w:lang w:val="kk-KZ"/>
              </w:rPr>
              <w:t>2 место</w:t>
            </w:r>
          </w:p>
        </w:tc>
      </w:tr>
      <w:tr w:rsidR="00AF7B1F" w:rsidRPr="00AF7B1F" w:rsidTr="00AF7B1F">
        <w:tc>
          <w:tcPr>
            <w:tcW w:w="458" w:type="dxa"/>
          </w:tcPr>
          <w:p w:rsidR="00AF7B1F" w:rsidRPr="00AF7B1F" w:rsidRDefault="00AF7B1F" w:rsidP="00AF7B1F">
            <w:pPr>
              <w:tabs>
                <w:tab w:val="left" w:pos="142"/>
              </w:tabs>
              <w:jc w:val="both"/>
              <w:rPr>
                <w:rFonts w:ascii="Times New Roman" w:hAnsi="Times New Roman" w:cs="Times New Roman"/>
                <w:color w:val="000000"/>
                <w:sz w:val="24"/>
                <w:szCs w:val="24"/>
              </w:rPr>
            </w:pPr>
            <w:r w:rsidRPr="00AF7B1F">
              <w:rPr>
                <w:rFonts w:ascii="Times New Roman" w:hAnsi="Times New Roman" w:cs="Times New Roman"/>
                <w:color w:val="000000"/>
                <w:sz w:val="24"/>
                <w:szCs w:val="24"/>
              </w:rPr>
              <w:t>19</w:t>
            </w:r>
          </w:p>
        </w:tc>
        <w:tc>
          <w:tcPr>
            <w:tcW w:w="3619" w:type="dxa"/>
          </w:tcPr>
          <w:p w:rsidR="00AF7B1F" w:rsidRPr="00AF7B1F" w:rsidRDefault="00AF7B1F" w:rsidP="00AF7B1F">
            <w:pPr>
              <w:tabs>
                <w:tab w:val="left" w:pos="142"/>
              </w:tabs>
              <w:jc w:val="both"/>
              <w:rPr>
                <w:rFonts w:ascii="Times New Roman" w:hAnsi="Times New Roman" w:cs="Times New Roman"/>
                <w:color w:val="000000"/>
                <w:sz w:val="24"/>
                <w:szCs w:val="24"/>
              </w:rPr>
            </w:pPr>
            <w:r w:rsidRPr="00AF7B1F">
              <w:rPr>
                <w:rFonts w:ascii="Times New Roman" w:hAnsi="Times New Roman" w:cs="Times New Roman"/>
                <w:sz w:val="24"/>
                <w:szCs w:val="24"/>
              </w:rPr>
              <w:t>Международный конкурс ПОНИ, «Осенний марафон»,</w:t>
            </w:r>
          </w:p>
        </w:tc>
        <w:tc>
          <w:tcPr>
            <w:tcW w:w="2403" w:type="dxa"/>
          </w:tcPr>
          <w:p w:rsidR="00AF7B1F" w:rsidRPr="00AF7B1F" w:rsidRDefault="00AF7B1F" w:rsidP="00AF7B1F">
            <w:pPr>
              <w:jc w:val="both"/>
              <w:rPr>
                <w:rFonts w:ascii="Times New Roman" w:hAnsi="Times New Roman" w:cs="Times New Roman"/>
                <w:sz w:val="24"/>
                <w:szCs w:val="24"/>
              </w:rPr>
            </w:pPr>
            <w:r w:rsidRPr="00AF7B1F">
              <w:rPr>
                <w:rFonts w:ascii="Times New Roman" w:hAnsi="Times New Roman" w:cs="Times New Roman"/>
                <w:sz w:val="24"/>
                <w:szCs w:val="24"/>
              </w:rPr>
              <w:t>Шаинова А.</w:t>
            </w:r>
          </w:p>
          <w:p w:rsidR="00AF7B1F" w:rsidRPr="00AF7B1F" w:rsidRDefault="00AF7B1F" w:rsidP="00AF7B1F">
            <w:pPr>
              <w:tabs>
                <w:tab w:val="left" w:pos="142"/>
              </w:tabs>
              <w:jc w:val="both"/>
              <w:rPr>
                <w:rFonts w:ascii="Times New Roman" w:hAnsi="Times New Roman" w:cs="Times New Roman"/>
                <w:color w:val="000000"/>
                <w:sz w:val="24"/>
                <w:szCs w:val="24"/>
              </w:rPr>
            </w:pPr>
            <w:r w:rsidRPr="00AF7B1F">
              <w:rPr>
                <w:rFonts w:ascii="Times New Roman" w:hAnsi="Times New Roman" w:cs="Times New Roman"/>
                <w:sz w:val="24"/>
                <w:szCs w:val="24"/>
              </w:rPr>
              <w:t>Тюренков А</w:t>
            </w:r>
            <w:r w:rsidRPr="00AF7B1F">
              <w:rPr>
                <w:rFonts w:ascii="Times New Roman" w:hAnsi="Times New Roman" w:cs="Times New Roman"/>
                <w:sz w:val="24"/>
                <w:szCs w:val="24"/>
                <w:lang w:val="kk-KZ"/>
              </w:rPr>
              <w:t>.</w:t>
            </w:r>
          </w:p>
        </w:tc>
        <w:tc>
          <w:tcPr>
            <w:tcW w:w="858" w:type="dxa"/>
          </w:tcPr>
          <w:p w:rsidR="00AF7B1F" w:rsidRPr="00AF7B1F" w:rsidRDefault="00AF7B1F" w:rsidP="00AF7B1F">
            <w:pPr>
              <w:tabs>
                <w:tab w:val="left" w:pos="142"/>
              </w:tabs>
              <w:jc w:val="both"/>
              <w:rPr>
                <w:rFonts w:ascii="Times New Roman" w:hAnsi="Times New Roman" w:cs="Times New Roman"/>
                <w:color w:val="000000"/>
                <w:sz w:val="24"/>
                <w:szCs w:val="24"/>
              </w:rPr>
            </w:pPr>
            <w:r w:rsidRPr="00AF7B1F">
              <w:rPr>
                <w:rFonts w:ascii="Times New Roman" w:hAnsi="Times New Roman" w:cs="Times New Roman"/>
                <w:color w:val="000000"/>
                <w:sz w:val="24"/>
                <w:szCs w:val="24"/>
              </w:rPr>
              <w:t>1А</w:t>
            </w:r>
          </w:p>
        </w:tc>
        <w:tc>
          <w:tcPr>
            <w:tcW w:w="2126" w:type="dxa"/>
          </w:tcPr>
          <w:p w:rsidR="00AF7B1F" w:rsidRPr="00AF7B1F" w:rsidRDefault="00AF7B1F" w:rsidP="00AF7B1F">
            <w:pPr>
              <w:tabs>
                <w:tab w:val="left" w:pos="142"/>
              </w:tabs>
              <w:jc w:val="both"/>
              <w:rPr>
                <w:rFonts w:ascii="Times New Roman" w:hAnsi="Times New Roman" w:cs="Times New Roman"/>
                <w:color w:val="000000"/>
                <w:sz w:val="24"/>
                <w:szCs w:val="24"/>
              </w:rPr>
            </w:pPr>
            <w:r w:rsidRPr="00AF7B1F">
              <w:rPr>
                <w:rFonts w:ascii="Times New Roman" w:hAnsi="Times New Roman" w:cs="Times New Roman"/>
                <w:color w:val="000000"/>
                <w:sz w:val="24"/>
                <w:szCs w:val="24"/>
              </w:rPr>
              <w:t>Сертификат</w:t>
            </w:r>
          </w:p>
          <w:p w:rsidR="00AF7B1F" w:rsidRPr="00AF7B1F" w:rsidRDefault="00AF7B1F" w:rsidP="00AF7B1F">
            <w:pPr>
              <w:tabs>
                <w:tab w:val="left" w:pos="142"/>
              </w:tabs>
              <w:jc w:val="both"/>
              <w:rPr>
                <w:rFonts w:ascii="Times New Roman" w:hAnsi="Times New Roman" w:cs="Times New Roman"/>
                <w:color w:val="000000"/>
                <w:sz w:val="24"/>
                <w:szCs w:val="24"/>
              </w:rPr>
            </w:pPr>
            <w:r w:rsidRPr="00AF7B1F">
              <w:rPr>
                <w:rFonts w:ascii="Times New Roman" w:hAnsi="Times New Roman" w:cs="Times New Roman"/>
                <w:color w:val="000000"/>
                <w:sz w:val="24"/>
                <w:szCs w:val="24"/>
              </w:rPr>
              <w:t>Сертификат</w:t>
            </w:r>
          </w:p>
        </w:tc>
      </w:tr>
      <w:tr w:rsidR="00AF7B1F" w:rsidRPr="00AF7B1F" w:rsidTr="00AF7B1F">
        <w:tc>
          <w:tcPr>
            <w:tcW w:w="458" w:type="dxa"/>
          </w:tcPr>
          <w:p w:rsidR="00AF7B1F" w:rsidRPr="00AF7B1F" w:rsidRDefault="00AF7B1F" w:rsidP="00AF7B1F">
            <w:pPr>
              <w:tabs>
                <w:tab w:val="left" w:pos="142"/>
              </w:tabs>
              <w:jc w:val="both"/>
              <w:rPr>
                <w:rFonts w:ascii="Times New Roman" w:hAnsi="Times New Roman" w:cs="Times New Roman"/>
                <w:color w:val="000000"/>
                <w:sz w:val="24"/>
                <w:szCs w:val="24"/>
              </w:rPr>
            </w:pPr>
            <w:r w:rsidRPr="00AF7B1F">
              <w:rPr>
                <w:rFonts w:ascii="Times New Roman" w:hAnsi="Times New Roman" w:cs="Times New Roman"/>
                <w:color w:val="000000"/>
                <w:sz w:val="24"/>
                <w:szCs w:val="24"/>
              </w:rPr>
              <w:t>20</w:t>
            </w:r>
          </w:p>
        </w:tc>
        <w:tc>
          <w:tcPr>
            <w:tcW w:w="3619" w:type="dxa"/>
          </w:tcPr>
          <w:p w:rsidR="00AF7B1F" w:rsidRPr="00AF7B1F" w:rsidRDefault="00AF7B1F" w:rsidP="00AF7B1F">
            <w:pPr>
              <w:tabs>
                <w:tab w:val="left" w:pos="142"/>
              </w:tabs>
              <w:jc w:val="both"/>
              <w:rPr>
                <w:rFonts w:ascii="Times New Roman" w:hAnsi="Times New Roman" w:cs="Times New Roman"/>
                <w:color w:val="000000"/>
                <w:sz w:val="24"/>
                <w:szCs w:val="24"/>
              </w:rPr>
            </w:pPr>
            <w:r w:rsidRPr="00AF7B1F">
              <w:rPr>
                <w:rFonts w:ascii="Times New Roman" w:hAnsi="Times New Roman" w:cs="Times New Roman"/>
                <w:color w:val="000000"/>
                <w:sz w:val="24"/>
                <w:szCs w:val="24"/>
              </w:rPr>
              <w:t>Экологический конкурс «</w:t>
            </w:r>
            <w:r w:rsidRPr="00AF7B1F">
              <w:rPr>
                <w:rFonts w:ascii="Times New Roman" w:hAnsi="Times New Roman" w:cs="Times New Roman"/>
                <w:color w:val="000000"/>
                <w:sz w:val="24"/>
                <w:szCs w:val="24"/>
                <w:lang w:val="en-US"/>
              </w:rPr>
              <w:t xml:space="preserve">Pro </w:t>
            </w:r>
            <w:r w:rsidRPr="00AF7B1F">
              <w:rPr>
                <w:rFonts w:ascii="Times New Roman" w:hAnsi="Times New Roman" w:cs="Times New Roman"/>
                <w:color w:val="000000"/>
                <w:sz w:val="24"/>
                <w:szCs w:val="24"/>
              </w:rPr>
              <w:t>ЭКО»</w:t>
            </w:r>
          </w:p>
        </w:tc>
        <w:tc>
          <w:tcPr>
            <w:tcW w:w="2403" w:type="dxa"/>
          </w:tcPr>
          <w:p w:rsidR="00AF7B1F" w:rsidRPr="00AF7B1F" w:rsidRDefault="00AF7B1F" w:rsidP="00AF7B1F">
            <w:pPr>
              <w:tabs>
                <w:tab w:val="left" w:pos="142"/>
              </w:tabs>
              <w:jc w:val="both"/>
              <w:rPr>
                <w:rFonts w:ascii="Times New Roman" w:hAnsi="Times New Roman" w:cs="Times New Roman"/>
                <w:color w:val="000000"/>
                <w:sz w:val="24"/>
                <w:szCs w:val="24"/>
              </w:rPr>
            </w:pPr>
            <w:r w:rsidRPr="00AF7B1F">
              <w:rPr>
                <w:rFonts w:ascii="Times New Roman" w:hAnsi="Times New Roman" w:cs="Times New Roman"/>
                <w:color w:val="000000"/>
                <w:sz w:val="24"/>
                <w:szCs w:val="24"/>
              </w:rPr>
              <w:t>Ишуткина А</w:t>
            </w:r>
          </w:p>
        </w:tc>
        <w:tc>
          <w:tcPr>
            <w:tcW w:w="858" w:type="dxa"/>
          </w:tcPr>
          <w:p w:rsidR="00AF7B1F" w:rsidRPr="00AF7B1F" w:rsidRDefault="00AF7B1F" w:rsidP="00AF7B1F">
            <w:pPr>
              <w:tabs>
                <w:tab w:val="left" w:pos="142"/>
              </w:tabs>
              <w:jc w:val="both"/>
              <w:rPr>
                <w:rFonts w:ascii="Times New Roman" w:hAnsi="Times New Roman" w:cs="Times New Roman"/>
                <w:color w:val="000000"/>
                <w:sz w:val="24"/>
                <w:szCs w:val="24"/>
              </w:rPr>
            </w:pPr>
            <w:r w:rsidRPr="00AF7B1F">
              <w:rPr>
                <w:rFonts w:ascii="Times New Roman" w:hAnsi="Times New Roman" w:cs="Times New Roman"/>
                <w:color w:val="000000"/>
                <w:sz w:val="24"/>
                <w:szCs w:val="24"/>
              </w:rPr>
              <w:t>11</w:t>
            </w:r>
          </w:p>
        </w:tc>
        <w:tc>
          <w:tcPr>
            <w:tcW w:w="2126" w:type="dxa"/>
          </w:tcPr>
          <w:p w:rsidR="00AF7B1F" w:rsidRPr="00AF7B1F" w:rsidRDefault="00AF7B1F" w:rsidP="00AF7B1F">
            <w:pPr>
              <w:tabs>
                <w:tab w:val="left" w:pos="142"/>
              </w:tabs>
              <w:jc w:val="both"/>
              <w:rPr>
                <w:rFonts w:ascii="Times New Roman" w:hAnsi="Times New Roman" w:cs="Times New Roman"/>
                <w:color w:val="000000"/>
                <w:sz w:val="24"/>
                <w:szCs w:val="24"/>
              </w:rPr>
            </w:pPr>
            <w:r w:rsidRPr="00AF7B1F">
              <w:rPr>
                <w:rFonts w:ascii="Times New Roman" w:hAnsi="Times New Roman" w:cs="Times New Roman"/>
                <w:color w:val="000000"/>
                <w:sz w:val="24"/>
                <w:szCs w:val="24"/>
              </w:rPr>
              <w:t>1 место</w:t>
            </w:r>
          </w:p>
        </w:tc>
      </w:tr>
      <w:tr w:rsidR="00AF7B1F" w:rsidRPr="00AF7B1F" w:rsidTr="00AF7B1F">
        <w:tc>
          <w:tcPr>
            <w:tcW w:w="458" w:type="dxa"/>
          </w:tcPr>
          <w:p w:rsidR="00AF7B1F" w:rsidRPr="00AF7B1F" w:rsidRDefault="00AF7B1F" w:rsidP="00AF7B1F">
            <w:pPr>
              <w:tabs>
                <w:tab w:val="left" w:pos="142"/>
              </w:tabs>
              <w:jc w:val="both"/>
              <w:rPr>
                <w:rFonts w:ascii="Times New Roman" w:hAnsi="Times New Roman" w:cs="Times New Roman"/>
                <w:color w:val="000000"/>
                <w:sz w:val="24"/>
                <w:szCs w:val="24"/>
              </w:rPr>
            </w:pPr>
            <w:r w:rsidRPr="00AF7B1F">
              <w:rPr>
                <w:rFonts w:ascii="Times New Roman" w:hAnsi="Times New Roman" w:cs="Times New Roman"/>
                <w:color w:val="000000"/>
                <w:sz w:val="24"/>
                <w:szCs w:val="24"/>
              </w:rPr>
              <w:t>21</w:t>
            </w:r>
          </w:p>
        </w:tc>
        <w:tc>
          <w:tcPr>
            <w:tcW w:w="3619" w:type="dxa"/>
          </w:tcPr>
          <w:p w:rsidR="00AF7B1F" w:rsidRPr="00AF7B1F" w:rsidRDefault="00AF7B1F" w:rsidP="00AF7B1F">
            <w:pPr>
              <w:tabs>
                <w:tab w:val="left" w:pos="142"/>
              </w:tabs>
              <w:jc w:val="both"/>
              <w:rPr>
                <w:rFonts w:ascii="Times New Roman" w:hAnsi="Times New Roman" w:cs="Times New Roman"/>
                <w:color w:val="000000"/>
                <w:sz w:val="24"/>
                <w:szCs w:val="24"/>
              </w:rPr>
            </w:pPr>
            <w:r w:rsidRPr="00AF7B1F">
              <w:rPr>
                <w:rFonts w:ascii="Times New Roman" w:hAnsi="Times New Roman" w:cs="Times New Roman"/>
                <w:color w:val="000000"/>
                <w:sz w:val="24"/>
                <w:szCs w:val="24"/>
              </w:rPr>
              <w:t>Дистанционная олимпиада по английскому языку «</w:t>
            </w:r>
            <w:r w:rsidRPr="00AF7B1F">
              <w:rPr>
                <w:rFonts w:ascii="Times New Roman" w:hAnsi="Times New Roman" w:cs="Times New Roman"/>
                <w:color w:val="000000"/>
                <w:sz w:val="24"/>
                <w:szCs w:val="24"/>
                <w:lang w:val="en-US"/>
              </w:rPr>
              <w:t>Funny</w:t>
            </w:r>
            <w:r w:rsidRPr="00AF7B1F">
              <w:rPr>
                <w:rFonts w:ascii="Times New Roman" w:hAnsi="Times New Roman" w:cs="Times New Roman"/>
                <w:color w:val="000000"/>
                <w:sz w:val="24"/>
                <w:szCs w:val="24"/>
              </w:rPr>
              <w:t xml:space="preserve"> </w:t>
            </w:r>
            <w:r w:rsidRPr="00AF7B1F">
              <w:rPr>
                <w:rFonts w:ascii="Times New Roman" w:hAnsi="Times New Roman" w:cs="Times New Roman"/>
                <w:color w:val="000000"/>
                <w:sz w:val="24"/>
                <w:szCs w:val="24"/>
                <w:lang w:val="en-US"/>
              </w:rPr>
              <w:t>English</w:t>
            </w:r>
            <w:r w:rsidRPr="00AF7B1F">
              <w:rPr>
                <w:rFonts w:ascii="Times New Roman" w:hAnsi="Times New Roman" w:cs="Times New Roman"/>
                <w:color w:val="000000"/>
                <w:sz w:val="24"/>
                <w:szCs w:val="24"/>
              </w:rPr>
              <w:t>»</w:t>
            </w:r>
          </w:p>
        </w:tc>
        <w:tc>
          <w:tcPr>
            <w:tcW w:w="2403" w:type="dxa"/>
          </w:tcPr>
          <w:p w:rsidR="00AF7B1F" w:rsidRPr="00AF7B1F" w:rsidRDefault="00AF7B1F" w:rsidP="00AF7B1F">
            <w:pPr>
              <w:tabs>
                <w:tab w:val="left" w:pos="142"/>
              </w:tabs>
              <w:jc w:val="both"/>
              <w:rPr>
                <w:rFonts w:ascii="Times New Roman" w:hAnsi="Times New Roman" w:cs="Times New Roman"/>
                <w:color w:val="000000"/>
                <w:sz w:val="24"/>
                <w:szCs w:val="24"/>
              </w:rPr>
            </w:pPr>
            <w:r w:rsidRPr="00AF7B1F">
              <w:rPr>
                <w:rFonts w:ascii="Times New Roman" w:hAnsi="Times New Roman" w:cs="Times New Roman"/>
                <w:color w:val="000000"/>
                <w:sz w:val="24"/>
                <w:szCs w:val="24"/>
              </w:rPr>
              <w:t>Ахтямова Ж.</w:t>
            </w:r>
          </w:p>
        </w:tc>
        <w:tc>
          <w:tcPr>
            <w:tcW w:w="858" w:type="dxa"/>
          </w:tcPr>
          <w:p w:rsidR="00AF7B1F" w:rsidRPr="00AF7B1F" w:rsidRDefault="00AF7B1F" w:rsidP="00AF7B1F">
            <w:pPr>
              <w:tabs>
                <w:tab w:val="left" w:pos="142"/>
              </w:tabs>
              <w:jc w:val="both"/>
              <w:rPr>
                <w:rFonts w:ascii="Times New Roman" w:hAnsi="Times New Roman" w:cs="Times New Roman"/>
                <w:color w:val="000000"/>
                <w:sz w:val="24"/>
                <w:szCs w:val="24"/>
              </w:rPr>
            </w:pPr>
            <w:r w:rsidRPr="00AF7B1F">
              <w:rPr>
                <w:rFonts w:ascii="Times New Roman" w:hAnsi="Times New Roman" w:cs="Times New Roman"/>
                <w:color w:val="000000"/>
                <w:sz w:val="24"/>
                <w:szCs w:val="24"/>
              </w:rPr>
              <w:t>2Б</w:t>
            </w:r>
          </w:p>
        </w:tc>
        <w:tc>
          <w:tcPr>
            <w:tcW w:w="2126" w:type="dxa"/>
          </w:tcPr>
          <w:p w:rsidR="00AF7B1F" w:rsidRPr="00AF7B1F" w:rsidRDefault="00AF7B1F" w:rsidP="00AF7B1F">
            <w:pPr>
              <w:tabs>
                <w:tab w:val="left" w:pos="142"/>
              </w:tabs>
              <w:jc w:val="both"/>
              <w:rPr>
                <w:rFonts w:ascii="Times New Roman" w:hAnsi="Times New Roman" w:cs="Times New Roman"/>
                <w:color w:val="000000"/>
                <w:sz w:val="24"/>
                <w:szCs w:val="24"/>
              </w:rPr>
            </w:pPr>
            <w:r w:rsidRPr="00AF7B1F">
              <w:rPr>
                <w:rFonts w:ascii="Times New Roman" w:hAnsi="Times New Roman" w:cs="Times New Roman"/>
                <w:color w:val="000000"/>
                <w:sz w:val="24"/>
                <w:szCs w:val="24"/>
              </w:rPr>
              <w:t>Диплом 3 степени</w:t>
            </w:r>
          </w:p>
        </w:tc>
      </w:tr>
      <w:tr w:rsidR="00AF7B1F" w:rsidRPr="00AF7B1F" w:rsidTr="00AF7B1F">
        <w:tc>
          <w:tcPr>
            <w:tcW w:w="458" w:type="dxa"/>
          </w:tcPr>
          <w:p w:rsidR="00AF7B1F" w:rsidRPr="00AF7B1F" w:rsidRDefault="00AF7B1F" w:rsidP="00AF7B1F">
            <w:pPr>
              <w:tabs>
                <w:tab w:val="left" w:pos="142"/>
              </w:tabs>
              <w:jc w:val="both"/>
              <w:rPr>
                <w:rFonts w:ascii="Times New Roman" w:hAnsi="Times New Roman" w:cs="Times New Roman"/>
                <w:color w:val="000000"/>
                <w:sz w:val="24"/>
                <w:szCs w:val="24"/>
              </w:rPr>
            </w:pPr>
            <w:r w:rsidRPr="00AF7B1F">
              <w:rPr>
                <w:rFonts w:ascii="Times New Roman" w:hAnsi="Times New Roman" w:cs="Times New Roman"/>
                <w:color w:val="000000"/>
                <w:sz w:val="24"/>
                <w:szCs w:val="24"/>
              </w:rPr>
              <w:t>22</w:t>
            </w:r>
          </w:p>
        </w:tc>
        <w:tc>
          <w:tcPr>
            <w:tcW w:w="3619" w:type="dxa"/>
          </w:tcPr>
          <w:p w:rsidR="00AF7B1F" w:rsidRPr="00AF7B1F" w:rsidRDefault="00AF7B1F" w:rsidP="00AF7B1F">
            <w:pPr>
              <w:tabs>
                <w:tab w:val="left" w:pos="142"/>
              </w:tabs>
              <w:jc w:val="both"/>
              <w:rPr>
                <w:rFonts w:ascii="Times New Roman" w:hAnsi="Times New Roman" w:cs="Times New Roman"/>
                <w:color w:val="000000"/>
                <w:sz w:val="24"/>
                <w:szCs w:val="24"/>
              </w:rPr>
            </w:pPr>
            <w:r w:rsidRPr="00AF7B1F">
              <w:rPr>
                <w:rFonts w:ascii="Times New Roman" w:hAnsi="Times New Roman" w:cs="Times New Roman"/>
                <w:sz w:val="24"/>
                <w:szCs w:val="24"/>
              </w:rPr>
              <w:t xml:space="preserve">Городской этап </w:t>
            </w:r>
            <w:r w:rsidRPr="00AF7B1F">
              <w:rPr>
                <w:rFonts w:ascii="Times New Roman" w:hAnsi="Times New Roman" w:cs="Times New Roman"/>
                <w:b/>
                <w:sz w:val="24"/>
                <w:szCs w:val="24"/>
              </w:rPr>
              <w:t>Р</w:t>
            </w:r>
            <w:r w:rsidRPr="00AF7B1F">
              <w:rPr>
                <w:rFonts w:ascii="Times New Roman" w:hAnsi="Times New Roman" w:cs="Times New Roman"/>
                <w:bCs/>
                <w:sz w:val="24"/>
                <w:szCs w:val="24"/>
              </w:rPr>
              <w:t>еспубликанского экологического конкурса проектов «</w:t>
            </w:r>
            <w:r w:rsidRPr="00AF7B1F">
              <w:rPr>
                <w:rFonts w:ascii="Times New Roman" w:hAnsi="Times New Roman" w:cs="Times New Roman"/>
                <w:bCs/>
                <w:sz w:val="24"/>
                <w:szCs w:val="24"/>
                <w:lang w:val="en-US"/>
              </w:rPr>
              <w:t>ProEco</w:t>
            </w:r>
            <w:r w:rsidRPr="00AF7B1F">
              <w:rPr>
                <w:rFonts w:ascii="Times New Roman" w:hAnsi="Times New Roman" w:cs="Times New Roman"/>
                <w:bCs/>
                <w:sz w:val="24"/>
                <w:szCs w:val="24"/>
              </w:rPr>
              <w:t>», экологическая акция «Чистый город начинается с вас»</w:t>
            </w:r>
          </w:p>
        </w:tc>
        <w:tc>
          <w:tcPr>
            <w:tcW w:w="2403" w:type="dxa"/>
          </w:tcPr>
          <w:p w:rsidR="00AF7B1F" w:rsidRPr="00AF7B1F" w:rsidRDefault="00AF7B1F" w:rsidP="00AF7B1F">
            <w:pPr>
              <w:tabs>
                <w:tab w:val="left" w:pos="142"/>
              </w:tabs>
              <w:jc w:val="both"/>
              <w:rPr>
                <w:rFonts w:ascii="Times New Roman" w:hAnsi="Times New Roman" w:cs="Times New Roman"/>
                <w:color w:val="000000"/>
                <w:sz w:val="24"/>
                <w:szCs w:val="24"/>
              </w:rPr>
            </w:pPr>
            <w:r w:rsidRPr="00AF7B1F">
              <w:rPr>
                <w:rFonts w:ascii="Times New Roman" w:hAnsi="Times New Roman" w:cs="Times New Roman"/>
                <w:color w:val="000000"/>
                <w:sz w:val="24"/>
                <w:szCs w:val="24"/>
              </w:rPr>
              <w:t>Шкондина Д.</w:t>
            </w:r>
          </w:p>
        </w:tc>
        <w:tc>
          <w:tcPr>
            <w:tcW w:w="858" w:type="dxa"/>
          </w:tcPr>
          <w:p w:rsidR="00AF7B1F" w:rsidRPr="00AF7B1F" w:rsidRDefault="00AF7B1F" w:rsidP="00AF7B1F">
            <w:pPr>
              <w:tabs>
                <w:tab w:val="left" w:pos="142"/>
              </w:tabs>
              <w:jc w:val="both"/>
              <w:rPr>
                <w:rFonts w:ascii="Times New Roman" w:hAnsi="Times New Roman" w:cs="Times New Roman"/>
                <w:color w:val="000000"/>
                <w:sz w:val="24"/>
                <w:szCs w:val="24"/>
              </w:rPr>
            </w:pPr>
            <w:r w:rsidRPr="00AF7B1F">
              <w:rPr>
                <w:rFonts w:ascii="Times New Roman" w:hAnsi="Times New Roman" w:cs="Times New Roman"/>
                <w:color w:val="000000"/>
                <w:sz w:val="24"/>
                <w:szCs w:val="24"/>
              </w:rPr>
              <w:t>10</w:t>
            </w:r>
          </w:p>
        </w:tc>
        <w:tc>
          <w:tcPr>
            <w:tcW w:w="2126" w:type="dxa"/>
          </w:tcPr>
          <w:p w:rsidR="00AF7B1F" w:rsidRPr="00AF7B1F" w:rsidRDefault="00AF7B1F" w:rsidP="00AF7B1F">
            <w:pPr>
              <w:tabs>
                <w:tab w:val="left" w:pos="142"/>
              </w:tabs>
              <w:jc w:val="both"/>
              <w:rPr>
                <w:rFonts w:ascii="Times New Roman" w:hAnsi="Times New Roman" w:cs="Times New Roman"/>
                <w:color w:val="000000"/>
                <w:sz w:val="24"/>
                <w:szCs w:val="24"/>
              </w:rPr>
            </w:pPr>
            <w:r w:rsidRPr="00AF7B1F">
              <w:rPr>
                <w:rFonts w:ascii="Times New Roman" w:hAnsi="Times New Roman" w:cs="Times New Roman"/>
                <w:color w:val="000000"/>
                <w:sz w:val="24"/>
                <w:szCs w:val="24"/>
              </w:rPr>
              <w:t>Диплом 2 степени</w:t>
            </w:r>
          </w:p>
        </w:tc>
      </w:tr>
      <w:tr w:rsidR="00AF7B1F" w:rsidRPr="00AF7B1F" w:rsidTr="00AF7B1F">
        <w:tc>
          <w:tcPr>
            <w:tcW w:w="458" w:type="dxa"/>
            <w:vMerge w:val="restart"/>
          </w:tcPr>
          <w:p w:rsidR="00AF7B1F" w:rsidRPr="00AF7B1F" w:rsidRDefault="00AF7B1F" w:rsidP="00AF7B1F">
            <w:pPr>
              <w:tabs>
                <w:tab w:val="left" w:pos="142"/>
              </w:tabs>
              <w:jc w:val="both"/>
              <w:rPr>
                <w:rFonts w:ascii="Times New Roman" w:hAnsi="Times New Roman" w:cs="Times New Roman"/>
                <w:color w:val="000000"/>
                <w:sz w:val="24"/>
                <w:szCs w:val="24"/>
              </w:rPr>
            </w:pPr>
            <w:r w:rsidRPr="00AF7B1F">
              <w:rPr>
                <w:rFonts w:ascii="Times New Roman" w:hAnsi="Times New Roman" w:cs="Times New Roman"/>
                <w:color w:val="000000"/>
                <w:sz w:val="24"/>
                <w:szCs w:val="24"/>
              </w:rPr>
              <w:t>23</w:t>
            </w:r>
          </w:p>
        </w:tc>
        <w:tc>
          <w:tcPr>
            <w:tcW w:w="3619" w:type="dxa"/>
            <w:vMerge w:val="restart"/>
          </w:tcPr>
          <w:p w:rsidR="00AF7B1F" w:rsidRPr="00AF7B1F" w:rsidRDefault="00AF7B1F" w:rsidP="00AF7B1F">
            <w:pPr>
              <w:tabs>
                <w:tab w:val="left" w:pos="142"/>
              </w:tabs>
              <w:jc w:val="both"/>
              <w:rPr>
                <w:rFonts w:ascii="Times New Roman" w:hAnsi="Times New Roman" w:cs="Times New Roman"/>
                <w:color w:val="000000"/>
                <w:sz w:val="24"/>
                <w:szCs w:val="24"/>
                <w:lang w:val="en-US"/>
              </w:rPr>
            </w:pPr>
            <w:r w:rsidRPr="00AF7B1F">
              <w:rPr>
                <w:rFonts w:ascii="Times New Roman" w:hAnsi="Times New Roman" w:cs="Times New Roman"/>
                <w:sz w:val="24"/>
                <w:szCs w:val="24"/>
              </w:rPr>
              <w:t>Дистанционнаяолимпиада</w:t>
            </w:r>
            <w:r w:rsidRPr="00AF7B1F">
              <w:rPr>
                <w:rFonts w:ascii="Times New Roman" w:hAnsi="Times New Roman" w:cs="Times New Roman"/>
                <w:sz w:val="24"/>
                <w:szCs w:val="24"/>
                <w:lang w:val="en-US"/>
              </w:rPr>
              <w:t xml:space="preserve"> «World of Best»«World of Best»</w:t>
            </w:r>
          </w:p>
        </w:tc>
        <w:tc>
          <w:tcPr>
            <w:tcW w:w="2403" w:type="dxa"/>
          </w:tcPr>
          <w:p w:rsidR="00AF7B1F" w:rsidRPr="00AF7B1F" w:rsidRDefault="00AF7B1F" w:rsidP="00AF7B1F">
            <w:pPr>
              <w:tabs>
                <w:tab w:val="left" w:pos="142"/>
              </w:tabs>
              <w:jc w:val="both"/>
              <w:rPr>
                <w:rFonts w:ascii="Times New Roman" w:hAnsi="Times New Roman" w:cs="Times New Roman"/>
                <w:color w:val="000000"/>
                <w:sz w:val="24"/>
                <w:szCs w:val="24"/>
                <w:lang w:val="en-US"/>
              </w:rPr>
            </w:pPr>
            <w:r w:rsidRPr="00AF7B1F">
              <w:rPr>
                <w:rFonts w:ascii="Times New Roman" w:hAnsi="Times New Roman" w:cs="Times New Roman"/>
                <w:color w:val="000000"/>
                <w:sz w:val="24"/>
                <w:szCs w:val="24"/>
              </w:rPr>
              <w:t>Айкенова А.</w:t>
            </w:r>
          </w:p>
        </w:tc>
        <w:tc>
          <w:tcPr>
            <w:tcW w:w="858" w:type="dxa"/>
          </w:tcPr>
          <w:p w:rsidR="00AF7B1F" w:rsidRPr="00AF7B1F" w:rsidRDefault="00AF7B1F" w:rsidP="00AF7B1F">
            <w:pPr>
              <w:tabs>
                <w:tab w:val="left" w:pos="142"/>
              </w:tabs>
              <w:jc w:val="both"/>
              <w:rPr>
                <w:rFonts w:ascii="Times New Roman" w:hAnsi="Times New Roman" w:cs="Times New Roman"/>
                <w:color w:val="000000"/>
                <w:sz w:val="24"/>
                <w:szCs w:val="24"/>
              </w:rPr>
            </w:pPr>
            <w:r w:rsidRPr="00AF7B1F">
              <w:rPr>
                <w:rFonts w:ascii="Times New Roman" w:hAnsi="Times New Roman" w:cs="Times New Roman"/>
                <w:color w:val="000000"/>
                <w:sz w:val="24"/>
                <w:szCs w:val="24"/>
              </w:rPr>
              <w:t>10</w:t>
            </w:r>
          </w:p>
        </w:tc>
        <w:tc>
          <w:tcPr>
            <w:tcW w:w="2126" w:type="dxa"/>
          </w:tcPr>
          <w:p w:rsidR="00AF7B1F" w:rsidRPr="00AF7B1F" w:rsidRDefault="00AF7B1F" w:rsidP="00AF7B1F">
            <w:pPr>
              <w:tabs>
                <w:tab w:val="left" w:pos="142"/>
              </w:tabs>
              <w:jc w:val="both"/>
              <w:rPr>
                <w:rFonts w:ascii="Times New Roman" w:hAnsi="Times New Roman" w:cs="Times New Roman"/>
                <w:color w:val="000000"/>
                <w:sz w:val="24"/>
                <w:szCs w:val="24"/>
              </w:rPr>
            </w:pPr>
            <w:r w:rsidRPr="00AF7B1F">
              <w:rPr>
                <w:rFonts w:ascii="Times New Roman" w:hAnsi="Times New Roman" w:cs="Times New Roman"/>
                <w:color w:val="000000"/>
                <w:sz w:val="24"/>
                <w:szCs w:val="24"/>
              </w:rPr>
              <w:t>1 место</w:t>
            </w:r>
          </w:p>
        </w:tc>
      </w:tr>
      <w:tr w:rsidR="00AF7B1F" w:rsidRPr="00AF7B1F" w:rsidTr="00AF7B1F">
        <w:tc>
          <w:tcPr>
            <w:tcW w:w="458" w:type="dxa"/>
            <w:vMerge/>
          </w:tcPr>
          <w:p w:rsidR="00AF7B1F" w:rsidRPr="00AF7B1F" w:rsidRDefault="00AF7B1F" w:rsidP="00AF7B1F">
            <w:pPr>
              <w:tabs>
                <w:tab w:val="left" w:pos="142"/>
              </w:tabs>
              <w:jc w:val="both"/>
              <w:rPr>
                <w:rFonts w:ascii="Times New Roman" w:hAnsi="Times New Roman" w:cs="Times New Roman"/>
                <w:color w:val="000000"/>
                <w:sz w:val="24"/>
                <w:szCs w:val="24"/>
                <w:lang w:val="en-US"/>
              </w:rPr>
            </w:pPr>
          </w:p>
        </w:tc>
        <w:tc>
          <w:tcPr>
            <w:tcW w:w="3619" w:type="dxa"/>
            <w:vMerge/>
          </w:tcPr>
          <w:p w:rsidR="00AF7B1F" w:rsidRPr="00AF7B1F" w:rsidRDefault="00AF7B1F" w:rsidP="00AF7B1F">
            <w:pPr>
              <w:tabs>
                <w:tab w:val="left" w:pos="142"/>
              </w:tabs>
              <w:jc w:val="both"/>
              <w:rPr>
                <w:rFonts w:ascii="Times New Roman" w:hAnsi="Times New Roman" w:cs="Times New Roman"/>
                <w:color w:val="000000"/>
                <w:sz w:val="24"/>
                <w:szCs w:val="24"/>
                <w:lang w:val="en-US"/>
              </w:rPr>
            </w:pPr>
          </w:p>
        </w:tc>
        <w:tc>
          <w:tcPr>
            <w:tcW w:w="2403" w:type="dxa"/>
          </w:tcPr>
          <w:p w:rsidR="00AF7B1F" w:rsidRPr="00AF7B1F" w:rsidRDefault="00AF7B1F" w:rsidP="00AF7B1F">
            <w:pPr>
              <w:tabs>
                <w:tab w:val="left" w:pos="142"/>
              </w:tabs>
              <w:jc w:val="both"/>
              <w:rPr>
                <w:rFonts w:ascii="Times New Roman" w:hAnsi="Times New Roman" w:cs="Times New Roman"/>
                <w:color w:val="000000"/>
                <w:sz w:val="24"/>
                <w:szCs w:val="24"/>
              </w:rPr>
            </w:pPr>
            <w:r w:rsidRPr="00AF7B1F">
              <w:rPr>
                <w:rFonts w:ascii="Times New Roman" w:hAnsi="Times New Roman" w:cs="Times New Roman"/>
                <w:color w:val="000000"/>
                <w:sz w:val="24"/>
                <w:szCs w:val="24"/>
              </w:rPr>
              <w:t>Гема А.</w:t>
            </w:r>
          </w:p>
        </w:tc>
        <w:tc>
          <w:tcPr>
            <w:tcW w:w="858" w:type="dxa"/>
          </w:tcPr>
          <w:p w:rsidR="00AF7B1F" w:rsidRPr="00AF7B1F" w:rsidRDefault="00AF7B1F" w:rsidP="00AF7B1F">
            <w:pPr>
              <w:tabs>
                <w:tab w:val="left" w:pos="142"/>
              </w:tabs>
              <w:jc w:val="both"/>
              <w:rPr>
                <w:rFonts w:ascii="Times New Roman" w:hAnsi="Times New Roman" w:cs="Times New Roman"/>
                <w:color w:val="000000"/>
                <w:sz w:val="24"/>
                <w:szCs w:val="24"/>
              </w:rPr>
            </w:pPr>
            <w:r w:rsidRPr="00AF7B1F">
              <w:rPr>
                <w:rFonts w:ascii="Times New Roman" w:hAnsi="Times New Roman" w:cs="Times New Roman"/>
                <w:color w:val="000000"/>
                <w:sz w:val="24"/>
                <w:szCs w:val="24"/>
              </w:rPr>
              <w:t>9Б</w:t>
            </w:r>
          </w:p>
        </w:tc>
        <w:tc>
          <w:tcPr>
            <w:tcW w:w="2126" w:type="dxa"/>
          </w:tcPr>
          <w:p w:rsidR="00AF7B1F" w:rsidRPr="00AF7B1F" w:rsidRDefault="00AF7B1F" w:rsidP="00AF7B1F">
            <w:pPr>
              <w:tabs>
                <w:tab w:val="left" w:pos="142"/>
              </w:tabs>
              <w:jc w:val="both"/>
              <w:rPr>
                <w:rFonts w:ascii="Times New Roman" w:hAnsi="Times New Roman" w:cs="Times New Roman"/>
                <w:color w:val="000000"/>
                <w:sz w:val="24"/>
                <w:szCs w:val="24"/>
              </w:rPr>
            </w:pPr>
            <w:r w:rsidRPr="00AF7B1F">
              <w:rPr>
                <w:rFonts w:ascii="Times New Roman" w:hAnsi="Times New Roman" w:cs="Times New Roman"/>
                <w:color w:val="000000"/>
                <w:sz w:val="24"/>
                <w:szCs w:val="24"/>
              </w:rPr>
              <w:t>3 место</w:t>
            </w:r>
          </w:p>
        </w:tc>
      </w:tr>
      <w:tr w:rsidR="00AF7B1F" w:rsidRPr="00AF7B1F" w:rsidTr="00AF7B1F">
        <w:tc>
          <w:tcPr>
            <w:tcW w:w="458" w:type="dxa"/>
          </w:tcPr>
          <w:p w:rsidR="00AF7B1F" w:rsidRPr="00AF7B1F" w:rsidRDefault="00AF7B1F" w:rsidP="00AF7B1F">
            <w:pPr>
              <w:tabs>
                <w:tab w:val="left" w:pos="142"/>
              </w:tabs>
              <w:jc w:val="both"/>
              <w:rPr>
                <w:rFonts w:ascii="Times New Roman" w:hAnsi="Times New Roman" w:cs="Times New Roman"/>
                <w:color w:val="000000"/>
                <w:sz w:val="24"/>
                <w:szCs w:val="24"/>
              </w:rPr>
            </w:pPr>
            <w:r w:rsidRPr="00AF7B1F">
              <w:rPr>
                <w:rFonts w:ascii="Times New Roman" w:hAnsi="Times New Roman" w:cs="Times New Roman"/>
                <w:color w:val="000000"/>
                <w:sz w:val="24"/>
                <w:szCs w:val="24"/>
              </w:rPr>
              <w:t>24</w:t>
            </w:r>
          </w:p>
        </w:tc>
        <w:tc>
          <w:tcPr>
            <w:tcW w:w="3619" w:type="dxa"/>
          </w:tcPr>
          <w:p w:rsidR="00AF7B1F" w:rsidRPr="00AF7B1F" w:rsidRDefault="00AF7B1F" w:rsidP="00AF7B1F">
            <w:pPr>
              <w:tabs>
                <w:tab w:val="left" w:pos="142"/>
              </w:tabs>
              <w:jc w:val="both"/>
              <w:rPr>
                <w:rFonts w:ascii="Times New Roman" w:hAnsi="Times New Roman" w:cs="Times New Roman"/>
                <w:color w:val="000000"/>
                <w:sz w:val="24"/>
                <w:szCs w:val="24"/>
                <w:lang w:val="en-US"/>
              </w:rPr>
            </w:pPr>
            <w:r w:rsidRPr="00AF7B1F">
              <w:rPr>
                <w:rFonts w:ascii="Times New Roman" w:hAnsi="Times New Roman" w:cs="Times New Roman"/>
                <w:color w:val="000000"/>
                <w:sz w:val="24"/>
                <w:szCs w:val="24"/>
              </w:rPr>
              <w:t>Рейтинговая олимпиада по биологии</w:t>
            </w:r>
          </w:p>
        </w:tc>
        <w:tc>
          <w:tcPr>
            <w:tcW w:w="2403" w:type="dxa"/>
          </w:tcPr>
          <w:p w:rsidR="00AF7B1F" w:rsidRPr="00AF7B1F" w:rsidRDefault="00AF7B1F" w:rsidP="00AF7B1F">
            <w:pPr>
              <w:tabs>
                <w:tab w:val="left" w:pos="142"/>
              </w:tabs>
              <w:jc w:val="both"/>
              <w:rPr>
                <w:rFonts w:ascii="Times New Roman" w:hAnsi="Times New Roman" w:cs="Times New Roman"/>
                <w:color w:val="000000"/>
                <w:sz w:val="24"/>
                <w:szCs w:val="24"/>
              </w:rPr>
            </w:pPr>
            <w:r w:rsidRPr="00AF7B1F">
              <w:rPr>
                <w:rFonts w:ascii="Times New Roman" w:hAnsi="Times New Roman" w:cs="Times New Roman"/>
                <w:color w:val="000000"/>
                <w:sz w:val="24"/>
                <w:szCs w:val="24"/>
              </w:rPr>
              <w:t>Айкенова А.</w:t>
            </w:r>
          </w:p>
        </w:tc>
        <w:tc>
          <w:tcPr>
            <w:tcW w:w="858" w:type="dxa"/>
          </w:tcPr>
          <w:p w:rsidR="00AF7B1F" w:rsidRPr="00AF7B1F" w:rsidRDefault="00AF7B1F" w:rsidP="00AF7B1F">
            <w:pPr>
              <w:tabs>
                <w:tab w:val="left" w:pos="142"/>
              </w:tabs>
              <w:jc w:val="both"/>
              <w:rPr>
                <w:rFonts w:ascii="Times New Roman" w:hAnsi="Times New Roman" w:cs="Times New Roman"/>
                <w:color w:val="000000"/>
                <w:sz w:val="24"/>
                <w:szCs w:val="24"/>
              </w:rPr>
            </w:pPr>
            <w:r w:rsidRPr="00AF7B1F">
              <w:rPr>
                <w:rFonts w:ascii="Times New Roman" w:hAnsi="Times New Roman" w:cs="Times New Roman"/>
                <w:color w:val="000000"/>
                <w:sz w:val="24"/>
                <w:szCs w:val="24"/>
              </w:rPr>
              <w:t>10</w:t>
            </w:r>
          </w:p>
        </w:tc>
        <w:tc>
          <w:tcPr>
            <w:tcW w:w="2126" w:type="dxa"/>
          </w:tcPr>
          <w:p w:rsidR="00AF7B1F" w:rsidRPr="00AF7B1F" w:rsidRDefault="00AF7B1F" w:rsidP="00AF7B1F">
            <w:pPr>
              <w:tabs>
                <w:tab w:val="left" w:pos="142"/>
              </w:tabs>
              <w:jc w:val="both"/>
              <w:rPr>
                <w:rFonts w:ascii="Times New Roman" w:hAnsi="Times New Roman" w:cs="Times New Roman"/>
                <w:color w:val="000000"/>
                <w:sz w:val="24"/>
                <w:szCs w:val="24"/>
              </w:rPr>
            </w:pPr>
            <w:r w:rsidRPr="00AF7B1F">
              <w:rPr>
                <w:rFonts w:ascii="Times New Roman" w:hAnsi="Times New Roman" w:cs="Times New Roman"/>
                <w:color w:val="000000"/>
                <w:sz w:val="24"/>
                <w:szCs w:val="24"/>
              </w:rPr>
              <w:t>3 место</w:t>
            </w:r>
          </w:p>
        </w:tc>
      </w:tr>
      <w:tr w:rsidR="00AF7B1F" w:rsidRPr="00AF7B1F" w:rsidTr="00AF7B1F">
        <w:tc>
          <w:tcPr>
            <w:tcW w:w="458" w:type="dxa"/>
          </w:tcPr>
          <w:p w:rsidR="00AF7B1F" w:rsidRPr="00AF7B1F" w:rsidRDefault="00AF7B1F" w:rsidP="00AF7B1F">
            <w:pPr>
              <w:tabs>
                <w:tab w:val="left" w:pos="142"/>
              </w:tabs>
              <w:jc w:val="both"/>
              <w:rPr>
                <w:rFonts w:ascii="Times New Roman" w:hAnsi="Times New Roman" w:cs="Times New Roman"/>
                <w:color w:val="000000"/>
                <w:sz w:val="24"/>
                <w:szCs w:val="24"/>
              </w:rPr>
            </w:pPr>
            <w:r w:rsidRPr="00AF7B1F">
              <w:rPr>
                <w:rFonts w:ascii="Times New Roman" w:hAnsi="Times New Roman" w:cs="Times New Roman"/>
                <w:color w:val="000000"/>
                <w:sz w:val="24"/>
                <w:szCs w:val="24"/>
              </w:rPr>
              <w:t>25</w:t>
            </w:r>
          </w:p>
        </w:tc>
        <w:tc>
          <w:tcPr>
            <w:tcW w:w="3619" w:type="dxa"/>
          </w:tcPr>
          <w:p w:rsidR="00AF7B1F" w:rsidRPr="00AF7B1F" w:rsidRDefault="00AF7B1F" w:rsidP="00AF7B1F">
            <w:pPr>
              <w:tabs>
                <w:tab w:val="left" w:pos="142"/>
              </w:tabs>
              <w:jc w:val="both"/>
              <w:rPr>
                <w:rFonts w:ascii="Times New Roman" w:hAnsi="Times New Roman" w:cs="Times New Roman"/>
                <w:color w:val="000000"/>
                <w:sz w:val="24"/>
                <w:szCs w:val="24"/>
                <w:lang w:val="en-US"/>
              </w:rPr>
            </w:pPr>
            <w:r w:rsidRPr="00AF7B1F">
              <w:rPr>
                <w:rFonts w:ascii="Times New Roman" w:hAnsi="Times New Roman" w:cs="Times New Roman"/>
                <w:color w:val="000000"/>
                <w:sz w:val="24"/>
                <w:szCs w:val="24"/>
              </w:rPr>
              <w:t>Республиканская олимпиада «Акбота»</w:t>
            </w:r>
          </w:p>
        </w:tc>
        <w:tc>
          <w:tcPr>
            <w:tcW w:w="2403" w:type="dxa"/>
          </w:tcPr>
          <w:p w:rsidR="00AF7B1F" w:rsidRPr="00AF7B1F" w:rsidRDefault="00AF7B1F" w:rsidP="00AF7B1F">
            <w:pPr>
              <w:tabs>
                <w:tab w:val="left" w:pos="142"/>
              </w:tabs>
              <w:jc w:val="both"/>
              <w:rPr>
                <w:rFonts w:ascii="Times New Roman" w:hAnsi="Times New Roman" w:cs="Times New Roman"/>
                <w:color w:val="000000"/>
                <w:sz w:val="24"/>
                <w:szCs w:val="24"/>
                <w:lang w:val="en-US"/>
              </w:rPr>
            </w:pPr>
            <w:r w:rsidRPr="00AF7B1F">
              <w:rPr>
                <w:rFonts w:ascii="Times New Roman" w:hAnsi="Times New Roman" w:cs="Times New Roman"/>
                <w:color w:val="000000"/>
                <w:sz w:val="24"/>
                <w:szCs w:val="24"/>
              </w:rPr>
              <w:t>Сидоренко И.</w:t>
            </w:r>
          </w:p>
        </w:tc>
        <w:tc>
          <w:tcPr>
            <w:tcW w:w="858" w:type="dxa"/>
          </w:tcPr>
          <w:p w:rsidR="00AF7B1F" w:rsidRPr="00AF7B1F" w:rsidRDefault="00AF7B1F" w:rsidP="00AF7B1F">
            <w:pPr>
              <w:tabs>
                <w:tab w:val="left" w:pos="142"/>
              </w:tabs>
              <w:jc w:val="both"/>
              <w:rPr>
                <w:rFonts w:ascii="Times New Roman" w:hAnsi="Times New Roman" w:cs="Times New Roman"/>
                <w:color w:val="000000"/>
                <w:sz w:val="24"/>
                <w:szCs w:val="24"/>
              </w:rPr>
            </w:pPr>
            <w:r w:rsidRPr="00AF7B1F">
              <w:rPr>
                <w:rFonts w:ascii="Times New Roman" w:hAnsi="Times New Roman" w:cs="Times New Roman"/>
                <w:color w:val="000000"/>
                <w:sz w:val="24"/>
                <w:szCs w:val="24"/>
              </w:rPr>
              <w:t>7А</w:t>
            </w:r>
          </w:p>
        </w:tc>
        <w:tc>
          <w:tcPr>
            <w:tcW w:w="2126" w:type="dxa"/>
          </w:tcPr>
          <w:p w:rsidR="00AF7B1F" w:rsidRPr="00AF7B1F" w:rsidRDefault="00AF7B1F" w:rsidP="00AF7B1F">
            <w:pPr>
              <w:tabs>
                <w:tab w:val="left" w:pos="142"/>
              </w:tabs>
              <w:jc w:val="both"/>
              <w:rPr>
                <w:rFonts w:ascii="Times New Roman" w:hAnsi="Times New Roman" w:cs="Times New Roman"/>
                <w:color w:val="000000"/>
                <w:sz w:val="24"/>
                <w:szCs w:val="24"/>
                <w:lang w:val="en-US"/>
              </w:rPr>
            </w:pPr>
            <w:r w:rsidRPr="00AF7B1F">
              <w:rPr>
                <w:rFonts w:ascii="Times New Roman" w:hAnsi="Times New Roman" w:cs="Times New Roman"/>
                <w:color w:val="000000"/>
                <w:sz w:val="24"/>
                <w:szCs w:val="24"/>
              </w:rPr>
              <w:t>Диплом 3 степени</w:t>
            </w:r>
          </w:p>
        </w:tc>
      </w:tr>
      <w:tr w:rsidR="00AF7B1F" w:rsidRPr="00AF7B1F" w:rsidTr="00AF7B1F">
        <w:tc>
          <w:tcPr>
            <w:tcW w:w="458" w:type="dxa"/>
          </w:tcPr>
          <w:p w:rsidR="00AF7B1F" w:rsidRPr="00AF7B1F" w:rsidRDefault="00AF7B1F" w:rsidP="00AF7B1F">
            <w:pPr>
              <w:tabs>
                <w:tab w:val="left" w:pos="142"/>
              </w:tabs>
              <w:jc w:val="both"/>
              <w:rPr>
                <w:rFonts w:ascii="Times New Roman" w:hAnsi="Times New Roman" w:cs="Times New Roman"/>
                <w:color w:val="000000"/>
                <w:sz w:val="24"/>
                <w:szCs w:val="24"/>
              </w:rPr>
            </w:pPr>
            <w:r w:rsidRPr="00AF7B1F">
              <w:rPr>
                <w:rFonts w:ascii="Times New Roman" w:hAnsi="Times New Roman" w:cs="Times New Roman"/>
                <w:color w:val="000000"/>
                <w:sz w:val="24"/>
                <w:szCs w:val="24"/>
              </w:rPr>
              <w:t>26</w:t>
            </w:r>
          </w:p>
        </w:tc>
        <w:tc>
          <w:tcPr>
            <w:tcW w:w="3619" w:type="dxa"/>
          </w:tcPr>
          <w:p w:rsidR="00AF7B1F" w:rsidRPr="00AF7B1F" w:rsidRDefault="00AF7B1F" w:rsidP="00AF7B1F">
            <w:pPr>
              <w:tabs>
                <w:tab w:val="left" w:pos="142"/>
              </w:tabs>
              <w:jc w:val="both"/>
              <w:rPr>
                <w:rFonts w:ascii="Times New Roman" w:hAnsi="Times New Roman" w:cs="Times New Roman"/>
                <w:color w:val="000000"/>
                <w:sz w:val="24"/>
                <w:szCs w:val="24"/>
              </w:rPr>
            </w:pPr>
            <w:r w:rsidRPr="00AF7B1F">
              <w:rPr>
                <w:rFonts w:ascii="Times New Roman" w:hAnsi="Times New Roman" w:cs="Times New Roman"/>
                <w:color w:val="000000"/>
                <w:sz w:val="24"/>
                <w:szCs w:val="24"/>
              </w:rPr>
              <w:t xml:space="preserve">Республиканский конкурс эссе </w:t>
            </w:r>
            <w:r w:rsidRPr="00AF7B1F">
              <w:rPr>
                <w:rFonts w:ascii="Times New Roman" w:hAnsi="Times New Roman" w:cs="Times New Roman"/>
                <w:color w:val="000000"/>
                <w:sz w:val="24"/>
                <w:szCs w:val="24"/>
              </w:rPr>
              <w:lastRenderedPageBreak/>
              <w:t>«Моя малая Родина»</w:t>
            </w:r>
          </w:p>
        </w:tc>
        <w:tc>
          <w:tcPr>
            <w:tcW w:w="2403" w:type="dxa"/>
          </w:tcPr>
          <w:p w:rsidR="00AF7B1F" w:rsidRPr="00AF7B1F" w:rsidRDefault="00AF7B1F" w:rsidP="00AF7B1F">
            <w:pPr>
              <w:tabs>
                <w:tab w:val="left" w:pos="142"/>
              </w:tabs>
              <w:jc w:val="both"/>
              <w:rPr>
                <w:rFonts w:ascii="Times New Roman" w:hAnsi="Times New Roman" w:cs="Times New Roman"/>
                <w:color w:val="000000"/>
                <w:sz w:val="24"/>
                <w:szCs w:val="24"/>
              </w:rPr>
            </w:pPr>
            <w:r w:rsidRPr="00AF7B1F">
              <w:rPr>
                <w:rFonts w:ascii="Times New Roman" w:hAnsi="Times New Roman" w:cs="Times New Roman"/>
                <w:color w:val="000000"/>
                <w:sz w:val="24"/>
                <w:szCs w:val="24"/>
              </w:rPr>
              <w:lastRenderedPageBreak/>
              <w:t>Бакулин М.</w:t>
            </w:r>
          </w:p>
        </w:tc>
        <w:tc>
          <w:tcPr>
            <w:tcW w:w="858" w:type="dxa"/>
          </w:tcPr>
          <w:p w:rsidR="00AF7B1F" w:rsidRPr="00AF7B1F" w:rsidRDefault="00AF7B1F" w:rsidP="00AF7B1F">
            <w:pPr>
              <w:tabs>
                <w:tab w:val="left" w:pos="142"/>
              </w:tabs>
              <w:jc w:val="both"/>
              <w:rPr>
                <w:rFonts w:ascii="Times New Roman" w:hAnsi="Times New Roman" w:cs="Times New Roman"/>
                <w:color w:val="000000"/>
                <w:sz w:val="24"/>
                <w:szCs w:val="24"/>
              </w:rPr>
            </w:pPr>
            <w:r w:rsidRPr="00AF7B1F">
              <w:rPr>
                <w:rFonts w:ascii="Times New Roman" w:hAnsi="Times New Roman" w:cs="Times New Roman"/>
                <w:color w:val="000000"/>
                <w:sz w:val="24"/>
                <w:szCs w:val="24"/>
              </w:rPr>
              <w:t>9В</w:t>
            </w:r>
          </w:p>
        </w:tc>
        <w:tc>
          <w:tcPr>
            <w:tcW w:w="2126" w:type="dxa"/>
          </w:tcPr>
          <w:p w:rsidR="00AF7B1F" w:rsidRPr="00AF7B1F" w:rsidRDefault="00AF7B1F" w:rsidP="00AF7B1F">
            <w:pPr>
              <w:tabs>
                <w:tab w:val="left" w:pos="142"/>
              </w:tabs>
              <w:jc w:val="both"/>
              <w:rPr>
                <w:rFonts w:ascii="Times New Roman" w:hAnsi="Times New Roman" w:cs="Times New Roman"/>
                <w:color w:val="000000"/>
                <w:sz w:val="24"/>
                <w:szCs w:val="24"/>
              </w:rPr>
            </w:pPr>
            <w:r w:rsidRPr="00AF7B1F">
              <w:rPr>
                <w:rFonts w:ascii="Times New Roman" w:hAnsi="Times New Roman" w:cs="Times New Roman"/>
                <w:color w:val="000000"/>
                <w:sz w:val="24"/>
                <w:szCs w:val="24"/>
              </w:rPr>
              <w:t>Диплом 1 степени</w:t>
            </w:r>
          </w:p>
        </w:tc>
      </w:tr>
      <w:tr w:rsidR="00AF7B1F" w:rsidRPr="00AF7B1F" w:rsidTr="00AF7B1F">
        <w:tc>
          <w:tcPr>
            <w:tcW w:w="458" w:type="dxa"/>
            <w:vMerge w:val="restart"/>
          </w:tcPr>
          <w:p w:rsidR="00AF7B1F" w:rsidRPr="00AF7B1F" w:rsidRDefault="00AF7B1F" w:rsidP="00AF7B1F">
            <w:pPr>
              <w:tabs>
                <w:tab w:val="left" w:pos="142"/>
              </w:tabs>
              <w:jc w:val="both"/>
              <w:rPr>
                <w:rFonts w:ascii="Times New Roman" w:hAnsi="Times New Roman" w:cs="Times New Roman"/>
                <w:color w:val="000000"/>
                <w:sz w:val="24"/>
                <w:szCs w:val="24"/>
              </w:rPr>
            </w:pPr>
          </w:p>
          <w:p w:rsidR="00AF7B1F" w:rsidRPr="00AF7B1F" w:rsidRDefault="00AF7B1F" w:rsidP="00AF7B1F">
            <w:pPr>
              <w:rPr>
                <w:rFonts w:ascii="Times New Roman" w:hAnsi="Times New Roman" w:cs="Times New Roman"/>
                <w:sz w:val="24"/>
                <w:szCs w:val="24"/>
              </w:rPr>
            </w:pPr>
            <w:r w:rsidRPr="00AF7B1F">
              <w:rPr>
                <w:rFonts w:ascii="Times New Roman" w:hAnsi="Times New Roman" w:cs="Times New Roman"/>
                <w:sz w:val="24"/>
                <w:szCs w:val="24"/>
              </w:rPr>
              <w:t>27</w:t>
            </w:r>
          </w:p>
        </w:tc>
        <w:tc>
          <w:tcPr>
            <w:tcW w:w="3619" w:type="dxa"/>
            <w:vMerge w:val="restart"/>
          </w:tcPr>
          <w:p w:rsidR="00AF7B1F" w:rsidRPr="00AF7B1F" w:rsidRDefault="00AF7B1F" w:rsidP="00AF7B1F">
            <w:pPr>
              <w:tabs>
                <w:tab w:val="left" w:pos="142"/>
              </w:tabs>
              <w:jc w:val="both"/>
              <w:rPr>
                <w:rFonts w:ascii="Times New Roman" w:hAnsi="Times New Roman" w:cs="Times New Roman"/>
                <w:color w:val="000000"/>
                <w:sz w:val="24"/>
                <w:szCs w:val="24"/>
              </w:rPr>
            </w:pPr>
            <w:r w:rsidRPr="00AF7B1F">
              <w:rPr>
                <w:rFonts w:ascii="Times New Roman" w:hAnsi="Times New Roman" w:cs="Times New Roman"/>
                <w:color w:val="000000"/>
                <w:sz w:val="24"/>
                <w:szCs w:val="24"/>
              </w:rPr>
              <w:t>Дистанционная олимпиада</w:t>
            </w:r>
          </w:p>
          <w:p w:rsidR="00AF7B1F" w:rsidRPr="00AF7B1F" w:rsidRDefault="00AF7B1F" w:rsidP="00AF7B1F">
            <w:pPr>
              <w:tabs>
                <w:tab w:val="left" w:pos="142"/>
              </w:tabs>
              <w:jc w:val="both"/>
              <w:rPr>
                <w:rFonts w:ascii="Times New Roman" w:hAnsi="Times New Roman" w:cs="Times New Roman"/>
                <w:color w:val="000000"/>
                <w:sz w:val="24"/>
                <w:szCs w:val="24"/>
              </w:rPr>
            </w:pPr>
            <w:r w:rsidRPr="00AF7B1F">
              <w:rPr>
                <w:rFonts w:ascii="Times New Roman" w:hAnsi="Times New Roman" w:cs="Times New Roman"/>
                <w:color w:val="000000"/>
                <w:sz w:val="24"/>
                <w:szCs w:val="24"/>
              </w:rPr>
              <w:t>по Русскому языку и литературе</w:t>
            </w:r>
          </w:p>
        </w:tc>
        <w:tc>
          <w:tcPr>
            <w:tcW w:w="2403" w:type="dxa"/>
          </w:tcPr>
          <w:p w:rsidR="00AF7B1F" w:rsidRPr="00AF7B1F" w:rsidRDefault="00AF7B1F" w:rsidP="00AF7B1F">
            <w:pPr>
              <w:tabs>
                <w:tab w:val="left" w:pos="142"/>
              </w:tabs>
              <w:jc w:val="both"/>
              <w:rPr>
                <w:rFonts w:ascii="Times New Roman" w:hAnsi="Times New Roman" w:cs="Times New Roman"/>
                <w:color w:val="000000"/>
                <w:sz w:val="24"/>
                <w:szCs w:val="24"/>
              </w:rPr>
            </w:pPr>
            <w:r w:rsidRPr="00AF7B1F">
              <w:rPr>
                <w:rFonts w:ascii="Times New Roman" w:hAnsi="Times New Roman" w:cs="Times New Roman"/>
                <w:color w:val="000000"/>
                <w:sz w:val="24"/>
                <w:szCs w:val="24"/>
              </w:rPr>
              <w:t>Аветисян Л.</w:t>
            </w:r>
          </w:p>
        </w:tc>
        <w:tc>
          <w:tcPr>
            <w:tcW w:w="858" w:type="dxa"/>
          </w:tcPr>
          <w:p w:rsidR="00AF7B1F" w:rsidRPr="00AF7B1F" w:rsidRDefault="00AF7B1F" w:rsidP="00AF7B1F">
            <w:pPr>
              <w:tabs>
                <w:tab w:val="left" w:pos="142"/>
              </w:tabs>
              <w:jc w:val="both"/>
              <w:rPr>
                <w:rFonts w:ascii="Times New Roman" w:hAnsi="Times New Roman" w:cs="Times New Roman"/>
                <w:color w:val="000000"/>
                <w:sz w:val="24"/>
                <w:szCs w:val="24"/>
              </w:rPr>
            </w:pPr>
            <w:r w:rsidRPr="00AF7B1F">
              <w:rPr>
                <w:rFonts w:ascii="Times New Roman" w:hAnsi="Times New Roman" w:cs="Times New Roman"/>
                <w:color w:val="000000"/>
                <w:sz w:val="24"/>
                <w:szCs w:val="24"/>
              </w:rPr>
              <w:t>9В</w:t>
            </w:r>
          </w:p>
        </w:tc>
        <w:tc>
          <w:tcPr>
            <w:tcW w:w="2126" w:type="dxa"/>
          </w:tcPr>
          <w:p w:rsidR="00AF7B1F" w:rsidRPr="00AF7B1F" w:rsidRDefault="00AF7B1F" w:rsidP="00AF7B1F">
            <w:pPr>
              <w:tabs>
                <w:tab w:val="left" w:pos="142"/>
              </w:tabs>
              <w:jc w:val="both"/>
              <w:rPr>
                <w:rFonts w:ascii="Times New Roman" w:hAnsi="Times New Roman" w:cs="Times New Roman"/>
                <w:color w:val="000000"/>
                <w:sz w:val="24"/>
                <w:szCs w:val="24"/>
              </w:rPr>
            </w:pPr>
            <w:r w:rsidRPr="00AF7B1F">
              <w:rPr>
                <w:rFonts w:ascii="Times New Roman" w:hAnsi="Times New Roman" w:cs="Times New Roman"/>
                <w:color w:val="000000"/>
                <w:sz w:val="24"/>
                <w:szCs w:val="24"/>
              </w:rPr>
              <w:t>Диплом 2 место</w:t>
            </w:r>
          </w:p>
        </w:tc>
      </w:tr>
      <w:tr w:rsidR="00AF7B1F" w:rsidRPr="00AF7B1F" w:rsidTr="00AF7B1F">
        <w:tc>
          <w:tcPr>
            <w:tcW w:w="458" w:type="dxa"/>
            <w:vMerge/>
          </w:tcPr>
          <w:p w:rsidR="00AF7B1F" w:rsidRPr="00AF7B1F" w:rsidRDefault="00AF7B1F" w:rsidP="00AF7B1F">
            <w:pPr>
              <w:tabs>
                <w:tab w:val="left" w:pos="142"/>
              </w:tabs>
              <w:jc w:val="both"/>
              <w:rPr>
                <w:rFonts w:ascii="Times New Roman" w:hAnsi="Times New Roman" w:cs="Times New Roman"/>
                <w:color w:val="000000"/>
                <w:sz w:val="24"/>
                <w:szCs w:val="24"/>
              </w:rPr>
            </w:pPr>
          </w:p>
        </w:tc>
        <w:tc>
          <w:tcPr>
            <w:tcW w:w="3619" w:type="dxa"/>
            <w:vMerge/>
          </w:tcPr>
          <w:p w:rsidR="00AF7B1F" w:rsidRPr="00AF7B1F" w:rsidRDefault="00AF7B1F" w:rsidP="00AF7B1F">
            <w:pPr>
              <w:tabs>
                <w:tab w:val="left" w:pos="142"/>
              </w:tabs>
              <w:jc w:val="both"/>
              <w:rPr>
                <w:rFonts w:ascii="Times New Roman" w:hAnsi="Times New Roman" w:cs="Times New Roman"/>
                <w:color w:val="000000"/>
                <w:sz w:val="24"/>
                <w:szCs w:val="24"/>
              </w:rPr>
            </w:pPr>
          </w:p>
        </w:tc>
        <w:tc>
          <w:tcPr>
            <w:tcW w:w="2403" w:type="dxa"/>
          </w:tcPr>
          <w:p w:rsidR="00AF7B1F" w:rsidRPr="00AF7B1F" w:rsidRDefault="00AF7B1F" w:rsidP="00AF7B1F">
            <w:pPr>
              <w:tabs>
                <w:tab w:val="left" w:pos="142"/>
              </w:tabs>
              <w:jc w:val="both"/>
              <w:rPr>
                <w:rFonts w:ascii="Times New Roman" w:hAnsi="Times New Roman" w:cs="Times New Roman"/>
                <w:color w:val="000000"/>
                <w:sz w:val="24"/>
                <w:szCs w:val="24"/>
              </w:rPr>
            </w:pPr>
            <w:r w:rsidRPr="00AF7B1F">
              <w:rPr>
                <w:rFonts w:ascii="Times New Roman" w:hAnsi="Times New Roman" w:cs="Times New Roman"/>
                <w:color w:val="000000"/>
                <w:sz w:val="24"/>
                <w:szCs w:val="24"/>
              </w:rPr>
              <w:t xml:space="preserve">Бакулин М. </w:t>
            </w:r>
          </w:p>
        </w:tc>
        <w:tc>
          <w:tcPr>
            <w:tcW w:w="858" w:type="dxa"/>
          </w:tcPr>
          <w:p w:rsidR="00AF7B1F" w:rsidRPr="00AF7B1F" w:rsidRDefault="00AF7B1F" w:rsidP="00AF7B1F">
            <w:pPr>
              <w:tabs>
                <w:tab w:val="left" w:pos="142"/>
              </w:tabs>
              <w:jc w:val="both"/>
              <w:rPr>
                <w:rFonts w:ascii="Times New Roman" w:hAnsi="Times New Roman" w:cs="Times New Roman"/>
                <w:color w:val="000000"/>
                <w:sz w:val="24"/>
                <w:szCs w:val="24"/>
              </w:rPr>
            </w:pPr>
            <w:r w:rsidRPr="00AF7B1F">
              <w:rPr>
                <w:rFonts w:ascii="Times New Roman" w:hAnsi="Times New Roman" w:cs="Times New Roman"/>
                <w:color w:val="000000"/>
                <w:sz w:val="24"/>
                <w:szCs w:val="24"/>
              </w:rPr>
              <w:t>9В</w:t>
            </w:r>
          </w:p>
        </w:tc>
        <w:tc>
          <w:tcPr>
            <w:tcW w:w="2126" w:type="dxa"/>
          </w:tcPr>
          <w:p w:rsidR="00AF7B1F" w:rsidRPr="00AF7B1F" w:rsidRDefault="00AF7B1F" w:rsidP="00AF7B1F">
            <w:pPr>
              <w:tabs>
                <w:tab w:val="left" w:pos="142"/>
              </w:tabs>
              <w:jc w:val="both"/>
              <w:rPr>
                <w:rFonts w:ascii="Times New Roman" w:hAnsi="Times New Roman" w:cs="Times New Roman"/>
                <w:color w:val="000000"/>
                <w:sz w:val="24"/>
                <w:szCs w:val="24"/>
              </w:rPr>
            </w:pPr>
            <w:r w:rsidRPr="00AF7B1F">
              <w:rPr>
                <w:rFonts w:ascii="Times New Roman" w:hAnsi="Times New Roman" w:cs="Times New Roman"/>
                <w:color w:val="000000"/>
                <w:sz w:val="24"/>
                <w:szCs w:val="24"/>
              </w:rPr>
              <w:t>Диплом 3 место</w:t>
            </w:r>
          </w:p>
        </w:tc>
      </w:tr>
      <w:tr w:rsidR="00AF7B1F" w:rsidRPr="00AF7B1F" w:rsidTr="00AF7B1F">
        <w:tc>
          <w:tcPr>
            <w:tcW w:w="458" w:type="dxa"/>
            <w:vMerge/>
          </w:tcPr>
          <w:p w:rsidR="00AF7B1F" w:rsidRPr="00AF7B1F" w:rsidRDefault="00AF7B1F" w:rsidP="00AF7B1F">
            <w:pPr>
              <w:tabs>
                <w:tab w:val="left" w:pos="142"/>
              </w:tabs>
              <w:jc w:val="both"/>
              <w:rPr>
                <w:rFonts w:ascii="Times New Roman" w:hAnsi="Times New Roman" w:cs="Times New Roman"/>
                <w:color w:val="000000"/>
                <w:sz w:val="24"/>
                <w:szCs w:val="24"/>
              </w:rPr>
            </w:pPr>
          </w:p>
        </w:tc>
        <w:tc>
          <w:tcPr>
            <w:tcW w:w="3619" w:type="dxa"/>
            <w:vMerge/>
          </w:tcPr>
          <w:p w:rsidR="00AF7B1F" w:rsidRPr="00AF7B1F" w:rsidRDefault="00AF7B1F" w:rsidP="00AF7B1F">
            <w:pPr>
              <w:tabs>
                <w:tab w:val="left" w:pos="142"/>
              </w:tabs>
              <w:jc w:val="both"/>
              <w:rPr>
                <w:rFonts w:ascii="Times New Roman" w:hAnsi="Times New Roman" w:cs="Times New Roman"/>
                <w:color w:val="000000"/>
                <w:sz w:val="24"/>
                <w:szCs w:val="24"/>
              </w:rPr>
            </w:pPr>
          </w:p>
        </w:tc>
        <w:tc>
          <w:tcPr>
            <w:tcW w:w="2403" w:type="dxa"/>
          </w:tcPr>
          <w:p w:rsidR="00AF7B1F" w:rsidRPr="00AF7B1F" w:rsidRDefault="00AF7B1F" w:rsidP="00AF7B1F">
            <w:pPr>
              <w:tabs>
                <w:tab w:val="left" w:pos="142"/>
              </w:tabs>
              <w:jc w:val="both"/>
              <w:rPr>
                <w:rFonts w:ascii="Times New Roman" w:hAnsi="Times New Roman" w:cs="Times New Roman"/>
                <w:color w:val="000000"/>
                <w:sz w:val="24"/>
                <w:szCs w:val="24"/>
              </w:rPr>
            </w:pPr>
            <w:r w:rsidRPr="00AF7B1F">
              <w:rPr>
                <w:rFonts w:ascii="Times New Roman" w:hAnsi="Times New Roman" w:cs="Times New Roman"/>
                <w:color w:val="000000"/>
                <w:sz w:val="24"/>
                <w:szCs w:val="24"/>
              </w:rPr>
              <w:t>Жумагелдина А.</w:t>
            </w:r>
          </w:p>
        </w:tc>
        <w:tc>
          <w:tcPr>
            <w:tcW w:w="858" w:type="dxa"/>
          </w:tcPr>
          <w:p w:rsidR="00AF7B1F" w:rsidRPr="00AF7B1F" w:rsidRDefault="00AF7B1F" w:rsidP="00AF7B1F">
            <w:pPr>
              <w:tabs>
                <w:tab w:val="left" w:pos="142"/>
              </w:tabs>
              <w:jc w:val="both"/>
              <w:rPr>
                <w:rFonts w:ascii="Times New Roman" w:hAnsi="Times New Roman" w:cs="Times New Roman"/>
                <w:color w:val="000000"/>
                <w:sz w:val="24"/>
                <w:szCs w:val="24"/>
              </w:rPr>
            </w:pPr>
            <w:r w:rsidRPr="00AF7B1F">
              <w:rPr>
                <w:rFonts w:ascii="Times New Roman" w:hAnsi="Times New Roman" w:cs="Times New Roman"/>
                <w:color w:val="000000"/>
                <w:sz w:val="24"/>
                <w:szCs w:val="24"/>
              </w:rPr>
              <w:t>9В</w:t>
            </w:r>
          </w:p>
        </w:tc>
        <w:tc>
          <w:tcPr>
            <w:tcW w:w="2126" w:type="dxa"/>
          </w:tcPr>
          <w:p w:rsidR="00AF7B1F" w:rsidRPr="00AF7B1F" w:rsidRDefault="00AF7B1F" w:rsidP="00AF7B1F">
            <w:pPr>
              <w:tabs>
                <w:tab w:val="left" w:pos="142"/>
              </w:tabs>
              <w:jc w:val="both"/>
              <w:rPr>
                <w:rFonts w:ascii="Times New Roman" w:hAnsi="Times New Roman" w:cs="Times New Roman"/>
                <w:color w:val="000000"/>
                <w:sz w:val="24"/>
                <w:szCs w:val="24"/>
              </w:rPr>
            </w:pPr>
            <w:r w:rsidRPr="00AF7B1F">
              <w:rPr>
                <w:rFonts w:ascii="Times New Roman" w:hAnsi="Times New Roman" w:cs="Times New Roman"/>
                <w:color w:val="000000"/>
                <w:sz w:val="24"/>
                <w:szCs w:val="24"/>
              </w:rPr>
              <w:t>Диплом 3 место</w:t>
            </w:r>
          </w:p>
        </w:tc>
      </w:tr>
      <w:tr w:rsidR="00AF7B1F" w:rsidRPr="00AF7B1F" w:rsidTr="00AF7B1F">
        <w:tc>
          <w:tcPr>
            <w:tcW w:w="458" w:type="dxa"/>
            <w:vMerge/>
          </w:tcPr>
          <w:p w:rsidR="00AF7B1F" w:rsidRPr="00AF7B1F" w:rsidRDefault="00AF7B1F" w:rsidP="00AF7B1F">
            <w:pPr>
              <w:tabs>
                <w:tab w:val="left" w:pos="142"/>
              </w:tabs>
              <w:jc w:val="both"/>
              <w:rPr>
                <w:rFonts w:ascii="Times New Roman" w:hAnsi="Times New Roman" w:cs="Times New Roman"/>
                <w:color w:val="000000"/>
                <w:sz w:val="24"/>
                <w:szCs w:val="24"/>
              </w:rPr>
            </w:pPr>
          </w:p>
        </w:tc>
        <w:tc>
          <w:tcPr>
            <w:tcW w:w="3619" w:type="dxa"/>
            <w:vMerge/>
          </w:tcPr>
          <w:p w:rsidR="00AF7B1F" w:rsidRPr="00AF7B1F" w:rsidRDefault="00AF7B1F" w:rsidP="00AF7B1F">
            <w:pPr>
              <w:tabs>
                <w:tab w:val="left" w:pos="142"/>
              </w:tabs>
              <w:jc w:val="both"/>
              <w:rPr>
                <w:rFonts w:ascii="Times New Roman" w:hAnsi="Times New Roman" w:cs="Times New Roman"/>
                <w:color w:val="000000"/>
                <w:sz w:val="24"/>
                <w:szCs w:val="24"/>
              </w:rPr>
            </w:pPr>
          </w:p>
        </w:tc>
        <w:tc>
          <w:tcPr>
            <w:tcW w:w="2403" w:type="dxa"/>
          </w:tcPr>
          <w:p w:rsidR="00AF7B1F" w:rsidRPr="00AF7B1F" w:rsidRDefault="00AF7B1F" w:rsidP="00AF7B1F">
            <w:pPr>
              <w:tabs>
                <w:tab w:val="left" w:pos="142"/>
              </w:tabs>
              <w:jc w:val="both"/>
              <w:rPr>
                <w:rFonts w:ascii="Times New Roman" w:hAnsi="Times New Roman" w:cs="Times New Roman"/>
                <w:color w:val="000000"/>
                <w:sz w:val="24"/>
                <w:szCs w:val="24"/>
              </w:rPr>
            </w:pPr>
            <w:r w:rsidRPr="00AF7B1F">
              <w:rPr>
                <w:rFonts w:ascii="Times New Roman" w:hAnsi="Times New Roman" w:cs="Times New Roman"/>
                <w:color w:val="000000"/>
                <w:sz w:val="24"/>
                <w:szCs w:val="24"/>
              </w:rPr>
              <w:t>Кошкарева А.</w:t>
            </w:r>
          </w:p>
        </w:tc>
        <w:tc>
          <w:tcPr>
            <w:tcW w:w="858" w:type="dxa"/>
          </w:tcPr>
          <w:p w:rsidR="00AF7B1F" w:rsidRPr="00AF7B1F" w:rsidRDefault="00AF7B1F" w:rsidP="00AF7B1F">
            <w:pPr>
              <w:tabs>
                <w:tab w:val="left" w:pos="142"/>
              </w:tabs>
              <w:jc w:val="both"/>
              <w:rPr>
                <w:rFonts w:ascii="Times New Roman" w:hAnsi="Times New Roman" w:cs="Times New Roman"/>
                <w:color w:val="000000"/>
                <w:sz w:val="24"/>
                <w:szCs w:val="24"/>
              </w:rPr>
            </w:pPr>
            <w:r w:rsidRPr="00AF7B1F">
              <w:rPr>
                <w:rFonts w:ascii="Times New Roman" w:hAnsi="Times New Roman" w:cs="Times New Roman"/>
                <w:color w:val="000000"/>
                <w:sz w:val="24"/>
                <w:szCs w:val="24"/>
              </w:rPr>
              <w:t>8А</w:t>
            </w:r>
          </w:p>
        </w:tc>
        <w:tc>
          <w:tcPr>
            <w:tcW w:w="2126" w:type="dxa"/>
          </w:tcPr>
          <w:p w:rsidR="00AF7B1F" w:rsidRPr="00AF7B1F" w:rsidRDefault="00AF7B1F" w:rsidP="00AF7B1F">
            <w:pPr>
              <w:tabs>
                <w:tab w:val="left" w:pos="142"/>
              </w:tabs>
              <w:jc w:val="both"/>
              <w:rPr>
                <w:rFonts w:ascii="Times New Roman" w:hAnsi="Times New Roman" w:cs="Times New Roman"/>
                <w:color w:val="000000"/>
                <w:sz w:val="24"/>
                <w:szCs w:val="24"/>
              </w:rPr>
            </w:pPr>
            <w:r w:rsidRPr="00AF7B1F">
              <w:rPr>
                <w:rFonts w:ascii="Times New Roman" w:hAnsi="Times New Roman" w:cs="Times New Roman"/>
                <w:color w:val="000000"/>
                <w:sz w:val="24"/>
                <w:szCs w:val="24"/>
              </w:rPr>
              <w:t>Диплом 3 место</w:t>
            </w:r>
          </w:p>
        </w:tc>
      </w:tr>
      <w:tr w:rsidR="00AF7B1F" w:rsidRPr="00AF7B1F" w:rsidTr="00AF7B1F">
        <w:tc>
          <w:tcPr>
            <w:tcW w:w="458" w:type="dxa"/>
          </w:tcPr>
          <w:p w:rsidR="00AF7B1F" w:rsidRPr="00AF7B1F" w:rsidRDefault="00AF7B1F" w:rsidP="00AF7B1F">
            <w:pPr>
              <w:tabs>
                <w:tab w:val="left" w:pos="142"/>
              </w:tabs>
              <w:jc w:val="both"/>
              <w:rPr>
                <w:rFonts w:ascii="Times New Roman" w:hAnsi="Times New Roman" w:cs="Times New Roman"/>
                <w:color w:val="000000"/>
                <w:sz w:val="24"/>
                <w:szCs w:val="24"/>
              </w:rPr>
            </w:pPr>
            <w:r w:rsidRPr="00AF7B1F">
              <w:rPr>
                <w:rFonts w:ascii="Times New Roman" w:hAnsi="Times New Roman" w:cs="Times New Roman"/>
                <w:color w:val="000000"/>
                <w:sz w:val="24"/>
                <w:szCs w:val="24"/>
              </w:rPr>
              <w:t>28</w:t>
            </w:r>
          </w:p>
        </w:tc>
        <w:tc>
          <w:tcPr>
            <w:tcW w:w="3619" w:type="dxa"/>
          </w:tcPr>
          <w:p w:rsidR="00AF7B1F" w:rsidRPr="00AF7B1F" w:rsidRDefault="00AF7B1F" w:rsidP="00AF7B1F">
            <w:pPr>
              <w:tabs>
                <w:tab w:val="left" w:pos="142"/>
              </w:tabs>
              <w:jc w:val="both"/>
              <w:rPr>
                <w:rFonts w:ascii="Times New Roman" w:hAnsi="Times New Roman" w:cs="Times New Roman"/>
                <w:color w:val="000000"/>
                <w:sz w:val="24"/>
                <w:szCs w:val="24"/>
              </w:rPr>
            </w:pPr>
            <w:r w:rsidRPr="00AF7B1F">
              <w:rPr>
                <w:rFonts w:ascii="Times New Roman" w:hAnsi="Times New Roman" w:cs="Times New Roman"/>
                <w:color w:val="000000"/>
                <w:sz w:val="24"/>
                <w:szCs w:val="24"/>
                <w:lang w:val="kk-KZ"/>
              </w:rPr>
              <w:t>Қашықтық мәнерлеп оқу сайысы «Қыс қызығы</w:t>
            </w:r>
            <w:r w:rsidRPr="00AF7B1F">
              <w:rPr>
                <w:rFonts w:ascii="Times New Roman" w:hAnsi="Times New Roman" w:cs="Times New Roman"/>
                <w:color w:val="000000"/>
                <w:sz w:val="24"/>
                <w:szCs w:val="24"/>
              </w:rPr>
              <w:t>», «Тәуелсіздік тұғырым»</w:t>
            </w:r>
          </w:p>
        </w:tc>
        <w:tc>
          <w:tcPr>
            <w:tcW w:w="2403" w:type="dxa"/>
          </w:tcPr>
          <w:p w:rsidR="00AF7B1F" w:rsidRPr="00AF7B1F" w:rsidRDefault="00AF7B1F" w:rsidP="00AF7B1F">
            <w:pPr>
              <w:tabs>
                <w:tab w:val="left" w:pos="142"/>
              </w:tabs>
              <w:jc w:val="both"/>
              <w:rPr>
                <w:rFonts w:ascii="Times New Roman" w:hAnsi="Times New Roman" w:cs="Times New Roman"/>
                <w:color w:val="000000"/>
                <w:sz w:val="24"/>
                <w:szCs w:val="24"/>
                <w:lang w:val="kk-KZ"/>
              </w:rPr>
            </w:pPr>
            <w:r w:rsidRPr="00AF7B1F">
              <w:rPr>
                <w:rFonts w:ascii="Times New Roman" w:hAnsi="Times New Roman" w:cs="Times New Roman"/>
                <w:color w:val="000000"/>
                <w:sz w:val="24"/>
                <w:szCs w:val="24"/>
                <w:lang w:val="kk-KZ"/>
              </w:rPr>
              <w:t>Бисенбаев Д.</w:t>
            </w:r>
          </w:p>
          <w:p w:rsidR="00AF7B1F" w:rsidRPr="00AF7B1F" w:rsidRDefault="00AF7B1F" w:rsidP="00AF7B1F">
            <w:pPr>
              <w:tabs>
                <w:tab w:val="left" w:pos="142"/>
              </w:tabs>
              <w:jc w:val="both"/>
              <w:rPr>
                <w:rFonts w:ascii="Times New Roman" w:hAnsi="Times New Roman" w:cs="Times New Roman"/>
                <w:color w:val="000000"/>
                <w:sz w:val="24"/>
                <w:szCs w:val="24"/>
              </w:rPr>
            </w:pPr>
            <w:r w:rsidRPr="00AF7B1F">
              <w:rPr>
                <w:rFonts w:ascii="Times New Roman" w:hAnsi="Times New Roman" w:cs="Times New Roman"/>
                <w:color w:val="000000"/>
                <w:sz w:val="24"/>
                <w:szCs w:val="24"/>
                <w:lang w:val="kk-KZ"/>
              </w:rPr>
              <w:t>Кунгурцева Е.</w:t>
            </w:r>
          </w:p>
        </w:tc>
        <w:tc>
          <w:tcPr>
            <w:tcW w:w="858" w:type="dxa"/>
          </w:tcPr>
          <w:p w:rsidR="00AF7B1F" w:rsidRPr="00AF7B1F" w:rsidRDefault="00AF7B1F" w:rsidP="00AF7B1F">
            <w:pPr>
              <w:tabs>
                <w:tab w:val="left" w:pos="142"/>
              </w:tabs>
              <w:jc w:val="both"/>
              <w:rPr>
                <w:rFonts w:ascii="Times New Roman" w:hAnsi="Times New Roman" w:cs="Times New Roman"/>
                <w:color w:val="000000"/>
                <w:sz w:val="24"/>
                <w:szCs w:val="24"/>
              </w:rPr>
            </w:pPr>
            <w:r w:rsidRPr="00AF7B1F">
              <w:rPr>
                <w:rFonts w:ascii="Times New Roman" w:hAnsi="Times New Roman" w:cs="Times New Roman"/>
                <w:color w:val="000000"/>
                <w:sz w:val="24"/>
                <w:szCs w:val="24"/>
              </w:rPr>
              <w:t>3А</w:t>
            </w:r>
          </w:p>
          <w:p w:rsidR="00AF7B1F" w:rsidRPr="00AF7B1F" w:rsidRDefault="00AF7B1F" w:rsidP="00AF7B1F">
            <w:pPr>
              <w:tabs>
                <w:tab w:val="left" w:pos="142"/>
              </w:tabs>
              <w:jc w:val="both"/>
              <w:rPr>
                <w:rFonts w:ascii="Times New Roman" w:hAnsi="Times New Roman" w:cs="Times New Roman"/>
                <w:color w:val="000000"/>
                <w:sz w:val="24"/>
                <w:szCs w:val="24"/>
              </w:rPr>
            </w:pPr>
            <w:r w:rsidRPr="00AF7B1F">
              <w:rPr>
                <w:rFonts w:ascii="Times New Roman" w:hAnsi="Times New Roman" w:cs="Times New Roman"/>
                <w:color w:val="000000"/>
                <w:sz w:val="24"/>
                <w:szCs w:val="24"/>
              </w:rPr>
              <w:t>3Б</w:t>
            </w:r>
          </w:p>
        </w:tc>
        <w:tc>
          <w:tcPr>
            <w:tcW w:w="2126" w:type="dxa"/>
          </w:tcPr>
          <w:p w:rsidR="00AF7B1F" w:rsidRPr="00AF7B1F" w:rsidRDefault="00AF7B1F" w:rsidP="00AF7B1F">
            <w:pPr>
              <w:tabs>
                <w:tab w:val="left" w:pos="142"/>
              </w:tabs>
              <w:jc w:val="both"/>
              <w:rPr>
                <w:rFonts w:ascii="Times New Roman" w:hAnsi="Times New Roman" w:cs="Times New Roman"/>
                <w:color w:val="000000"/>
                <w:sz w:val="24"/>
                <w:szCs w:val="24"/>
              </w:rPr>
            </w:pPr>
            <w:r w:rsidRPr="00AF7B1F">
              <w:rPr>
                <w:rFonts w:ascii="Times New Roman" w:hAnsi="Times New Roman" w:cs="Times New Roman"/>
                <w:color w:val="000000"/>
                <w:sz w:val="24"/>
                <w:szCs w:val="24"/>
                <w:lang w:val="kk-KZ"/>
              </w:rPr>
              <w:t>1 место</w:t>
            </w:r>
          </w:p>
        </w:tc>
      </w:tr>
      <w:tr w:rsidR="00AF7B1F" w:rsidRPr="00AF7B1F" w:rsidTr="00AF7B1F">
        <w:tc>
          <w:tcPr>
            <w:tcW w:w="458" w:type="dxa"/>
          </w:tcPr>
          <w:p w:rsidR="00AF7B1F" w:rsidRPr="00AF7B1F" w:rsidRDefault="00AF7B1F" w:rsidP="00AF7B1F">
            <w:pPr>
              <w:tabs>
                <w:tab w:val="left" w:pos="142"/>
              </w:tabs>
              <w:jc w:val="both"/>
              <w:rPr>
                <w:rFonts w:ascii="Times New Roman" w:hAnsi="Times New Roman" w:cs="Times New Roman"/>
                <w:color w:val="000000"/>
                <w:sz w:val="24"/>
                <w:szCs w:val="24"/>
              </w:rPr>
            </w:pPr>
            <w:r w:rsidRPr="00AF7B1F">
              <w:rPr>
                <w:rFonts w:ascii="Times New Roman" w:hAnsi="Times New Roman" w:cs="Times New Roman"/>
                <w:color w:val="000000"/>
                <w:sz w:val="24"/>
                <w:szCs w:val="24"/>
              </w:rPr>
              <w:t>29</w:t>
            </w:r>
          </w:p>
        </w:tc>
        <w:tc>
          <w:tcPr>
            <w:tcW w:w="3619" w:type="dxa"/>
          </w:tcPr>
          <w:p w:rsidR="00AF7B1F" w:rsidRPr="00AF7B1F" w:rsidRDefault="00AF7B1F" w:rsidP="00AF7B1F">
            <w:pPr>
              <w:tabs>
                <w:tab w:val="left" w:pos="142"/>
              </w:tabs>
              <w:jc w:val="both"/>
              <w:rPr>
                <w:rFonts w:ascii="Times New Roman" w:hAnsi="Times New Roman" w:cs="Times New Roman"/>
                <w:color w:val="000000"/>
                <w:sz w:val="24"/>
                <w:szCs w:val="24"/>
                <w:lang w:val="kk-KZ"/>
              </w:rPr>
            </w:pPr>
            <w:r w:rsidRPr="00AF7B1F">
              <w:rPr>
                <w:rFonts w:ascii="Times New Roman" w:hAnsi="Times New Roman" w:cs="Times New Roman"/>
                <w:color w:val="000000"/>
                <w:sz w:val="24"/>
                <w:szCs w:val="24"/>
              </w:rPr>
              <w:t>Республикалық «Болашақ» зияткерлік олимпиадасы</w:t>
            </w:r>
          </w:p>
        </w:tc>
        <w:tc>
          <w:tcPr>
            <w:tcW w:w="2403" w:type="dxa"/>
          </w:tcPr>
          <w:p w:rsidR="00AF7B1F" w:rsidRPr="00AF7B1F" w:rsidRDefault="00AF7B1F" w:rsidP="00AF7B1F">
            <w:pPr>
              <w:tabs>
                <w:tab w:val="left" w:pos="142"/>
              </w:tabs>
              <w:jc w:val="both"/>
              <w:rPr>
                <w:rFonts w:ascii="Times New Roman" w:hAnsi="Times New Roman" w:cs="Times New Roman"/>
                <w:color w:val="000000"/>
                <w:sz w:val="24"/>
                <w:szCs w:val="24"/>
                <w:lang w:val="kk-KZ"/>
              </w:rPr>
            </w:pPr>
            <w:r w:rsidRPr="00AF7B1F">
              <w:rPr>
                <w:rFonts w:ascii="Times New Roman" w:hAnsi="Times New Roman" w:cs="Times New Roman"/>
                <w:color w:val="000000"/>
                <w:sz w:val="24"/>
                <w:szCs w:val="24"/>
                <w:lang w:val="kk-KZ"/>
              </w:rPr>
              <w:t>Кускова П.</w:t>
            </w:r>
          </w:p>
        </w:tc>
        <w:tc>
          <w:tcPr>
            <w:tcW w:w="858" w:type="dxa"/>
          </w:tcPr>
          <w:p w:rsidR="00AF7B1F" w:rsidRPr="00AF7B1F" w:rsidRDefault="00AF7B1F" w:rsidP="00AF7B1F">
            <w:pPr>
              <w:tabs>
                <w:tab w:val="left" w:pos="142"/>
              </w:tabs>
              <w:jc w:val="both"/>
              <w:rPr>
                <w:rFonts w:ascii="Times New Roman" w:hAnsi="Times New Roman" w:cs="Times New Roman"/>
                <w:color w:val="000000"/>
                <w:sz w:val="24"/>
                <w:szCs w:val="24"/>
              </w:rPr>
            </w:pPr>
            <w:r w:rsidRPr="00AF7B1F">
              <w:rPr>
                <w:rFonts w:ascii="Times New Roman" w:hAnsi="Times New Roman" w:cs="Times New Roman"/>
                <w:color w:val="000000"/>
                <w:sz w:val="24"/>
                <w:szCs w:val="24"/>
              </w:rPr>
              <w:t>6А</w:t>
            </w:r>
          </w:p>
        </w:tc>
        <w:tc>
          <w:tcPr>
            <w:tcW w:w="2126" w:type="dxa"/>
          </w:tcPr>
          <w:p w:rsidR="00AF7B1F" w:rsidRPr="00AF7B1F" w:rsidRDefault="00AF7B1F" w:rsidP="00AF7B1F">
            <w:pPr>
              <w:tabs>
                <w:tab w:val="left" w:pos="142"/>
              </w:tabs>
              <w:jc w:val="both"/>
              <w:rPr>
                <w:rFonts w:ascii="Times New Roman" w:hAnsi="Times New Roman" w:cs="Times New Roman"/>
                <w:color w:val="000000"/>
                <w:sz w:val="24"/>
                <w:szCs w:val="24"/>
                <w:lang w:val="kk-KZ"/>
              </w:rPr>
            </w:pPr>
            <w:r w:rsidRPr="00AF7B1F">
              <w:rPr>
                <w:rFonts w:ascii="Times New Roman" w:hAnsi="Times New Roman" w:cs="Times New Roman"/>
                <w:color w:val="000000"/>
                <w:sz w:val="24"/>
                <w:szCs w:val="24"/>
                <w:lang w:val="kk-KZ"/>
              </w:rPr>
              <w:t>2 место</w:t>
            </w:r>
          </w:p>
        </w:tc>
      </w:tr>
      <w:tr w:rsidR="00AF7B1F" w:rsidRPr="00AF7B1F" w:rsidTr="00AF7B1F">
        <w:tc>
          <w:tcPr>
            <w:tcW w:w="458" w:type="dxa"/>
          </w:tcPr>
          <w:p w:rsidR="00AF7B1F" w:rsidRPr="00AF7B1F" w:rsidRDefault="00AF7B1F" w:rsidP="00AF7B1F">
            <w:pPr>
              <w:tabs>
                <w:tab w:val="left" w:pos="142"/>
              </w:tabs>
              <w:jc w:val="both"/>
              <w:rPr>
                <w:rFonts w:ascii="Times New Roman" w:hAnsi="Times New Roman" w:cs="Times New Roman"/>
                <w:color w:val="000000"/>
                <w:sz w:val="24"/>
                <w:szCs w:val="24"/>
              </w:rPr>
            </w:pPr>
            <w:r w:rsidRPr="00AF7B1F">
              <w:rPr>
                <w:rFonts w:ascii="Times New Roman" w:hAnsi="Times New Roman" w:cs="Times New Roman"/>
                <w:color w:val="000000"/>
                <w:sz w:val="24"/>
                <w:szCs w:val="24"/>
              </w:rPr>
              <w:t>30</w:t>
            </w:r>
          </w:p>
        </w:tc>
        <w:tc>
          <w:tcPr>
            <w:tcW w:w="3619" w:type="dxa"/>
          </w:tcPr>
          <w:p w:rsidR="00AF7B1F" w:rsidRPr="00AF7B1F" w:rsidRDefault="00AF7B1F" w:rsidP="00AF7B1F">
            <w:pPr>
              <w:tabs>
                <w:tab w:val="left" w:pos="142"/>
              </w:tabs>
              <w:jc w:val="both"/>
              <w:rPr>
                <w:rFonts w:ascii="Times New Roman" w:hAnsi="Times New Roman" w:cs="Times New Roman"/>
                <w:color w:val="000000"/>
                <w:sz w:val="24"/>
                <w:szCs w:val="24"/>
              </w:rPr>
            </w:pPr>
            <w:r w:rsidRPr="00AF7B1F">
              <w:rPr>
                <w:rFonts w:ascii="Times New Roman" w:hAnsi="Times New Roman" w:cs="Times New Roman"/>
                <w:color w:val="000000"/>
                <w:sz w:val="24"/>
                <w:szCs w:val="24"/>
              </w:rPr>
              <w:t>Облыстық олимпиада М.Жұмабаевтың 130-жылдығына арналған,  «Ұлы дала» марафон.</w:t>
            </w:r>
          </w:p>
        </w:tc>
        <w:tc>
          <w:tcPr>
            <w:tcW w:w="2403" w:type="dxa"/>
          </w:tcPr>
          <w:p w:rsidR="00AF7B1F" w:rsidRPr="00AF7B1F" w:rsidRDefault="00AF7B1F" w:rsidP="00AF7B1F">
            <w:pPr>
              <w:tabs>
                <w:tab w:val="left" w:pos="142"/>
              </w:tabs>
              <w:spacing w:before="240"/>
              <w:jc w:val="both"/>
              <w:rPr>
                <w:rFonts w:ascii="Times New Roman" w:hAnsi="Times New Roman" w:cs="Times New Roman"/>
                <w:color w:val="000000"/>
                <w:sz w:val="24"/>
                <w:szCs w:val="24"/>
              </w:rPr>
            </w:pPr>
            <w:r w:rsidRPr="00AF7B1F">
              <w:rPr>
                <w:rFonts w:ascii="Times New Roman" w:hAnsi="Times New Roman" w:cs="Times New Roman"/>
                <w:color w:val="000000"/>
                <w:sz w:val="24"/>
                <w:szCs w:val="24"/>
              </w:rPr>
              <w:t>Штейнбах О.  Евстратов А.</w:t>
            </w:r>
          </w:p>
          <w:p w:rsidR="00AF7B1F" w:rsidRPr="00AF7B1F" w:rsidRDefault="00AF7B1F" w:rsidP="00AF7B1F">
            <w:pPr>
              <w:tabs>
                <w:tab w:val="left" w:pos="142"/>
              </w:tabs>
              <w:jc w:val="both"/>
              <w:rPr>
                <w:rFonts w:ascii="Times New Roman" w:hAnsi="Times New Roman" w:cs="Times New Roman"/>
                <w:color w:val="000000"/>
                <w:sz w:val="24"/>
                <w:szCs w:val="24"/>
              </w:rPr>
            </w:pPr>
          </w:p>
        </w:tc>
        <w:tc>
          <w:tcPr>
            <w:tcW w:w="858" w:type="dxa"/>
          </w:tcPr>
          <w:p w:rsidR="00AF7B1F" w:rsidRPr="00AF7B1F" w:rsidRDefault="00AF7B1F" w:rsidP="00AF7B1F">
            <w:pPr>
              <w:tabs>
                <w:tab w:val="left" w:pos="142"/>
              </w:tabs>
              <w:jc w:val="both"/>
              <w:rPr>
                <w:rFonts w:ascii="Times New Roman" w:hAnsi="Times New Roman" w:cs="Times New Roman"/>
                <w:color w:val="000000"/>
                <w:sz w:val="24"/>
                <w:szCs w:val="24"/>
                <w:lang w:val="kk-KZ"/>
              </w:rPr>
            </w:pPr>
          </w:p>
          <w:p w:rsidR="00AF7B1F" w:rsidRPr="00AF7B1F" w:rsidRDefault="00AF7B1F" w:rsidP="00AF7B1F">
            <w:pPr>
              <w:tabs>
                <w:tab w:val="left" w:pos="142"/>
              </w:tabs>
              <w:jc w:val="both"/>
              <w:rPr>
                <w:rFonts w:ascii="Times New Roman" w:hAnsi="Times New Roman" w:cs="Times New Roman"/>
                <w:color w:val="000000"/>
                <w:sz w:val="24"/>
                <w:szCs w:val="24"/>
                <w:lang w:val="kk-KZ"/>
              </w:rPr>
            </w:pPr>
            <w:r w:rsidRPr="00AF7B1F">
              <w:rPr>
                <w:rFonts w:ascii="Times New Roman" w:hAnsi="Times New Roman" w:cs="Times New Roman"/>
                <w:color w:val="000000"/>
                <w:sz w:val="24"/>
                <w:szCs w:val="24"/>
                <w:lang w:val="kk-KZ"/>
              </w:rPr>
              <w:t>6А</w:t>
            </w:r>
          </w:p>
          <w:p w:rsidR="00AF7B1F" w:rsidRPr="00AF7B1F" w:rsidRDefault="00AF7B1F" w:rsidP="00AF7B1F">
            <w:pPr>
              <w:tabs>
                <w:tab w:val="left" w:pos="142"/>
              </w:tabs>
              <w:jc w:val="both"/>
              <w:rPr>
                <w:rFonts w:ascii="Times New Roman" w:hAnsi="Times New Roman" w:cs="Times New Roman"/>
                <w:color w:val="000000"/>
                <w:sz w:val="24"/>
                <w:szCs w:val="24"/>
                <w:lang w:val="kk-KZ"/>
              </w:rPr>
            </w:pPr>
            <w:r w:rsidRPr="00AF7B1F">
              <w:rPr>
                <w:rFonts w:ascii="Times New Roman" w:hAnsi="Times New Roman" w:cs="Times New Roman"/>
                <w:color w:val="000000"/>
                <w:sz w:val="24"/>
                <w:szCs w:val="24"/>
                <w:lang w:val="kk-KZ"/>
              </w:rPr>
              <w:t>6Б</w:t>
            </w:r>
          </w:p>
          <w:p w:rsidR="00AF7B1F" w:rsidRPr="00AF7B1F" w:rsidRDefault="00AF7B1F" w:rsidP="00AF7B1F">
            <w:pPr>
              <w:tabs>
                <w:tab w:val="left" w:pos="142"/>
              </w:tabs>
              <w:jc w:val="both"/>
              <w:rPr>
                <w:rFonts w:ascii="Times New Roman" w:hAnsi="Times New Roman" w:cs="Times New Roman"/>
                <w:color w:val="000000"/>
                <w:sz w:val="24"/>
                <w:szCs w:val="24"/>
              </w:rPr>
            </w:pPr>
          </w:p>
        </w:tc>
        <w:tc>
          <w:tcPr>
            <w:tcW w:w="2126" w:type="dxa"/>
          </w:tcPr>
          <w:p w:rsidR="00AF7B1F" w:rsidRPr="00AF7B1F" w:rsidRDefault="00AF7B1F" w:rsidP="00AF7B1F">
            <w:pPr>
              <w:tabs>
                <w:tab w:val="left" w:pos="142"/>
              </w:tabs>
              <w:jc w:val="both"/>
              <w:rPr>
                <w:rFonts w:ascii="Times New Roman" w:hAnsi="Times New Roman" w:cs="Times New Roman"/>
                <w:color w:val="000000"/>
                <w:sz w:val="24"/>
                <w:szCs w:val="24"/>
              </w:rPr>
            </w:pPr>
          </w:p>
          <w:p w:rsidR="00AF7B1F" w:rsidRPr="00AF7B1F" w:rsidRDefault="00AF7B1F" w:rsidP="00AF7B1F">
            <w:pPr>
              <w:tabs>
                <w:tab w:val="left" w:pos="142"/>
              </w:tabs>
              <w:jc w:val="both"/>
              <w:rPr>
                <w:rFonts w:ascii="Times New Roman" w:hAnsi="Times New Roman" w:cs="Times New Roman"/>
                <w:color w:val="000000"/>
                <w:sz w:val="24"/>
                <w:szCs w:val="24"/>
              </w:rPr>
            </w:pPr>
            <w:r w:rsidRPr="00AF7B1F">
              <w:rPr>
                <w:rFonts w:ascii="Times New Roman" w:hAnsi="Times New Roman" w:cs="Times New Roman"/>
                <w:color w:val="000000"/>
                <w:sz w:val="24"/>
                <w:szCs w:val="24"/>
              </w:rPr>
              <w:t>2 место</w:t>
            </w:r>
          </w:p>
        </w:tc>
      </w:tr>
      <w:tr w:rsidR="00AF7B1F" w:rsidRPr="00AF7B1F" w:rsidTr="00AF7B1F">
        <w:tc>
          <w:tcPr>
            <w:tcW w:w="458" w:type="dxa"/>
            <w:vMerge w:val="restart"/>
          </w:tcPr>
          <w:p w:rsidR="00AF7B1F" w:rsidRPr="00AF7B1F" w:rsidRDefault="00AF7B1F" w:rsidP="00AF7B1F">
            <w:pPr>
              <w:tabs>
                <w:tab w:val="left" w:pos="142"/>
              </w:tabs>
              <w:jc w:val="both"/>
              <w:rPr>
                <w:rFonts w:ascii="Times New Roman" w:hAnsi="Times New Roman" w:cs="Times New Roman"/>
                <w:color w:val="000000"/>
                <w:sz w:val="24"/>
                <w:szCs w:val="24"/>
              </w:rPr>
            </w:pPr>
            <w:r w:rsidRPr="00AF7B1F">
              <w:rPr>
                <w:rFonts w:ascii="Times New Roman" w:hAnsi="Times New Roman" w:cs="Times New Roman"/>
                <w:color w:val="000000"/>
                <w:sz w:val="24"/>
                <w:szCs w:val="24"/>
              </w:rPr>
              <w:t>31</w:t>
            </w:r>
          </w:p>
        </w:tc>
        <w:tc>
          <w:tcPr>
            <w:tcW w:w="3619" w:type="dxa"/>
            <w:vMerge w:val="restart"/>
          </w:tcPr>
          <w:p w:rsidR="00AF7B1F" w:rsidRPr="00AF7B1F" w:rsidRDefault="00AF7B1F" w:rsidP="00AF7B1F">
            <w:pPr>
              <w:tabs>
                <w:tab w:val="left" w:pos="142"/>
              </w:tabs>
              <w:jc w:val="both"/>
              <w:rPr>
                <w:rFonts w:ascii="Times New Roman" w:hAnsi="Times New Roman" w:cs="Times New Roman"/>
                <w:color w:val="000000"/>
                <w:sz w:val="24"/>
                <w:szCs w:val="24"/>
              </w:rPr>
            </w:pPr>
            <w:r w:rsidRPr="00AF7B1F">
              <w:rPr>
                <w:rFonts w:ascii="Times New Roman" w:hAnsi="Times New Roman" w:cs="Times New Roman"/>
                <w:color w:val="000000"/>
                <w:sz w:val="24"/>
                <w:szCs w:val="24"/>
                <w:lang w:val="kk-KZ"/>
              </w:rPr>
              <w:t xml:space="preserve">Дистанционная олимпиада </w:t>
            </w:r>
            <w:r w:rsidRPr="00AF7B1F">
              <w:rPr>
                <w:rFonts w:ascii="Times New Roman" w:hAnsi="Times New Roman" w:cs="Times New Roman"/>
                <w:color w:val="000000"/>
                <w:sz w:val="24"/>
                <w:szCs w:val="24"/>
                <w:lang w:val="en-US"/>
              </w:rPr>
              <w:t>“Around the world”</w:t>
            </w:r>
          </w:p>
        </w:tc>
        <w:tc>
          <w:tcPr>
            <w:tcW w:w="2403" w:type="dxa"/>
          </w:tcPr>
          <w:p w:rsidR="00AF7B1F" w:rsidRPr="00AF7B1F" w:rsidRDefault="00AF7B1F" w:rsidP="00AF7B1F">
            <w:pPr>
              <w:tabs>
                <w:tab w:val="left" w:pos="142"/>
              </w:tabs>
              <w:jc w:val="both"/>
              <w:rPr>
                <w:rFonts w:ascii="Times New Roman" w:hAnsi="Times New Roman" w:cs="Times New Roman"/>
                <w:color w:val="000000"/>
                <w:sz w:val="24"/>
                <w:szCs w:val="24"/>
              </w:rPr>
            </w:pPr>
            <w:r w:rsidRPr="00AF7B1F">
              <w:rPr>
                <w:rFonts w:ascii="Times New Roman" w:hAnsi="Times New Roman" w:cs="Times New Roman"/>
                <w:color w:val="000000"/>
                <w:sz w:val="24"/>
                <w:szCs w:val="24"/>
              </w:rPr>
              <w:t>Штейнбах А.</w:t>
            </w:r>
          </w:p>
        </w:tc>
        <w:tc>
          <w:tcPr>
            <w:tcW w:w="858" w:type="dxa"/>
          </w:tcPr>
          <w:p w:rsidR="00AF7B1F" w:rsidRPr="00AF7B1F" w:rsidRDefault="00AF7B1F" w:rsidP="00AF7B1F">
            <w:pPr>
              <w:tabs>
                <w:tab w:val="left" w:pos="142"/>
              </w:tabs>
              <w:jc w:val="both"/>
              <w:rPr>
                <w:rFonts w:ascii="Times New Roman" w:hAnsi="Times New Roman" w:cs="Times New Roman"/>
                <w:color w:val="000000"/>
                <w:sz w:val="24"/>
                <w:szCs w:val="24"/>
              </w:rPr>
            </w:pPr>
            <w:r w:rsidRPr="00AF7B1F">
              <w:rPr>
                <w:rFonts w:ascii="Times New Roman" w:hAnsi="Times New Roman" w:cs="Times New Roman"/>
                <w:color w:val="000000"/>
                <w:sz w:val="24"/>
                <w:szCs w:val="24"/>
              </w:rPr>
              <w:t>6А</w:t>
            </w:r>
          </w:p>
        </w:tc>
        <w:tc>
          <w:tcPr>
            <w:tcW w:w="2126" w:type="dxa"/>
          </w:tcPr>
          <w:p w:rsidR="00AF7B1F" w:rsidRPr="00AF7B1F" w:rsidRDefault="00AF7B1F" w:rsidP="00AF7B1F">
            <w:pPr>
              <w:tabs>
                <w:tab w:val="left" w:pos="142"/>
              </w:tabs>
              <w:jc w:val="both"/>
              <w:rPr>
                <w:rFonts w:ascii="Times New Roman" w:hAnsi="Times New Roman" w:cs="Times New Roman"/>
                <w:color w:val="000000"/>
                <w:sz w:val="24"/>
                <w:szCs w:val="24"/>
                <w:lang w:val="kk-KZ"/>
              </w:rPr>
            </w:pPr>
            <w:r w:rsidRPr="00AF7B1F">
              <w:rPr>
                <w:rFonts w:ascii="Times New Roman" w:hAnsi="Times New Roman" w:cs="Times New Roman"/>
                <w:color w:val="000000"/>
                <w:sz w:val="24"/>
                <w:szCs w:val="24"/>
                <w:lang w:val="kk-KZ"/>
              </w:rPr>
              <w:t>1 место</w:t>
            </w:r>
          </w:p>
        </w:tc>
      </w:tr>
      <w:tr w:rsidR="00AF7B1F" w:rsidRPr="00AF7B1F" w:rsidTr="00AF7B1F">
        <w:tc>
          <w:tcPr>
            <w:tcW w:w="458" w:type="dxa"/>
            <w:vMerge/>
          </w:tcPr>
          <w:p w:rsidR="00AF7B1F" w:rsidRPr="00AF7B1F" w:rsidRDefault="00AF7B1F" w:rsidP="00AF7B1F">
            <w:pPr>
              <w:tabs>
                <w:tab w:val="left" w:pos="142"/>
              </w:tabs>
              <w:jc w:val="both"/>
              <w:rPr>
                <w:rFonts w:ascii="Times New Roman" w:hAnsi="Times New Roman" w:cs="Times New Roman"/>
                <w:color w:val="000000"/>
                <w:sz w:val="24"/>
                <w:szCs w:val="24"/>
              </w:rPr>
            </w:pPr>
          </w:p>
        </w:tc>
        <w:tc>
          <w:tcPr>
            <w:tcW w:w="3619" w:type="dxa"/>
            <w:vMerge/>
          </w:tcPr>
          <w:p w:rsidR="00AF7B1F" w:rsidRPr="00AF7B1F" w:rsidRDefault="00AF7B1F" w:rsidP="00AF7B1F">
            <w:pPr>
              <w:tabs>
                <w:tab w:val="left" w:pos="142"/>
              </w:tabs>
              <w:jc w:val="both"/>
              <w:rPr>
                <w:rFonts w:ascii="Times New Roman" w:hAnsi="Times New Roman" w:cs="Times New Roman"/>
                <w:color w:val="000000"/>
                <w:sz w:val="24"/>
                <w:szCs w:val="24"/>
              </w:rPr>
            </w:pPr>
          </w:p>
        </w:tc>
        <w:tc>
          <w:tcPr>
            <w:tcW w:w="2403" w:type="dxa"/>
          </w:tcPr>
          <w:p w:rsidR="00AF7B1F" w:rsidRPr="00AF7B1F" w:rsidRDefault="00AF7B1F" w:rsidP="00AF7B1F">
            <w:pPr>
              <w:tabs>
                <w:tab w:val="left" w:pos="142"/>
              </w:tabs>
              <w:jc w:val="both"/>
              <w:rPr>
                <w:rFonts w:ascii="Times New Roman" w:hAnsi="Times New Roman" w:cs="Times New Roman"/>
                <w:color w:val="000000"/>
                <w:sz w:val="24"/>
                <w:szCs w:val="24"/>
              </w:rPr>
            </w:pPr>
            <w:r w:rsidRPr="00AF7B1F">
              <w:rPr>
                <w:rFonts w:ascii="Times New Roman" w:hAnsi="Times New Roman" w:cs="Times New Roman"/>
                <w:color w:val="000000"/>
                <w:sz w:val="24"/>
                <w:szCs w:val="24"/>
              </w:rPr>
              <w:t>Акопян Л.</w:t>
            </w:r>
          </w:p>
        </w:tc>
        <w:tc>
          <w:tcPr>
            <w:tcW w:w="858" w:type="dxa"/>
          </w:tcPr>
          <w:p w:rsidR="00AF7B1F" w:rsidRPr="00AF7B1F" w:rsidRDefault="00AF7B1F" w:rsidP="00AF7B1F">
            <w:pPr>
              <w:tabs>
                <w:tab w:val="left" w:pos="142"/>
              </w:tabs>
              <w:jc w:val="both"/>
              <w:rPr>
                <w:rFonts w:ascii="Times New Roman" w:hAnsi="Times New Roman" w:cs="Times New Roman"/>
                <w:color w:val="000000"/>
                <w:sz w:val="24"/>
                <w:szCs w:val="24"/>
              </w:rPr>
            </w:pPr>
            <w:r w:rsidRPr="00AF7B1F">
              <w:rPr>
                <w:rFonts w:ascii="Times New Roman" w:hAnsi="Times New Roman" w:cs="Times New Roman"/>
                <w:color w:val="000000"/>
                <w:sz w:val="24"/>
                <w:szCs w:val="24"/>
              </w:rPr>
              <w:t>7А</w:t>
            </w:r>
          </w:p>
        </w:tc>
        <w:tc>
          <w:tcPr>
            <w:tcW w:w="2126" w:type="dxa"/>
          </w:tcPr>
          <w:p w:rsidR="00AF7B1F" w:rsidRPr="00AF7B1F" w:rsidRDefault="00AF7B1F" w:rsidP="00AF7B1F">
            <w:pPr>
              <w:tabs>
                <w:tab w:val="left" w:pos="142"/>
              </w:tabs>
              <w:jc w:val="both"/>
              <w:rPr>
                <w:rFonts w:ascii="Times New Roman" w:hAnsi="Times New Roman" w:cs="Times New Roman"/>
                <w:color w:val="000000"/>
                <w:sz w:val="24"/>
                <w:szCs w:val="24"/>
                <w:lang w:val="kk-KZ"/>
              </w:rPr>
            </w:pPr>
            <w:r w:rsidRPr="00AF7B1F">
              <w:rPr>
                <w:rFonts w:ascii="Times New Roman" w:hAnsi="Times New Roman" w:cs="Times New Roman"/>
                <w:color w:val="000000"/>
                <w:sz w:val="24"/>
                <w:szCs w:val="24"/>
                <w:lang w:val="kk-KZ"/>
              </w:rPr>
              <w:t>3 место</w:t>
            </w:r>
          </w:p>
        </w:tc>
      </w:tr>
      <w:tr w:rsidR="00AF7B1F" w:rsidRPr="00AF7B1F" w:rsidTr="00AF7B1F">
        <w:tc>
          <w:tcPr>
            <w:tcW w:w="458" w:type="dxa"/>
            <w:vMerge w:val="restart"/>
          </w:tcPr>
          <w:p w:rsidR="00AF7B1F" w:rsidRPr="00AF7B1F" w:rsidRDefault="00AF7B1F" w:rsidP="00AF7B1F">
            <w:pPr>
              <w:tabs>
                <w:tab w:val="left" w:pos="142"/>
              </w:tabs>
              <w:jc w:val="both"/>
              <w:rPr>
                <w:rFonts w:ascii="Times New Roman" w:hAnsi="Times New Roman" w:cs="Times New Roman"/>
                <w:color w:val="000000"/>
                <w:sz w:val="24"/>
                <w:szCs w:val="24"/>
              </w:rPr>
            </w:pPr>
            <w:r w:rsidRPr="00AF7B1F">
              <w:rPr>
                <w:rFonts w:ascii="Times New Roman" w:hAnsi="Times New Roman" w:cs="Times New Roman"/>
                <w:color w:val="000000"/>
                <w:sz w:val="24"/>
                <w:szCs w:val="24"/>
              </w:rPr>
              <w:t>32</w:t>
            </w:r>
          </w:p>
        </w:tc>
        <w:tc>
          <w:tcPr>
            <w:tcW w:w="3619" w:type="dxa"/>
            <w:vMerge w:val="restart"/>
          </w:tcPr>
          <w:p w:rsidR="00AF7B1F" w:rsidRPr="00AF7B1F" w:rsidRDefault="00AF7B1F" w:rsidP="00AF7B1F">
            <w:pPr>
              <w:tabs>
                <w:tab w:val="left" w:pos="142"/>
              </w:tabs>
              <w:jc w:val="both"/>
              <w:rPr>
                <w:rFonts w:ascii="Times New Roman" w:hAnsi="Times New Roman" w:cs="Times New Roman"/>
                <w:color w:val="000000"/>
                <w:sz w:val="24"/>
                <w:szCs w:val="24"/>
              </w:rPr>
            </w:pPr>
            <w:r w:rsidRPr="00AF7B1F">
              <w:rPr>
                <w:rFonts w:ascii="Times New Roman" w:hAnsi="Times New Roman" w:cs="Times New Roman"/>
                <w:color w:val="000000"/>
                <w:sz w:val="24"/>
                <w:szCs w:val="24"/>
              </w:rPr>
              <w:t>Дистанционная олимпиада по физике</w:t>
            </w:r>
          </w:p>
        </w:tc>
        <w:tc>
          <w:tcPr>
            <w:tcW w:w="2403" w:type="dxa"/>
          </w:tcPr>
          <w:p w:rsidR="00AF7B1F" w:rsidRPr="00AF7B1F" w:rsidRDefault="00AF7B1F" w:rsidP="00AF7B1F">
            <w:pPr>
              <w:tabs>
                <w:tab w:val="left" w:pos="142"/>
              </w:tabs>
              <w:jc w:val="both"/>
              <w:rPr>
                <w:rFonts w:ascii="Times New Roman" w:hAnsi="Times New Roman" w:cs="Times New Roman"/>
                <w:color w:val="000000"/>
                <w:sz w:val="24"/>
                <w:szCs w:val="24"/>
              </w:rPr>
            </w:pPr>
            <w:r w:rsidRPr="00AF7B1F">
              <w:rPr>
                <w:rFonts w:ascii="Times New Roman" w:hAnsi="Times New Roman" w:cs="Times New Roman"/>
                <w:color w:val="000000"/>
                <w:sz w:val="24"/>
                <w:szCs w:val="24"/>
              </w:rPr>
              <w:t>Митрошина В.</w:t>
            </w:r>
          </w:p>
        </w:tc>
        <w:tc>
          <w:tcPr>
            <w:tcW w:w="858" w:type="dxa"/>
          </w:tcPr>
          <w:p w:rsidR="00AF7B1F" w:rsidRPr="00AF7B1F" w:rsidRDefault="00AF7B1F" w:rsidP="00AF7B1F">
            <w:pPr>
              <w:tabs>
                <w:tab w:val="left" w:pos="142"/>
              </w:tabs>
              <w:jc w:val="both"/>
              <w:rPr>
                <w:rFonts w:ascii="Times New Roman" w:hAnsi="Times New Roman" w:cs="Times New Roman"/>
                <w:color w:val="000000"/>
                <w:sz w:val="24"/>
                <w:szCs w:val="24"/>
              </w:rPr>
            </w:pPr>
            <w:r w:rsidRPr="00AF7B1F">
              <w:rPr>
                <w:rFonts w:ascii="Times New Roman" w:hAnsi="Times New Roman" w:cs="Times New Roman"/>
                <w:color w:val="000000"/>
                <w:sz w:val="24"/>
                <w:szCs w:val="24"/>
              </w:rPr>
              <w:t>7А</w:t>
            </w:r>
          </w:p>
        </w:tc>
        <w:tc>
          <w:tcPr>
            <w:tcW w:w="2126" w:type="dxa"/>
          </w:tcPr>
          <w:p w:rsidR="00AF7B1F" w:rsidRPr="00AF7B1F" w:rsidRDefault="00AF7B1F" w:rsidP="00AF7B1F">
            <w:pPr>
              <w:tabs>
                <w:tab w:val="left" w:pos="142"/>
              </w:tabs>
              <w:jc w:val="both"/>
              <w:rPr>
                <w:rFonts w:ascii="Times New Roman" w:hAnsi="Times New Roman" w:cs="Times New Roman"/>
                <w:color w:val="000000"/>
                <w:sz w:val="24"/>
                <w:szCs w:val="24"/>
                <w:lang w:val="kk-KZ"/>
              </w:rPr>
            </w:pPr>
            <w:r w:rsidRPr="00AF7B1F">
              <w:rPr>
                <w:rFonts w:ascii="Times New Roman" w:hAnsi="Times New Roman" w:cs="Times New Roman"/>
                <w:color w:val="000000"/>
                <w:sz w:val="24"/>
                <w:szCs w:val="24"/>
                <w:lang w:val="kk-KZ"/>
              </w:rPr>
              <w:t>Диплом 1 степени</w:t>
            </w:r>
          </w:p>
        </w:tc>
      </w:tr>
      <w:tr w:rsidR="00AF7B1F" w:rsidRPr="00AF7B1F" w:rsidTr="00AF7B1F">
        <w:tc>
          <w:tcPr>
            <w:tcW w:w="458" w:type="dxa"/>
            <w:vMerge/>
          </w:tcPr>
          <w:p w:rsidR="00AF7B1F" w:rsidRPr="00AF7B1F" w:rsidRDefault="00AF7B1F" w:rsidP="00AF7B1F">
            <w:pPr>
              <w:tabs>
                <w:tab w:val="left" w:pos="142"/>
              </w:tabs>
              <w:jc w:val="both"/>
              <w:rPr>
                <w:rFonts w:ascii="Times New Roman" w:hAnsi="Times New Roman" w:cs="Times New Roman"/>
                <w:color w:val="000000"/>
                <w:sz w:val="24"/>
                <w:szCs w:val="24"/>
              </w:rPr>
            </w:pPr>
          </w:p>
        </w:tc>
        <w:tc>
          <w:tcPr>
            <w:tcW w:w="3619" w:type="dxa"/>
            <w:vMerge/>
          </w:tcPr>
          <w:p w:rsidR="00AF7B1F" w:rsidRPr="00AF7B1F" w:rsidRDefault="00AF7B1F" w:rsidP="00AF7B1F">
            <w:pPr>
              <w:tabs>
                <w:tab w:val="left" w:pos="142"/>
              </w:tabs>
              <w:jc w:val="both"/>
              <w:rPr>
                <w:rFonts w:ascii="Times New Roman" w:hAnsi="Times New Roman" w:cs="Times New Roman"/>
                <w:color w:val="000000"/>
                <w:sz w:val="24"/>
                <w:szCs w:val="24"/>
              </w:rPr>
            </w:pPr>
          </w:p>
        </w:tc>
        <w:tc>
          <w:tcPr>
            <w:tcW w:w="2403" w:type="dxa"/>
          </w:tcPr>
          <w:p w:rsidR="00AF7B1F" w:rsidRPr="00AF7B1F" w:rsidRDefault="00AF7B1F" w:rsidP="00AF7B1F">
            <w:pPr>
              <w:tabs>
                <w:tab w:val="left" w:pos="142"/>
              </w:tabs>
              <w:jc w:val="both"/>
              <w:rPr>
                <w:rFonts w:ascii="Times New Roman" w:hAnsi="Times New Roman" w:cs="Times New Roman"/>
                <w:color w:val="000000"/>
                <w:sz w:val="24"/>
                <w:szCs w:val="24"/>
              </w:rPr>
            </w:pPr>
            <w:r w:rsidRPr="00AF7B1F">
              <w:rPr>
                <w:rFonts w:ascii="Times New Roman" w:hAnsi="Times New Roman" w:cs="Times New Roman"/>
                <w:color w:val="000000"/>
                <w:sz w:val="24"/>
                <w:szCs w:val="24"/>
              </w:rPr>
              <w:t>Болдырева А.</w:t>
            </w:r>
          </w:p>
        </w:tc>
        <w:tc>
          <w:tcPr>
            <w:tcW w:w="858" w:type="dxa"/>
          </w:tcPr>
          <w:p w:rsidR="00AF7B1F" w:rsidRPr="00AF7B1F" w:rsidRDefault="00AF7B1F" w:rsidP="00AF7B1F">
            <w:pPr>
              <w:tabs>
                <w:tab w:val="left" w:pos="142"/>
              </w:tabs>
              <w:jc w:val="both"/>
              <w:rPr>
                <w:rFonts w:ascii="Times New Roman" w:hAnsi="Times New Roman" w:cs="Times New Roman"/>
                <w:color w:val="000000"/>
                <w:sz w:val="24"/>
                <w:szCs w:val="24"/>
              </w:rPr>
            </w:pPr>
            <w:r w:rsidRPr="00AF7B1F">
              <w:rPr>
                <w:rFonts w:ascii="Times New Roman" w:hAnsi="Times New Roman" w:cs="Times New Roman"/>
                <w:color w:val="000000"/>
                <w:sz w:val="24"/>
                <w:szCs w:val="24"/>
              </w:rPr>
              <w:t>7Б</w:t>
            </w:r>
          </w:p>
        </w:tc>
        <w:tc>
          <w:tcPr>
            <w:tcW w:w="2126" w:type="dxa"/>
          </w:tcPr>
          <w:p w:rsidR="00AF7B1F" w:rsidRPr="00AF7B1F" w:rsidRDefault="00AF7B1F" w:rsidP="00AF7B1F">
            <w:pPr>
              <w:tabs>
                <w:tab w:val="left" w:pos="142"/>
              </w:tabs>
              <w:jc w:val="both"/>
              <w:rPr>
                <w:rFonts w:ascii="Times New Roman" w:hAnsi="Times New Roman" w:cs="Times New Roman"/>
                <w:color w:val="000000"/>
                <w:sz w:val="24"/>
                <w:szCs w:val="24"/>
                <w:lang w:val="kk-KZ"/>
              </w:rPr>
            </w:pPr>
            <w:r w:rsidRPr="00AF7B1F">
              <w:rPr>
                <w:rFonts w:ascii="Times New Roman" w:hAnsi="Times New Roman" w:cs="Times New Roman"/>
                <w:color w:val="000000"/>
                <w:sz w:val="24"/>
                <w:szCs w:val="24"/>
                <w:lang w:val="kk-KZ"/>
              </w:rPr>
              <w:t>Диплом 2 степени</w:t>
            </w:r>
          </w:p>
        </w:tc>
      </w:tr>
      <w:tr w:rsidR="00AF7B1F" w:rsidRPr="00AF7B1F" w:rsidTr="00AF7B1F">
        <w:tc>
          <w:tcPr>
            <w:tcW w:w="458" w:type="dxa"/>
          </w:tcPr>
          <w:p w:rsidR="00AF7B1F" w:rsidRPr="00AF7B1F" w:rsidRDefault="00AF7B1F" w:rsidP="00AF7B1F">
            <w:pPr>
              <w:tabs>
                <w:tab w:val="left" w:pos="142"/>
              </w:tabs>
              <w:jc w:val="both"/>
              <w:rPr>
                <w:rFonts w:ascii="Times New Roman" w:hAnsi="Times New Roman" w:cs="Times New Roman"/>
                <w:color w:val="000000"/>
                <w:sz w:val="24"/>
                <w:szCs w:val="24"/>
              </w:rPr>
            </w:pPr>
            <w:r w:rsidRPr="00AF7B1F">
              <w:rPr>
                <w:rFonts w:ascii="Times New Roman" w:hAnsi="Times New Roman" w:cs="Times New Roman"/>
                <w:color w:val="000000"/>
                <w:sz w:val="24"/>
                <w:szCs w:val="24"/>
              </w:rPr>
              <w:t>33</w:t>
            </w:r>
          </w:p>
        </w:tc>
        <w:tc>
          <w:tcPr>
            <w:tcW w:w="3619" w:type="dxa"/>
          </w:tcPr>
          <w:p w:rsidR="00AF7B1F" w:rsidRPr="00AF7B1F" w:rsidRDefault="00AF7B1F" w:rsidP="00AF7B1F">
            <w:pPr>
              <w:tabs>
                <w:tab w:val="left" w:pos="142"/>
              </w:tabs>
              <w:jc w:val="both"/>
              <w:rPr>
                <w:rFonts w:ascii="Times New Roman" w:hAnsi="Times New Roman" w:cs="Times New Roman"/>
                <w:color w:val="000000"/>
                <w:sz w:val="24"/>
                <w:szCs w:val="24"/>
              </w:rPr>
            </w:pPr>
            <w:r w:rsidRPr="00AF7B1F">
              <w:rPr>
                <w:rFonts w:ascii="Times New Roman" w:hAnsi="Times New Roman" w:cs="Times New Roman"/>
                <w:color w:val="000000"/>
                <w:sz w:val="24"/>
                <w:szCs w:val="24"/>
              </w:rPr>
              <w:t>Дистанционная олимпиада по математике</w:t>
            </w:r>
          </w:p>
        </w:tc>
        <w:tc>
          <w:tcPr>
            <w:tcW w:w="2403" w:type="dxa"/>
          </w:tcPr>
          <w:p w:rsidR="00AF7B1F" w:rsidRPr="00AF7B1F" w:rsidRDefault="00AF7B1F" w:rsidP="00AF7B1F">
            <w:pPr>
              <w:tabs>
                <w:tab w:val="left" w:pos="142"/>
              </w:tabs>
              <w:jc w:val="both"/>
              <w:rPr>
                <w:rFonts w:ascii="Times New Roman" w:hAnsi="Times New Roman" w:cs="Times New Roman"/>
                <w:color w:val="000000"/>
                <w:sz w:val="24"/>
                <w:szCs w:val="24"/>
              </w:rPr>
            </w:pPr>
            <w:r w:rsidRPr="00AF7B1F">
              <w:rPr>
                <w:rFonts w:ascii="Times New Roman" w:hAnsi="Times New Roman" w:cs="Times New Roman"/>
                <w:color w:val="000000"/>
                <w:sz w:val="24"/>
                <w:szCs w:val="24"/>
              </w:rPr>
              <w:t>Маковецкий В.</w:t>
            </w:r>
          </w:p>
        </w:tc>
        <w:tc>
          <w:tcPr>
            <w:tcW w:w="858" w:type="dxa"/>
          </w:tcPr>
          <w:p w:rsidR="00AF7B1F" w:rsidRPr="00AF7B1F" w:rsidRDefault="00AF7B1F" w:rsidP="00AF7B1F">
            <w:pPr>
              <w:tabs>
                <w:tab w:val="left" w:pos="142"/>
              </w:tabs>
              <w:jc w:val="both"/>
              <w:rPr>
                <w:rFonts w:ascii="Times New Roman" w:hAnsi="Times New Roman" w:cs="Times New Roman"/>
                <w:color w:val="000000"/>
                <w:sz w:val="24"/>
                <w:szCs w:val="24"/>
              </w:rPr>
            </w:pPr>
            <w:r w:rsidRPr="00AF7B1F">
              <w:rPr>
                <w:rFonts w:ascii="Times New Roman" w:hAnsi="Times New Roman" w:cs="Times New Roman"/>
                <w:color w:val="000000"/>
                <w:sz w:val="24"/>
                <w:szCs w:val="24"/>
              </w:rPr>
              <w:t>3Б</w:t>
            </w:r>
          </w:p>
        </w:tc>
        <w:tc>
          <w:tcPr>
            <w:tcW w:w="2126" w:type="dxa"/>
          </w:tcPr>
          <w:p w:rsidR="00AF7B1F" w:rsidRPr="00AF7B1F" w:rsidRDefault="00AF7B1F" w:rsidP="00AF7B1F">
            <w:pPr>
              <w:tabs>
                <w:tab w:val="left" w:pos="142"/>
              </w:tabs>
              <w:jc w:val="both"/>
              <w:rPr>
                <w:rFonts w:ascii="Times New Roman" w:hAnsi="Times New Roman" w:cs="Times New Roman"/>
                <w:color w:val="000000"/>
                <w:sz w:val="24"/>
                <w:szCs w:val="24"/>
                <w:lang w:val="kk-KZ"/>
              </w:rPr>
            </w:pPr>
            <w:r w:rsidRPr="00AF7B1F">
              <w:rPr>
                <w:rFonts w:ascii="Times New Roman" w:hAnsi="Times New Roman" w:cs="Times New Roman"/>
                <w:color w:val="000000"/>
                <w:sz w:val="24"/>
                <w:szCs w:val="24"/>
                <w:lang w:val="kk-KZ"/>
              </w:rPr>
              <w:t>Сертификат</w:t>
            </w:r>
          </w:p>
        </w:tc>
      </w:tr>
      <w:tr w:rsidR="00AF7B1F" w:rsidRPr="00AF7B1F" w:rsidTr="00AF7B1F">
        <w:tc>
          <w:tcPr>
            <w:tcW w:w="458" w:type="dxa"/>
          </w:tcPr>
          <w:p w:rsidR="00AF7B1F" w:rsidRPr="00AF7B1F" w:rsidRDefault="00AF7B1F" w:rsidP="00AF7B1F">
            <w:pPr>
              <w:tabs>
                <w:tab w:val="left" w:pos="142"/>
              </w:tabs>
              <w:jc w:val="both"/>
              <w:rPr>
                <w:rFonts w:ascii="Times New Roman" w:hAnsi="Times New Roman" w:cs="Times New Roman"/>
                <w:color w:val="000000"/>
                <w:sz w:val="24"/>
                <w:szCs w:val="24"/>
              </w:rPr>
            </w:pPr>
            <w:r w:rsidRPr="00AF7B1F">
              <w:rPr>
                <w:rFonts w:ascii="Times New Roman" w:hAnsi="Times New Roman" w:cs="Times New Roman"/>
                <w:color w:val="000000"/>
                <w:sz w:val="24"/>
                <w:szCs w:val="24"/>
              </w:rPr>
              <w:t>34</w:t>
            </w:r>
          </w:p>
        </w:tc>
        <w:tc>
          <w:tcPr>
            <w:tcW w:w="3619" w:type="dxa"/>
          </w:tcPr>
          <w:p w:rsidR="00AF7B1F" w:rsidRPr="00AF7B1F" w:rsidRDefault="00AF7B1F" w:rsidP="00AF7B1F">
            <w:pPr>
              <w:tabs>
                <w:tab w:val="left" w:pos="142"/>
              </w:tabs>
              <w:jc w:val="both"/>
              <w:rPr>
                <w:rFonts w:ascii="Times New Roman" w:hAnsi="Times New Roman" w:cs="Times New Roman"/>
                <w:color w:val="000000"/>
                <w:sz w:val="24"/>
                <w:szCs w:val="24"/>
              </w:rPr>
            </w:pPr>
            <w:r w:rsidRPr="00AF7B1F">
              <w:rPr>
                <w:rFonts w:ascii="Times New Roman" w:hAnsi="Times New Roman" w:cs="Times New Roman"/>
                <w:color w:val="000000"/>
                <w:sz w:val="24"/>
                <w:szCs w:val="24"/>
              </w:rPr>
              <w:t>Дистанционная олимпиада по естествознанию</w:t>
            </w:r>
          </w:p>
        </w:tc>
        <w:tc>
          <w:tcPr>
            <w:tcW w:w="2403" w:type="dxa"/>
          </w:tcPr>
          <w:p w:rsidR="00AF7B1F" w:rsidRPr="00AF7B1F" w:rsidRDefault="00AF7B1F" w:rsidP="00AF7B1F">
            <w:pPr>
              <w:tabs>
                <w:tab w:val="left" w:pos="142"/>
              </w:tabs>
              <w:jc w:val="both"/>
              <w:rPr>
                <w:rFonts w:ascii="Times New Roman" w:hAnsi="Times New Roman" w:cs="Times New Roman"/>
                <w:color w:val="000000"/>
                <w:sz w:val="24"/>
                <w:szCs w:val="24"/>
              </w:rPr>
            </w:pPr>
            <w:r w:rsidRPr="00AF7B1F">
              <w:rPr>
                <w:rFonts w:ascii="Times New Roman" w:hAnsi="Times New Roman" w:cs="Times New Roman"/>
                <w:color w:val="000000"/>
                <w:sz w:val="24"/>
                <w:szCs w:val="24"/>
              </w:rPr>
              <w:t>Бадырхан Д.</w:t>
            </w:r>
          </w:p>
        </w:tc>
        <w:tc>
          <w:tcPr>
            <w:tcW w:w="858" w:type="dxa"/>
          </w:tcPr>
          <w:p w:rsidR="00AF7B1F" w:rsidRPr="00AF7B1F" w:rsidRDefault="00AF7B1F" w:rsidP="00AF7B1F">
            <w:pPr>
              <w:tabs>
                <w:tab w:val="left" w:pos="142"/>
              </w:tabs>
              <w:jc w:val="both"/>
              <w:rPr>
                <w:rFonts w:ascii="Times New Roman" w:hAnsi="Times New Roman" w:cs="Times New Roman"/>
                <w:color w:val="000000"/>
                <w:sz w:val="24"/>
                <w:szCs w:val="24"/>
              </w:rPr>
            </w:pPr>
            <w:r w:rsidRPr="00AF7B1F">
              <w:rPr>
                <w:rFonts w:ascii="Times New Roman" w:hAnsi="Times New Roman" w:cs="Times New Roman"/>
                <w:color w:val="000000"/>
                <w:sz w:val="24"/>
                <w:szCs w:val="24"/>
              </w:rPr>
              <w:t>3Б</w:t>
            </w:r>
          </w:p>
        </w:tc>
        <w:tc>
          <w:tcPr>
            <w:tcW w:w="2126" w:type="dxa"/>
          </w:tcPr>
          <w:p w:rsidR="00AF7B1F" w:rsidRPr="00AF7B1F" w:rsidRDefault="00AF7B1F" w:rsidP="00AF7B1F">
            <w:pPr>
              <w:tabs>
                <w:tab w:val="left" w:pos="142"/>
              </w:tabs>
              <w:jc w:val="both"/>
              <w:rPr>
                <w:rFonts w:ascii="Times New Roman" w:hAnsi="Times New Roman" w:cs="Times New Roman"/>
                <w:color w:val="000000"/>
                <w:sz w:val="24"/>
                <w:szCs w:val="24"/>
                <w:lang w:val="kk-KZ"/>
              </w:rPr>
            </w:pPr>
            <w:r w:rsidRPr="00AF7B1F">
              <w:rPr>
                <w:rFonts w:ascii="Times New Roman" w:hAnsi="Times New Roman" w:cs="Times New Roman"/>
                <w:color w:val="000000"/>
                <w:sz w:val="24"/>
                <w:szCs w:val="24"/>
                <w:lang w:val="kk-KZ"/>
              </w:rPr>
              <w:t>Сертификат</w:t>
            </w:r>
          </w:p>
        </w:tc>
      </w:tr>
      <w:tr w:rsidR="00AF7B1F" w:rsidRPr="00AF7B1F" w:rsidTr="00AF7B1F">
        <w:tc>
          <w:tcPr>
            <w:tcW w:w="458" w:type="dxa"/>
          </w:tcPr>
          <w:p w:rsidR="00AF7B1F" w:rsidRPr="00AF7B1F" w:rsidRDefault="00AF7B1F" w:rsidP="00AF7B1F">
            <w:pPr>
              <w:tabs>
                <w:tab w:val="left" w:pos="142"/>
              </w:tabs>
              <w:jc w:val="both"/>
              <w:rPr>
                <w:rFonts w:ascii="Times New Roman" w:hAnsi="Times New Roman" w:cs="Times New Roman"/>
                <w:color w:val="000000"/>
                <w:sz w:val="24"/>
                <w:szCs w:val="24"/>
              </w:rPr>
            </w:pPr>
            <w:r w:rsidRPr="00AF7B1F">
              <w:rPr>
                <w:rFonts w:ascii="Times New Roman" w:hAnsi="Times New Roman" w:cs="Times New Roman"/>
                <w:color w:val="000000"/>
                <w:sz w:val="24"/>
                <w:szCs w:val="24"/>
              </w:rPr>
              <w:t>35</w:t>
            </w:r>
          </w:p>
        </w:tc>
        <w:tc>
          <w:tcPr>
            <w:tcW w:w="3619" w:type="dxa"/>
          </w:tcPr>
          <w:p w:rsidR="00AF7B1F" w:rsidRPr="00AF7B1F" w:rsidRDefault="00AF7B1F" w:rsidP="00AF7B1F">
            <w:pPr>
              <w:tabs>
                <w:tab w:val="left" w:pos="142"/>
              </w:tabs>
              <w:jc w:val="both"/>
              <w:rPr>
                <w:rFonts w:ascii="Times New Roman" w:hAnsi="Times New Roman" w:cs="Times New Roman"/>
                <w:color w:val="000000"/>
                <w:sz w:val="24"/>
                <w:szCs w:val="24"/>
              </w:rPr>
            </w:pPr>
            <w:r w:rsidRPr="00AF7B1F">
              <w:rPr>
                <w:rFonts w:ascii="Times New Roman" w:hAnsi="Times New Roman" w:cs="Times New Roman"/>
                <w:color w:val="000000"/>
                <w:sz w:val="24"/>
                <w:szCs w:val="24"/>
              </w:rPr>
              <w:t>Дистанционная олимпиада по казахскому языку</w:t>
            </w:r>
          </w:p>
        </w:tc>
        <w:tc>
          <w:tcPr>
            <w:tcW w:w="2403" w:type="dxa"/>
          </w:tcPr>
          <w:p w:rsidR="00AF7B1F" w:rsidRPr="00AF7B1F" w:rsidRDefault="00AF7B1F" w:rsidP="00AF7B1F">
            <w:pPr>
              <w:tabs>
                <w:tab w:val="left" w:pos="142"/>
              </w:tabs>
              <w:jc w:val="both"/>
              <w:rPr>
                <w:rFonts w:ascii="Times New Roman" w:hAnsi="Times New Roman" w:cs="Times New Roman"/>
                <w:color w:val="000000"/>
                <w:sz w:val="24"/>
                <w:szCs w:val="24"/>
              </w:rPr>
            </w:pPr>
            <w:r w:rsidRPr="00AF7B1F">
              <w:rPr>
                <w:rFonts w:ascii="Times New Roman" w:hAnsi="Times New Roman" w:cs="Times New Roman"/>
                <w:color w:val="000000"/>
                <w:sz w:val="24"/>
                <w:szCs w:val="24"/>
              </w:rPr>
              <w:t>Мукашев Ж.</w:t>
            </w:r>
          </w:p>
        </w:tc>
        <w:tc>
          <w:tcPr>
            <w:tcW w:w="858" w:type="dxa"/>
          </w:tcPr>
          <w:p w:rsidR="00AF7B1F" w:rsidRPr="00AF7B1F" w:rsidRDefault="00AF7B1F" w:rsidP="00AF7B1F">
            <w:pPr>
              <w:tabs>
                <w:tab w:val="left" w:pos="142"/>
              </w:tabs>
              <w:jc w:val="both"/>
              <w:rPr>
                <w:rFonts w:ascii="Times New Roman" w:hAnsi="Times New Roman" w:cs="Times New Roman"/>
                <w:color w:val="000000"/>
                <w:sz w:val="24"/>
                <w:szCs w:val="24"/>
              </w:rPr>
            </w:pPr>
            <w:r w:rsidRPr="00AF7B1F">
              <w:rPr>
                <w:rFonts w:ascii="Times New Roman" w:hAnsi="Times New Roman" w:cs="Times New Roman"/>
                <w:color w:val="000000"/>
                <w:sz w:val="24"/>
                <w:szCs w:val="24"/>
              </w:rPr>
              <w:t>3Б</w:t>
            </w:r>
          </w:p>
        </w:tc>
        <w:tc>
          <w:tcPr>
            <w:tcW w:w="2126" w:type="dxa"/>
          </w:tcPr>
          <w:p w:rsidR="00AF7B1F" w:rsidRPr="00AF7B1F" w:rsidRDefault="00AF7B1F" w:rsidP="00AF7B1F">
            <w:pPr>
              <w:tabs>
                <w:tab w:val="left" w:pos="142"/>
              </w:tabs>
              <w:jc w:val="both"/>
              <w:rPr>
                <w:rFonts w:ascii="Times New Roman" w:hAnsi="Times New Roman" w:cs="Times New Roman"/>
                <w:color w:val="000000"/>
                <w:sz w:val="24"/>
                <w:szCs w:val="24"/>
                <w:lang w:val="kk-KZ"/>
              </w:rPr>
            </w:pPr>
            <w:r w:rsidRPr="00AF7B1F">
              <w:rPr>
                <w:rFonts w:ascii="Times New Roman" w:hAnsi="Times New Roman" w:cs="Times New Roman"/>
                <w:color w:val="000000"/>
                <w:sz w:val="24"/>
                <w:szCs w:val="24"/>
                <w:lang w:val="kk-KZ"/>
              </w:rPr>
              <w:t>Сертификат</w:t>
            </w:r>
          </w:p>
        </w:tc>
      </w:tr>
    </w:tbl>
    <w:p w:rsidR="00C861E0" w:rsidRDefault="00C861E0" w:rsidP="007A5EF5">
      <w:pPr>
        <w:shd w:val="clear" w:color="auto" w:fill="FFFFFF"/>
        <w:tabs>
          <w:tab w:val="left" w:pos="142"/>
        </w:tabs>
        <w:spacing w:after="0" w:line="240" w:lineRule="auto"/>
        <w:ind w:right="567"/>
        <w:jc w:val="both"/>
        <w:rPr>
          <w:rFonts w:ascii="Times New Roman" w:eastAsia="Times New Roman" w:hAnsi="Times New Roman" w:cs="Times New Roman"/>
          <w:color w:val="000000"/>
          <w:sz w:val="24"/>
          <w:szCs w:val="24"/>
          <w:lang w:eastAsia="ru-RU"/>
        </w:rPr>
      </w:pPr>
    </w:p>
    <w:p w:rsidR="00F06C63" w:rsidRDefault="00AF7B1F" w:rsidP="00AF7B1F">
      <w:pPr>
        <w:shd w:val="clear" w:color="auto" w:fill="FFFFFF"/>
        <w:tabs>
          <w:tab w:val="left" w:pos="142"/>
        </w:tabs>
        <w:spacing w:after="0" w:line="240" w:lineRule="auto"/>
        <w:ind w:left="142" w:right="567"/>
        <w:jc w:val="both"/>
        <w:rPr>
          <w:rFonts w:ascii="Times New Roman" w:eastAsia="Times New Roman" w:hAnsi="Times New Roman" w:cs="Times New Roman"/>
          <w:color w:val="000000"/>
          <w:sz w:val="28"/>
          <w:szCs w:val="28"/>
          <w:lang w:eastAsia="ru-RU"/>
        </w:rPr>
      </w:pPr>
      <w:r w:rsidRPr="00AF7B1F">
        <w:rPr>
          <w:rFonts w:ascii="Times New Roman" w:eastAsia="Times New Roman" w:hAnsi="Times New Roman" w:cs="Times New Roman"/>
          <w:color w:val="000000"/>
          <w:sz w:val="28"/>
          <w:szCs w:val="28"/>
          <w:lang w:eastAsia="ru-RU"/>
        </w:rPr>
        <w:t xml:space="preserve">         </w:t>
      </w:r>
    </w:p>
    <w:p w:rsidR="00F06C63" w:rsidRDefault="00F06C63" w:rsidP="00AF7B1F">
      <w:pPr>
        <w:shd w:val="clear" w:color="auto" w:fill="FFFFFF"/>
        <w:tabs>
          <w:tab w:val="left" w:pos="142"/>
        </w:tabs>
        <w:spacing w:after="0" w:line="240" w:lineRule="auto"/>
        <w:ind w:left="142" w:right="567"/>
        <w:jc w:val="both"/>
        <w:rPr>
          <w:rFonts w:ascii="Times New Roman" w:eastAsia="Times New Roman" w:hAnsi="Times New Roman" w:cs="Times New Roman"/>
          <w:color w:val="000000"/>
          <w:sz w:val="28"/>
          <w:szCs w:val="28"/>
          <w:lang w:eastAsia="ru-RU"/>
        </w:rPr>
      </w:pPr>
    </w:p>
    <w:p w:rsidR="00F06C63" w:rsidRDefault="00F06C63" w:rsidP="00AF7B1F">
      <w:pPr>
        <w:shd w:val="clear" w:color="auto" w:fill="FFFFFF"/>
        <w:tabs>
          <w:tab w:val="left" w:pos="142"/>
        </w:tabs>
        <w:spacing w:after="0" w:line="240" w:lineRule="auto"/>
        <w:ind w:left="142" w:right="567"/>
        <w:jc w:val="both"/>
        <w:rPr>
          <w:rFonts w:ascii="Times New Roman" w:eastAsia="Times New Roman" w:hAnsi="Times New Roman" w:cs="Times New Roman"/>
          <w:color w:val="000000"/>
          <w:sz w:val="28"/>
          <w:szCs w:val="28"/>
          <w:lang w:eastAsia="ru-RU"/>
        </w:rPr>
      </w:pPr>
    </w:p>
    <w:p w:rsidR="00F06C63" w:rsidRDefault="00F06C63" w:rsidP="00AF7B1F">
      <w:pPr>
        <w:shd w:val="clear" w:color="auto" w:fill="FFFFFF"/>
        <w:tabs>
          <w:tab w:val="left" w:pos="142"/>
        </w:tabs>
        <w:spacing w:after="0" w:line="240" w:lineRule="auto"/>
        <w:ind w:left="142" w:right="567"/>
        <w:jc w:val="both"/>
        <w:rPr>
          <w:rFonts w:ascii="Times New Roman" w:eastAsia="Times New Roman" w:hAnsi="Times New Roman" w:cs="Times New Roman"/>
          <w:color w:val="000000"/>
          <w:sz w:val="28"/>
          <w:szCs w:val="28"/>
          <w:lang w:eastAsia="ru-RU"/>
        </w:rPr>
      </w:pPr>
    </w:p>
    <w:p w:rsidR="00F06C63" w:rsidRDefault="00F06C63" w:rsidP="00AF7B1F">
      <w:pPr>
        <w:shd w:val="clear" w:color="auto" w:fill="FFFFFF"/>
        <w:tabs>
          <w:tab w:val="left" w:pos="142"/>
        </w:tabs>
        <w:spacing w:after="0" w:line="240" w:lineRule="auto"/>
        <w:ind w:left="142" w:right="567"/>
        <w:jc w:val="both"/>
        <w:rPr>
          <w:rFonts w:ascii="Times New Roman" w:eastAsia="Times New Roman" w:hAnsi="Times New Roman" w:cs="Times New Roman"/>
          <w:color w:val="000000"/>
          <w:sz w:val="28"/>
          <w:szCs w:val="28"/>
          <w:lang w:eastAsia="ru-RU"/>
        </w:rPr>
      </w:pPr>
    </w:p>
    <w:p w:rsidR="00F06C63" w:rsidRDefault="00F06C63" w:rsidP="00AF7B1F">
      <w:pPr>
        <w:shd w:val="clear" w:color="auto" w:fill="FFFFFF"/>
        <w:tabs>
          <w:tab w:val="left" w:pos="142"/>
        </w:tabs>
        <w:spacing w:after="0" w:line="240" w:lineRule="auto"/>
        <w:ind w:left="142" w:right="567"/>
        <w:jc w:val="both"/>
        <w:rPr>
          <w:rFonts w:ascii="Times New Roman" w:eastAsia="Times New Roman" w:hAnsi="Times New Roman" w:cs="Times New Roman"/>
          <w:color w:val="000000"/>
          <w:sz w:val="28"/>
          <w:szCs w:val="28"/>
          <w:lang w:eastAsia="ru-RU"/>
        </w:rPr>
      </w:pPr>
    </w:p>
    <w:p w:rsidR="00F06C63" w:rsidRDefault="00F06C63" w:rsidP="00AF7B1F">
      <w:pPr>
        <w:shd w:val="clear" w:color="auto" w:fill="FFFFFF"/>
        <w:tabs>
          <w:tab w:val="left" w:pos="142"/>
        </w:tabs>
        <w:spacing w:after="0" w:line="240" w:lineRule="auto"/>
        <w:ind w:left="142" w:right="567"/>
        <w:jc w:val="both"/>
        <w:rPr>
          <w:rFonts w:ascii="Times New Roman" w:eastAsia="Times New Roman" w:hAnsi="Times New Roman" w:cs="Times New Roman"/>
          <w:color w:val="000000"/>
          <w:sz w:val="28"/>
          <w:szCs w:val="28"/>
          <w:lang w:eastAsia="ru-RU"/>
        </w:rPr>
      </w:pPr>
    </w:p>
    <w:p w:rsidR="00F06C63" w:rsidRDefault="00F06C63" w:rsidP="00AF7B1F">
      <w:pPr>
        <w:shd w:val="clear" w:color="auto" w:fill="FFFFFF"/>
        <w:tabs>
          <w:tab w:val="left" w:pos="142"/>
        </w:tabs>
        <w:spacing w:after="0" w:line="240" w:lineRule="auto"/>
        <w:ind w:left="142" w:right="567"/>
        <w:jc w:val="both"/>
        <w:rPr>
          <w:rFonts w:ascii="Times New Roman" w:eastAsia="Times New Roman" w:hAnsi="Times New Roman" w:cs="Times New Roman"/>
          <w:color w:val="000000"/>
          <w:sz w:val="28"/>
          <w:szCs w:val="28"/>
          <w:lang w:eastAsia="ru-RU"/>
        </w:rPr>
      </w:pPr>
    </w:p>
    <w:p w:rsidR="00F06C63" w:rsidRDefault="00F06C63" w:rsidP="00AF7B1F">
      <w:pPr>
        <w:shd w:val="clear" w:color="auto" w:fill="FFFFFF"/>
        <w:tabs>
          <w:tab w:val="left" w:pos="142"/>
        </w:tabs>
        <w:spacing w:after="0" w:line="240" w:lineRule="auto"/>
        <w:ind w:left="142" w:right="567"/>
        <w:jc w:val="both"/>
        <w:rPr>
          <w:rFonts w:ascii="Times New Roman" w:eastAsia="Times New Roman" w:hAnsi="Times New Roman" w:cs="Times New Roman"/>
          <w:color w:val="000000"/>
          <w:sz w:val="28"/>
          <w:szCs w:val="28"/>
          <w:lang w:eastAsia="ru-RU"/>
        </w:rPr>
      </w:pPr>
    </w:p>
    <w:p w:rsidR="00F06C63" w:rsidRDefault="00F06C63" w:rsidP="00AF7B1F">
      <w:pPr>
        <w:shd w:val="clear" w:color="auto" w:fill="FFFFFF"/>
        <w:tabs>
          <w:tab w:val="left" w:pos="142"/>
        </w:tabs>
        <w:spacing w:after="0" w:line="240" w:lineRule="auto"/>
        <w:ind w:left="142" w:right="567"/>
        <w:jc w:val="both"/>
        <w:rPr>
          <w:rFonts w:ascii="Times New Roman" w:eastAsia="Times New Roman" w:hAnsi="Times New Roman" w:cs="Times New Roman"/>
          <w:color w:val="000000"/>
          <w:sz w:val="28"/>
          <w:szCs w:val="28"/>
          <w:lang w:eastAsia="ru-RU"/>
        </w:rPr>
      </w:pPr>
    </w:p>
    <w:p w:rsidR="00F06C63" w:rsidRDefault="00F06C63" w:rsidP="00AF7B1F">
      <w:pPr>
        <w:shd w:val="clear" w:color="auto" w:fill="FFFFFF"/>
        <w:tabs>
          <w:tab w:val="left" w:pos="142"/>
        </w:tabs>
        <w:spacing w:after="0" w:line="240" w:lineRule="auto"/>
        <w:ind w:left="142" w:right="567"/>
        <w:jc w:val="both"/>
        <w:rPr>
          <w:rFonts w:ascii="Times New Roman" w:eastAsia="Times New Roman" w:hAnsi="Times New Roman" w:cs="Times New Roman"/>
          <w:color w:val="000000"/>
          <w:sz w:val="28"/>
          <w:szCs w:val="28"/>
          <w:lang w:eastAsia="ru-RU"/>
        </w:rPr>
      </w:pPr>
    </w:p>
    <w:p w:rsidR="00F06C63" w:rsidRDefault="00F06C63" w:rsidP="00AF7B1F">
      <w:pPr>
        <w:shd w:val="clear" w:color="auto" w:fill="FFFFFF"/>
        <w:tabs>
          <w:tab w:val="left" w:pos="142"/>
        </w:tabs>
        <w:spacing w:after="0" w:line="240" w:lineRule="auto"/>
        <w:ind w:left="142" w:right="567"/>
        <w:jc w:val="both"/>
        <w:rPr>
          <w:rFonts w:ascii="Times New Roman" w:eastAsia="Times New Roman" w:hAnsi="Times New Roman" w:cs="Times New Roman"/>
          <w:color w:val="000000"/>
          <w:sz w:val="28"/>
          <w:szCs w:val="28"/>
          <w:lang w:eastAsia="ru-RU"/>
        </w:rPr>
      </w:pPr>
    </w:p>
    <w:p w:rsidR="00F06C63" w:rsidRDefault="00F06C63" w:rsidP="00AF7B1F">
      <w:pPr>
        <w:shd w:val="clear" w:color="auto" w:fill="FFFFFF"/>
        <w:tabs>
          <w:tab w:val="left" w:pos="142"/>
        </w:tabs>
        <w:spacing w:after="0" w:line="240" w:lineRule="auto"/>
        <w:ind w:left="142" w:right="567"/>
        <w:jc w:val="both"/>
        <w:rPr>
          <w:rFonts w:ascii="Times New Roman" w:eastAsia="Times New Roman" w:hAnsi="Times New Roman" w:cs="Times New Roman"/>
          <w:color w:val="000000"/>
          <w:sz w:val="28"/>
          <w:szCs w:val="28"/>
          <w:lang w:eastAsia="ru-RU"/>
        </w:rPr>
      </w:pPr>
    </w:p>
    <w:p w:rsidR="00F06C63" w:rsidRDefault="00F06C63" w:rsidP="00AF7B1F">
      <w:pPr>
        <w:shd w:val="clear" w:color="auto" w:fill="FFFFFF"/>
        <w:tabs>
          <w:tab w:val="left" w:pos="142"/>
        </w:tabs>
        <w:spacing w:after="0" w:line="240" w:lineRule="auto"/>
        <w:ind w:left="142" w:right="567"/>
        <w:jc w:val="both"/>
        <w:rPr>
          <w:rFonts w:ascii="Times New Roman" w:eastAsia="Times New Roman" w:hAnsi="Times New Roman" w:cs="Times New Roman"/>
          <w:color w:val="000000"/>
          <w:sz w:val="28"/>
          <w:szCs w:val="28"/>
          <w:lang w:eastAsia="ru-RU"/>
        </w:rPr>
      </w:pPr>
    </w:p>
    <w:p w:rsidR="00F06C63" w:rsidRDefault="00F06C63" w:rsidP="00AF7B1F">
      <w:pPr>
        <w:shd w:val="clear" w:color="auto" w:fill="FFFFFF"/>
        <w:tabs>
          <w:tab w:val="left" w:pos="142"/>
        </w:tabs>
        <w:spacing w:after="0" w:line="240" w:lineRule="auto"/>
        <w:ind w:left="142" w:right="567"/>
        <w:jc w:val="both"/>
        <w:rPr>
          <w:rFonts w:ascii="Times New Roman" w:eastAsia="Times New Roman" w:hAnsi="Times New Roman" w:cs="Times New Roman"/>
          <w:color w:val="000000"/>
          <w:sz w:val="28"/>
          <w:szCs w:val="28"/>
          <w:lang w:eastAsia="ru-RU"/>
        </w:rPr>
      </w:pPr>
    </w:p>
    <w:p w:rsidR="00F06C63" w:rsidRDefault="00F06C63" w:rsidP="00AF7B1F">
      <w:pPr>
        <w:shd w:val="clear" w:color="auto" w:fill="FFFFFF"/>
        <w:tabs>
          <w:tab w:val="left" w:pos="142"/>
        </w:tabs>
        <w:spacing w:after="0" w:line="240" w:lineRule="auto"/>
        <w:ind w:left="142" w:right="567"/>
        <w:jc w:val="both"/>
        <w:rPr>
          <w:rFonts w:ascii="Times New Roman" w:eastAsia="Times New Roman" w:hAnsi="Times New Roman" w:cs="Times New Roman"/>
          <w:color w:val="000000"/>
          <w:sz w:val="28"/>
          <w:szCs w:val="28"/>
          <w:lang w:eastAsia="ru-RU"/>
        </w:rPr>
      </w:pPr>
    </w:p>
    <w:p w:rsidR="00F06C63" w:rsidRDefault="00F06C63" w:rsidP="00AF7B1F">
      <w:pPr>
        <w:shd w:val="clear" w:color="auto" w:fill="FFFFFF"/>
        <w:tabs>
          <w:tab w:val="left" w:pos="142"/>
        </w:tabs>
        <w:spacing w:after="0" w:line="240" w:lineRule="auto"/>
        <w:ind w:left="142" w:right="567"/>
        <w:jc w:val="both"/>
        <w:rPr>
          <w:rFonts w:ascii="Times New Roman" w:eastAsia="Times New Roman" w:hAnsi="Times New Roman" w:cs="Times New Roman"/>
          <w:color w:val="000000"/>
          <w:sz w:val="28"/>
          <w:szCs w:val="28"/>
          <w:lang w:eastAsia="ru-RU"/>
        </w:rPr>
      </w:pPr>
    </w:p>
    <w:p w:rsidR="00F06C63" w:rsidRDefault="00F06C63" w:rsidP="00AF7B1F">
      <w:pPr>
        <w:shd w:val="clear" w:color="auto" w:fill="FFFFFF"/>
        <w:tabs>
          <w:tab w:val="left" w:pos="142"/>
        </w:tabs>
        <w:spacing w:after="0" w:line="240" w:lineRule="auto"/>
        <w:ind w:left="142" w:right="567"/>
        <w:jc w:val="both"/>
        <w:rPr>
          <w:rFonts w:ascii="Times New Roman" w:eastAsia="Times New Roman" w:hAnsi="Times New Roman" w:cs="Times New Roman"/>
          <w:color w:val="000000"/>
          <w:sz w:val="28"/>
          <w:szCs w:val="28"/>
          <w:lang w:eastAsia="ru-RU"/>
        </w:rPr>
      </w:pPr>
    </w:p>
    <w:p w:rsidR="00F06C63" w:rsidRDefault="00F06C63" w:rsidP="00AF7B1F">
      <w:pPr>
        <w:shd w:val="clear" w:color="auto" w:fill="FFFFFF"/>
        <w:tabs>
          <w:tab w:val="left" w:pos="142"/>
        </w:tabs>
        <w:spacing w:after="0" w:line="240" w:lineRule="auto"/>
        <w:ind w:left="142" w:right="567"/>
        <w:jc w:val="both"/>
        <w:rPr>
          <w:rFonts w:ascii="Times New Roman" w:eastAsia="Times New Roman" w:hAnsi="Times New Roman" w:cs="Times New Roman"/>
          <w:color w:val="000000"/>
          <w:sz w:val="28"/>
          <w:szCs w:val="28"/>
          <w:lang w:eastAsia="ru-RU"/>
        </w:rPr>
      </w:pPr>
    </w:p>
    <w:p w:rsidR="00F06C63" w:rsidRDefault="00F06C63" w:rsidP="00AF7B1F">
      <w:pPr>
        <w:shd w:val="clear" w:color="auto" w:fill="FFFFFF"/>
        <w:tabs>
          <w:tab w:val="left" w:pos="142"/>
        </w:tabs>
        <w:spacing w:after="0" w:line="240" w:lineRule="auto"/>
        <w:ind w:left="142" w:right="567"/>
        <w:jc w:val="both"/>
        <w:rPr>
          <w:rFonts w:ascii="Times New Roman" w:eastAsia="Times New Roman" w:hAnsi="Times New Roman" w:cs="Times New Roman"/>
          <w:color w:val="000000"/>
          <w:sz w:val="28"/>
          <w:szCs w:val="28"/>
          <w:lang w:eastAsia="ru-RU"/>
        </w:rPr>
      </w:pPr>
    </w:p>
    <w:p w:rsidR="00F06C63" w:rsidRDefault="00F06C63" w:rsidP="00AF7B1F">
      <w:pPr>
        <w:shd w:val="clear" w:color="auto" w:fill="FFFFFF"/>
        <w:tabs>
          <w:tab w:val="left" w:pos="142"/>
        </w:tabs>
        <w:spacing w:after="0" w:line="240" w:lineRule="auto"/>
        <w:ind w:left="142" w:right="567"/>
        <w:jc w:val="both"/>
        <w:rPr>
          <w:rFonts w:ascii="Times New Roman" w:eastAsia="Times New Roman" w:hAnsi="Times New Roman" w:cs="Times New Roman"/>
          <w:color w:val="000000"/>
          <w:sz w:val="28"/>
          <w:szCs w:val="28"/>
          <w:lang w:eastAsia="ru-RU"/>
        </w:rPr>
      </w:pPr>
    </w:p>
    <w:p w:rsidR="00F06C63" w:rsidRDefault="00F06C63" w:rsidP="00AF7B1F">
      <w:pPr>
        <w:shd w:val="clear" w:color="auto" w:fill="FFFFFF"/>
        <w:tabs>
          <w:tab w:val="left" w:pos="142"/>
        </w:tabs>
        <w:spacing w:after="0" w:line="240" w:lineRule="auto"/>
        <w:ind w:left="142" w:right="567"/>
        <w:jc w:val="both"/>
        <w:rPr>
          <w:rFonts w:ascii="Times New Roman" w:eastAsia="Times New Roman" w:hAnsi="Times New Roman" w:cs="Times New Roman"/>
          <w:color w:val="000000"/>
          <w:sz w:val="28"/>
          <w:szCs w:val="28"/>
          <w:lang w:eastAsia="ru-RU"/>
        </w:rPr>
      </w:pPr>
    </w:p>
    <w:p w:rsidR="00F06C63" w:rsidRDefault="00F06C63" w:rsidP="00AF7B1F">
      <w:pPr>
        <w:shd w:val="clear" w:color="auto" w:fill="FFFFFF"/>
        <w:tabs>
          <w:tab w:val="left" w:pos="142"/>
        </w:tabs>
        <w:spacing w:after="0" w:line="240" w:lineRule="auto"/>
        <w:ind w:left="142" w:right="567"/>
        <w:jc w:val="both"/>
        <w:rPr>
          <w:rFonts w:ascii="Times New Roman" w:eastAsia="Times New Roman" w:hAnsi="Times New Roman" w:cs="Times New Roman"/>
          <w:color w:val="000000"/>
          <w:sz w:val="28"/>
          <w:szCs w:val="28"/>
          <w:lang w:eastAsia="ru-RU"/>
        </w:rPr>
      </w:pPr>
    </w:p>
    <w:p w:rsidR="00F06C63" w:rsidRDefault="00F06C63" w:rsidP="00AF7B1F">
      <w:pPr>
        <w:shd w:val="clear" w:color="auto" w:fill="FFFFFF"/>
        <w:tabs>
          <w:tab w:val="left" w:pos="142"/>
        </w:tabs>
        <w:spacing w:after="0" w:line="240" w:lineRule="auto"/>
        <w:ind w:left="142" w:right="567"/>
        <w:jc w:val="both"/>
        <w:rPr>
          <w:rFonts w:ascii="Times New Roman" w:eastAsia="Times New Roman" w:hAnsi="Times New Roman" w:cs="Times New Roman"/>
          <w:color w:val="000000"/>
          <w:sz w:val="28"/>
          <w:szCs w:val="28"/>
          <w:lang w:eastAsia="ru-RU"/>
        </w:rPr>
      </w:pPr>
    </w:p>
    <w:p w:rsidR="00F06C63" w:rsidRDefault="00F06C63" w:rsidP="00AF7B1F">
      <w:pPr>
        <w:shd w:val="clear" w:color="auto" w:fill="FFFFFF"/>
        <w:tabs>
          <w:tab w:val="left" w:pos="142"/>
        </w:tabs>
        <w:spacing w:after="0" w:line="240" w:lineRule="auto"/>
        <w:ind w:left="142" w:right="567"/>
        <w:jc w:val="both"/>
        <w:rPr>
          <w:rFonts w:ascii="Times New Roman" w:eastAsia="Times New Roman" w:hAnsi="Times New Roman" w:cs="Times New Roman"/>
          <w:color w:val="000000"/>
          <w:sz w:val="28"/>
          <w:szCs w:val="28"/>
          <w:lang w:eastAsia="ru-RU"/>
        </w:rPr>
      </w:pPr>
    </w:p>
    <w:p w:rsidR="00F06C63" w:rsidRDefault="00F06C63" w:rsidP="00AF7B1F">
      <w:pPr>
        <w:shd w:val="clear" w:color="auto" w:fill="FFFFFF"/>
        <w:tabs>
          <w:tab w:val="left" w:pos="142"/>
        </w:tabs>
        <w:spacing w:after="0" w:line="240" w:lineRule="auto"/>
        <w:ind w:left="142" w:right="567"/>
        <w:jc w:val="both"/>
        <w:rPr>
          <w:rFonts w:ascii="Times New Roman" w:eastAsia="Times New Roman" w:hAnsi="Times New Roman" w:cs="Times New Roman"/>
          <w:color w:val="000000"/>
          <w:sz w:val="28"/>
          <w:szCs w:val="28"/>
          <w:lang w:eastAsia="ru-RU"/>
        </w:rPr>
      </w:pPr>
    </w:p>
    <w:p w:rsidR="00F06C63" w:rsidRDefault="00F06C63" w:rsidP="00AF7B1F">
      <w:pPr>
        <w:shd w:val="clear" w:color="auto" w:fill="FFFFFF"/>
        <w:tabs>
          <w:tab w:val="left" w:pos="142"/>
        </w:tabs>
        <w:spacing w:after="0" w:line="240" w:lineRule="auto"/>
        <w:ind w:left="142" w:right="567"/>
        <w:jc w:val="both"/>
        <w:rPr>
          <w:rFonts w:ascii="Times New Roman" w:eastAsia="Times New Roman" w:hAnsi="Times New Roman" w:cs="Times New Roman"/>
          <w:color w:val="000000"/>
          <w:sz w:val="28"/>
          <w:szCs w:val="28"/>
          <w:lang w:eastAsia="ru-RU"/>
        </w:rPr>
      </w:pPr>
    </w:p>
    <w:p w:rsidR="00F06C63" w:rsidRDefault="00F06C63" w:rsidP="00AF7B1F">
      <w:pPr>
        <w:shd w:val="clear" w:color="auto" w:fill="FFFFFF"/>
        <w:tabs>
          <w:tab w:val="left" w:pos="142"/>
        </w:tabs>
        <w:spacing w:after="0" w:line="240" w:lineRule="auto"/>
        <w:ind w:left="142" w:right="567"/>
        <w:jc w:val="both"/>
        <w:rPr>
          <w:rFonts w:ascii="Times New Roman" w:eastAsia="Times New Roman" w:hAnsi="Times New Roman" w:cs="Times New Roman"/>
          <w:color w:val="000000"/>
          <w:sz w:val="28"/>
          <w:szCs w:val="28"/>
          <w:lang w:eastAsia="ru-RU"/>
        </w:rPr>
      </w:pPr>
    </w:p>
    <w:p w:rsidR="00F06C63" w:rsidRDefault="00F06C63" w:rsidP="00AF7B1F">
      <w:pPr>
        <w:shd w:val="clear" w:color="auto" w:fill="FFFFFF"/>
        <w:tabs>
          <w:tab w:val="left" w:pos="142"/>
        </w:tabs>
        <w:spacing w:after="0" w:line="240" w:lineRule="auto"/>
        <w:ind w:left="142" w:right="567"/>
        <w:jc w:val="both"/>
        <w:rPr>
          <w:rFonts w:ascii="Times New Roman" w:eastAsia="Times New Roman" w:hAnsi="Times New Roman" w:cs="Times New Roman"/>
          <w:color w:val="000000"/>
          <w:sz w:val="28"/>
          <w:szCs w:val="28"/>
          <w:lang w:eastAsia="ru-RU"/>
        </w:rPr>
      </w:pPr>
    </w:p>
    <w:p w:rsidR="00F06C63" w:rsidRDefault="00F06C63" w:rsidP="00AF7B1F">
      <w:pPr>
        <w:shd w:val="clear" w:color="auto" w:fill="FFFFFF"/>
        <w:tabs>
          <w:tab w:val="left" w:pos="142"/>
        </w:tabs>
        <w:spacing w:after="0" w:line="240" w:lineRule="auto"/>
        <w:ind w:left="142" w:right="567"/>
        <w:jc w:val="both"/>
        <w:rPr>
          <w:rFonts w:ascii="Times New Roman" w:eastAsia="Times New Roman" w:hAnsi="Times New Roman" w:cs="Times New Roman"/>
          <w:color w:val="000000"/>
          <w:sz w:val="28"/>
          <w:szCs w:val="28"/>
          <w:lang w:eastAsia="ru-RU"/>
        </w:rPr>
      </w:pPr>
    </w:p>
    <w:p w:rsidR="00F06C63" w:rsidRDefault="00F06C63" w:rsidP="00AF7B1F">
      <w:pPr>
        <w:shd w:val="clear" w:color="auto" w:fill="FFFFFF"/>
        <w:tabs>
          <w:tab w:val="left" w:pos="142"/>
        </w:tabs>
        <w:spacing w:after="0" w:line="240" w:lineRule="auto"/>
        <w:ind w:left="142" w:right="567"/>
        <w:jc w:val="both"/>
        <w:rPr>
          <w:rFonts w:ascii="Times New Roman" w:eastAsia="Times New Roman" w:hAnsi="Times New Roman" w:cs="Times New Roman"/>
          <w:color w:val="000000"/>
          <w:sz w:val="28"/>
          <w:szCs w:val="28"/>
          <w:lang w:eastAsia="ru-RU"/>
        </w:rPr>
      </w:pPr>
    </w:p>
    <w:p w:rsidR="00F06C63" w:rsidRDefault="00F06C63" w:rsidP="00AF7B1F">
      <w:pPr>
        <w:shd w:val="clear" w:color="auto" w:fill="FFFFFF"/>
        <w:tabs>
          <w:tab w:val="left" w:pos="142"/>
        </w:tabs>
        <w:spacing w:after="0" w:line="240" w:lineRule="auto"/>
        <w:ind w:left="142" w:right="567"/>
        <w:jc w:val="both"/>
        <w:rPr>
          <w:rFonts w:ascii="Times New Roman" w:eastAsia="Times New Roman" w:hAnsi="Times New Roman" w:cs="Times New Roman"/>
          <w:color w:val="000000"/>
          <w:sz w:val="28"/>
          <w:szCs w:val="28"/>
          <w:lang w:eastAsia="ru-RU"/>
        </w:rPr>
      </w:pPr>
    </w:p>
    <w:p w:rsidR="00F06C63" w:rsidRDefault="00F06C63" w:rsidP="00AF7B1F">
      <w:pPr>
        <w:shd w:val="clear" w:color="auto" w:fill="FFFFFF"/>
        <w:tabs>
          <w:tab w:val="left" w:pos="142"/>
        </w:tabs>
        <w:spacing w:after="0" w:line="240" w:lineRule="auto"/>
        <w:ind w:left="142" w:right="567"/>
        <w:jc w:val="both"/>
        <w:rPr>
          <w:rFonts w:ascii="Times New Roman" w:eastAsia="Times New Roman" w:hAnsi="Times New Roman" w:cs="Times New Roman"/>
          <w:color w:val="000000"/>
          <w:sz w:val="28"/>
          <w:szCs w:val="28"/>
          <w:lang w:eastAsia="ru-RU"/>
        </w:rPr>
      </w:pPr>
    </w:p>
    <w:p w:rsidR="00F06C63" w:rsidRDefault="00F06C63" w:rsidP="00AF7B1F">
      <w:pPr>
        <w:shd w:val="clear" w:color="auto" w:fill="FFFFFF"/>
        <w:tabs>
          <w:tab w:val="left" w:pos="142"/>
        </w:tabs>
        <w:spacing w:after="0" w:line="240" w:lineRule="auto"/>
        <w:ind w:left="142" w:right="567"/>
        <w:jc w:val="both"/>
        <w:rPr>
          <w:rFonts w:ascii="Times New Roman" w:eastAsia="Times New Roman" w:hAnsi="Times New Roman" w:cs="Times New Roman"/>
          <w:color w:val="000000"/>
          <w:sz w:val="28"/>
          <w:szCs w:val="28"/>
          <w:lang w:eastAsia="ru-RU"/>
        </w:rPr>
      </w:pPr>
    </w:p>
    <w:p w:rsidR="00F06C63" w:rsidRDefault="00F06C63" w:rsidP="00AF7B1F">
      <w:pPr>
        <w:shd w:val="clear" w:color="auto" w:fill="FFFFFF"/>
        <w:tabs>
          <w:tab w:val="left" w:pos="142"/>
        </w:tabs>
        <w:spacing w:after="0" w:line="240" w:lineRule="auto"/>
        <w:ind w:left="142" w:right="567"/>
        <w:jc w:val="both"/>
        <w:rPr>
          <w:rFonts w:ascii="Times New Roman" w:eastAsia="Times New Roman" w:hAnsi="Times New Roman" w:cs="Times New Roman"/>
          <w:color w:val="000000"/>
          <w:sz w:val="28"/>
          <w:szCs w:val="28"/>
          <w:lang w:eastAsia="ru-RU"/>
        </w:rPr>
      </w:pPr>
    </w:p>
    <w:p w:rsidR="00F06C63" w:rsidRDefault="00F06C63" w:rsidP="00AF7B1F">
      <w:pPr>
        <w:shd w:val="clear" w:color="auto" w:fill="FFFFFF"/>
        <w:tabs>
          <w:tab w:val="left" w:pos="142"/>
        </w:tabs>
        <w:spacing w:after="0" w:line="240" w:lineRule="auto"/>
        <w:ind w:left="142" w:right="567"/>
        <w:jc w:val="both"/>
        <w:rPr>
          <w:rFonts w:ascii="Times New Roman" w:eastAsia="Times New Roman" w:hAnsi="Times New Roman" w:cs="Times New Roman"/>
          <w:color w:val="000000"/>
          <w:sz w:val="28"/>
          <w:szCs w:val="28"/>
          <w:lang w:eastAsia="ru-RU"/>
        </w:rPr>
      </w:pPr>
    </w:p>
    <w:p w:rsidR="00F06C63" w:rsidRDefault="00F06C63" w:rsidP="00AF7B1F">
      <w:pPr>
        <w:shd w:val="clear" w:color="auto" w:fill="FFFFFF"/>
        <w:tabs>
          <w:tab w:val="left" w:pos="142"/>
        </w:tabs>
        <w:spacing w:after="0" w:line="240" w:lineRule="auto"/>
        <w:ind w:left="142" w:right="567"/>
        <w:jc w:val="both"/>
        <w:rPr>
          <w:rFonts w:ascii="Times New Roman" w:eastAsia="Times New Roman" w:hAnsi="Times New Roman" w:cs="Times New Roman"/>
          <w:color w:val="000000"/>
          <w:sz w:val="28"/>
          <w:szCs w:val="28"/>
          <w:lang w:eastAsia="ru-RU"/>
        </w:rPr>
      </w:pPr>
    </w:p>
    <w:p w:rsidR="00F06C63" w:rsidRDefault="00F06C63" w:rsidP="00AF7B1F">
      <w:pPr>
        <w:shd w:val="clear" w:color="auto" w:fill="FFFFFF"/>
        <w:tabs>
          <w:tab w:val="left" w:pos="142"/>
        </w:tabs>
        <w:spacing w:after="0" w:line="240" w:lineRule="auto"/>
        <w:ind w:left="142" w:right="567"/>
        <w:jc w:val="both"/>
        <w:rPr>
          <w:rFonts w:ascii="Times New Roman" w:eastAsia="Times New Roman" w:hAnsi="Times New Roman" w:cs="Times New Roman"/>
          <w:color w:val="000000"/>
          <w:sz w:val="28"/>
          <w:szCs w:val="28"/>
          <w:lang w:eastAsia="ru-RU"/>
        </w:rPr>
      </w:pPr>
    </w:p>
    <w:p w:rsidR="00F06C63" w:rsidRDefault="00F06C63" w:rsidP="00AF7B1F">
      <w:pPr>
        <w:shd w:val="clear" w:color="auto" w:fill="FFFFFF"/>
        <w:tabs>
          <w:tab w:val="left" w:pos="142"/>
        </w:tabs>
        <w:spacing w:after="0" w:line="240" w:lineRule="auto"/>
        <w:ind w:left="142" w:right="567"/>
        <w:jc w:val="both"/>
        <w:rPr>
          <w:rFonts w:ascii="Times New Roman" w:eastAsia="Times New Roman" w:hAnsi="Times New Roman" w:cs="Times New Roman"/>
          <w:color w:val="000000"/>
          <w:sz w:val="28"/>
          <w:szCs w:val="28"/>
          <w:lang w:eastAsia="ru-RU"/>
        </w:rPr>
      </w:pPr>
    </w:p>
    <w:p w:rsidR="00F06C63" w:rsidRDefault="00F06C63" w:rsidP="00AF7B1F">
      <w:pPr>
        <w:shd w:val="clear" w:color="auto" w:fill="FFFFFF"/>
        <w:tabs>
          <w:tab w:val="left" w:pos="142"/>
        </w:tabs>
        <w:spacing w:after="0" w:line="240" w:lineRule="auto"/>
        <w:ind w:left="142" w:right="567"/>
        <w:jc w:val="both"/>
        <w:rPr>
          <w:rFonts w:ascii="Times New Roman" w:eastAsia="Times New Roman" w:hAnsi="Times New Roman" w:cs="Times New Roman"/>
          <w:color w:val="000000"/>
          <w:sz w:val="28"/>
          <w:szCs w:val="28"/>
          <w:lang w:eastAsia="ru-RU"/>
        </w:rPr>
      </w:pPr>
    </w:p>
    <w:p w:rsidR="00F06C63" w:rsidRDefault="00F06C63" w:rsidP="00AF7B1F">
      <w:pPr>
        <w:shd w:val="clear" w:color="auto" w:fill="FFFFFF"/>
        <w:tabs>
          <w:tab w:val="left" w:pos="142"/>
        </w:tabs>
        <w:spacing w:after="0" w:line="240" w:lineRule="auto"/>
        <w:ind w:left="142" w:right="567"/>
        <w:jc w:val="both"/>
        <w:rPr>
          <w:rFonts w:ascii="Times New Roman" w:eastAsia="Times New Roman" w:hAnsi="Times New Roman" w:cs="Times New Roman"/>
          <w:color w:val="000000"/>
          <w:sz w:val="28"/>
          <w:szCs w:val="28"/>
          <w:lang w:eastAsia="ru-RU"/>
        </w:rPr>
      </w:pPr>
    </w:p>
    <w:p w:rsidR="00F06C63" w:rsidRDefault="00F06C63" w:rsidP="00AF7B1F">
      <w:pPr>
        <w:shd w:val="clear" w:color="auto" w:fill="FFFFFF"/>
        <w:tabs>
          <w:tab w:val="left" w:pos="142"/>
        </w:tabs>
        <w:spacing w:after="0" w:line="240" w:lineRule="auto"/>
        <w:ind w:left="142" w:right="567"/>
        <w:jc w:val="both"/>
        <w:rPr>
          <w:rFonts w:ascii="Times New Roman" w:eastAsia="Times New Roman" w:hAnsi="Times New Roman" w:cs="Times New Roman"/>
          <w:color w:val="000000"/>
          <w:sz w:val="28"/>
          <w:szCs w:val="28"/>
          <w:lang w:eastAsia="ru-RU"/>
        </w:rPr>
      </w:pPr>
    </w:p>
    <w:p w:rsidR="00F06C63" w:rsidRDefault="00F06C63" w:rsidP="00AF7B1F">
      <w:pPr>
        <w:shd w:val="clear" w:color="auto" w:fill="FFFFFF"/>
        <w:tabs>
          <w:tab w:val="left" w:pos="142"/>
        </w:tabs>
        <w:spacing w:after="0" w:line="240" w:lineRule="auto"/>
        <w:ind w:left="142" w:right="567"/>
        <w:jc w:val="both"/>
        <w:rPr>
          <w:rFonts w:ascii="Times New Roman" w:eastAsia="Times New Roman" w:hAnsi="Times New Roman" w:cs="Times New Roman"/>
          <w:color w:val="000000"/>
          <w:sz w:val="28"/>
          <w:szCs w:val="28"/>
          <w:lang w:eastAsia="ru-RU"/>
        </w:rPr>
      </w:pPr>
    </w:p>
    <w:p w:rsidR="00F06C63" w:rsidRDefault="00F06C63" w:rsidP="00AF7B1F">
      <w:pPr>
        <w:shd w:val="clear" w:color="auto" w:fill="FFFFFF"/>
        <w:tabs>
          <w:tab w:val="left" w:pos="142"/>
        </w:tabs>
        <w:spacing w:after="0" w:line="240" w:lineRule="auto"/>
        <w:ind w:left="142" w:right="567"/>
        <w:jc w:val="both"/>
        <w:rPr>
          <w:rFonts w:ascii="Times New Roman" w:eastAsia="Times New Roman" w:hAnsi="Times New Roman" w:cs="Times New Roman"/>
          <w:color w:val="000000"/>
          <w:sz w:val="28"/>
          <w:szCs w:val="28"/>
          <w:lang w:eastAsia="ru-RU"/>
        </w:rPr>
      </w:pPr>
    </w:p>
    <w:p w:rsidR="00F06C63" w:rsidRDefault="00F06C63" w:rsidP="00AF7B1F">
      <w:pPr>
        <w:shd w:val="clear" w:color="auto" w:fill="FFFFFF"/>
        <w:tabs>
          <w:tab w:val="left" w:pos="142"/>
        </w:tabs>
        <w:spacing w:after="0" w:line="240" w:lineRule="auto"/>
        <w:ind w:left="142" w:right="567"/>
        <w:jc w:val="both"/>
        <w:rPr>
          <w:rFonts w:ascii="Times New Roman" w:eastAsia="Times New Roman" w:hAnsi="Times New Roman" w:cs="Times New Roman"/>
          <w:color w:val="000000"/>
          <w:sz w:val="28"/>
          <w:szCs w:val="28"/>
          <w:lang w:eastAsia="ru-RU"/>
        </w:rPr>
      </w:pPr>
    </w:p>
    <w:p w:rsidR="00F06C63" w:rsidRDefault="00F06C63" w:rsidP="00AF7B1F">
      <w:pPr>
        <w:shd w:val="clear" w:color="auto" w:fill="FFFFFF"/>
        <w:tabs>
          <w:tab w:val="left" w:pos="142"/>
        </w:tabs>
        <w:spacing w:after="0" w:line="240" w:lineRule="auto"/>
        <w:ind w:left="142" w:right="567"/>
        <w:jc w:val="both"/>
        <w:rPr>
          <w:rFonts w:ascii="Times New Roman" w:eastAsia="Times New Roman" w:hAnsi="Times New Roman" w:cs="Times New Roman"/>
          <w:color w:val="000000"/>
          <w:sz w:val="28"/>
          <w:szCs w:val="28"/>
          <w:lang w:eastAsia="ru-RU"/>
        </w:rPr>
      </w:pPr>
    </w:p>
    <w:p w:rsidR="00F06C63" w:rsidRDefault="00F06C63" w:rsidP="00AF7B1F">
      <w:pPr>
        <w:shd w:val="clear" w:color="auto" w:fill="FFFFFF"/>
        <w:tabs>
          <w:tab w:val="left" w:pos="142"/>
        </w:tabs>
        <w:spacing w:after="0" w:line="240" w:lineRule="auto"/>
        <w:ind w:left="142" w:right="567"/>
        <w:jc w:val="both"/>
        <w:rPr>
          <w:rFonts w:ascii="Times New Roman" w:eastAsia="Times New Roman" w:hAnsi="Times New Roman" w:cs="Times New Roman"/>
          <w:color w:val="000000"/>
          <w:sz w:val="28"/>
          <w:szCs w:val="28"/>
          <w:lang w:eastAsia="ru-RU"/>
        </w:rPr>
      </w:pPr>
    </w:p>
    <w:p w:rsidR="00AF7B1F" w:rsidRPr="00AF7B1F" w:rsidRDefault="00AF7B1F" w:rsidP="00AF7B1F">
      <w:pPr>
        <w:shd w:val="clear" w:color="auto" w:fill="FFFFFF"/>
        <w:tabs>
          <w:tab w:val="left" w:pos="142"/>
        </w:tabs>
        <w:spacing w:after="0" w:line="240" w:lineRule="auto"/>
        <w:ind w:left="142" w:right="567"/>
        <w:jc w:val="both"/>
        <w:rPr>
          <w:rFonts w:ascii="Times New Roman" w:eastAsia="Times New Roman" w:hAnsi="Times New Roman" w:cs="Times New Roman"/>
          <w:color w:val="000000"/>
          <w:sz w:val="28"/>
          <w:szCs w:val="28"/>
          <w:lang w:eastAsia="ru-RU"/>
        </w:rPr>
      </w:pPr>
      <w:r w:rsidRPr="00AF7B1F">
        <w:rPr>
          <w:rFonts w:ascii="Times New Roman" w:eastAsia="Times New Roman" w:hAnsi="Times New Roman" w:cs="Times New Roman"/>
          <w:color w:val="000000"/>
          <w:sz w:val="28"/>
          <w:szCs w:val="28"/>
          <w:lang w:eastAsia="ru-RU"/>
        </w:rPr>
        <w:t>Участие в различных интеллектуальных конкурсах формирует определенные навыки и умения, компетенции устного общения, владения письменной речью, способность брать на себя ответственность, умение принимать решение, увеличивает объем знаний, расширяет кругозор.</w:t>
      </w:r>
    </w:p>
    <w:p w:rsidR="00AF7B1F" w:rsidRPr="00AF7B1F" w:rsidRDefault="00AF7B1F" w:rsidP="00AF7B1F">
      <w:pPr>
        <w:shd w:val="clear" w:color="auto" w:fill="FFFFFF"/>
        <w:tabs>
          <w:tab w:val="left" w:pos="142"/>
        </w:tabs>
        <w:spacing w:after="0" w:line="240" w:lineRule="auto"/>
        <w:ind w:left="142" w:right="567"/>
        <w:jc w:val="both"/>
        <w:rPr>
          <w:rFonts w:ascii="Times New Roman" w:eastAsia="Times New Roman" w:hAnsi="Times New Roman" w:cs="Times New Roman"/>
          <w:color w:val="000000"/>
          <w:sz w:val="28"/>
          <w:szCs w:val="28"/>
          <w:lang w:eastAsia="ru-RU"/>
        </w:rPr>
      </w:pPr>
      <w:r w:rsidRPr="00AF7B1F">
        <w:rPr>
          <w:rFonts w:ascii="Times New Roman" w:eastAsia="Times New Roman" w:hAnsi="Times New Roman" w:cs="Times New Roman"/>
          <w:color w:val="000000"/>
          <w:sz w:val="28"/>
          <w:szCs w:val="28"/>
          <w:lang w:eastAsia="ru-RU"/>
        </w:rPr>
        <w:t xml:space="preserve">          В школе сложилась определенная система работы с учащимися, имеющими повышенную мотивацию к учебно-познавательной деятельности.  Работа педагогического коллектива направлена на развитие интеллектуально-творческих способностей, учащихся через различные формы и методы организации деятельности учащихся, как на уроках, так и внеурочное время. В различных мероприятиях было занято 100% учеников школы. Наиболее массовым являются мероприятия спортивного плана и различные конкурсы творческой направленности.</w:t>
      </w:r>
    </w:p>
    <w:p w:rsidR="00AF7B1F" w:rsidRPr="00AF7B1F" w:rsidRDefault="00AF7B1F" w:rsidP="00AF7B1F">
      <w:pPr>
        <w:shd w:val="clear" w:color="auto" w:fill="FFFFFF"/>
        <w:tabs>
          <w:tab w:val="left" w:pos="142"/>
        </w:tabs>
        <w:spacing w:after="0" w:line="240" w:lineRule="auto"/>
        <w:ind w:left="142" w:right="567"/>
        <w:jc w:val="both"/>
        <w:rPr>
          <w:rFonts w:ascii="Times New Roman" w:eastAsia="Times New Roman" w:hAnsi="Times New Roman" w:cs="Times New Roman"/>
          <w:color w:val="000000"/>
          <w:sz w:val="28"/>
          <w:szCs w:val="28"/>
          <w:lang w:eastAsia="ru-RU"/>
        </w:rPr>
      </w:pPr>
      <w:r w:rsidRPr="00AF7B1F">
        <w:rPr>
          <w:rFonts w:ascii="Times New Roman" w:eastAsia="Times New Roman" w:hAnsi="Times New Roman" w:cs="Times New Roman"/>
          <w:color w:val="000000"/>
          <w:sz w:val="28"/>
          <w:szCs w:val="28"/>
          <w:lang w:eastAsia="ru-RU"/>
        </w:rPr>
        <w:t> Одаренные дети на линейке в конце каждой четверти  награждаются грамотами и благодарственными письмами за достижения на уровне города, области, республики.</w:t>
      </w:r>
    </w:p>
    <w:p w:rsidR="00AF7B1F" w:rsidRPr="00AF7B1F" w:rsidRDefault="00AF7B1F" w:rsidP="00AF7B1F">
      <w:pPr>
        <w:shd w:val="clear" w:color="auto" w:fill="FFFFFF"/>
        <w:tabs>
          <w:tab w:val="left" w:pos="142"/>
        </w:tabs>
        <w:spacing w:after="0" w:line="240" w:lineRule="auto"/>
        <w:ind w:left="142" w:right="567"/>
        <w:jc w:val="both"/>
        <w:rPr>
          <w:rFonts w:ascii="Times New Roman" w:eastAsia="Times New Roman" w:hAnsi="Times New Roman" w:cs="Times New Roman"/>
          <w:color w:val="000000"/>
          <w:sz w:val="28"/>
          <w:szCs w:val="28"/>
          <w:lang w:eastAsia="ru-RU"/>
        </w:rPr>
      </w:pPr>
      <w:r w:rsidRPr="00AF7B1F">
        <w:rPr>
          <w:rFonts w:ascii="Times New Roman" w:eastAsia="Times New Roman" w:hAnsi="Times New Roman" w:cs="Times New Roman"/>
          <w:b/>
          <w:bCs/>
          <w:color w:val="000000"/>
          <w:sz w:val="28"/>
          <w:szCs w:val="28"/>
          <w:lang w:eastAsia="ru-RU"/>
        </w:rPr>
        <w:t>Выводы и рекомендации:</w:t>
      </w:r>
    </w:p>
    <w:p w:rsidR="00AF7B1F" w:rsidRPr="00AF7B1F" w:rsidRDefault="00AF7B1F" w:rsidP="000758B2">
      <w:pPr>
        <w:numPr>
          <w:ilvl w:val="0"/>
          <w:numId w:val="21"/>
        </w:numPr>
        <w:shd w:val="clear" w:color="auto" w:fill="FFFFFF"/>
        <w:tabs>
          <w:tab w:val="left" w:pos="142"/>
        </w:tabs>
        <w:spacing w:after="0" w:line="240" w:lineRule="auto"/>
        <w:ind w:left="142" w:right="567" w:firstLine="0"/>
        <w:jc w:val="both"/>
        <w:rPr>
          <w:rFonts w:ascii="Times New Roman" w:eastAsia="Times New Roman" w:hAnsi="Times New Roman" w:cs="Times New Roman"/>
          <w:color w:val="000000"/>
          <w:sz w:val="28"/>
          <w:szCs w:val="28"/>
          <w:lang w:eastAsia="ru-RU"/>
        </w:rPr>
      </w:pPr>
      <w:r w:rsidRPr="00AF7B1F">
        <w:rPr>
          <w:rFonts w:ascii="Times New Roman" w:eastAsia="Times New Roman" w:hAnsi="Times New Roman" w:cs="Times New Roman"/>
          <w:color w:val="000000"/>
          <w:sz w:val="28"/>
          <w:szCs w:val="28"/>
          <w:lang w:eastAsia="ru-RU"/>
        </w:rPr>
        <w:t>Работа с одаренными детьми в школе организована и регламентирована, создана и обновляется база данных;</w:t>
      </w:r>
    </w:p>
    <w:p w:rsidR="00AF7B1F" w:rsidRPr="00AF7B1F" w:rsidRDefault="00AF7B1F" w:rsidP="000758B2">
      <w:pPr>
        <w:numPr>
          <w:ilvl w:val="0"/>
          <w:numId w:val="21"/>
        </w:numPr>
        <w:shd w:val="clear" w:color="auto" w:fill="FFFFFF"/>
        <w:tabs>
          <w:tab w:val="left" w:pos="142"/>
        </w:tabs>
        <w:spacing w:after="0" w:line="240" w:lineRule="auto"/>
        <w:ind w:left="142" w:right="567" w:firstLine="0"/>
        <w:jc w:val="both"/>
        <w:rPr>
          <w:rFonts w:ascii="Times New Roman" w:eastAsia="Times New Roman" w:hAnsi="Times New Roman" w:cs="Times New Roman"/>
          <w:color w:val="000000"/>
          <w:sz w:val="28"/>
          <w:szCs w:val="28"/>
          <w:lang w:eastAsia="ru-RU"/>
        </w:rPr>
      </w:pPr>
      <w:r w:rsidRPr="00AF7B1F">
        <w:rPr>
          <w:rFonts w:ascii="Times New Roman" w:eastAsia="Times New Roman" w:hAnsi="Times New Roman" w:cs="Times New Roman"/>
          <w:color w:val="000000"/>
          <w:sz w:val="28"/>
          <w:szCs w:val="28"/>
          <w:lang w:eastAsia="ru-RU"/>
        </w:rPr>
        <w:lastRenderedPageBreak/>
        <w:t>Количество участников конкурсов и олимпиад различных уровней увеличивается;</w:t>
      </w:r>
    </w:p>
    <w:p w:rsidR="00B3372E" w:rsidRPr="00C861E0" w:rsidRDefault="00AF7B1F" w:rsidP="000758B2">
      <w:pPr>
        <w:numPr>
          <w:ilvl w:val="0"/>
          <w:numId w:val="21"/>
        </w:numPr>
        <w:shd w:val="clear" w:color="auto" w:fill="FFFFFF"/>
        <w:tabs>
          <w:tab w:val="left" w:pos="142"/>
        </w:tabs>
        <w:spacing w:after="0" w:line="240" w:lineRule="auto"/>
        <w:ind w:left="142" w:right="567" w:firstLine="0"/>
        <w:jc w:val="both"/>
        <w:rPr>
          <w:rFonts w:ascii="Times New Roman" w:eastAsia="Times New Roman" w:hAnsi="Times New Roman" w:cs="Times New Roman"/>
          <w:color w:val="000000"/>
          <w:sz w:val="28"/>
          <w:szCs w:val="28"/>
          <w:lang w:eastAsia="ru-RU"/>
        </w:rPr>
      </w:pPr>
      <w:r w:rsidRPr="00AF7B1F">
        <w:rPr>
          <w:rFonts w:ascii="Times New Roman" w:eastAsia="Times New Roman" w:hAnsi="Times New Roman" w:cs="Times New Roman"/>
          <w:color w:val="000000"/>
          <w:sz w:val="28"/>
          <w:szCs w:val="28"/>
          <w:lang w:eastAsia="ru-RU"/>
        </w:rPr>
        <w:t>Продолжать  работу педагогов с одаренными обучающимися.</w:t>
      </w:r>
    </w:p>
    <w:p w:rsidR="00B3372E" w:rsidRPr="00B3372E" w:rsidRDefault="00B3372E" w:rsidP="00C861E0">
      <w:pPr>
        <w:shd w:val="clear" w:color="auto" w:fill="FFFFFF"/>
        <w:tabs>
          <w:tab w:val="left" w:pos="142"/>
        </w:tabs>
        <w:spacing w:after="0" w:line="240" w:lineRule="auto"/>
        <w:ind w:left="142" w:right="567"/>
        <w:jc w:val="both"/>
        <w:rPr>
          <w:rFonts w:ascii="Times New Roman" w:eastAsia="Times New Roman" w:hAnsi="Times New Roman" w:cs="Times New Roman"/>
          <w:color w:val="000000"/>
          <w:sz w:val="28"/>
          <w:szCs w:val="28"/>
          <w:lang w:eastAsia="ru-RU"/>
        </w:rPr>
      </w:pPr>
      <w:r w:rsidRPr="00B3372E">
        <w:rPr>
          <w:rFonts w:ascii="Times New Roman" w:eastAsia="Times New Roman" w:hAnsi="Times New Roman" w:cs="Times New Roman"/>
          <w:color w:val="000000"/>
          <w:sz w:val="28"/>
          <w:szCs w:val="28"/>
          <w:lang w:eastAsia="ru-RU"/>
        </w:rPr>
        <w:t xml:space="preserve"> За 2023-2024 учебный год проделана следующая работа:</w:t>
      </w:r>
    </w:p>
    <w:p w:rsidR="00B3372E" w:rsidRPr="00B3372E" w:rsidRDefault="00B3372E" w:rsidP="00C861E0">
      <w:pPr>
        <w:shd w:val="clear" w:color="auto" w:fill="FFFFFF"/>
        <w:tabs>
          <w:tab w:val="left" w:pos="142"/>
        </w:tabs>
        <w:spacing w:after="0" w:line="240" w:lineRule="auto"/>
        <w:ind w:left="142" w:right="567"/>
        <w:jc w:val="both"/>
        <w:rPr>
          <w:rFonts w:ascii="Times New Roman" w:eastAsia="Times New Roman" w:hAnsi="Times New Roman" w:cs="Times New Roman"/>
          <w:color w:val="000000"/>
          <w:sz w:val="28"/>
          <w:szCs w:val="28"/>
          <w:lang w:eastAsia="ru-RU"/>
        </w:rPr>
      </w:pPr>
      <w:r w:rsidRPr="00B3372E">
        <w:rPr>
          <w:rFonts w:ascii="Times New Roman" w:eastAsia="Times New Roman" w:hAnsi="Times New Roman" w:cs="Times New Roman"/>
          <w:color w:val="000000"/>
          <w:sz w:val="28"/>
          <w:szCs w:val="28"/>
          <w:lang w:eastAsia="ru-RU"/>
        </w:rPr>
        <w:t>•</w:t>
      </w:r>
      <w:r w:rsidRPr="00B3372E">
        <w:rPr>
          <w:rFonts w:ascii="Times New Roman" w:eastAsia="Times New Roman" w:hAnsi="Times New Roman" w:cs="Times New Roman"/>
          <w:color w:val="000000"/>
          <w:sz w:val="28"/>
          <w:szCs w:val="28"/>
          <w:lang w:eastAsia="ru-RU"/>
        </w:rPr>
        <w:tab/>
        <w:t xml:space="preserve"> Составлен план работы с одаренными детьми на текущий учебный год;</w:t>
      </w:r>
    </w:p>
    <w:p w:rsidR="00B3372E" w:rsidRPr="00B3372E" w:rsidRDefault="00B3372E" w:rsidP="00C861E0">
      <w:pPr>
        <w:shd w:val="clear" w:color="auto" w:fill="FFFFFF"/>
        <w:tabs>
          <w:tab w:val="left" w:pos="142"/>
        </w:tabs>
        <w:spacing w:after="0" w:line="240" w:lineRule="auto"/>
        <w:ind w:left="142" w:right="567"/>
        <w:jc w:val="both"/>
        <w:rPr>
          <w:rFonts w:ascii="Times New Roman" w:eastAsia="Times New Roman" w:hAnsi="Times New Roman" w:cs="Times New Roman"/>
          <w:color w:val="000000"/>
          <w:sz w:val="28"/>
          <w:szCs w:val="28"/>
          <w:lang w:eastAsia="ru-RU"/>
        </w:rPr>
      </w:pPr>
      <w:r w:rsidRPr="00B3372E">
        <w:rPr>
          <w:rFonts w:ascii="Times New Roman" w:eastAsia="Times New Roman" w:hAnsi="Times New Roman" w:cs="Times New Roman"/>
          <w:color w:val="000000"/>
          <w:sz w:val="28"/>
          <w:szCs w:val="28"/>
          <w:lang w:eastAsia="ru-RU"/>
        </w:rPr>
        <w:t>•</w:t>
      </w:r>
      <w:r w:rsidRPr="00B3372E">
        <w:rPr>
          <w:rFonts w:ascii="Times New Roman" w:eastAsia="Times New Roman" w:hAnsi="Times New Roman" w:cs="Times New Roman"/>
          <w:color w:val="000000"/>
          <w:sz w:val="28"/>
          <w:szCs w:val="28"/>
          <w:lang w:eastAsia="ru-RU"/>
        </w:rPr>
        <w:tab/>
        <w:t>Сформирован банк данных одаренных детей;</w:t>
      </w:r>
    </w:p>
    <w:p w:rsidR="00B3372E" w:rsidRPr="00B3372E" w:rsidRDefault="00B3372E" w:rsidP="00B3372E">
      <w:pPr>
        <w:shd w:val="clear" w:color="auto" w:fill="FFFFFF"/>
        <w:tabs>
          <w:tab w:val="left" w:pos="142"/>
        </w:tabs>
        <w:spacing w:after="0" w:line="240" w:lineRule="auto"/>
        <w:ind w:left="142" w:right="567"/>
        <w:jc w:val="both"/>
        <w:rPr>
          <w:rFonts w:ascii="Times New Roman" w:eastAsia="Times New Roman" w:hAnsi="Times New Roman" w:cs="Times New Roman"/>
          <w:color w:val="000000"/>
          <w:sz w:val="28"/>
          <w:szCs w:val="28"/>
          <w:lang w:eastAsia="ru-RU"/>
        </w:rPr>
      </w:pPr>
      <w:r w:rsidRPr="00B3372E">
        <w:rPr>
          <w:rFonts w:ascii="Times New Roman" w:eastAsia="Times New Roman" w:hAnsi="Times New Roman" w:cs="Times New Roman"/>
          <w:color w:val="000000"/>
          <w:sz w:val="28"/>
          <w:szCs w:val="28"/>
          <w:lang w:eastAsia="ru-RU"/>
        </w:rPr>
        <w:t>•</w:t>
      </w:r>
      <w:r w:rsidRPr="00B3372E">
        <w:rPr>
          <w:rFonts w:ascii="Times New Roman" w:eastAsia="Times New Roman" w:hAnsi="Times New Roman" w:cs="Times New Roman"/>
          <w:color w:val="000000"/>
          <w:sz w:val="28"/>
          <w:szCs w:val="28"/>
          <w:lang w:eastAsia="ru-RU"/>
        </w:rPr>
        <w:tab/>
        <w:t>Классными руководителями, учителями- предметниками проводилась работа по поддержке и развитию одаренных, высокоинтеллектуальных детей в школе;</w:t>
      </w:r>
    </w:p>
    <w:p w:rsidR="00B3372E" w:rsidRPr="00B3372E" w:rsidRDefault="00B3372E" w:rsidP="00B3372E">
      <w:pPr>
        <w:shd w:val="clear" w:color="auto" w:fill="FFFFFF"/>
        <w:tabs>
          <w:tab w:val="left" w:pos="142"/>
        </w:tabs>
        <w:spacing w:after="0" w:line="240" w:lineRule="auto"/>
        <w:ind w:left="142" w:right="567"/>
        <w:jc w:val="both"/>
        <w:rPr>
          <w:rFonts w:ascii="Times New Roman" w:eastAsia="Times New Roman" w:hAnsi="Times New Roman" w:cs="Times New Roman"/>
          <w:color w:val="000000"/>
          <w:sz w:val="28"/>
          <w:szCs w:val="28"/>
          <w:lang w:eastAsia="ru-RU"/>
        </w:rPr>
      </w:pPr>
      <w:r w:rsidRPr="00B3372E">
        <w:rPr>
          <w:rFonts w:ascii="Times New Roman" w:eastAsia="Times New Roman" w:hAnsi="Times New Roman" w:cs="Times New Roman"/>
          <w:color w:val="000000"/>
          <w:sz w:val="28"/>
          <w:szCs w:val="28"/>
          <w:lang w:eastAsia="ru-RU"/>
        </w:rPr>
        <w:t>•</w:t>
      </w:r>
      <w:r w:rsidRPr="00B3372E">
        <w:rPr>
          <w:rFonts w:ascii="Times New Roman" w:eastAsia="Times New Roman" w:hAnsi="Times New Roman" w:cs="Times New Roman"/>
          <w:color w:val="000000"/>
          <w:sz w:val="28"/>
          <w:szCs w:val="28"/>
          <w:lang w:eastAsia="ru-RU"/>
        </w:rPr>
        <w:tab/>
        <w:t>Проведены школьные предметные олимпиады, творческие конкурсы, выставки рисунков и спортивные мероприятия;</w:t>
      </w:r>
    </w:p>
    <w:p w:rsidR="00B3372E" w:rsidRPr="00B3372E" w:rsidRDefault="00B3372E" w:rsidP="00B3372E">
      <w:pPr>
        <w:shd w:val="clear" w:color="auto" w:fill="FFFFFF"/>
        <w:tabs>
          <w:tab w:val="left" w:pos="142"/>
        </w:tabs>
        <w:spacing w:after="0" w:line="240" w:lineRule="auto"/>
        <w:ind w:left="142" w:right="567"/>
        <w:jc w:val="both"/>
        <w:rPr>
          <w:rFonts w:ascii="Times New Roman" w:eastAsia="Times New Roman" w:hAnsi="Times New Roman" w:cs="Times New Roman"/>
          <w:color w:val="000000"/>
          <w:sz w:val="28"/>
          <w:szCs w:val="28"/>
          <w:lang w:eastAsia="ru-RU"/>
        </w:rPr>
      </w:pPr>
      <w:r w:rsidRPr="00B3372E">
        <w:rPr>
          <w:rFonts w:ascii="Times New Roman" w:eastAsia="Times New Roman" w:hAnsi="Times New Roman" w:cs="Times New Roman"/>
          <w:color w:val="000000"/>
          <w:sz w:val="28"/>
          <w:szCs w:val="28"/>
          <w:lang w:eastAsia="ru-RU"/>
        </w:rPr>
        <w:t>•</w:t>
      </w:r>
      <w:r w:rsidRPr="00B3372E">
        <w:rPr>
          <w:rFonts w:ascii="Times New Roman" w:eastAsia="Times New Roman" w:hAnsi="Times New Roman" w:cs="Times New Roman"/>
          <w:color w:val="000000"/>
          <w:sz w:val="28"/>
          <w:szCs w:val="28"/>
          <w:lang w:eastAsia="ru-RU"/>
        </w:rPr>
        <w:tab/>
        <w:t>Участие в городских, областных, республиканских олимпиадах и конкурсах школьников;</w:t>
      </w:r>
    </w:p>
    <w:p w:rsidR="00B3372E" w:rsidRPr="00B3372E" w:rsidRDefault="00B3372E" w:rsidP="00B3372E">
      <w:pPr>
        <w:shd w:val="clear" w:color="auto" w:fill="FFFFFF"/>
        <w:tabs>
          <w:tab w:val="left" w:pos="142"/>
        </w:tabs>
        <w:spacing w:after="0" w:line="240" w:lineRule="auto"/>
        <w:ind w:left="142" w:right="567"/>
        <w:jc w:val="both"/>
        <w:rPr>
          <w:rFonts w:ascii="Times New Roman" w:eastAsia="Times New Roman" w:hAnsi="Times New Roman" w:cs="Times New Roman"/>
          <w:color w:val="000000"/>
          <w:sz w:val="28"/>
          <w:szCs w:val="28"/>
          <w:lang w:eastAsia="ru-RU"/>
        </w:rPr>
      </w:pPr>
      <w:r w:rsidRPr="00B3372E">
        <w:rPr>
          <w:rFonts w:ascii="Times New Roman" w:eastAsia="Times New Roman" w:hAnsi="Times New Roman" w:cs="Times New Roman"/>
          <w:color w:val="000000"/>
          <w:sz w:val="28"/>
          <w:szCs w:val="28"/>
          <w:lang w:eastAsia="ru-RU"/>
        </w:rPr>
        <w:t>•</w:t>
      </w:r>
      <w:r w:rsidRPr="00B3372E">
        <w:rPr>
          <w:rFonts w:ascii="Times New Roman" w:eastAsia="Times New Roman" w:hAnsi="Times New Roman" w:cs="Times New Roman"/>
          <w:color w:val="000000"/>
          <w:sz w:val="28"/>
          <w:szCs w:val="28"/>
          <w:lang w:eastAsia="ru-RU"/>
        </w:rPr>
        <w:tab/>
        <w:t>Поощрение одаренных детей (выдача дипломов, грамот, призов).</w:t>
      </w:r>
    </w:p>
    <w:p w:rsidR="00B3372E" w:rsidRPr="00B3372E" w:rsidRDefault="00B3372E" w:rsidP="00B3372E">
      <w:pPr>
        <w:shd w:val="clear" w:color="auto" w:fill="FFFFFF"/>
        <w:tabs>
          <w:tab w:val="left" w:pos="142"/>
        </w:tabs>
        <w:spacing w:after="0" w:line="240" w:lineRule="auto"/>
        <w:ind w:left="142" w:right="567"/>
        <w:jc w:val="both"/>
        <w:rPr>
          <w:rFonts w:ascii="Times New Roman" w:eastAsia="Times New Roman" w:hAnsi="Times New Roman" w:cs="Times New Roman"/>
          <w:color w:val="000000"/>
          <w:sz w:val="28"/>
          <w:szCs w:val="28"/>
          <w:lang w:eastAsia="ru-RU"/>
        </w:rPr>
      </w:pPr>
      <w:r w:rsidRPr="00B3372E">
        <w:rPr>
          <w:rFonts w:ascii="Times New Roman" w:eastAsia="Times New Roman" w:hAnsi="Times New Roman" w:cs="Times New Roman"/>
          <w:color w:val="000000"/>
          <w:sz w:val="28"/>
          <w:szCs w:val="28"/>
          <w:lang w:eastAsia="ru-RU"/>
        </w:rPr>
        <w:t xml:space="preserve"> Прослеживается положительная динамика увеличения количества участников и победителей, призёров конкурсов. </w:t>
      </w:r>
    </w:p>
    <w:p w:rsidR="00B3372E" w:rsidRPr="00B3372E" w:rsidRDefault="00B3372E" w:rsidP="00B3372E">
      <w:pPr>
        <w:shd w:val="clear" w:color="auto" w:fill="FFFFFF"/>
        <w:tabs>
          <w:tab w:val="left" w:pos="142"/>
        </w:tabs>
        <w:spacing w:after="0" w:line="240" w:lineRule="auto"/>
        <w:ind w:left="142" w:right="567"/>
        <w:jc w:val="both"/>
        <w:rPr>
          <w:rFonts w:ascii="Times New Roman" w:eastAsia="Times New Roman" w:hAnsi="Times New Roman" w:cs="Times New Roman"/>
          <w:color w:val="000000"/>
          <w:sz w:val="28"/>
          <w:szCs w:val="28"/>
          <w:lang w:eastAsia="ru-RU"/>
        </w:rPr>
      </w:pPr>
      <w:r w:rsidRPr="00B3372E">
        <w:rPr>
          <w:rFonts w:ascii="Times New Roman" w:eastAsia="Times New Roman" w:hAnsi="Times New Roman" w:cs="Times New Roman"/>
          <w:color w:val="000000"/>
          <w:sz w:val="28"/>
          <w:szCs w:val="28"/>
          <w:lang w:eastAsia="ru-RU"/>
        </w:rPr>
        <w:t xml:space="preserve">        Традиционно проводился школьный этап предметной олимпиады школьников по общеобразовательным предметам. В нем приняли участие 165 (31%) обучающихся школы, по сравнению с прошлым годом на 21 учащийся больше, чем в прошлом году, (144). Ежегодно учащиеся школы принимают участие в олимпиадах, творческих конкурсах городского, областного, республиканского уровня игровых конкурсах. Обучающиеся становятся победителями и призерами в творческих конкурсах различных уровней и направлений.</w:t>
      </w:r>
    </w:p>
    <w:p w:rsidR="00B3372E" w:rsidRPr="00B3372E" w:rsidRDefault="00B3372E" w:rsidP="00851D03">
      <w:pPr>
        <w:shd w:val="clear" w:color="auto" w:fill="FFFFFF"/>
        <w:tabs>
          <w:tab w:val="left" w:pos="142"/>
        </w:tabs>
        <w:spacing w:after="0" w:line="240" w:lineRule="auto"/>
        <w:ind w:left="142" w:right="567"/>
        <w:jc w:val="both"/>
        <w:rPr>
          <w:rFonts w:ascii="Times New Roman" w:eastAsia="Times New Roman" w:hAnsi="Times New Roman" w:cs="Times New Roman"/>
          <w:color w:val="000000"/>
          <w:sz w:val="28"/>
          <w:szCs w:val="28"/>
          <w:lang w:eastAsia="ru-RU"/>
        </w:rPr>
      </w:pPr>
      <w:r w:rsidRPr="00B3372E">
        <w:rPr>
          <w:rFonts w:ascii="Times New Roman" w:eastAsia="Times New Roman" w:hAnsi="Times New Roman" w:cs="Times New Roman"/>
          <w:color w:val="000000"/>
          <w:sz w:val="28"/>
          <w:szCs w:val="28"/>
          <w:lang w:eastAsia="ru-RU"/>
        </w:rPr>
        <w:t xml:space="preserve">       Прослеживается положительная динамика увеличения  количества участников и по</w:t>
      </w:r>
      <w:r w:rsidR="00851D03">
        <w:rPr>
          <w:rFonts w:ascii="Times New Roman" w:eastAsia="Times New Roman" w:hAnsi="Times New Roman" w:cs="Times New Roman"/>
          <w:color w:val="000000"/>
          <w:sz w:val="28"/>
          <w:szCs w:val="28"/>
          <w:lang w:eastAsia="ru-RU"/>
        </w:rPr>
        <w:t xml:space="preserve">бедителей, призёров конкурсов. </w:t>
      </w:r>
    </w:p>
    <w:p w:rsidR="00B3372E" w:rsidRPr="00B3372E" w:rsidRDefault="00B3372E" w:rsidP="00B3372E">
      <w:pPr>
        <w:shd w:val="clear" w:color="auto" w:fill="FFFFFF"/>
        <w:tabs>
          <w:tab w:val="left" w:pos="142"/>
        </w:tabs>
        <w:spacing w:after="0" w:line="240" w:lineRule="auto"/>
        <w:ind w:left="142" w:right="567"/>
        <w:jc w:val="center"/>
        <w:rPr>
          <w:rFonts w:ascii="Times New Roman" w:eastAsia="Times New Roman" w:hAnsi="Times New Roman" w:cs="Times New Roman"/>
          <w:b/>
          <w:color w:val="000000"/>
          <w:sz w:val="28"/>
          <w:szCs w:val="28"/>
          <w:lang w:eastAsia="ru-RU"/>
        </w:rPr>
      </w:pPr>
      <w:r w:rsidRPr="00B3372E">
        <w:rPr>
          <w:rFonts w:ascii="Times New Roman" w:eastAsia="Times New Roman" w:hAnsi="Times New Roman" w:cs="Times New Roman"/>
          <w:b/>
          <w:color w:val="000000"/>
          <w:sz w:val="28"/>
          <w:szCs w:val="28"/>
          <w:lang w:eastAsia="ru-RU"/>
        </w:rPr>
        <w:t>Участие в конкурсах, проектов и олимпиадах различного уровня</w:t>
      </w:r>
    </w:p>
    <w:p w:rsidR="00B3372E" w:rsidRPr="00B3372E" w:rsidRDefault="00B3372E" w:rsidP="00B3372E">
      <w:pPr>
        <w:shd w:val="clear" w:color="auto" w:fill="FFFFFF"/>
        <w:tabs>
          <w:tab w:val="left" w:pos="142"/>
        </w:tabs>
        <w:spacing w:after="0" w:line="240" w:lineRule="auto"/>
        <w:ind w:left="142" w:right="567"/>
        <w:jc w:val="center"/>
        <w:rPr>
          <w:rFonts w:ascii="Times New Roman" w:eastAsia="Times New Roman" w:hAnsi="Times New Roman" w:cs="Times New Roman"/>
          <w:b/>
          <w:color w:val="000000"/>
          <w:sz w:val="28"/>
          <w:szCs w:val="28"/>
          <w:lang w:eastAsia="ru-RU"/>
        </w:rPr>
      </w:pPr>
      <w:r w:rsidRPr="00B3372E">
        <w:rPr>
          <w:rFonts w:ascii="Times New Roman" w:eastAsia="Times New Roman" w:hAnsi="Times New Roman" w:cs="Times New Roman"/>
          <w:b/>
          <w:color w:val="000000"/>
          <w:sz w:val="28"/>
          <w:szCs w:val="28"/>
          <w:lang w:eastAsia="ru-RU"/>
        </w:rPr>
        <w:t>в 2023- 2024 учебном году</w:t>
      </w:r>
    </w:p>
    <w:tbl>
      <w:tblPr>
        <w:tblStyle w:val="111"/>
        <w:tblpPr w:leftFromText="180" w:rightFromText="180" w:vertAnchor="text" w:tblpX="324" w:tblpY="1"/>
        <w:tblOverlap w:val="never"/>
        <w:tblW w:w="9389" w:type="dxa"/>
        <w:tblLook w:val="04A0" w:firstRow="1" w:lastRow="0" w:firstColumn="1" w:lastColumn="0" w:noHBand="0" w:noVBand="1"/>
      </w:tblPr>
      <w:tblGrid>
        <w:gridCol w:w="709"/>
        <w:gridCol w:w="3544"/>
        <w:gridCol w:w="2268"/>
        <w:gridCol w:w="1134"/>
        <w:gridCol w:w="1734"/>
      </w:tblGrid>
      <w:tr w:rsidR="00B3372E" w:rsidRPr="00B3372E" w:rsidTr="00B3372E">
        <w:trPr>
          <w:trHeight w:val="557"/>
        </w:trPr>
        <w:tc>
          <w:tcPr>
            <w:tcW w:w="709" w:type="dxa"/>
          </w:tcPr>
          <w:p w:rsidR="00B3372E" w:rsidRPr="00B3372E" w:rsidRDefault="00B3372E" w:rsidP="00B3372E">
            <w:pPr>
              <w:tabs>
                <w:tab w:val="left" w:pos="142"/>
              </w:tabs>
              <w:jc w:val="both"/>
              <w:rPr>
                <w:rFonts w:ascii="Times New Roman" w:hAnsi="Times New Roman" w:cs="Times New Roman"/>
                <w:b/>
                <w:color w:val="000000"/>
                <w:sz w:val="24"/>
                <w:szCs w:val="24"/>
              </w:rPr>
            </w:pPr>
            <w:r w:rsidRPr="00B3372E">
              <w:rPr>
                <w:rFonts w:ascii="Times New Roman" w:hAnsi="Times New Roman" w:cs="Times New Roman"/>
                <w:b/>
                <w:color w:val="000000"/>
                <w:sz w:val="24"/>
                <w:szCs w:val="24"/>
              </w:rPr>
              <w:t>№</w:t>
            </w:r>
          </w:p>
        </w:tc>
        <w:tc>
          <w:tcPr>
            <w:tcW w:w="3544" w:type="dxa"/>
          </w:tcPr>
          <w:p w:rsidR="00B3372E" w:rsidRPr="00B3372E" w:rsidRDefault="00B3372E" w:rsidP="00B3372E">
            <w:pPr>
              <w:tabs>
                <w:tab w:val="left" w:pos="142"/>
              </w:tabs>
              <w:jc w:val="both"/>
              <w:rPr>
                <w:rFonts w:ascii="Times New Roman" w:hAnsi="Times New Roman" w:cs="Times New Roman"/>
                <w:b/>
                <w:color w:val="000000"/>
                <w:sz w:val="24"/>
                <w:szCs w:val="24"/>
              </w:rPr>
            </w:pPr>
            <w:r w:rsidRPr="00B3372E">
              <w:rPr>
                <w:rFonts w:ascii="Times New Roman" w:hAnsi="Times New Roman" w:cs="Times New Roman"/>
                <w:b/>
                <w:color w:val="000000"/>
                <w:sz w:val="24"/>
                <w:szCs w:val="24"/>
              </w:rPr>
              <w:t>Наименование конкурса, олимпиады</w:t>
            </w:r>
          </w:p>
        </w:tc>
        <w:tc>
          <w:tcPr>
            <w:tcW w:w="2268" w:type="dxa"/>
          </w:tcPr>
          <w:p w:rsidR="00B3372E" w:rsidRPr="00B3372E" w:rsidRDefault="00B3372E" w:rsidP="00B3372E">
            <w:pPr>
              <w:tabs>
                <w:tab w:val="left" w:pos="142"/>
              </w:tabs>
              <w:jc w:val="both"/>
              <w:rPr>
                <w:rFonts w:ascii="Times New Roman" w:hAnsi="Times New Roman" w:cs="Times New Roman"/>
                <w:b/>
                <w:color w:val="000000"/>
                <w:sz w:val="24"/>
                <w:szCs w:val="24"/>
              </w:rPr>
            </w:pPr>
            <w:r w:rsidRPr="00B3372E">
              <w:rPr>
                <w:rFonts w:ascii="Times New Roman" w:hAnsi="Times New Roman" w:cs="Times New Roman"/>
                <w:b/>
                <w:color w:val="000000"/>
                <w:sz w:val="24"/>
                <w:szCs w:val="24"/>
              </w:rPr>
              <w:t>Ф.И.О. обучающегося</w:t>
            </w:r>
          </w:p>
        </w:tc>
        <w:tc>
          <w:tcPr>
            <w:tcW w:w="1134" w:type="dxa"/>
          </w:tcPr>
          <w:p w:rsidR="00B3372E" w:rsidRPr="00B3372E" w:rsidRDefault="00B3372E" w:rsidP="00B3372E">
            <w:pPr>
              <w:tabs>
                <w:tab w:val="left" w:pos="142"/>
              </w:tabs>
              <w:jc w:val="both"/>
              <w:rPr>
                <w:rFonts w:ascii="Times New Roman" w:hAnsi="Times New Roman" w:cs="Times New Roman"/>
                <w:b/>
                <w:color w:val="000000"/>
                <w:sz w:val="24"/>
                <w:szCs w:val="24"/>
              </w:rPr>
            </w:pPr>
            <w:r w:rsidRPr="00B3372E">
              <w:rPr>
                <w:rFonts w:ascii="Times New Roman" w:hAnsi="Times New Roman" w:cs="Times New Roman"/>
                <w:b/>
                <w:color w:val="000000"/>
                <w:sz w:val="24"/>
                <w:szCs w:val="24"/>
              </w:rPr>
              <w:t>Класс</w:t>
            </w:r>
          </w:p>
        </w:tc>
        <w:tc>
          <w:tcPr>
            <w:tcW w:w="1734" w:type="dxa"/>
          </w:tcPr>
          <w:p w:rsidR="00B3372E" w:rsidRPr="00B3372E" w:rsidRDefault="00B3372E" w:rsidP="00B3372E">
            <w:pPr>
              <w:tabs>
                <w:tab w:val="left" w:pos="142"/>
              </w:tabs>
              <w:jc w:val="both"/>
              <w:rPr>
                <w:rFonts w:ascii="Times New Roman" w:hAnsi="Times New Roman" w:cs="Times New Roman"/>
                <w:b/>
                <w:color w:val="000000"/>
                <w:sz w:val="24"/>
                <w:szCs w:val="24"/>
              </w:rPr>
            </w:pPr>
            <w:r w:rsidRPr="00B3372E">
              <w:rPr>
                <w:rFonts w:ascii="Times New Roman" w:hAnsi="Times New Roman" w:cs="Times New Roman"/>
                <w:b/>
                <w:color w:val="000000"/>
                <w:sz w:val="24"/>
                <w:szCs w:val="24"/>
              </w:rPr>
              <w:t>Результат</w:t>
            </w:r>
          </w:p>
        </w:tc>
      </w:tr>
      <w:tr w:rsidR="00B3372E" w:rsidRPr="00B3372E" w:rsidTr="00B3372E">
        <w:tc>
          <w:tcPr>
            <w:tcW w:w="709" w:type="dxa"/>
          </w:tcPr>
          <w:p w:rsidR="00B3372E" w:rsidRPr="00B3372E" w:rsidRDefault="00B3372E" w:rsidP="00B3372E">
            <w:pPr>
              <w:tabs>
                <w:tab w:val="left" w:pos="142"/>
              </w:tabs>
              <w:jc w:val="both"/>
              <w:rPr>
                <w:rFonts w:ascii="Times New Roman" w:hAnsi="Times New Roman" w:cs="Times New Roman"/>
                <w:color w:val="000000"/>
                <w:sz w:val="24"/>
                <w:szCs w:val="24"/>
              </w:rPr>
            </w:pPr>
            <w:r w:rsidRPr="00B3372E">
              <w:rPr>
                <w:rFonts w:ascii="Times New Roman" w:hAnsi="Times New Roman" w:cs="Times New Roman"/>
                <w:color w:val="000000"/>
                <w:sz w:val="24"/>
                <w:szCs w:val="24"/>
              </w:rPr>
              <w:t>1</w:t>
            </w:r>
          </w:p>
        </w:tc>
        <w:tc>
          <w:tcPr>
            <w:tcW w:w="3544" w:type="dxa"/>
            <w:tcBorders>
              <w:bottom w:val="single" w:sz="4" w:space="0" w:color="auto"/>
            </w:tcBorders>
          </w:tcPr>
          <w:p w:rsidR="00B3372E" w:rsidRPr="00B3372E" w:rsidRDefault="00B3372E" w:rsidP="00B3372E">
            <w:pPr>
              <w:tabs>
                <w:tab w:val="left" w:pos="142"/>
              </w:tabs>
              <w:jc w:val="both"/>
              <w:rPr>
                <w:rFonts w:ascii="Times New Roman" w:hAnsi="Times New Roman" w:cs="Times New Roman"/>
                <w:color w:val="000000"/>
                <w:sz w:val="24"/>
                <w:szCs w:val="24"/>
              </w:rPr>
            </w:pPr>
            <w:r w:rsidRPr="00B3372E">
              <w:rPr>
                <w:rFonts w:ascii="Times New Roman" w:hAnsi="Times New Roman" w:cs="Times New Roman"/>
                <w:color w:val="000000"/>
                <w:sz w:val="24"/>
                <w:szCs w:val="24"/>
              </w:rPr>
              <w:t>Дистанционная олимпиада по химии</w:t>
            </w:r>
          </w:p>
        </w:tc>
        <w:tc>
          <w:tcPr>
            <w:tcW w:w="2268" w:type="dxa"/>
          </w:tcPr>
          <w:p w:rsidR="00B3372E" w:rsidRPr="00B3372E" w:rsidRDefault="00B3372E" w:rsidP="00B3372E">
            <w:pPr>
              <w:tabs>
                <w:tab w:val="left" w:pos="142"/>
              </w:tabs>
              <w:jc w:val="both"/>
              <w:rPr>
                <w:rFonts w:ascii="Times New Roman" w:hAnsi="Times New Roman" w:cs="Times New Roman"/>
                <w:color w:val="000000"/>
                <w:sz w:val="24"/>
                <w:szCs w:val="24"/>
              </w:rPr>
            </w:pPr>
            <w:r w:rsidRPr="00B3372E">
              <w:rPr>
                <w:rFonts w:ascii="Times New Roman" w:hAnsi="Times New Roman" w:cs="Times New Roman"/>
                <w:color w:val="000000"/>
                <w:sz w:val="24"/>
                <w:szCs w:val="24"/>
              </w:rPr>
              <w:t>Чичиков Д.</w:t>
            </w:r>
          </w:p>
        </w:tc>
        <w:tc>
          <w:tcPr>
            <w:tcW w:w="1134" w:type="dxa"/>
          </w:tcPr>
          <w:p w:rsidR="00B3372E" w:rsidRPr="00B3372E" w:rsidRDefault="00B3372E" w:rsidP="00B3372E">
            <w:pPr>
              <w:tabs>
                <w:tab w:val="left" w:pos="142"/>
              </w:tabs>
              <w:jc w:val="center"/>
              <w:rPr>
                <w:rFonts w:ascii="Times New Roman" w:hAnsi="Times New Roman" w:cs="Times New Roman"/>
                <w:color w:val="000000"/>
                <w:sz w:val="24"/>
                <w:szCs w:val="24"/>
              </w:rPr>
            </w:pPr>
            <w:r w:rsidRPr="00B3372E">
              <w:rPr>
                <w:rFonts w:ascii="Times New Roman" w:hAnsi="Times New Roman" w:cs="Times New Roman"/>
                <w:color w:val="000000"/>
                <w:sz w:val="24"/>
                <w:szCs w:val="24"/>
              </w:rPr>
              <w:t>9а</w:t>
            </w:r>
          </w:p>
        </w:tc>
        <w:tc>
          <w:tcPr>
            <w:tcW w:w="1734" w:type="dxa"/>
          </w:tcPr>
          <w:p w:rsidR="00B3372E" w:rsidRPr="00B3372E" w:rsidRDefault="00B3372E" w:rsidP="00B3372E">
            <w:pPr>
              <w:tabs>
                <w:tab w:val="left" w:pos="142"/>
              </w:tabs>
              <w:jc w:val="both"/>
              <w:rPr>
                <w:rFonts w:ascii="Times New Roman" w:hAnsi="Times New Roman" w:cs="Times New Roman"/>
                <w:color w:val="000000"/>
                <w:sz w:val="24"/>
                <w:szCs w:val="24"/>
              </w:rPr>
            </w:pPr>
            <w:r w:rsidRPr="00B3372E">
              <w:rPr>
                <w:rFonts w:ascii="Times New Roman" w:hAnsi="Times New Roman" w:cs="Times New Roman"/>
                <w:color w:val="000000"/>
                <w:sz w:val="24"/>
                <w:szCs w:val="24"/>
              </w:rPr>
              <w:t>Сертификат</w:t>
            </w:r>
          </w:p>
        </w:tc>
      </w:tr>
      <w:tr w:rsidR="00B3372E" w:rsidRPr="00B3372E" w:rsidTr="00B3372E">
        <w:tc>
          <w:tcPr>
            <w:tcW w:w="709" w:type="dxa"/>
          </w:tcPr>
          <w:p w:rsidR="00B3372E" w:rsidRPr="00B3372E" w:rsidRDefault="00B3372E" w:rsidP="00B3372E">
            <w:pPr>
              <w:tabs>
                <w:tab w:val="left" w:pos="142"/>
              </w:tabs>
              <w:jc w:val="both"/>
              <w:rPr>
                <w:rFonts w:ascii="Times New Roman" w:hAnsi="Times New Roman" w:cs="Times New Roman"/>
                <w:color w:val="000000"/>
                <w:sz w:val="24"/>
                <w:szCs w:val="24"/>
              </w:rPr>
            </w:pPr>
            <w:r w:rsidRPr="00B3372E">
              <w:rPr>
                <w:rFonts w:ascii="Times New Roman" w:hAnsi="Times New Roman" w:cs="Times New Roman"/>
                <w:color w:val="000000"/>
                <w:sz w:val="24"/>
                <w:szCs w:val="24"/>
              </w:rPr>
              <w:t>2</w:t>
            </w:r>
          </w:p>
        </w:tc>
        <w:tc>
          <w:tcPr>
            <w:tcW w:w="3544" w:type="dxa"/>
            <w:tcBorders>
              <w:bottom w:val="single" w:sz="4" w:space="0" w:color="auto"/>
            </w:tcBorders>
          </w:tcPr>
          <w:p w:rsidR="00B3372E" w:rsidRPr="00B3372E" w:rsidRDefault="00B3372E" w:rsidP="00B3372E">
            <w:pPr>
              <w:tabs>
                <w:tab w:val="left" w:pos="142"/>
              </w:tabs>
              <w:jc w:val="both"/>
              <w:rPr>
                <w:rFonts w:ascii="Times New Roman" w:hAnsi="Times New Roman" w:cs="Times New Roman"/>
                <w:color w:val="000000"/>
                <w:sz w:val="24"/>
                <w:szCs w:val="24"/>
              </w:rPr>
            </w:pPr>
            <w:r w:rsidRPr="00B3372E">
              <w:rPr>
                <w:rFonts w:ascii="Times New Roman" w:hAnsi="Times New Roman" w:cs="Times New Roman"/>
                <w:color w:val="000000"/>
                <w:sz w:val="24"/>
                <w:szCs w:val="24"/>
              </w:rPr>
              <w:t>Дистанционная олимпиада по химии</w:t>
            </w:r>
          </w:p>
        </w:tc>
        <w:tc>
          <w:tcPr>
            <w:tcW w:w="2268" w:type="dxa"/>
          </w:tcPr>
          <w:p w:rsidR="00B3372E" w:rsidRPr="00B3372E" w:rsidRDefault="00B3372E" w:rsidP="00B3372E">
            <w:pPr>
              <w:tabs>
                <w:tab w:val="left" w:pos="142"/>
              </w:tabs>
              <w:jc w:val="both"/>
              <w:rPr>
                <w:rFonts w:ascii="Times New Roman" w:hAnsi="Times New Roman" w:cs="Times New Roman"/>
                <w:color w:val="000000"/>
                <w:sz w:val="24"/>
                <w:szCs w:val="24"/>
              </w:rPr>
            </w:pPr>
            <w:r w:rsidRPr="00B3372E">
              <w:rPr>
                <w:rFonts w:ascii="Times New Roman" w:hAnsi="Times New Roman" w:cs="Times New Roman"/>
                <w:color w:val="000000"/>
                <w:sz w:val="24"/>
                <w:szCs w:val="24"/>
              </w:rPr>
              <w:t>Титовская Е.</w:t>
            </w:r>
          </w:p>
        </w:tc>
        <w:tc>
          <w:tcPr>
            <w:tcW w:w="1134" w:type="dxa"/>
          </w:tcPr>
          <w:p w:rsidR="00B3372E" w:rsidRPr="00B3372E" w:rsidRDefault="00B3372E" w:rsidP="00B3372E">
            <w:pPr>
              <w:tabs>
                <w:tab w:val="left" w:pos="142"/>
              </w:tabs>
              <w:jc w:val="center"/>
              <w:rPr>
                <w:rFonts w:ascii="Times New Roman" w:hAnsi="Times New Roman" w:cs="Times New Roman"/>
                <w:color w:val="000000"/>
                <w:sz w:val="24"/>
                <w:szCs w:val="24"/>
              </w:rPr>
            </w:pPr>
            <w:r w:rsidRPr="00B3372E">
              <w:rPr>
                <w:rFonts w:ascii="Times New Roman" w:hAnsi="Times New Roman" w:cs="Times New Roman"/>
                <w:color w:val="000000"/>
                <w:sz w:val="24"/>
                <w:szCs w:val="24"/>
              </w:rPr>
              <w:t>8б</w:t>
            </w:r>
          </w:p>
        </w:tc>
        <w:tc>
          <w:tcPr>
            <w:tcW w:w="1734" w:type="dxa"/>
          </w:tcPr>
          <w:p w:rsidR="00B3372E" w:rsidRPr="00B3372E" w:rsidRDefault="00B3372E" w:rsidP="00B3372E">
            <w:pPr>
              <w:tabs>
                <w:tab w:val="left" w:pos="142"/>
              </w:tabs>
              <w:jc w:val="both"/>
              <w:rPr>
                <w:rFonts w:ascii="Times New Roman" w:hAnsi="Times New Roman" w:cs="Times New Roman"/>
                <w:color w:val="000000"/>
                <w:sz w:val="24"/>
                <w:szCs w:val="24"/>
              </w:rPr>
            </w:pPr>
            <w:r w:rsidRPr="00B3372E">
              <w:rPr>
                <w:rFonts w:ascii="Times New Roman" w:hAnsi="Times New Roman" w:cs="Times New Roman"/>
                <w:color w:val="000000"/>
                <w:sz w:val="24"/>
                <w:szCs w:val="24"/>
              </w:rPr>
              <w:t>Сертификат</w:t>
            </w:r>
          </w:p>
        </w:tc>
      </w:tr>
      <w:tr w:rsidR="00B3372E" w:rsidRPr="00B3372E" w:rsidTr="00B3372E">
        <w:tc>
          <w:tcPr>
            <w:tcW w:w="709" w:type="dxa"/>
          </w:tcPr>
          <w:p w:rsidR="00B3372E" w:rsidRPr="00B3372E" w:rsidRDefault="00B3372E" w:rsidP="00B3372E">
            <w:pPr>
              <w:tabs>
                <w:tab w:val="left" w:pos="142"/>
              </w:tabs>
              <w:jc w:val="both"/>
              <w:rPr>
                <w:rFonts w:ascii="Times New Roman" w:hAnsi="Times New Roman" w:cs="Times New Roman"/>
                <w:color w:val="000000"/>
                <w:sz w:val="24"/>
                <w:szCs w:val="24"/>
              </w:rPr>
            </w:pPr>
            <w:r w:rsidRPr="00B3372E">
              <w:rPr>
                <w:rFonts w:ascii="Times New Roman" w:hAnsi="Times New Roman" w:cs="Times New Roman"/>
                <w:color w:val="000000"/>
                <w:sz w:val="24"/>
                <w:szCs w:val="24"/>
              </w:rPr>
              <w:t>3</w:t>
            </w:r>
          </w:p>
        </w:tc>
        <w:tc>
          <w:tcPr>
            <w:tcW w:w="3544" w:type="dxa"/>
            <w:tcBorders>
              <w:bottom w:val="single" w:sz="4" w:space="0" w:color="auto"/>
            </w:tcBorders>
          </w:tcPr>
          <w:p w:rsidR="00B3372E" w:rsidRPr="00B3372E" w:rsidRDefault="00B3372E" w:rsidP="00B3372E">
            <w:pPr>
              <w:tabs>
                <w:tab w:val="left" w:pos="142"/>
              </w:tabs>
              <w:jc w:val="both"/>
              <w:rPr>
                <w:rFonts w:ascii="Times New Roman" w:hAnsi="Times New Roman" w:cs="Times New Roman"/>
                <w:color w:val="000000"/>
                <w:sz w:val="24"/>
                <w:szCs w:val="24"/>
              </w:rPr>
            </w:pPr>
            <w:r w:rsidRPr="00B3372E">
              <w:rPr>
                <w:rFonts w:ascii="Times New Roman" w:hAnsi="Times New Roman" w:cs="Times New Roman"/>
                <w:color w:val="000000"/>
                <w:sz w:val="24"/>
                <w:szCs w:val="24"/>
              </w:rPr>
              <w:t>Дистанционная олимпиада по химии</w:t>
            </w:r>
          </w:p>
        </w:tc>
        <w:tc>
          <w:tcPr>
            <w:tcW w:w="2268" w:type="dxa"/>
          </w:tcPr>
          <w:p w:rsidR="00B3372E" w:rsidRPr="00B3372E" w:rsidRDefault="00B3372E" w:rsidP="00B3372E">
            <w:pPr>
              <w:tabs>
                <w:tab w:val="left" w:pos="142"/>
              </w:tabs>
              <w:jc w:val="both"/>
              <w:rPr>
                <w:rFonts w:ascii="Times New Roman" w:hAnsi="Times New Roman" w:cs="Times New Roman"/>
                <w:color w:val="000000"/>
                <w:sz w:val="24"/>
                <w:szCs w:val="24"/>
              </w:rPr>
            </w:pPr>
            <w:r w:rsidRPr="00B3372E">
              <w:rPr>
                <w:rFonts w:ascii="Times New Roman" w:hAnsi="Times New Roman" w:cs="Times New Roman"/>
                <w:color w:val="000000"/>
                <w:sz w:val="24"/>
                <w:szCs w:val="24"/>
              </w:rPr>
              <w:t>Тасмагамбетова А.</w:t>
            </w:r>
          </w:p>
        </w:tc>
        <w:tc>
          <w:tcPr>
            <w:tcW w:w="1134" w:type="dxa"/>
          </w:tcPr>
          <w:p w:rsidR="00B3372E" w:rsidRPr="00B3372E" w:rsidRDefault="00B3372E" w:rsidP="00B3372E">
            <w:pPr>
              <w:tabs>
                <w:tab w:val="left" w:pos="142"/>
              </w:tabs>
              <w:jc w:val="center"/>
              <w:rPr>
                <w:rFonts w:ascii="Times New Roman" w:hAnsi="Times New Roman" w:cs="Times New Roman"/>
                <w:color w:val="000000"/>
                <w:sz w:val="24"/>
                <w:szCs w:val="24"/>
              </w:rPr>
            </w:pPr>
            <w:r w:rsidRPr="00B3372E">
              <w:rPr>
                <w:rFonts w:ascii="Times New Roman" w:hAnsi="Times New Roman" w:cs="Times New Roman"/>
                <w:color w:val="000000"/>
                <w:sz w:val="24"/>
                <w:szCs w:val="24"/>
              </w:rPr>
              <w:t>10</w:t>
            </w:r>
          </w:p>
        </w:tc>
        <w:tc>
          <w:tcPr>
            <w:tcW w:w="1734" w:type="dxa"/>
          </w:tcPr>
          <w:p w:rsidR="00B3372E" w:rsidRPr="00B3372E" w:rsidRDefault="00B3372E" w:rsidP="00B3372E">
            <w:pPr>
              <w:tabs>
                <w:tab w:val="left" w:pos="142"/>
              </w:tabs>
              <w:jc w:val="both"/>
              <w:rPr>
                <w:rFonts w:ascii="Times New Roman" w:hAnsi="Times New Roman" w:cs="Times New Roman"/>
                <w:color w:val="000000"/>
                <w:sz w:val="24"/>
                <w:szCs w:val="24"/>
              </w:rPr>
            </w:pPr>
            <w:r w:rsidRPr="00B3372E">
              <w:rPr>
                <w:rFonts w:ascii="Times New Roman" w:hAnsi="Times New Roman" w:cs="Times New Roman"/>
                <w:color w:val="000000"/>
                <w:sz w:val="24"/>
                <w:szCs w:val="24"/>
              </w:rPr>
              <w:t>Сертификат</w:t>
            </w:r>
          </w:p>
        </w:tc>
      </w:tr>
      <w:tr w:rsidR="00B3372E" w:rsidRPr="00B3372E" w:rsidTr="00B3372E">
        <w:tc>
          <w:tcPr>
            <w:tcW w:w="709" w:type="dxa"/>
          </w:tcPr>
          <w:p w:rsidR="00B3372E" w:rsidRPr="00B3372E" w:rsidRDefault="00B3372E" w:rsidP="00B3372E">
            <w:pPr>
              <w:tabs>
                <w:tab w:val="left" w:pos="142"/>
              </w:tabs>
              <w:jc w:val="both"/>
              <w:rPr>
                <w:rFonts w:ascii="Times New Roman" w:hAnsi="Times New Roman" w:cs="Times New Roman"/>
                <w:color w:val="000000"/>
                <w:sz w:val="24"/>
                <w:szCs w:val="24"/>
              </w:rPr>
            </w:pPr>
            <w:r w:rsidRPr="00B3372E">
              <w:rPr>
                <w:rFonts w:ascii="Times New Roman" w:hAnsi="Times New Roman" w:cs="Times New Roman"/>
                <w:color w:val="000000"/>
                <w:sz w:val="24"/>
                <w:szCs w:val="24"/>
              </w:rPr>
              <w:t>4</w:t>
            </w:r>
          </w:p>
        </w:tc>
        <w:tc>
          <w:tcPr>
            <w:tcW w:w="3544" w:type="dxa"/>
            <w:tcBorders>
              <w:bottom w:val="single" w:sz="4" w:space="0" w:color="auto"/>
            </w:tcBorders>
          </w:tcPr>
          <w:p w:rsidR="00B3372E" w:rsidRPr="00B3372E" w:rsidRDefault="00B3372E" w:rsidP="00B3372E">
            <w:pPr>
              <w:tabs>
                <w:tab w:val="left" w:pos="142"/>
              </w:tabs>
              <w:jc w:val="both"/>
              <w:rPr>
                <w:rFonts w:ascii="Times New Roman" w:hAnsi="Times New Roman" w:cs="Times New Roman"/>
                <w:color w:val="000000"/>
                <w:sz w:val="24"/>
                <w:szCs w:val="24"/>
              </w:rPr>
            </w:pPr>
            <w:r w:rsidRPr="00B3372E">
              <w:rPr>
                <w:rFonts w:ascii="Times New Roman" w:hAnsi="Times New Roman" w:cs="Times New Roman"/>
                <w:color w:val="000000"/>
                <w:sz w:val="24"/>
                <w:szCs w:val="24"/>
              </w:rPr>
              <w:t>Дистанционные олимпиада кенгуру</w:t>
            </w:r>
          </w:p>
        </w:tc>
        <w:tc>
          <w:tcPr>
            <w:tcW w:w="2268" w:type="dxa"/>
          </w:tcPr>
          <w:p w:rsidR="00B3372E" w:rsidRPr="00B3372E" w:rsidRDefault="00B3372E" w:rsidP="00B3372E">
            <w:pPr>
              <w:tabs>
                <w:tab w:val="left" w:pos="142"/>
              </w:tabs>
              <w:jc w:val="both"/>
              <w:rPr>
                <w:rFonts w:ascii="Times New Roman" w:hAnsi="Times New Roman" w:cs="Times New Roman"/>
                <w:color w:val="000000"/>
                <w:sz w:val="24"/>
                <w:szCs w:val="24"/>
              </w:rPr>
            </w:pPr>
            <w:r w:rsidRPr="00B3372E">
              <w:rPr>
                <w:rFonts w:ascii="Times New Roman" w:hAnsi="Times New Roman" w:cs="Times New Roman"/>
                <w:color w:val="000000"/>
                <w:sz w:val="24"/>
                <w:szCs w:val="24"/>
              </w:rPr>
              <w:t>Жарманова К.</w:t>
            </w:r>
          </w:p>
        </w:tc>
        <w:tc>
          <w:tcPr>
            <w:tcW w:w="1134" w:type="dxa"/>
          </w:tcPr>
          <w:p w:rsidR="00B3372E" w:rsidRPr="00B3372E" w:rsidRDefault="00B3372E" w:rsidP="00B3372E">
            <w:pPr>
              <w:tabs>
                <w:tab w:val="left" w:pos="142"/>
              </w:tabs>
              <w:jc w:val="center"/>
              <w:rPr>
                <w:rFonts w:ascii="Times New Roman" w:hAnsi="Times New Roman" w:cs="Times New Roman"/>
                <w:color w:val="000000"/>
                <w:sz w:val="24"/>
                <w:szCs w:val="24"/>
              </w:rPr>
            </w:pPr>
            <w:r w:rsidRPr="00B3372E">
              <w:rPr>
                <w:rFonts w:ascii="Times New Roman" w:hAnsi="Times New Roman" w:cs="Times New Roman"/>
                <w:color w:val="000000"/>
                <w:sz w:val="24"/>
                <w:szCs w:val="24"/>
              </w:rPr>
              <w:t>10</w:t>
            </w:r>
          </w:p>
        </w:tc>
        <w:tc>
          <w:tcPr>
            <w:tcW w:w="1734" w:type="dxa"/>
          </w:tcPr>
          <w:p w:rsidR="00B3372E" w:rsidRPr="00B3372E" w:rsidRDefault="00B3372E" w:rsidP="00B3372E">
            <w:pPr>
              <w:tabs>
                <w:tab w:val="left" w:pos="142"/>
              </w:tabs>
              <w:jc w:val="both"/>
              <w:rPr>
                <w:rFonts w:ascii="Times New Roman" w:hAnsi="Times New Roman" w:cs="Times New Roman"/>
                <w:color w:val="000000"/>
                <w:sz w:val="24"/>
                <w:szCs w:val="24"/>
              </w:rPr>
            </w:pPr>
            <w:r w:rsidRPr="00B3372E">
              <w:rPr>
                <w:rFonts w:ascii="Times New Roman" w:hAnsi="Times New Roman" w:cs="Times New Roman"/>
                <w:color w:val="000000"/>
                <w:sz w:val="24"/>
                <w:szCs w:val="24"/>
              </w:rPr>
              <w:t>Сертификат</w:t>
            </w:r>
          </w:p>
        </w:tc>
      </w:tr>
      <w:tr w:rsidR="00B3372E" w:rsidRPr="00B3372E" w:rsidTr="00B3372E">
        <w:tc>
          <w:tcPr>
            <w:tcW w:w="709" w:type="dxa"/>
          </w:tcPr>
          <w:p w:rsidR="00B3372E" w:rsidRPr="00B3372E" w:rsidRDefault="00B3372E" w:rsidP="00B3372E">
            <w:pPr>
              <w:tabs>
                <w:tab w:val="left" w:pos="142"/>
              </w:tabs>
              <w:jc w:val="both"/>
              <w:rPr>
                <w:rFonts w:ascii="Times New Roman" w:hAnsi="Times New Roman" w:cs="Times New Roman"/>
                <w:color w:val="000000"/>
                <w:sz w:val="24"/>
                <w:szCs w:val="24"/>
              </w:rPr>
            </w:pPr>
            <w:r w:rsidRPr="00B3372E">
              <w:rPr>
                <w:rFonts w:ascii="Times New Roman" w:hAnsi="Times New Roman" w:cs="Times New Roman"/>
                <w:color w:val="000000"/>
                <w:sz w:val="24"/>
                <w:szCs w:val="24"/>
              </w:rPr>
              <w:t>5</w:t>
            </w:r>
          </w:p>
        </w:tc>
        <w:tc>
          <w:tcPr>
            <w:tcW w:w="3544" w:type="dxa"/>
            <w:tcBorders>
              <w:bottom w:val="single" w:sz="4" w:space="0" w:color="auto"/>
            </w:tcBorders>
          </w:tcPr>
          <w:p w:rsidR="00B3372E" w:rsidRPr="00B3372E" w:rsidRDefault="00B3372E" w:rsidP="00B3372E">
            <w:pPr>
              <w:tabs>
                <w:tab w:val="left" w:pos="142"/>
              </w:tabs>
              <w:jc w:val="both"/>
              <w:rPr>
                <w:rFonts w:ascii="Times New Roman" w:hAnsi="Times New Roman" w:cs="Times New Roman"/>
                <w:color w:val="000000"/>
                <w:sz w:val="24"/>
                <w:szCs w:val="24"/>
              </w:rPr>
            </w:pPr>
            <w:r w:rsidRPr="00B3372E">
              <w:rPr>
                <w:rFonts w:ascii="Times New Roman" w:hAnsi="Times New Roman" w:cs="Times New Roman"/>
                <w:color w:val="000000"/>
                <w:sz w:val="24"/>
                <w:szCs w:val="24"/>
              </w:rPr>
              <w:t>Дистанционные олимпиада Кенгуру «Математика для всех»</w:t>
            </w:r>
          </w:p>
        </w:tc>
        <w:tc>
          <w:tcPr>
            <w:tcW w:w="2268" w:type="dxa"/>
          </w:tcPr>
          <w:p w:rsidR="00B3372E" w:rsidRPr="00B3372E" w:rsidRDefault="00B3372E" w:rsidP="00B3372E">
            <w:pPr>
              <w:tabs>
                <w:tab w:val="left" w:pos="142"/>
              </w:tabs>
              <w:jc w:val="both"/>
              <w:rPr>
                <w:rFonts w:ascii="Times New Roman" w:hAnsi="Times New Roman" w:cs="Times New Roman"/>
                <w:color w:val="000000"/>
                <w:sz w:val="24"/>
                <w:szCs w:val="24"/>
              </w:rPr>
            </w:pPr>
            <w:r w:rsidRPr="00B3372E">
              <w:rPr>
                <w:rFonts w:ascii="Times New Roman" w:hAnsi="Times New Roman" w:cs="Times New Roman"/>
                <w:color w:val="000000"/>
                <w:sz w:val="24"/>
                <w:szCs w:val="24"/>
              </w:rPr>
              <w:t>Шевченко А.</w:t>
            </w:r>
          </w:p>
        </w:tc>
        <w:tc>
          <w:tcPr>
            <w:tcW w:w="1134" w:type="dxa"/>
          </w:tcPr>
          <w:p w:rsidR="00B3372E" w:rsidRPr="00B3372E" w:rsidRDefault="00B3372E" w:rsidP="00B3372E">
            <w:pPr>
              <w:tabs>
                <w:tab w:val="left" w:pos="142"/>
              </w:tabs>
              <w:jc w:val="center"/>
              <w:rPr>
                <w:rFonts w:ascii="Times New Roman" w:hAnsi="Times New Roman" w:cs="Times New Roman"/>
                <w:color w:val="000000"/>
                <w:sz w:val="24"/>
                <w:szCs w:val="24"/>
              </w:rPr>
            </w:pPr>
            <w:r w:rsidRPr="00B3372E">
              <w:rPr>
                <w:rFonts w:ascii="Times New Roman" w:hAnsi="Times New Roman" w:cs="Times New Roman"/>
                <w:color w:val="000000"/>
                <w:sz w:val="24"/>
                <w:szCs w:val="24"/>
              </w:rPr>
              <w:t>10</w:t>
            </w:r>
          </w:p>
        </w:tc>
        <w:tc>
          <w:tcPr>
            <w:tcW w:w="1734" w:type="dxa"/>
          </w:tcPr>
          <w:p w:rsidR="00B3372E" w:rsidRPr="00B3372E" w:rsidRDefault="00B3372E" w:rsidP="00B3372E">
            <w:pPr>
              <w:tabs>
                <w:tab w:val="left" w:pos="142"/>
              </w:tabs>
              <w:jc w:val="both"/>
              <w:rPr>
                <w:rFonts w:ascii="Times New Roman" w:hAnsi="Times New Roman" w:cs="Times New Roman"/>
                <w:color w:val="000000"/>
                <w:sz w:val="24"/>
                <w:szCs w:val="24"/>
              </w:rPr>
            </w:pPr>
            <w:r w:rsidRPr="00B3372E">
              <w:rPr>
                <w:rFonts w:ascii="Times New Roman" w:hAnsi="Times New Roman" w:cs="Times New Roman"/>
                <w:color w:val="000000"/>
                <w:sz w:val="24"/>
                <w:szCs w:val="24"/>
              </w:rPr>
              <w:t>Сертификат</w:t>
            </w:r>
          </w:p>
        </w:tc>
      </w:tr>
      <w:tr w:rsidR="00B3372E" w:rsidRPr="00B3372E" w:rsidTr="00B3372E">
        <w:tc>
          <w:tcPr>
            <w:tcW w:w="709" w:type="dxa"/>
          </w:tcPr>
          <w:p w:rsidR="00B3372E" w:rsidRPr="00B3372E" w:rsidRDefault="00B3372E" w:rsidP="00B3372E">
            <w:pPr>
              <w:tabs>
                <w:tab w:val="left" w:pos="142"/>
              </w:tabs>
              <w:jc w:val="both"/>
              <w:rPr>
                <w:rFonts w:ascii="Times New Roman" w:hAnsi="Times New Roman" w:cs="Times New Roman"/>
                <w:color w:val="000000"/>
                <w:sz w:val="24"/>
                <w:szCs w:val="24"/>
              </w:rPr>
            </w:pPr>
            <w:r w:rsidRPr="00B3372E">
              <w:rPr>
                <w:rFonts w:ascii="Times New Roman" w:hAnsi="Times New Roman" w:cs="Times New Roman"/>
                <w:color w:val="000000"/>
                <w:sz w:val="24"/>
                <w:szCs w:val="24"/>
              </w:rPr>
              <w:t>6</w:t>
            </w:r>
          </w:p>
        </w:tc>
        <w:tc>
          <w:tcPr>
            <w:tcW w:w="3544" w:type="dxa"/>
            <w:tcBorders>
              <w:bottom w:val="single" w:sz="4" w:space="0" w:color="auto"/>
            </w:tcBorders>
          </w:tcPr>
          <w:p w:rsidR="00B3372E" w:rsidRPr="00B3372E" w:rsidRDefault="00B3372E" w:rsidP="00B3372E">
            <w:pPr>
              <w:tabs>
                <w:tab w:val="left" w:pos="142"/>
              </w:tabs>
              <w:jc w:val="both"/>
              <w:rPr>
                <w:rFonts w:ascii="Times New Roman" w:hAnsi="Times New Roman" w:cs="Times New Roman"/>
                <w:color w:val="000000"/>
                <w:sz w:val="24"/>
                <w:szCs w:val="24"/>
              </w:rPr>
            </w:pPr>
            <w:r w:rsidRPr="00B3372E">
              <w:rPr>
                <w:rFonts w:ascii="Times New Roman" w:hAnsi="Times New Roman" w:cs="Times New Roman"/>
                <w:color w:val="000000"/>
                <w:sz w:val="24"/>
                <w:szCs w:val="24"/>
              </w:rPr>
              <w:t>Дистанционные олимпиада Кенгуру «Математика для всех»</w:t>
            </w:r>
          </w:p>
        </w:tc>
        <w:tc>
          <w:tcPr>
            <w:tcW w:w="2268" w:type="dxa"/>
          </w:tcPr>
          <w:p w:rsidR="00B3372E" w:rsidRPr="00B3372E" w:rsidRDefault="00B3372E" w:rsidP="00B3372E">
            <w:pPr>
              <w:tabs>
                <w:tab w:val="left" w:pos="142"/>
              </w:tabs>
              <w:jc w:val="both"/>
              <w:rPr>
                <w:rFonts w:ascii="Times New Roman" w:hAnsi="Times New Roman" w:cs="Times New Roman"/>
                <w:color w:val="000000"/>
                <w:sz w:val="24"/>
                <w:szCs w:val="24"/>
              </w:rPr>
            </w:pPr>
            <w:r w:rsidRPr="00B3372E">
              <w:rPr>
                <w:rFonts w:ascii="Times New Roman" w:hAnsi="Times New Roman" w:cs="Times New Roman"/>
                <w:color w:val="000000"/>
                <w:sz w:val="24"/>
                <w:szCs w:val="24"/>
              </w:rPr>
              <w:t>Шишкина А.</w:t>
            </w:r>
          </w:p>
        </w:tc>
        <w:tc>
          <w:tcPr>
            <w:tcW w:w="1134" w:type="dxa"/>
          </w:tcPr>
          <w:p w:rsidR="00B3372E" w:rsidRPr="00B3372E" w:rsidRDefault="00B3372E" w:rsidP="00B3372E">
            <w:pPr>
              <w:tabs>
                <w:tab w:val="left" w:pos="142"/>
              </w:tabs>
              <w:jc w:val="center"/>
              <w:rPr>
                <w:rFonts w:ascii="Times New Roman" w:hAnsi="Times New Roman" w:cs="Times New Roman"/>
                <w:color w:val="000000"/>
                <w:sz w:val="24"/>
                <w:szCs w:val="24"/>
              </w:rPr>
            </w:pPr>
            <w:r w:rsidRPr="00B3372E">
              <w:rPr>
                <w:rFonts w:ascii="Times New Roman" w:hAnsi="Times New Roman" w:cs="Times New Roman"/>
                <w:color w:val="000000"/>
                <w:sz w:val="24"/>
                <w:szCs w:val="24"/>
              </w:rPr>
              <w:t>10</w:t>
            </w:r>
          </w:p>
        </w:tc>
        <w:tc>
          <w:tcPr>
            <w:tcW w:w="1734" w:type="dxa"/>
          </w:tcPr>
          <w:p w:rsidR="00B3372E" w:rsidRPr="00B3372E" w:rsidRDefault="00B3372E" w:rsidP="00B3372E">
            <w:pPr>
              <w:tabs>
                <w:tab w:val="left" w:pos="142"/>
              </w:tabs>
              <w:jc w:val="both"/>
              <w:rPr>
                <w:rFonts w:ascii="Times New Roman" w:hAnsi="Times New Roman" w:cs="Times New Roman"/>
                <w:color w:val="000000"/>
                <w:sz w:val="24"/>
                <w:szCs w:val="24"/>
              </w:rPr>
            </w:pPr>
            <w:r w:rsidRPr="00B3372E">
              <w:rPr>
                <w:rFonts w:ascii="Times New Roman" w:hAnsi="Times New Roman" w:cs="Times New Roman"/>
                <w:color w:val="000000"/>
                <w:sz w:val="24"/>
                <w:szCs w:val="24"/>
              </w:rPr>
              <w:t>Сертификат</w:t>
            </w:r>
          </w:p>
        </w:tc>
      </w:tr>
      <w:tr w:rsidR="00B3372E" w:rsidRPr="00B3372E" w:rsidTr="00B3372E">
        <w:tc>
          <w:tcPr>
            <w:tcW w:w="709" w:type="dxa"/>
          </w:tcPr>
          <w:p w:rsidR="00B3372E" w:rsidRPr="00B3372E" w:rsidRDefault="00B3372E" w:rsidP="00B3372E">
            <w:pPr>
              <w:tabs>
                <w:tab w:val="left" w:pos="142"/>
              </w:tabs>
              <w:jc w:val="both"/>
              <w:rPr>
                <w:rFonts w:ascii="Times New Roman" w:hAnsi="Times New Roman" w:cs="Times New Roman"/>
                <w:color w:val="000000"/>
                <w:sz w:val="24"/>
                <w:szCs w:val="24"/>
              </w:rPr>
            </w:pPr>
            <w:r w:rsidRPr="00B3372E">
              <w:rPr>
                <w:rFonts w:ascii="Times New Roman" w:hAnsi="Times New Roman" w:cs="Times New Roman"/>
                <w:color w:val="000000"/>
                <w:sz w:val="24"/>
                <w:szCs w:val="24"/>
              </w:rPr>
              <w:t>7</w:t>
            </w:r>
          </w:p>
        </w:tc>
        <w:tc>
          <w:tcPr>
            <w:tcW w:w="3544" w:type="dxa"/>
            <w:tcBorders>
              <w:top w:val="single" w:sz="4" w:space="0" w:color="auto"/>
            </w:tcBorders>
          </w:tcPr>
          <w:p w:rsidR="00B3372E" w:rsidRPr="00B3372E" w:rsidRDefault="00B3372E" w:rsidP="00B3372E">
            <w:pPr>
              <w:tabs>
                <w:tab w:val="left" w:pos="142"/>
              </w:tabs>
              <w:jc w:val="both"/>
              <w:rPr>
                <w:rFonts w:ascii="Times New Roman" w:hAnsi="Times New Roman" w:cs="Times New Roman"/>
                <w:color w:val="000000"/>
                <w:sz w:val="24"/>
                <w:szCs w:val="24"/>
              </w:rPr>
            </w:pPr>
            <w:r w:rsidRPr="00B3372E">
              <w:rPr>
                <w:rFonts w:ascii="Times New Roman" w:hAnsi="Times New Roman" w:cs="Times New Roman"/>
                <w:color w:val="000000"/>
                <w:sz w:val="24"/>
                <w:szCs w:val="24"/>
              </w:rPr>
              <w:t>Дистанционные олимпиада Кенгуру «Математика для всех»</w:t>
            </w:r>
          </w:p>
        </w:tc>
        <w:tc>
          <w:tcPr>
            <w:tcW w:w="2268" w:type="dxa"/>
          </w:tcPr>
          <w:p w:rsidR="00B3372E" w:rsidRPr="00B3372E" w:rsidRDefault="00B3372E" w:rsidP="00B3372E">
            <w:pPr>
              <w:tabs>
                <w:tab w:val="left" w:pos="142"/>
              </w:tabs>
              <w:jc w:val="both"/>
              <w:rPr>
                <w:rFonts w:ascii="Times New Roman" w:hAnsi="Times New Roman" w:cs="Times New Roman"/>
                <w:color w:val="000000"/>
                <w:sz w:val="24"/>
                <w:szCs w:val="24"/>
              </w:rPr>
            </w:pPr>
            <w:r w:rsidRPr="00B3372E">
              <w:rPr>
                <w:rFonts w:ascii="Times New Roman" w:hAnsi="Times New Roman" w:cs="Times New Roman"/>
                <w:color w:val="000000"/>
                <w:sz w:val="24"/>
                <w:szCs w:val="24"/>
              </w:rPr>
              <w:t>Сазыкина В.</w:t>
            </w:r>
          </w:p>
        </w:tc>
        <w:tc>
          <w:tcPr>
            <w:tcW w:w="1134" w:type="dxa"/>
          </w:tcPr>
          <w:p w:rsidR="00B3372E" w:rsidRPr="00B3372E" w:rsidRDefault="00B3372E" w:rsidP="00B3372E">
            <w:pPr>
              <w:tabs>
                <w:tab w:val="left" w:pos="142"/>
              </w:tabs>
              <w:jc w:val="center"/>
              <w:rPr>
                <w:rFonts w:ascii="Times New Roman" w:hAnsi="Times New Roman" w:cs="Times New Roman"/>
                <w:color w:val="000000"/>
                <w:sz w:val="24"/>
                <w:szCs w:val="24"/>
              </w:rPr>
            </w:pPr>
            <w:r w:rsidRPr="00B3372E">
              <w:rPr>
                <w:rFonts w:ascii="Times New Roman" w:hAnsi="Times New Roman" w:cs="Times New Roman"/>
                <w:color w:val="000000"/>
                <w:sz w:val="24"/>
                <w:szCs w:val="24"/>
              </w:rPr>
              <w:t>9б</w:t>
            </w:r>
          </w:p>
        </w:tc>
        <w:tc>
          <w:tcPr>
            <w:tcW w:w="1734" w:type="dxa"/>
          </w:tcPr>
          <w:p w:rsidR="00B3372E" w:rsidRPr="00B3372E" w:rsidRDefault="00B3372E" w:rsidP="00B3372E">
            <w:pPr>
              <w:tabs>
                <w:tab w:val="left" w:pos="142"/>
              </w:tabs>
              <w:jc w:val="both"/>
              <w:rPr>
                <w:rFonts w:ascii="Times New Roman" w:hAnsi="Times New Roman" w:cs="Times New Roman"/>
                <w:color w:val="000000"/>
                <w:sz w:val="24"/>
                <w:szCs w:val="24"/>
              </w:rPr>
            </w:pPr>
            <w:r w:rsidRPr="00B3372E">
              <w:rPr>
                <w:rFonts w:ascii="Times New Roman" w:hAnsi="Times New Roman" w:cs="Times New Roman"/>
                <w:color w:val="000000"/>
                <w:sz w:val="24"/>
                <w:szCs w:val="24"/>
              </w:rPr>
              <w:t>Сертификат</w:t>
            </w:r>
          </w:p>
        </w:tc>
      </w:tr>
      <w:tr w:rsidR="00B3372E" w:rsidRPr="00B3372E" w:rsidTr="00B3372E">
        <w:trPr>
          <w:trHeight w:val="606"/>
        </w:trPr>
        <w:tc>
          <w:tcPr>
            <w:tcW w:w="709" w:type="dxa"/>
          </w:tcPr>
          <w:p w:rsidR="00B3372E" w:rsidRPr="00B3372E" w:rsidRDefault="00B3372E" w:rsidP="00B3372E">
            <w:pPr>
              <w:rPr>
                <w:rFonts w:ascii="Times New Roman" w:hAnsi="Times New Roman" w:cs="Times New Roman"/>
                <w:sz w:val="24"/>
                <w:szCs w:val="24"/>
              </w:rPr>
            </w:pPr>
            <w:r w:rsidRPr="00B3372E">
              <w:rPr>
                <w:rFonts w:ascii="Times New Roman" w:hAnsi="Times New Roman" w:cs="Times New Roman"/>
                <w:sz w:val="24"/>
                <w:szCs w:val="24"/>
              </w:rPr>
              <w:t>8</w:t>
            </w:r>
          </w:p>
        </w:tc>
        <w:tc>
          <w:tcPr>
            <w:tcW w:w="3544" w:type="dxa"/>
          </w:tcPr>
          <w:p w:rsidR="00B3372E" w:rsidRPr="00B3372E" w:rsidRDefault="00B3372E" w:rsidP="00B3372E">
            <w:pPr>
              <w:tabs>
                <w:tab w:val="left" w:pos="142"/>
              </w:tabs>
              <w:jc w:val="both"/>
              <w:rPr>
                <w:rFonts w:ascii="Times New Roman" w:hAnsi="Times New Roman" w:cs="Times New Roman"/>
                <w:color w:val="000000"/>
                <w:sz w:val="24"/>
                <w:szCs w:val="24"/>
              </w:rPr>
            </w:pPr>
            <w:r w:rsidRPr="00B3372E">
              <w:rPr>
                <w:rFonts w:ascii="Times New Roman" w:hAnsi="Times New Roman" w:cs="Times New Roman"/>
                <w:color w:val="000000"/>
                <w:sz w:val="24"/>
                <w:szCs w:val="24"/>
              </w:rPr>
              <w:t>Дистанционная олимпиада по английскому языку «Акбота»</w:t>
            </w:r>
          </w:p>
        </w:tc>
        <w:tc>
          <w:tcPr>
            <w:tcW w:w="2268" w:type="dxa"/>
          </w:tcPr>
          <w:p w:rsidR="00B3372E" w:rsidRPr="00B3372E" w:rsidRDefault="00B3372E" w:rsidP="00B3372E">
            <w:pPr>
              <w:tabs>
                <w:tab w:val="left" w:pos="142"/>
              </w:tabs>
              <w:jc w:val="both"/>
              <w:rPr>
                <w:rFonts w:ascii="Times New Roman" w:hAnsi="Times New Roman" w:cs="Times New Roman"/>
                <w:color w:val="000000"/>
                <w:sz w:val="24"/>
                <w:szCs w:val="24"/>
              </w:rPr>
            </w:pPr>
            <w:r w:rsidRPr="00B3372E">
              <w:rPr>
                <w:rFonts w:ascii="Times New Roman" w:hAnsi="Times New Roman" w:cs="Times New Roman"/>
                <w:color w:val="000000"/>
                <w:sz w:val="24"/>
                <w:szCs w:val="24"/>
              </w:rPr>
              <w:t xml:space="preserve">Целлер К. </w:t>
            </w:r>
          </w:p>
          <w:p w:rsidR="00B3372E" w:rsidRPr="00B3372E" w:rsidRDefault="00B3372E" w:rsidP="00B3372E">
            <w:pPr>
              <w:tabs>
                <w:tab w:val="left" w:pos="142"/>
              </w:tabs>
              <w:jc w:val="both"/>
              <w:rPr>
                <w:rFonts w:ascii="Times New Roman" w:hAnsi="Times New Roman" w:cs="Times New Roman"/>
                <w:color w:val="000000"/>
                <w:sz w:val="24"/>
                <w:szCs w:val="24"/>
              </w:rPr>
            </w:pPr>
          </w:p>
        </w:tc>
        <w:tc>
          <w:tcPr>
            <w:tcW w:w="1134" w:type="dxa"/>
          </w:tcPr>
          <w:p w:rsidR="00B3372E" w:rsidRPr="00B3372E" w:rsidRDefault="00B3372E" w:rsidP="00B3372E">
            <w:pPr>
              <w:tabs>
                <w:tab w:val="left" w:pos="142"/>
              </w:tabs>
              <w:jc w:val="center"/>
              <w:rPr>
                <w:rFonts w:ascii="Times New Roman" w:hAnsi="Times New Roman" w:cs="Times New Roman"/>
                <w:color w:val="000000"/>
                <w:sz w:val="24"/>
                <w:szCs w:val="24"/>
              </w:rPr>
            </w:pPr>
            <w:r w:rsidRPr="00B3372E">
              <w:rPr>
                <w:rFonts w:ascii="Times New Roman" w:hAnsi="Times New Roman" w:cs="Times New Roman"/>
                <w:color w:val="000000"/>
                <w:sz w:val="24"/>
                <w:szCs w:val="24"/>
              </w:rPr>
              <w:t>5а</w:t>
            </w:r>
          </w:p>
        </w:tc>
        <w:tc>
          <w:tcPr>
            <w:tcW w:w="1734" w:type="dxa"/>
          </w:tcPr>
          <w:p w:rsidR="00B3372E" w:rsidRPr="00B3372E" w:rsidRDefault="00B3372E" w:rsidP="00B3372E">
            <w:pPr>
              <w:tabs>
                <w:tab w:val="left" w:pos="142"/>
              </w:tabs>
              <w:jc w:val="both"/>
              <w:rPr>
                <w:rFonts w:ascii="Times New Roman" w:hAnsi="Times New Roman" w:cs="Times New Roman"/>
                <w:color w:val="000000"/>
                <w:sz w:val="24"/>
                <w:szCs w:val="24"/>
              </w:rPr>
            </w:pPr>
            <w:r w:rsidRPr="00B3372E">
              <w:rPr>
                <w:rFonts w:ascii="Times New Roman" w:hAnsi="Times New Roman" w:cs="Times New Roman"/>
                <w:color w:val="000000"/>
                <w:sz w:val="24"/>
                <w:szCs w:val="24"/>
              </w:rPr>
              <w:t>Диплом 2 место</w:t>
            </w:r>
          </w:p>
        </w:tc>
      </w:tr>
      <w:tr w:rsidR="00B3372E" w:rsidRPr="00B3372E" w:rsidTr="00B3372E">
        <w:tc>
          <w:tcPr>
            <w:tcW w:w="709" w:type="dxa"/>
          </w:tcPr>
          <w:p w:rsidR="00B3372E" w:rsidRPr="00B3372E" w:rsidRDefault="00B3372E" w:rsidP="00B3372E">
            <w:pPr>
              <w:rPr>
                <w:rFonts w:ascii="Times New Roman" w:hAnsi="Times New Roman" w:cs="Times New Roman"/>
                <w:sz w:val="24"/>
                <w:szCs w:val="24"/>
              </w:rPr>
            </w:pPr>
            <w:r w:rsidRPr="00B3372E">
              <w:rPr>
                <w:rFonts w:ascii="Times New Roman" w:hAnsi="Times New Roman" w:cs="Times New Roman"/>
                <w:sz w:val="24"/>
                <w:szCs w:val="24"/>
              </w:rPr>
              <w:lastRenderedPageBreak/>
              <w:t>9</w:t>
            </w:r>
          </w:p>
        </w:tc>
        <w:tc>
          <w:tcPr>
            <w:tcW w:w="3544" w:type="dxa"/>
          </w:tcPr>
          <w:p w:rsidR="00B3372E" w:rsidRPr="00B3372E" w:rsidRDefault="00B3372E" w:rsidP="00B3372E">
            <w:pPr>
              <w:tabs>
                <w:tab w:val="left" w:pos="142"/>
              </w:tabs>
              <w:jc w:val="both"/>
              <w:rPr>
                <w:rFonts w:ascii="Times New Roman" w:hAnsi="Times New Roman" w:cs="Times New Roman"/>
                <w:color w:val="000000"/>
                <w:sz w:val="24"/>
                <w:szCs w:val="24"/>
              </w:rPr>
            </w:pPr>
            <w:r w:rsidRPr="00B3372E">
              <w:rPr>
                <w:rFonts w:ascii="Times New Roman" w:hAnsi="Times New Roman" w:cs="Times New Roman"/>
                <w:color w:val="000000"/>
                <w:sz w:val="24"/>
                <w:szCs w:val="24"/>
              </w:rPr>
              <w:t>Дистанционная олимпиада по русскому языку и математике</w:t>
            </w:r>
          </w:p>
        </w:tc>
        <w:tc>
          <w:tcPr>
            <w:tcW w:w="2268" w:type="dxa"/>
          </w:tcPr>
          <w:p w:rsidR="00B3372E" w:rsidRPr="00B3372E" w:rsidRDefault="00B3372E" w:rsidP="00B3372E">
            <w:pPr>
              <w:tabs>
                <w:tab w:val="left" w:pos="142"/>
              </w:tabs>
              <w:jc w:val="both"/>
              <w:rPr>
                <w:rFonts w:ascii="Times New Roman" w:hAnsi="Times New Roman" w:cs="Times New Roman"/>
                <w:color w:val="000000"/>
                <w:sz w:val="24"/>
                <w:szCs w:val="24"/>
              </w:rPr>
            </w:pPr>
            <w:r w:rsidRPr="00B3372E">
              <w:rPr>
                <w:rFonts w:ascii="Times New Roman" w:hAnsi="Times New Roman" w:cs="Times New Roman"/>
                <w:color w:val="000000"/>
                <w:sz w:val="24"/>
                <w:szCs w:val="24"/>
              </w:rPr>
              <w:t>Смирнов Н.</w:t>
            </w:r>
          </w:p>
        </w:tc>
        <w:tc>
          <w:tcPr>
            <w:tcW w:w="1134" w:type="dxa"/>
          </w:tcPr>
          <w:p w:rsidR="00B3372E" w:rsidRPr="00B3372E" w:rsidRDefault="00B3372E" w:rsidP="00B3372E">
            <w:pPr>
              <w:tabs>
                <w:tab w:val="left" w:pos="142"/>
              </w:tabs>
              <w:jc w:val="center"/>
              <w:rPr>
                <w:rFonts w:ascii="Times New Roman" w:hAnsi="Times New Roman" w:cs="Times New Roman"/>
                <w:color w:val="000000"/>
                <w:sz w:val="24"/>
                <w:szCs w:val="24"/>
              </w:rPr>
            </w:pPr>
            <w:r w:rsidRPr="00B3372E">
              <w:rPr>
                <w:rFonts w:ascii="Times New Roman" w:hAnsi="Times New Roman" w:cs="Times New Roman"/>
                <w:color w:val="000000"/>
                <w:sz w:val="24"/>
                <w:szCs w:val="24"/>
              </w:rPr>
              <w:t>3а</w:t>
            </w:r>
          </w:p>
        </w:tc>
        <w:tc>
          <w:tcPr>
            <w:tcW w:w="1734" w:type="dxa"/>
          </w:tcPr>
          <w:p w:rsidR="00B3372E" w:rsidRPr="00B3372E" w:rsidRDefault="00B3372E" w:rsidP="00B3372E">
            <w:pPr>
              <w:tabs>
                <w:tab w:val="left" w:pos="142"/>
              </w:tabs>
              <w:jc w:val="both"/>
              <w:rPr>
                <w:rFonts w:ascii="Times New Roman" w:hAnsi="Times New Roman" w:cs="Times New Roman"/>
                <w:color w:val="000000"/>
                <w:sz w:val="24"/>
                <w:szCs w:val="24"/>
              </w:rPr>
            </w:pPr>
            <w:r w:rsidRPr="00B3372E">
              <w:rPr>
                <w:rFonts w:ascii="Times New Roman" w:hAnsi="Times New Roman" w:cs="Times New Roman"/>
                <w:color w:val="000000"/>
                <w:sz w:val="24"/>
                <w:szCs w:val="24"/>
              </w:rPr>
              <w:t>Диплом 1 место</w:t>
            </w:r>
          </w:p>
        </w:tc>
      </w:tr>
      <w:tr w:rsidR="00B3372E" w:rsidRPr="00B3372E" w:rsidTr="00B3372E">
        <w:tc>
          <w:tcPr>
            <w:tcW w:w="709" w:type="dxa"/>
          </w:tcPr>
          <w:p w:rsidR="00B3372E" w:rsidRPr="00B3372E" w:rsidRDefault="00B3372E" w:rsidP="00B3372E">
            <w:pPr>
              <w:rPr>
                <w:rFonts w:ascii="Times New Roman" w:hAnsi="Times New Roman" w:cs="Times New Roman"/>
                <w:sz w:val="24"/>
                <w:szCs w:val="24"/>
              </w:rPr>
            </w:pPr>
            <w:r w:rsidRPr="00B3372E">
              <w:rPr>
                <w:rFonts w:ascii="Times New Roman" w:hAnsi="Times New Roman" w:cs="Times New Roman"/>
                <w:sz w:val="24"/>
                <w:szCs w:val="24"/>
              </w:rPr>
              <w:t>10</w:t>
            </w:r>
          </w:p>
        </w:tc>
        <w:tc>
          <w:tcPr>
            <w:tcW w:w="3544" w:type="dxa"/>
          </w:tcPr>
          <w:p w:rsidR="00B3372E" w:rsidRPr="00B3372E" w:rsidRDefault="00B3372E" w:rsidP="00B3372E">
            <w:pPr>
              <w:tabs>
                <w:tab w:val="left" w:pos="142"/>
              </w:tabs>
              <w:jc w:val="both"/>
              <w:rPr>
                <w:rFonts w:ascii="Times New Roman" w:hAnsi="Times New Roman" w:cs="Times New Roman"/>
                <w:color w:val="000000"/>
                <w:sz w:val="24"/>
                <w:szCs w:val="24"/>
              </w:rPr>
            </w:pPr>
            <w:r w:rsidRPr="00B3372E">
              <w:rPr>
                <w:rFonts w:ascii="Times New Roman" w:hAnsi="Times New Roman" w:cs="Times New Roman"/>
                <w:color w:val="000000"/>
                <w:sz w:val="24"/>
                <w:szCs w:val="24"/>
              </w:rPr>
              <w:t>Дистанционная олимпиада по русскому языку и математике</w:t>
            </w:r>
          </w:p>
        </w:tc>
        <w:tc>
          <w:tcPr>
            <w:tcW w:w="2268" w:type="dxa"/>
          </w:tcPr>
          <w:p w:rsidR="00B3372E" w:rsidRPr="00B3372E" w:rsidRDefault="00B3372E" w:rsidP="00B3372E">
            <w:pPr>
              <w:tabs>
                <w:tab w:val="left" w:pos="142"/>
              </w:tabs>
              <w:jc w:val="both"/>
              <w:rPr>
                <w:rFonts w:ascii="Times New Roman" w:hAnsi="Times New Roman" w:cs="Times New Roman"/>
                <w:color w:val="000000"/>
                <w:sz w:val="24"/>
                <w:szCs w:val="24"/>
              </w:rPr>
            </w:pPr>
            <w:r w:rsidRPr="00B3372E">
              <w:rPr>
                <w:rFonts w:ascii="Times New Roman" w:hAnsi="Times New Roman" w:cs="Times New Roman"/>
                <w:color w:val="000000"/>
                <w:sz w:val="24"/>
                <w:szCs w:val="24"/>
              </w:rPr>
              <w:t>Утегенова Р.</w:t>
            </w:r>
          </w:p>
        </w:tc>
        <w:tc>
          <w:tcPr>
            <w:tcW w:w="1134" w:type="dxa"/>
          </w:tcPr>
          <w:p w:rsidR="00B3372E" w:rsidRPr="00B3372E" w:rsidRDefault="00B3372E" w:rsidP="00B3372E">
            <w:pPr>
              <w:tabs>
                <w:tab w:val="left" w:pos="142"/>
              </w:tabs>
              <w:jc w:val="center"/>
              <w:rPr>
                <w:rFonts w:ascii="Times New Roman" w:hAnsi="Times New Roman" w:cs="Times New Roman"/>
                <w:color w:val="000000"/>
                <w:sz w:val="24"/>
                <w:szCs w:val="24"/>
              </w:rPr>
            </w:pPr>
            <w:r w:rsidRPr="00B3372E">
              <w:rPr>
                <w:rFonts w:ascii="Times New Roman" w:hAnsi="Times New Roman" w:cs="Times New Roman"/>
                <w:color w:val="000000"/>
                <w:sz w:val="24"/>
                <w:szCs w:val="24"/>
              </w:rPr>
              <w:t>3а</w:t>
            </w:r>
          </w:p>
        </w:tc>
        <w:tc>
          <w:tcPr>
            <w:tcW w:w="1734" w:type="dxa"/>
          </w:tcPr>
          <w:p w:rsidR="00B3372E" w:rsidRPr="00B3372E" w:rsidRDefault="00B3372E" w:rsidP="00B3372E">
            <w:pPr>
              <w:tabs>
                <w:tab w:val="left" w:pos="142"/>
              </w:tabs>
              <w:jc w:val="both"/>
              <w:rPr>
                <w:rFonts w:ascii="Times New Roman" w:hAnsi="Times New Roman" w:cs="Times New Roman"/>
                <w:color w:val="000000"/>
                <w:sz w:val="24"/>
                <w:szCs w:val="24"/>
              </w:rPr>
            </w:pPr>
            <w:r w:rsidRPr="00B3372E">
              <w:rPr>
                <w:rFonts w:ascii="Times New Roman" w:hAnsi="Times New Roman" w:cs="Times New Roman"/>
                <w:color w:val="000000"/>
                <w:sz w:val="24"/>
                <w:szCs w:val="24"/>
              </w:rPr>
              <w:t>Диплом 2 степени</w:t>
            </w:r>
          </w:p>
        </w:tc>
      </w:tr>
      <w:tr w:rsidR="00B3372E" w:rsidRPr="00B3372E" w:rsidTr="00B3372E">
        <w:tc>
          <w:tcPr>
            <w:tcW w:w="709" w:type="dxa"/>
          </w:tcPr>
          <w:p w:rsidR="00B3372E" w:rsidRPr="00B3372E" w:rsidRDefault="00B3372E" w:rsidP="00B3372E">
            <w:pPr>
              <w:rPr>
                <w:rFonts w:ascii="Times New Roman" w:hAnsi="Times New Roman" w:cs="Times New Roman"/>
                <w:sz w:val="24"/>
                <w:szCs w:val="24"/>
              </w:rPr>
            </w:pPr>
            <w:r w:rsidRPr="00B3372E">
              <w:rPr>
                <w:rFonts w:ascii="Times New Roman" w:hAnsi="Times New Roman" w:cs="Times New Roman"/>
                <w:sz w:val="24"/>
                <w:szCs w:val="24"/>
              </w:rPr>
              <w:t>11</w:t>
            </w:r>
          </w:p>
        </w:tc>
        <w:tc>
          <w:tcPr>
            <w:tcW w:w="3544" w:type="dxa"/>
          </w:tcPr>
          <w:p w:rsidR="00B3372E" w:rsidRPr="00B3372E" w:rsidRDefault="00B3372E" w:rsidP="00B3372E">
            <w:pPr>
              <w:tabs>
                <w:tab w:val="left" w:pos="142"/>
              </w:tabs>
              <w:jc w:val="both"/>
              <w:rPr>
                <w:rFonts w:ascii="Times New Roman" w:hAnsi="Times New Roman" w:cs="Times New Roman"/>
                <w:color w:val="000000"/>
                <w:sz w:val="24"/>
                <w:szCs w:val="24"/>
              </w:rPr>
            </w:pPr>
            <w:r w:rsidRPr="00B3372E">
              <w:rPr>
                <w:rFonts w:ascii="Times New Roman" w:hAnsi="Times New Roman" w:cs="Times New Roman"/>
                <w:color w:val="000000"/>
                <w:sz w:val="24"/>
                <w:szCs w:val="24"/>
              </w:rPr>
              <w:t>Дистанционная олимпиада по русскому языку и математике</w:t>
            </w:r>
          </w:p>
        </w:tc>
        <w:tc>
          <w:tcPr>
            <w:tcW w:w="2268" w:type="dxa"/>
          </w:tcPr>
          <w:p w:rsidR="00B3372E" w:rsidRPr="00B3372E" w:rsidRDefault="00B3372E" w:rsidP="00B3372E">
            <w:pPr>
              <w:tabs>
                <w:tab w:val="left" w:pos="142"/>
              </w:tabs>
              <w:jc w:val="both"/>
              <w:rPr>
                <w:rFonts w:ascii="Times New Roman" w:hAnsi="Times New Roman" w:cs="Times New Roman"/>
                <w:color w:val="000000"/>
                <w:sz w:val="24"/>
                <w:szCs w:val="24"/>
              </w:rPr>
            </w:pPr>
            <w:r w:rsidRPr="00B3372E">
              <w:rPr>
                <w:rFonts w:ascii="Times New Roman" w:hAnsi="Times New Roman" w:cs="Times New Roman"/>
                <w:color w:val="000000"/>
                <w:sz w:val="24"/>
                <w:szCs w:val="24"/>
              </w:rPr>
              <w:t>Середенко Я.</w:t>
            </w:r>
          </w:p>
          <w:p w:rsidR="00B3372E" w:rsidRPr="00B3372E" w:rsidRDefault="00B3372E" w:rsidP="00B3372E">
            <w:pPr>
              <w:tabs>
                <w:tab w:val="left" w:pos="142"/>
              </w:tabs>
              <w:jc w:val="both"/>
              <w:rPr>
                <w:rFonts w:ascii="Times New Roman" w:hAnsi="Times New Roman" w:cs="Times New Roman"/>
                <w:color w:val="000000"/>
                <w:sz w:val="24"/>
                <w:szCs w:val="24"/>
              </w:rPr>
            </w:pPr>
          </w:p>
        </w:tc>
        <w:tc>
          <w:tcPr>
            <w:tcW w:w="1134" w:type="dxa"/>
          </w:tcPr>
          <w:p w:rsidR="00B3372E" w:rsidRPr="00B3372E" w:rsidRDefault="00B3372E" w:rsidP="00B3372E">
            <w:pPr>
              <w:tabs>
                <w:tab w:val="left" w:pos="142"/>
              </w:tabs>
              <w:jc w:val="center"/>
              <w:rPr>
                <w:rFonts w:ascii="Times New Roman" w:hAnsi="Times New Roman" w:cs="Times New Roman"/>
                <w:color w:val="000000"/>
                <w:sz w:val="24"/>
                <w:szCs w:val="24"/>
              </w:rPr>
            </w:pPr>
            <w:r w:rsidRPr="00B3372E">
              <w:rPr>
                <w:rFonts w:ascii="Times New Roman" w:hAnsi="Times New Roman" w:cs="Times New Roman"/>
                <w:color w:val="000000"/>
                <w:sz w:val="24"/>
                <w:szCs w:val="24"/>
              </w:rPr>
              <w:t>3а</w:t>
            </w:r>
          </w:p>
        </w:tc>
        <w:tc>
          <w:tcPr>
            <w:tcW w:w="1734" w:type="dxa"/>
          </w:tcPr>
          <w:p w:rsidR="00B3372E" w:rsidRPr="00B3372E" w:rsidRDefault="00B3372E" w:rsidP="00B3372E">
            <w:pPr>
              <w:tabs>
                <w:tab w:val="left" w:pos="142"/>
              </w:tabs>
              <w:jc w:val="both"/>
              <w:rPr>
                <w:rFonts w:ascii="Times New Roman" w:hAnsi="Times New Roman" w:cs="Times New Roman"/>
                <w:color w:val="000000"/>
                <w:sz w:val="24"/>
                <w:szCs w:val="24"/>
              </w:rPr>
            </w:pPr>
            <w:r w:rsidRPr="00B3372E">
              <w:rPr>
                <w:rFonts w:ascii="Times New Roman" w:hAnsi="Times New Roman" w:cs="Times New Roman"/>
                <w:color w:val="000000"/>
                <w:sz w:val="24"/>
                <w:szCs w:val="24"/>
              </w:rPr>
              <w:t>Диплом 2 степени</w:t>
            </w:r>
          </w:p>
        </w:tc>
      </w:tr>
      <w:tr w:rsidR="00B3372E" w:rsidRPr="00B3372E" w:rsidTr="00B3372E">
        <w:tc>
          <w:tcPr>
            <w:tcW w:w="709" w:type="dxa"/>
          </w:tcPr>
          <w:p w:rsidR="00B3372E" w:rsidRPr="00B3372E" w:rsidRDefault="00B3372E" w:rsidP="00B3372E">
            <w:pPr>
              <w:tabs>
                <w:tab w:val="left" w:pos="142"/>
              </w:tabs>
              <w:jc w:val="both"/>
              <w:rPr>
                <w:rFonts w:ascii="Times New Roman" w:hAnsi="Times New Roman" w:cs="Times New Roman"/>
                <w:color w:val="000000"/>
                <w:sz w:val="24"/>
                <w:szCs w:val="24"/>
              </w:rPr>
            </w:pPr>
            <w:r w:rsidRPr="00B3372E">
              <w:rPr>
                <w:rFonts w:ascii="Times New Roman" w:hAnsi="Times New Roman" w:cs="Times New Roman"/>
                <w:color w:val="000000"/>
                <w:sz w:val="24"/>
                <w:szCs w:val="24"/>
              </w:rPr>
              <w:t>12</w:t>
            </w:r>
          </w:p>
        </w:tc>
        <w:tc>
          <w:tcPr>
            <w:tcW w:w="3544" w:type="dxa"/>
          </w:tcPr>
          <w:p w:rsidR="00B3372E" w:rsidRPr="00B3372E" w:rsidRDefault="00B3372E" w:rsidP="00B3372E">
            <w:pPr>
              <w:tabs>
                <w:tab w:val="left" w:pos="142"/>
              </w:tabs>
              <w:jc w:val="both"/>
              <w:rPr>
                <w:rFonts w:ascii="Times New Roman" w:hAnsi="Times New Roman" w:cs="Times New Roman"/>
                <w:color w:val="000000"/>
                <w:sz w:val="24"/>
                <w:szCs w:val="24"/>
              </w:rPr>
            </w:pPr>
            <w:r w:rsidRPr="00B3372E">
              <w:rPr>
                <w:rFonts w:ascii="Times New Roman" w:hAnsi="Times New Roman" w:cs="Times New Roman"/>
                <w:color w:val="000000"/>
                <w:sz w:val="24"/>
                <w:szCs w:val="24"/>
              </w:rPr>
              <w:t>Дистанционная олимпиада по математике</w:t>
            </w:r>
          </w:p>
        </w:tc>
        <w:tc>
          <w:tcPr>
            <w:tcW w:w="2268" w:type="dxa"/>
          </w:tcPr>
          <w:p w:rsidR="00B3372E" w:rsidRPr="00B3372E" w:rsidRDefault="00B3372E" w:rsidP="00B3372E">
            <w:pPr>
              <w:tabs>
                <w:tab w:val="left" w:pos="142"/>
              </w:tabs>
              <w:jc w:val="both"/>
              <w:rPr>
                <w:rFonts w:ascii="Times New Roman" w:hAnsi="Times New Roman" w:cs="Times New Roman"/>
                <w:color w:val="000000"/>
                <w:sz w:val="24"/>
                <w:szCs w:val="24"/>
              </w:rPr>
            </w:pPr>
            <w:r w:rsidRPr="00B3372E">
              <w:rPr>
                <w:rFonts w:ascii="Times New Roman" w:hAnsi="Times New Roman" w:cs="Times New Roman"/>
                <w:color w:val="000000"/>
                <w:sz w:val="24"/>
                <w:szCs w:val="24"/>
              </w:rPr>
              <w:t>Тажин А.</w:t>
            </w:r>
          </w:p>
        </w:tc>
        <w:tc>
          <w:tcPr>
            <w:tcW w:w="1134" w:type="dxa"/>
          </w:tcPr>
          <w:p w:rsidR="00B3372E" w:rsidRPr="00B3372E" w:rsidRDefault="00B3372E" w:rsidP="00B3372E">
            <w:pPr>
              <w:tabs>
                <w:tab w:val="left" w:pos="142"/>
              </w:tabs>
              <w:jc w:val="center"/>
              <w:rPr>
                <w:rFonts w:ascii="Times New Roman" w:hAnsi="Times New Roman" w:cs="Times New Roman"/>
                <w:color w:val="000000"/>
                <w:sz w:val="24"/>
                <w:szCs w:val="24"/>
              </w:rPr>
            </w:pPr>
            <w:r w:rsidRPr="00B3372E">
              <w:rPr>
                <w:rFonts w:ascii="Times New Roman" w:hAnsi="Times New Roman" w:cs="Times New Roman"/>
                <w:color w:val="000000"/>
                <w:sz w:val="24"/>
                <w:szCs w:val="24"/>
              </w:rPr>
              <w:t>3б</w:t>
            </w:r>
          </w:p>
        </w:tc>
        <w:tc>
          <w:tcPr>
            <w:tcW w:w="1734" w:type="dxa"/>
          </w:tcPr>
          <w:p w:rsidR="00B3372E" w:rsidRPr="00B3372E" w:rsidRDefault="00B3372E" w:rsidP="00B3372E">
            <w:pPr>
              <w:tabs>
                <w:tab w:val="left" w:pos="142"/>
              </w:tabs>
              <w:jc w:val="both"/>
              <w:rPr>
                <w:rFonts w:ascii="Times New Roman" w:hAnsi="Times New Roman" w:cs="Times New Roman"/>
                <w:color w:val="000000"/>
                <w:sz w:val="24"/>
                <w:szCs w:val="24"/>
              </w:rPr>
            </w:pPr>
            <w:r w:rsidRPr="00B3372E">
              <w:rPr>
                <w:rFonts w:ascii="Times New Roman" w:hAnsi="Times New Roman" w:cs="Times New Roman"/>
                <w:color w:val="000000"/>
                <w:sz w:val="24"/>
                <w:szCs w:val="24"/>
              </w:rPr>
              <w:t xml:space="preserve">Сертификат </w:t>
            </w:r>
          </w:p>
        </w:tc>
      </w:tr>
      <w:tr w:rsidR="00B3372E" w:rsidRPr="00B3372E" w:rsidTr="00B3372E">
        <w:tc>
          <w:tcPr>
            <w:tcW w:w="709" w:type="dxa"/>
          </w:tcPr>
          <w:p w:rsidR="00B3372E" w:rsidRPr="00B3372E" w:rsidRDefault="00B3372E" w:rsidP="00B3372E">
            <w:pPr>
              <w:tabs>
                <w:tab w:val="left" w:pos="142"/>
              </w:tabs>
              <w:jc w:val="both"/>
              <w:rPr>
                <w:rFonts w:ascii="Times New Roman" w:hAnsi="Times New Roman" w:cs="Times New Roman"/>
                <w:color w:val="000000"/>
                <w:sz w:val="24"/>
                <w:szCs w:val="24"/>
              </w:rPr>
            </w:pPr>
            <w:r w:rsidRPr="00B3372E">
              <w:rPr>
                <w:rFonts w:ascii="Times New Roman" w:hAnsi="Times New Roman" w:cs="Times New Roman"/>
                <w:color w:val="000000"/>
                <w:sz w:val="24"/>
                <w:szCs w:val="24"/>
              </w:rPr>
              <w:t>13</w:t>
            </w:r>
          </w:p>
        </w:tc>
        <w:tc>
          <w:tcPr>
            <w:tcW w:w="3544" w:type="dxa"/>
          </w:tcPr>
          <w:p w:rsidR="00B3372E" w:rsidRPr="00B3372E" w:rsidRDefault="00B3372E" w:rsidP="00B3372E">
            <w:pPr>
              <w:tabs>
                <w:tab w:val="left" w:pos="142"/>
              </w:tabs>
              <w:jc w:val="both"/>
              <w:rPr>
                <w:rFonts w:ascii="Times New Roman" w:hAnsi="Times New Roman" w:cs="Times New Roman"/>
                <w:color w:val="000000"/>
                <w:sz w:val="24"/>
                <w:szCs w:val="24"/>
              </w:rPr>
            </w:pPr>
            <w:r w:rsidRPr="00B3372E">
              <w:rPr>
                <w:rFonts w:ascii="Times New Roman" w:hAnsi="Times New Roman" w:cs="Times New Roman"/>
                <w:color w:val="000000"/>
                <w:sz w:val="24"/>
                <w:szCs w:val="24"/>
              </w:rPr>
              <w:t>Дистанционная олимпиада по математике</w:t>
            </w:r>
          </w:p>
        </w:tc>
        <w:tc>
          <w:tcPr>
            <w:tcW w:w="2268" w:type="dxa"/>
          </w:tcPr>
          <w:p w:rsidR="00B3372E" w:rsidRPr="00B3372E" w:rsidRDefault="00B3372E" w:rsidP="00B3372E">
            <w:pPr>
              <w:tabs>
                <w:tab w:val="left" w:pos="142"/>
              </w:tabs>
              <w:jc w:val="both"/>
              <w:rPr>
                <w:rFonts w:ascii="Times New Roman" w:hAnsi="Times New Roman" w:cs="Times New Roman"/>
                <w:color w:val="000000"/>
                <w:sz w:val="24"/>
                <w:szCs w:val="24"/>
              </w:rPr>
            </w:pPr>
            <w:r w:rsidRPr="00B3372E">
              <w:rPr>
                <w:rFonts w:ascii="Times New Roman" w:hAnsi="Times New Roman" w:cs="Times New Roman"/>
                <w:color w:val="000000"/>
                <w:sz w:val="24"/>
                <w:szCs w:val="24"/>
              </w:rPr>
              <w:t>Карженков М.</w:t>
            </w:r>
          </w:p>
        </w:tc>
        <w:tc>
          <w:tcPr>
            <w:tcW w:w="1134" w:type="dxa"/>
          </w:tcPr>
          <w:p w:rsidR="00B3372E" w:rsidRPr="00B3372E" w:rsidRDefault="00B3372E" w:rsidP="00B3372E">
            <w:pPr>
              <w:tabs>
                <w:tab w:val="left" w:pos="142"/>
              </w:tabs>
              <w:jc w:val="center"/>
              <w:rPr>
                <w:rFonts w:ascii="Times New Roman" w:hAnsi="Times New Roman" w:cs="Times New Roman"/>
                <w:color w:val="000000"/>
                <w:sz w:val="24"/>
                <w:szCs w:val="24"/>
              </w:rPr>
            </w:pPr>
            <w:r w:rsidRPr="00B3372E">
              <w:rPr>
                <w:rFonts w:ascii="Times New Roman" w:hAnsi="Times New Roman" w:cs="Times New Roman"/>
                <w:color w:val="000000"/>
                <w:sz w:val="24"/>
                <w:szCs w:val="24"/>
              </w:rPr>
              <w:t>3б</w:t>
            </w:r>
          </w:p>
        </w:tc>
        <w:tc>
          <w:tcPr>
            <w:tcW w:w="1734" w:type="dxa"/>
          </w:tcPr>
          <w:p w:rsidR="00B3372E" w:rsidRPr="00B3372E" w:rsidRDefault="00B3372E" w:rsidP="00B3372E">
            <w:pPr>
              <w:tabs>
                <w:tab w:val="left" w:pos="142"/>
              </w:tabs>
              <w:jc w:val="both"/>
              <w:rPr>
                <w:rFonts w:ascii="Times New Roman" w:hAnsi="Times New Roman" w:cs="Times New Roman"/>
                <w:color w:val="000000"/>
                <w:sz w:val="24"/>
                <w:szCs w:val="24"/>
              </w:rPr>
            </w:pPr>
            <w:r w:rsidRPr="00B3372E">
              <w:rPr>
                <w:rFonts w:ascii="Times New Roman" w:hAnsi="Times New Roman" w:cs="Times New Roman"/>
                <w:color w:val="000000"/>
                <w:sz w:val="24"/>
                <w:szCs w:val="24"/>
              </w:rPr>
              <w:t>Сертификат</w:t>
            </w:r>
          </w:p>
        </w:tc>
      </w:tr>
      <w:tr w:rsidR="00B3372E" w:rsidRPr="00B3372E" w:rsidTr="00B3372E">
        <w:tc>
          <w:tcPr>
            <w:tcW w:w="709" w:type="dxa"/>
          </w:tcPr>
          <w:p w:rsidR="00B3372E" w:rsidRPr="00B3372E" w:rsidRDefault="00B3372E" w:rsidP="00B3372E">
            <w:pPr>
              <w:tabs>
                <w:tab w:val="left" w:pos="142"/>
              </w:tabs>
              <w:jc w:val="both"/>
              <w:rPr>
                <w:rFonts w:ascii="Times New Roman" w:hAnsi="Times New Roman" w:cs="Times New Roman"/>
                <w:color w:val="000000"/>
                <w:sz w:val="24"/>
                <w:szCs w:val="24"/>
              </w:rPr>
            </w:pPr>
            <w:r w:rsidRPr="00B3372E">
              <w:rPr>
                <w:rFonts w:ascii="Times New Roman" w:hAnsi="Times New Roman" w:cs="Times New Roman"/>
                <w:color w:val="000000"/>
                <w:sz w:val="24"/>
                <w:szCs w:val="24"/>
              </w:rPr>
              <w:t>14</w:t>
            </w:r>
          </w:p>
        </w:tc>
        <w:tc>
          <w:tcPr>
            <w:tcW w:w="3544" w:type="dxa"/>
          </w:tcPr>
          <w:p w:rsidR="00B3372E" w:rsidRPr="00B3372E" w:rsidRDefault="00B3372E" w:rsidP="00B3372E">
            <w:pPr>
              <w:tabs>
                <w:tab w:val="left" w:pos="142"/>
              </w:tabs>
              <w:jc w:val="both"/>
              <w:rPr>
                <w:rFonts w:ascii="Times New Roman" w:hAnsi="Times New Roman" w:cs="Times New Roman"/>
                <w:color w:val="000000"/>
                <w:sz w:val="24"/>
                <w:szCs w:val="24"/>
              </w:rPr>
            </w:pPr>
            <w:r w:rsidRPr="00B3372E">
              <w:rPr>
                <w:rFonts w:ascii="Times New Roman" w:hAnsi="Times New Roman" w:cs="Times New Roman"/>
                <w:color w:val="000000"/>
                <w:sz w:val="24"/>
                <w:szCs w:val="24"/>
              </w:rPr>
              <w:t xml:space="preserve">Дистанционная олимпиада по казахскому языку </w:t>
            </w:r>
          </w:p>
        </w:tc>
        <w:tc>
          <w:tcPr>
            <w:tcW w:w="2268" w:type="dxa"/>
          </w:tcPr>
          <w:p w:rsidR="00B3372E" w:rsidRPr="00B3372E" w:rsidRDefault="00B3372E" w:rsidP="00B3372E">
            <w:pPr>
              <w:tabs>
                <w:tab w:val="left" w:pos="142"/>
              </w:tabs>
              <w:jc w:val="both"/>
              <w:rPr>
                <w:rFonts w:ascii="Times New Roman" w:hAnsi="Times New Roman" w:cs="Times New Roman"/>
                <w:color w:val="000000"/>
                <w:sz w:val="24"/>
                <w:szCs w:val="24"/>
              </w:rPr>
            </w:pPr>
            <w:r w:rsidRPr="00B3372E">
              <w:rPr>
                <w:rFonts w:ascii="Times New Roman" w:hAnsi="Times New Roman" w:cs="Times New Roman"/>
                <w:color w:val="000000"/>
                <w:sz w:val="24"/>
                <w:szCs w:val="24"/>
              </w:rPr>
              <w:t>Целлер К.</w:t>
            </w:r>
          </w:p>
        </w:tc>
        <w:tc>
          <w:tcPr>
            <w:tcW w:w="1134" w:type="dxa"/>
          </w:tcPr>
          <w:p w:rsidR="00B3372E" w:rsidRPr="00B3372E" w:rsidRDefault="00B3372E" w:rsidP="00B3372E">
            <w:pPr>
              <w:tabs>
                <w:tab w:val="left" w:pos="142"/>
              </w:tabs>
              <w:jc w:val="center"/>
              <w:rPr>
                <w:rFonts w:ascii="Times New Roman" w:hAnsi="Times New Roman" w:cs="Times New Roman"/>
                <w:color w:val="000000"/>
                <w:sz w:val="24"/>
                <w:szCs w:val="24"/>
              </w:rPr>
            </w:pPr>
            <w:r w:rsidRPr="00B3372E">
              <w:rPr>
                <w:rFonts w:ascii="Times New Roman" w:hAnsi="Times New Roman" w:cs="Times New Roman"/>
                <w:color w:val="000000"/>
                <w:sz w:val="24"/>
                <w:szCs w:val="24"/>
              </w:rPr>
              <w:t>5а</w:t>
            </w:r>
          </w:p>
        </w:tc>
        <w:tc>
          <w:tcPr>
            <w:tcW w:w="1734" w:type="dxa"/>
          </w:tcPr>
          <w:p w:rsidR="00B3372E" w:rsidRPr="00B3372E" w:rsidRDefault="00B3372E" w:rsidP="00B3372E">
            <w:pPr>
              <w:tabs>
                <w:tab w:val="left" w:pos="142"/>
              </w:tabs>
              <w:jc w:val="both"/>
              <w:rPr>
                <w:rFonts w:ascii="Times New Roman" w:hAnsi="Times New Roman" w:cs="Times New Roman"/>
                <w:color w:val="000000"/>
                <w:sz w:val="24"/>
                <w:szCs w:val="24"/>
              </w:rPr>
            </w:pPr>
            <w:r w:rsidRPr="00B3372E">
              <w:rPr>
                <w:rFonts w:ascii="Times New Roman" w:hAnsi="Times New Roman" w:cs="Times New Roman"/>
                <w:color w:val="000000"/>
                <w:sz w:val="24"/>
                <w:szCs w:val="24"/>
              </w:rPr>
              <w:t>Диплом 3 степени</w:t>
            </w:r>
          </w:p>
        </w:tc>
      </w:tr>
      <w:tr w:rsidR="00B3372E" w:rsidRPr="00B3372E" w:rsidTr="00B3372E">
        <w:tc>
          <w:tcPr>
            <w:tcW w:w="709" w:type="dxa"/>
          </w:tcPr>
          <w:p w:rsidR="00B3372E" w:rsidRPr="00B3372E" w:rsidRDefault="00B3372E" w:rsidP="00B3372E">
            <w:pPr>
              <w:tabs>
                <w:tab w:val="left" w:pos="142"/>
              </w:tabs>
              <w:jc w:val="both"/>
              <w:rPr>
                <w:rFonts w:ascii="Times New Roman" w:hAnsi="Times New Roman" w:cs="Times New Roman"/>
                <w:color w:val="000000"/>
                <w:sz w:val="24"/>
                <w:szCs w:val="24"/>
              </w:rPr>
            </w:pPr>
            <w:r w:rsidRPr="00B3372E">
              <w:rPr>
                <w:rFonts w:ascii="Times New Roman" w:hAnsi="Times New Roman" w:cs="Times New Roman"/>
                <w:color w:val="000000"/>
                <w:sz w:val="24"/>
                <w:szCs w:val="24"/>
              </w:rPr>
              <w:t>15</w:t>
            </w:r>
          </w:p>
        </w:tc>
        <w:tc>
          <w:tcPr>
            <w:tcW w:w="3544" w:type="dxa"/>
          </w:tcPr>
          <w:p w:rsidR="00B3372E" w:rsidRPr="00B3372E" w:rsidRDefault="00B3372E" w:rsidP="00B3372E">
            <w:pPr>
              <w:tabs>
                <w:tab w:val="left" w:pos="142"/>
              </w:tabs>
              <w:jc w:val="both"/>
              <w:rPr>
                <w:rFonts w:ascii="Times New Roman" w:hAnsi="Times New Roman" w:cs="Times New Roman"/>
                <w:color w:val="000000"/>
                <w:sz w:val="24"/>
                <w:szCs w:val="24"/>
              </w:rPr>
            </w:pPr>
            <w:r w:rsidRPr="00B3372E">
              <w:rPr>
                <w:rFonts w:ascii="Times New Roman" w:hAnsi="Times New Roman" w:cs="Times New Roman"/>
                <w:color w:val="000000"/>
                <w:sz w:val="24"/>
                <w:szCs w:val="24"/>
              </w:rPr>
              <w:t>Дистанционная олимпиада по казахскому языку</w:t>
            </w:r>
          </w:p>
        </w:tc>
        <w:tc>
          <w:tcPr>
            <w:tcW w:w="2268" w:type="dxa"/>
          </w:tcPr>
          <w:p w:rsidR="00B3372E" w:rsidRPr="00B3372E" w:rsidRDefault="00B3372E" w:rsidP="00B3372E">
            <w:pPr>
              <w:tabs>
                <w:tab w:val="left" w:pos="142"/>
              </w:tabs>
              <w:jc w:val="both"/>
              <w:rPr>
                <w:rFonts w:ascii="Times New Roman" w:hAnsi="Times New Roman" w:cs="Times New Roman"/>
                <w:color w:val="000000"/>
                <w:sz w:val="24"/>
                <w:szCs w:val="24"/>
              </w:rPr>
            </w:pPr>
            <w:r w:rsidRPr="00B3372E">
              <w:rPr>
                <w:rFonts w:ascii="Times New Roman" w:hAnsi="Times New Roman" w:cs="Times New Roman"/>
                <w:color w:val="000000"/>
                <w:sz w:val="24"/>
                <w:szCs w:val="24"/>
              </w:rPr>
              <w:t>Исломов Ж.</w:t>
            </w:r>
          </w:p>
        </w:tc>
        <w:tc>
          <w:tcPr>
            <w:tcW w:w="1134" w:type="dxa"/>
          </w:tcPr>
          <w:p w:rsidR="00B3372E" w:rsidRPr="00B3372E" w:rsidRDefault="00B3372E" w:rsidP="00B3372E">
            <w:pPr>
              <w:tabs>
                <w:tab w:val="left" w:pos="142"/>
              </w:tabs>
              <w:jc w:val="center"/>
              <w:rPr>
                <w:rFonts w:ascii="Times New Roman" w:hAnsi="Times New Roman" w:cs="Times New Roman"/>
                <w:color w:val="000000"/>
                <w:sz w:val="24"/>
                <w:szCs w:val="24"/>
              </w:rPr>
            </w:pPr>
            <w:r w:rsidRPr="00B3372E">
              <w:rPr>
                <w:rFonts w:ascii="Times New Roman" w:hAnsi="Times New Roman" w:cs="Times New Roman"/>
                <w:color w:val="000000"/>
                <w:sz w:val="24"/>
                <w:szCs w:val="24"/>
              </w:rPr>
              <w:t>7б</w:t>
            </w:r>
          </w:p>
        </w:tc>
        <w:tc>
          <w:tcPr>
            <w:tcW w:w="1734" w:type="dxa"/>
          </w:tcPr>
          <w:p w:rsidR="00B3372E" w:rsidRPr="00B3372E" w:rsidRDefault="00B3372E" w:rsidP="00B3372E">
            <w:pPr>
              <w:tabs>
                <w:tab w:val="left" w:pos="142"/>
                <w:tab w:val="left" w:pos="1650"/>
              </w:tabs>
              <w:jc w:val="both"/>
              <w:rPr>
                <w:rFonts w:ascii="Times New Roman" w:hAnsi="Times New Roman" w:cs="Times New Roman"/>
                <w:color w:val="000000"/>
                <w:sz w:val="24"/>
                <w:szCs w:val="24"/>
              </w:rPr>
            </w:pPr>
            <w:r w:rsidRPr="00B3372E">
              <w:rPr>
                <w:rFonts w:ascii="Times New Roman" w:hAnsi="Times New Roman" w:cs="Times New Roman"/>
                <w:color w:val="000000"/>
                <w:sz w:val="24"/>
                <w:szCs w:val="24"/>
              </w:rPr>
              <w:t>Диплом 3 степени</w:t>
            </w:r>
          </w:p>
        </w:tc>
      </w:tr>
      <w:tr w:rsidR="00B3372E" w:rsidRPr="00B3372E" w:rsidTr="00B3372E">
        <w:tc>
          <w:tcPr>
            <w:tcW w:w="709" w:type="dxa"/>
          </w:tcPr>
          <w:p w:rsidR="00B3372E" w:rsidRPr="00B3372E" w:rsidRDefault="00B3372E" w:rsidP="00B3372E">
            <w:pPr>
              <w:tabs>
                <w:tab w:val="left" w:pos="142"/>
              </w:tabs>
              <w:jc w:val="both"/>
              <w:rPr>
                <w:rFonts w:ascii="Times New Roman" w:hAnsi="Times New Roman" w:cs="Times New Roman"/>
                <w:color w:val="000000"/>
                <w:sz w:val="24"/>
                <w:szCs w:val="24"/>
              </w:rPr>
            </w:pPr>
            <w:r w:rsidRPr="00B3372E">
              <w:rPr>
                <w:rFonts w:ascii="Times New Roman" w:hAnsi="Times New Roman" w:cs="Times New Roman"/>
                <w:color w:val="000000"/>
                <w:sz w:val="24"/>
                <w:szCs w:val="24"/>
              </w:rPr>
              <w:t>16</w:t>
            </w:r>
          </w:p>
        </w:tc>
        <w:tc>
          <w:tcPr>
            <w:tcW w:w="3544" w:type="dxa"/>
          </w:tcPr>
          <w:p w:rsidR="00B3372E" w:rsidRPr="00B3372E" w:rsidRDefault="00B3372E" w:rsidP="00B3372E">
            <w:pPr>
              <w:tabs>
                <w:tab w:val="left" w:pos="142"/>
              </w:tabs>
              <w:jc w:val="both"/>
              <w:rPr>
                <w:rFonts w:ascii="Times New Roman" w:hAnsi="Times New Roman" w:cs="Times New Roman"/>
                <w:color w:val="000000"/>
                <w:sz w:val="24"/>
                <w:szCs w:val="24"/>
              </w:rPr>
            </w:pPr>
            <w:r w:rsidRPr="00B3372E">
              <w:rPr>
                <w:rFonts w:ascii="Times New Roman" w:hAnsi="Times New Roman" w:cs="Times New Roman"/>
                <w:color w:val="000000"/>
                <w:sz w:val="24"/>
                <w:szCs w:val="24"/>
              </w:rPr>
              <w:t>Дистанционная олимпиада по английскому языку</w:t>
            </w:r>
          </w:p>
        </w:tc>
        <w:tc>
          <w:tcPr>
            <w:tcW w:w="2268" w:type="dxa"/>
          </w:tcPr>
          <w:p w:rsidR="00B3372E" w:rsidRPr="00B3372E" w:rsidRDefault="00B3372E" w:rsidP="00B3372E">
            <w:pPr>
              <w:tabs>
                <w:tab w:val="left" w:pos="142"/>
              </w:tabs>
              <w:jc w:val="both"/>
              <w:rPr>
                <w:rFonts w:ascii="Times New Roman" w:hAnsi="Times New Roman" w:cs="Times New Roman"/>
                <w:color w:val="000000"/>
                <w:sz w:val="24"/>
                <w:szCs w:val="24"/>
              </w:rPr>
            </w:pPr>
            <w:r w:rsidRPr="00B3372E">
              <w:rPr>
                <w:rFonts w:ascii="Times New Roman" w:hAnsi="Times New Roman" w:cs="Times New Roman"/>
                <w:color w:val="000000"/>
                <w:sz w:val="24"/>
                <w:szCs w:val="24"/>
              </w:rPr>
              <w:t>Гема А.</w:t>
            </w:r>
          </w:p>
        </w:tc>
        <w:tc>
          <w:tcPr>
            <w:tcW w:w="1134" w:type="dxa"/>
          </w:tcPr>
          <w:p w:rsidR="00B3372E" w:rsidRPr="00B3372E" w:rsidRDefault="00B3372E" w:rsidP="00B3372E">
            <w:pPr>
              <w:tabs>
                <w:tab w:val="left" w:pos="142"/>
              </w:tabs>
              <w:jc w:val="center"/>
              <w:rPr>
                <w:rFonts w:ascii="Times New Roman" w:hAnsi="Times New Roman" w:cs="Times New Roman"/>
                <w:color w:val="000000"/>
                <w:sz w:val="24"/>
                <w:szCs w:val="24"/>
              </w:rPr>
            </w:pPr>
            <w:r w:rsidRPr="00B3372E">
              <w:rPr>
                <w:rFonts w:ascii="Times New Roman" w:hAnsi="Times New Roman" w:cs="Times New Roman"/>
                <w:color w:val="000000"/>
                <w:sz w:val="24"/>
                <w:szCs w:val="24"/>
              </w:rPr>
              <w:t>10</w:t>
            </w:r>
          </w:p>
        </w:tc>
        <w:tc>
          <w:tcPr>
            <w:tcW w:w="1734" w:type="dxa"/>
          </w:tcPr>
          <w:p w:rsidR="00B3372E" w:rsidRPr="00B3372E" w:rsidRDefault="00B3372E" w:rsidP="00B3372E">
            <w:pPr>
              <w:tabs>
                <w:tab w:val="left" w:pos="142"/>
                <w:tab w:val="left" w:pos="1650"/>
              </w:tabs>
              <w:jc w:val="both"/>
              <w:rPr>
                <w:rFonts w:ascii="Times New Roman" w:hAnsi="Times New Roman" w:cs="Times New Roman"/>
                <w:color w:val="000000"/>
                <w:sz w:val="24"/>
                <w:szCs w:val="24"/>
              </w:rPr>
            </w:pPr>
            <w:r w:rsidRPr="00B3372E">
              <w:rPr>
                <w:rFonts w:ascii="Times New Roman" w:hAnsi="Times New Roman" w:cs="Times New Roman"/>
                <w:color w:val="000000"/>
                <w:sz w:val="24"/>
                <w:szCs w:val="24"/>
              </w:rPr>
              <w:t>Сертификат</w:t>
            </w:r>
          </w:p>
        </w:tc>
      </w:tr>
      <w:tr w:rsidR="00B3372E" w:rsidRPr="00B3372E" w:rsidTr="00B3372E">
        <w:tc>
          <w:tcPr>
            <w:tcW w:w="709" w:type="dxa"/>
          </w:tcPr>
          <w:p w:rsidR="00B3372E" w:rsidRPr="00B3372E" w:rsidRDefault="00B3372E" w:rsidP="00B3372E">
            <w:pPr>
              <w:tabs>
                <w:tab w:val="left" w:pos="142"/>
              </w:tabs>
              <w:jc w:val="both"/>
              <w:rPr>
                <w:rFonts w:ascii="Times New Roman" w:hAnsi="Times New Roman" w:cs="Times New Roman"/>
                <w:color w:val="000000"/>
                <w:sz w:val="24"/>
                <w:szCs w:val="24"/>
              </w:rPr>
            </w:pPr>
            <w:r w:rsidRPr="00B3372E">
              <w:rPr>
                <w:rFonts w:ascii="Times New Roman" w:hAnsi="Times New Roman" w:cs="Times New Roman"/>
                <w:color w:val="000000"/>
                <w:sz w:val="24"/>
                <w:szCs w:val="24"/>
              </w:rPr>
              <w:t>17</w:t>
            </w:r>
          </w:p>
        </w:tc>
        <w:tc>
          <w:tcPr>
            <w:tcW w:w="3544" w:type="dxa"/>
          </w:tcPr>
          <w:p w:rsidR="00B3372E" w:rsidRPr="00B3372E" w:rsidRDefault="00B3372E" w:rsidP="00B3372E">
            <w:pPr>
              <w:tabs>
                <w:tab w:val="left" w:pos="142"/>
              </w:tabs>
              <w:jc w:val="both"/>
              <w:rPr>
                <w:rFonts w:ascii="Times New Roman" w:hAnsi="Times New Roman" w:cs="Times New Roman"/>
                <w:color w:val="000000"/>
                <w:sz w:val="24"/>
                <w:szCs w:val="24"/>
              </w:rPr>
            </w:pPr>
            <w:r w:rsidRPr="00B3372E">
              <w:rPr>
                <w:rFonts w:ascii="Times New Roman" w:hAnsi="Times New Roman" w:cs="Times New Roman"/>
                <w:color w:val="000000"/>
                <w:sz w:val="24"/>
                <w:szCs w:val="24"/>
              </w:rPr>
              <w:t>Дистанционная олимпиада по английскому языку</w:t>
            </w:r>
          </w:p>
        </w:tc>
        <w:tc>
          <w:tcPr>
            <w:tcW w:w="2268" w:type="dxa"/>
          </w:tcPr>
          <w:p w:rsidR="00B3372E" w:rsidRPr="00B3372E" w:rsidRDefault="00B3372E" w:rsidP="00B3372E">
            <w:pPr>
              <w:tabs>
                <w:tab w:val="left" w:pos="142"/>
              </w:tabs>
              <w:jc w:val="both"/>
              <w:rPr>
                <w:rFonts w:ascii="Times New Roman" w:hAnsi="Times New Roman" w:cs="Times New Roman"/>
                <w:color w:val="000000"/>
                <w:sz w:val="24"/>
                <w:szCs w:val="24"/>
              </w:rPr>
            </w:pPr>
            <w:r w:rsidRPr="00B3372E">
              <w:rPr>
                <w:rFonts w:ascii="Times New Roman" w:hAnsi="Times New Roman" w:cs="Times New Roman"/>
                <w:color w:val="000000"/>
                <w:sz w:val="24"/>
                <w:szCs w:val="24"/>
              </w:rPr>
              <w:t>Матвеева С.</w:t>
            </w:r>
          </w:p>
        </w:tc>
        <w:tc>
          <w:tcPr>
            <w:tcW w:w="1134" w:type="dxa"/>
          </w:tcPr>
          <w:p w:rsidR="00B3372E" w:rsidRPr="00B3372E" w:rsidRDefault="00B3372E" w:rsidP="00B3372E">
            <w:pPr>
              <w:tabs>
                <w:tab w:val="left" w:pos="142"/>
              </w:tabs>
              <w:jc w:val="center"/>
              <w:rPr>
                <w:rFonts w:ascii="Times New Roman" w:hAnsi="Times New Roman" w:cs="Times New Roman"/>
                <w:color w:val="000000"/>
                <w:sz w:val="24"/>
                <w:szCs w:val="24"/>
              </w:rPr>
            </w:pPr>
            <w:r w:rsidRPr="00B3372E">
              <w:rPr>
                <w:rFonts w:ascii="Times New Roman" w:hAnsi="Times New Roman" w:cs="Times New Roman"/>
                <w:color w:val="000000"/>
                <w:sz w:val="24"/>
                <w:szCs w:val="24"/>
              </w:rPr>
              <w:t>10</w:t>
            </w:r>
          </w:p>
        </w:tc>
        <w:tc>
          <w:tcPr>
            <w:tcW w:w="1734" w:type="dxa"/>
          </w:tcPr>
          <w:p w:rsidR="00B3372E" w:rsidRPr="00B3372E" w:rsidRDefault="00B3372E" w:rsidP="00B3372E">
            <w:pPr>
              <w:tabs>
                <w:tab w:val="left" w:pos="142"/>
                <w:tab w:val="left" w:pos="1650"/>
              </w:tabs>
              <w:jc w:val="both"/>
              <w:rPr>
                <w:rFonts w:ascii="Times New Roman" w:hAnsi="Times New Roman" w:cs="Times New Roman"/>
                <w:color w:val="000000"/>
                <w:sz w:val="24"/>
                <w:szCs w:val="24"/>
              </w:rPr>
            </w:pPr>
            <w:r w:rsidRPr="00B3372E">
              <w:rPr>
                <w:rFonts w:ascii="Times New Roman" w:hAnsi="Times New Roman" w:cs="Times New Roman"/>
                <w:color w:val="000000"/>
                <w:sz w:val="24"/>
                <w:szCs w:val="24"/>
              </w:rPr>
              <w:t xml:space="preserve">Сертификат </w:t>
            </w:r>
          </w:p>
        </w:tc>
      </w:tr>
      <w:tr w:rsidR="00B3372E" w:rsidRPr="00B3372E" w:rsidTr="00B3372E">
        <w:tc>
          <w:tcPr>
            <w:tcW w:w="709" w:type="dxa"/>
          </w:tcPr>
          <w:p w:rsidR="00B3372E" w:rsidRPr="00B3372E" w:rsidRDefault="00B3372E" w:rsidP="00B3372E">
            <w:pPr>
              <w:tabs>
                <w:tab w:val="left" w:pos="142"/>
              </w:tabs>
              <w:jc w:val="both"/>
              <w:rPr>
                <w:rFonts w:ascii="Times New Roman" w:hAnsi="Times New Roman" w:cs="Times New Roman"/>
                <w:color w:val="000000"/>
                <w:sz w:val="24"/>
                <w:szCs w:val="24"/>
              </w:rPr>
            </w:pPr>
            <w:r w:rsidRPr="00B3372E">
              <w:rPr>
                <w:rFonts w:ascii="Times New Roman" w:hAnsi="Times New Roman" w:cs="Times New Roman"/>
                <w:color w:val="000000"/>
                <w:sz w:val="24"/>
                <w:szCs w:val="24"/>
              </w:rPr>
              <w:t>18</w:t>
            </w:r>
          </w:p>
        </w:tc>
        <w:tc>
          <w:tcPr>
            <w:tcW w:w="3544" w:type="dxa"/>
          </w:tcPr>
          <w:p w:rsidR="00B3372E" w:rsidRPr="00B3372E" w:rsidRDefault="00B3372E" w:rsidP="00B3372E">
            <w:pPr>
              <w:tabs>
                <w:tab w:val="left" w:pos="142"/>
              </w:tabs>
              <w:jc w:val="both"/>
              <w:rPr>
                <w:rFonts w:ascii="Times New Roman" w:hAnsi="Times New Roman" w:cs="Times New Roman"/>
                <w:color w:val="000000"/>
                <w:sz w:val="24"/>
                <w:szCs w:val="24"/>
                <w:lang w:val="kk-KZ"/>
              </w:rPr>
            </w:pPr>
            <w:r w:rsidRPr="00B3372E">
              <w:rPr>
                <w:rFonts w:ascii="Times New Roman" w:hAnsi="Times New Roman" w:cs="Times New Roman"/>
                <w:color w:val="000000"/>
                <w:sz w:val="24"/>
                <w:szCs w:val="24"/>
              </w:rPr>
              <w:t>Дистанционный конкурс «</w:t>
            </w:r>
            <w:r w:rsidRPr="00B3372E">
              <w:rPr>
                <w:rFonts w:ascii="Times New Roman" w:hAnsi="Times New Roman" w:cs="Times New Roman"/>
                <w:color w:val="000000"/>
                <w:sz w:val="24"/>
                <w:szCs w:val="24"/>
                <w:lang w:val="kk-KZ"/>
              </w:rPr>
              <w:t>Табиғатты аяла</w:t>
            </w:r>
            <w:r w:rsidRPr="00B3372E">
              <w:rPr>
                <w:rFonts w:ascii="Times New Roman" w:hAnsi="Times New Roman" w:cs="Times New Roman"/>
                <w:color w:val="000000"/>
                <w:sz w:val="24"/>
                <w:szCs w:val="24"/>
              </w:rPr>
              <w:t>»</w:t>
            </w:r>
            <w:r w:rsidRPr="00B3372E">
              <w:rPr>
                <w:rFonts w:ascii="Times New Roman" w:hAnsi="Times New Roman" w:cs="Times New Roman"/>
                <w:color w:val="000000"/>
                <w:sz w:val="24"/>
                <w:szCs w:val="24"/>
                <w:lang w:val="kk-KZ"/>
              </w:rPr>
              <w:t xml:space="preserve"> в номинации  «Экоблогер»</w:t>
            </w:r>
          </w:p>
        </w:tc>
        <w:tc>
          <w:tcPr>
            <w:tcW w:w="2268" w:type="dxa"/>
          </w:tcPr>
          <w:p w:rsidR="00B3372E" w:rsidRPr="00B3372E" w:rsidRDefault="00B3372E" w:rsidP="00B3372E">
            <w:pPr>
              <w:tabs>
                <w:tab w:val="left" w:pos="142"/>
              </w:tabs>
              <w:jc w:val="both"/>
              <w:rPr>
                <w:rFonts w:ascii="Times New Roman" w:hAnsi="Times New Roman" w:cs="Times New Roman"/>
                <w:color w:val="000000"/>
                <w:sz w:val="24"/>
                <w:szCs w:val="24"/>
                <w:lang w:val="kk-KZ"/>
              </w:rPr>
            </w:pPr>
            <w:r w:rsidRPr="00B3372E">
              <w:rPr>
                <w:rFonts w:ascii="Times New Roman" w:hAnsi="Times New Roman" w:cs="Times New Roman"/>
                <w:color w:val="000000"/>
                <w:sz w:val="24"/>
                <w:szCs w:val="24"/>
                <w:lang w:val="kk-KZ"/>
              </w:rPr>
              <w:t>Матвеева С.</w:t>
            </w:r>
          </w:p>
        </w:tc>
        <w:tc>
          <w:tcPr>
            <w:tcW w:w="1134" w:type="dxa"/>
          </w:tcPr>
          <w:p w:rsidR="00B3372E" w:rsidRPr="00B3372E" w:rsidRDefault="00B3372E" w:rsidP="00B3372E">
            <w:pPr>
              <w:tabs>
                <w:tab w:val="left" w:pos="142"/>
              </w:tabs>
              <w:jc w:val="center"/>
              <w:rPr>
                <w:rFonts w:ascii="Times New Roman" w:hAnsi="Times New Roman" w:cs="Times New Roman"/>
                <w:color w:val="000000"/>
                <w:sz w:val="24"/>
                <w:szCs w:val="24"/>
              </w:rPr>
            </w:pPr>
            <w:r w:rsidRPr="00B3372E">
              <w:rPr>
                <w:rFonts w:ascii="Times New Roman" w:hAnsi="Times New Roman" w:cs="Times New Roman"/>
                <w:color w:val="000000"/>
                <w:sz w:val="24"/>
                <w:szCs w:val="24"/>
              </w:rPr>
              <w:t>10</w:t>
            </w:r>
          </w:p>
        </w:tc>
        <w:tc>
          <w:tcPr>
            <w:tcW w:w="1734" w:type="dxa"/>
          </w:tcPr>
          <w:p w:rsidR="00B3372E" w:rsidRPr="00B3372E" w:rsidRDefault="00B3372E" w:rsidP="00B3372E">
            <w:pPr>
              <w:tabs>
                <w:tab w:val="left" w:pos="142"/>
                <w:tab w:val="left" w:pos="1650"/>
              </w:tabs>
              <w:jc w:val="both"/>
              <w:rPr>
                <w:rFonts w:ascii="Times New Roman" w:hAnsi="Times New Roman" w:cs="Times New Roman"/>
                <w:color w:val="000000"/>
                <w:sz w:val="24"/>
                <w:szCs w:val="24"/>
              </w:rPr>
            </w:pPr>
            <w:r w:rsidRPr="00B3372E">
              <w:rPr>
                <w:rFonts w:ascii="Times New Roman" w:hAnsi="Times New Roman" w:cs="Times New Roman"/>
                <w:color w:val="000000"/>
                <w:sz w:val="24"/>
                <w:szCs w:val="24"/>
              </w:rPr>
              <w:t>Грамота 2 место</w:t>
            </w:r>
          </w:p>
        </w:tc>
      </w:tr>
      <w:tr w:rsidR="00B3372E" w:rsidRPr="00B3372E" w:rsidTr="00B3372E">
        <w:tc>
          <w:tcPr>
            <w:tcW w:w="709" w:type="dxa"/>
          </w:tcPr>
          <w:p w:rsidR="00B3372E" w:rsidRPr="00B3372E" w:rsidRDefault="00B3372E" w:rsidP="00B3372E">
            <w:pPr>
              <w:tabs>
                <w:tab w:val="left" w:pos="142"/>
              </w:tabs>
              <w:jc w:val="both"/>
              <w:rPr>
                <w:rFonts w:ascii="Times New Roman" w:hAnsi="Times New Roman" w:cs="Times New Roman"/>
                <w:color w:val="000000"/>
                <w:sz w:val="24"/>
                <w:szCs w:val="24"/>
              </w:rPr>
            </w:pPr>
            <w:r w:rsidRPr="00B3372E">
              <w:rPr>
                <w:rFonts w:ascii="Times New Roman" w:hAnsi="Times New Roman" w:cs="Times New Roman"/>
                <w:color w:val="000000"/>
                <w:sz w:val="24"/>
                <w:szCs w:val="24"/>
              </w:rPr>
              <w:t>19</w:t>
            </w:r>
          </w:p>
        </w:tc>
        <w:tc>
          <w:tcPr>
            <w:tcW w:w="3544" w:type="dxa"/>
          </w:tcPr>
          <w:p w:rsidR="00B3372E" w:rsidRPr="00B3372E" w:rsidRDefault="00B3372E" w:rsidP="00B3372E">
            <w:pPr>
              <w:tabs>
                <w:tab w:val="left" w:pos="142"/>
              </w:tabs>
              <w:jc w:val="both"/>
              <w:rPr>
                <w:rFonts w:ascii="Times New Roman" w:hAnsi="Times New Roman" w:cs="Times New Roman"/>
                <w:color w:val="000000"/>
                <w:sz w:val="24"/>
                <w:szCs w:val="24"/>
              </w:rPr>
            </w:pPr>
            <w:r w:rsidRPr="00B3372E">
              <w:rPr>
                <w:rFonts w:ascii="Times New Roman" w:hAnsi="Times New Roman" w:cs="Times New Roman"/>
                <w:color w:val="000000"/>
                <w:sz w:val="24"/>
                <w:szCs w:val="24"/>
              </w:rPr>
              <w:t>Дистанционный конкурс «</w:t>
            </w:r>
            <w:r w:rsidRPr="00B3372E">
              <w:rPr>
                <w:rFonts w:ascii="Times New Roman" w:hAnsi="Times New Roman" w:cs="Times New Roman"/>
                <w:color w:val="000000"/>
                <w:sz w:val="24"/>
                <w:szCs w:val="24"/>
                <w:lang w:val="kk-KZ"/>
              </w:rPr>
              <w:t>Табиғатты аяла</w:t>
            </w:r>
            <w:r w:rsidRPr="00B3372E">
              <w:rPr>
                <w:rFonts w:ascii="Times New Roman" w:hAnsi="Times New Roman" w:cs="Times New Roman"/>
                <w:color w:val="000000"/>
                <w:sz w:val="24"/>
                <w:szCs w:val="24"/>
              </w:rPr>
              <w:t>»</w:t>
            </w:r>
            <w:r w:rsidRPr="00B3372E">
              <w:rPr>
                <w:rFonts w:ascii="Times New Roman" w:hAnsi="Times New Roman" w:cs="Times New Roman"/>
                <w:color w:val="000000"/>
                <w:sz w:val="24"/>
                <w:szCs w:val="24"/>
                <w:lang w:val="kk-KZ"/>
              </w:rPr>
              <w:t xml:space="preserve"> в номинации  «Жасыл мектеп»</w:t>
            </w:r>
          </w:p>
        </w:tc>
        <w:tc>
          <w:tcPr>
            <w:tcW w:w="2268" w:type="dxa"/>
          </w:tcPr>
          <w:p w:rsidR="00B3372E" w:rsidRPr="00B3372E" w:rsidRDefault="00B3372E" w:rsidP="00B3372E">
            <w:pPr>
              <w:tabs>
                <w:tab w:val="left" w:pos="142"/>
              </w:tabs>
              <w:jc w:val="both"/>
              <w:rPr>
                <w:rFonts w:ascii="Times New Roman" w:hAnsi="Times New Roman" w:cs="Times New Roman"/>
                <w:color w:val="000000"/>
                <w:sz w:val="24"/>
                <w:szCs w:val="24"/>
              </w:rPr>
            </w:pPr>
            <w:r w:rsidRPr="00B3372E">
              <w:rPr>
                <w:rFonts w:ascii="Times New Roman" w:hAnsi="Times New Roman" w:cs="Times New Roman"/>
                <w:color w:val="000000"/>
                <w:sz w:val="24"/>
                <w:szCs w:val="24"/>
              </w:rPr>
              <w:t>Медведева Д.</w:t>
            </w:r>
          </w:p>
        </w:tc>
        <w:tc>
          <w:tcPr>
            <w:tcW w:w="1134" w:type="dxa"/>
          </w:tcPr>
          <w:p w:rsidR="00B3372E" w:rsidRPr="00B3372E" w:rsidRDefault="00B3372E" w:rsidP="00B3372E">
            <w:pPr>
              <w:tabs>
                <w:tab w:val="left" w:pos="142"/>
              </w:tabs>
              <w:jc w:val="center"/>
              <w:rPr>
                <w:rFonts w:ascii="Times New Roman" w:hAnsi="Times New Roman" w:cs="Times New Roman"/>
                <w:color w:val="000000"/>
                <w:sz w:val="24"/>
                <w:szCs w:val="24"/>
              </w:rPr>
            </w:pPr>
            <w:r w:rsidRPr="00B3372E">
              <w:rPr>
                <w:rFonts w:ascii="Times New Roman" w:hAnsi="Times New Roman" w:cs="Times New Roman"/>
                <w:color w:val="000000"/>
                <w:sz w:val="24"/>
                <w:szCs w:val="24"/>
              </w:rPr>
              <w:t>8б</w:t>
            </w:r>
          </w:p>
        </w:tc>
        <w:tc>
          <w:tcPr>
            <w:tcW w:w="1734" w:type="dxa"/>
          </w:tcPr>
          <w:p w:rsidR="00B3372E" w:rsidRPr="00B3372E" w:rsidRDefault="00B3372E" w:rsidP="00B3372E">
            <w:pPr>
              <w:tabs>
                <w:tab w:val="left" w:pos="142"/>
                <w:tab w:val="left" w:pos="1650"/>
              </w:tabs>
              <w:jc w:val="both"/>
              <w:rPr>
                <w:rFonts w:ascii="Times New Roman" w:hAnsi="Times New Roman" w:cs="Times New Roman"/>
                <w:color w:val="000000"/>
                <w:sz w:val="24"/>
                <w:szCs w:val="24"/>
              </w:rPr>
            </w:pPr>
            <w:r w:rsidRPr="00B3372E">
              <w:rPr>
                <w:rFonts w:ascii="Times New Roman" w:hAnsi="Times New Roman" w:cs="Times New Roman"/>
                <w:color w:val="000000"/>
                <w:sz w:val="24"/>
                <w:szCs w:val="24"/>
              </w:rPr>
              <w:t>Грамота 3 место</w:t>
            </w:r>
          </w:p>
        </w:tc>
      </w:tr>
      <w:tr w:rsidR="00B3372E" w:rsidRPr="00B3372E" w:rsidTr="00B3372E">
        <w:tc>
          <w:tcPr>
            <w:tcW w:w="709" w:type="dxa"/>
          </w:tcPr>
          <w:p w:rsidR="00B3372E" w:rsidRPr="00B3372E" w:rsidRDefault="00B3372E" w:rsidP="00B3372E">
            <w:pPr>
              <w:tabs>
                <w:tab w:val="left" w:pos="142"/>
              </w:tabs>
              <w:jc w:val="both"/>
              <w:rPr>
                <w:rFonts w:ascii="Times New Roman" w:hAnsi="Times New Roman" w:cs="Times New Roman"/>
                <w:color w:val="000000"/>
                <w:sz w:val="24"/>
                <w:szCs w:val="24"/>
              </w:rPr>
            </w:pPr>
            <w:r w:rsidRPr="00B3372E">
              <w:rPr>
                <w:rFonts w:ascii="Times New Roman" w:hAnsi="Times New Roman" w:cs="Times New Roman"/>
                <w:color w:val="000000"/>
                <w:sz w:val="24"/>
                <w:szCs w:val="24"/>
              </w:rPr>
              <w:t>20</w:t>
            </w:r>
          </w:p>
        </w:tc>
        <w:tc>
          <w:tcPr>
            <w:tcW w:w="3544" w:type="dxa"/>
          </w:tcPr>
          <w:p w:rsidR="00B3372E" w:rsidRPr="00B3372E" w:rsidRDefault="00B3372E" w:rsidP="00B3372E">
            <w:pPr>
              <w:tabs>
                <w:tab w:val="left" w:pos="142"/>
              </w:tabs>
              <w:jc w:val="both"/>
              <w:rPr>
                <w:rFonts w:ascii="Times New Roman" w:hAnsi="Times New Roman" w:cs="Times New Roman"/>
                <w:color w:val="000000"/>
                <w:sz w:val="24"/>
                <w:szCs w:val="24"/>
              </w:rPr>
            </w:pPr>
            <w:r w:rsidRPr="00B3372E">
              <w:rPr>
                <w:rFonts w:ascii="Times New Roman" w:hAnsi="Times New Roman" w:cs="Times New Roman"/>
                <w:color w:val="000000"/>
                <w:sz w:val="24"/>
                <w:szCs w:val="24"/>
              </w:rPr>
              <w:t>Дистанционный конкурс по географии «Новые горизонты географии»</w:t>
            </w:r>
          </w:p>
        </w:tc>
        <w:tc>
          <w:tcPr>
            <w:tcW w:w="2268" w:type="dxa"/>
          </w:tcPr>
          <w:p w:rsidR="00B3372E" w:rsidRPr="00B3372E" w:rsidRDefault="00B3372E" w:rsidP="00B3372E">
            <w:pPr>
              <w:tabs>
                <w:tab w:val="left" w:pos="142"/>
              </w:tabs>
              <w:jc w:val="both"/>
              <w:rPr>
                <w:rFonts w:ascii="Times New Roman" w:hAnsi="Times New Roman" w:cs="Times New Roman"/>
                <w:color w:val="000000"/>
                <w:sz w:val="24"/>
                <w:szCs w:val="24"/>
              </w:rPr>
            </w:pPr>
            <w:r w:rsidRPr="00B3372E">
              <w:rPr>
                <w:rFonts w:ascii="Times New Roman" w:hAnsi="Times New Roman" w:cs="Times New Roman"/>
                <w:color w:val="000000"/>
                <w:sz w:val="24"/>
                <w:szCs w:val="24"/>
              </w:rPr>
              <w:t>Башпенова К.</w:t>
            </w:r>
          </w:p>
        </w:tc>
        <w:tc>
          <w:tcPr>
            <w:tcW w:w="1134" w:type="dxa"/>
          </w:tcPr>
          <w:p w:rsidR="00B3372E" w:rsidRPr="00B3372E" w:rsidRDefault="00B3372E" w:rsidP="00B3372E">
            <w:pPr>
              <w:tabs>
                <w:tab w:val="left" w:pos="142"/>
              </w:tabs>
              <w:jc w:val="center"/>
              <w:rPr>
                <w:rFonts w:ascii="Times New Roman" w:hAnsi="Times New Roman" w:cs="Times New Roman"/>
                <w:color w:val="000000"/>
                <w:sz w:val="24"/>
                <w:szCs w:val="24"/>
              </w:rPr>
            </w:pPr>
            <w:r w:rsidRPr="00B3372E">
              <w:rPr>
                <w:rFonts w:ascii="Times New Roman" w:hAnsi="Times New Roman" w:cs="Times New Roman"/>
                <w:color w:val="000000"/>
                <w:sz w:val="24"/>
                <w:szCs w:val="24"/>
              </w:rPr>
              <w:t>6а</w:t>
            </w:r>
          </w:p>
        </w:tc>
        <w:tc>
          <w:tcPr>
            <w:tcW w:w="1734" w:type="dxa"/>
          </w:tcPr>
          <w:p w:rsidR="00B3372E" w:rsidRPr="00B3372E" w:rsidRDefault="00B3372E" w:rsidP="00B3372E">
            <w:pPr>
              <w:tabs>
                <w:tab w:val="left" w:pos="142"/>
                <w:tab w:val="left" w:pos="1650"/>
              </w:tabs>
              <w:jc w:val="both"/>
              <w:rPr>
                <w:rFonts w:ascii="Times New Roman" w:hAnsi="Times New Roman" w:cs="Times New Roman"/>
                <w:color w:val="000000"/>
                <w:sz w:val="24"/>
                <w:szCs w:val="24"/>
              </w:rPr>
            </w:pPr>
            <w:r w:rsidRPr="00B3372E">
              <w:rPr>
                <w:rFonts w:ascii="Times New Roman" w:hAnsi="Times New Roman" w:cs="Times New Roman"/>
                <w:color w:val="000000"/>
                <w:sz w:val="24"/>
                <w:szCs w:val="24"/>
              </w:rPr>
              <w:t>Сертификат</w:t>
            </w:r>
          </w:p>
        </w:tc>
      </w:tr>
      <w:tr w:rsidR="00B3372E" w:rsidRPr="00B3372E" w:rsidTr="00B3372E">
        <w:tc>
          <w:tcPr>
            <w:tcW w:w="709" w:type="dxa"/>
          </w:tcPr>
          <w:p w:rsidR="00B3372E" w:rsidRPr="00B3372E" w:rsidRDefault="00B3372E" w:rsidP="00B3372E">
            <w:pPr>
              <w:tabs>
                <w:tab w:val="left" w:pos="142"/>
              </w:tabs>
              <w:jc w:val="both"/>
              <w:rPr>
                <w:rFonts w:ascii="Times New Roman" w:hAnsi="Times New Roman" w:cs="Times New Roman"/>
                <w:color w:val="000000"/>
                <w:sz w:val="24"/>
                <w:szCs w:val="24"/>
              </w:rPr>
            </w:pPr>
            <w:r w:rsidRPr="00B3372E">
              <w:rPr>
                <w:rFonts w:ascii="Times New Roman" w:hAnsi="Times New Roman" w:cs="Times New Roman"/>
                <w:color w:val="000000"/>
                <w:sz w:val="24"/>
                <w:szCs w:val="24"/>
              </w:rPr>
              <w:t>21</w:t>
            </w:r>
          </w:p>
        </w:tc>
        <w:tc>
          <w:tcPr>
            <w:tcW w:w="3544" w:type="dxa"/>
          </w:tcPr>
          <w:p w:rsidR="00B3372E" w:rsidRPr="00B3372E" w:rsidRDefault="00B3372E" w:rsidP="00B3372E">
            <w:pPr>
              <w:tabs>
                <w:tab w:val="left" w:pos="142"/>
              </w:tabs>
              <w:jc w:val="both"/>
              <w:rPr>
                <w:rFonts w:ascii="Times New Roman" w:hAnsi="Times New Roman" w:cs="Times New Roman"/>
                <w:color w:val="000000"/>
                <w:sz w:val="24"/>
                <w:szCs w:val="24"/>
              </w:rPr>
            </w:pPr>
            <w:r w:rsidRPr="00B3372E">
              <w:rPr>
                <w:rFonts w:ascii="Times New Roman" w:hAnsi="Times New Roman" w:cs="Times New Roman"/>
                <w:color w:val="000000"/>
                <w:sz w:val="24"/>
                <w:szCs w:val="24"/>
              </w:rPr>
              <w:t>Дистанционный конкурс  "PROECO"</w:t>
            </w:r>
          </w:p>
        </w:tc>
        <w:tc>
          <w:tcPr>
            <w:tcW w:w="2268" w:type="dxa"/>
          </w:tcPr>
          <w:p w:rsidR="00B3372E" w:rsidRPr="00B3372E" w:rsidRDefault="00B3372E" w:rsidP="00B3372E">
            <w:pPr>
              <w:tabs>
                <w:tab w:val="left" w:pos="142"/>
              </w:tabs>
              <w:jc w:val="both"/>
              <w:rPr>
                <w:rFonts w:ascii="Times New Roman" w:hAnsi="Times New Roman" w:cs="Times New Roman"/>
                <w:color w:val="000000"/>
                <w:sz w:val="24"/>
                <w:szCs w:val="24"/>
              </w:rPr>
            </w:pPr>
            <w:r w:rsidRPr="00B3372E">
              <w:rPr>
                <w:rFonts w:ascii="Times New Roman" w:hAnsi="Times New Roman" w:cs="Times New Roman"/>
                <w:color w:val="000000"/>
                <w:sz w:val="24"/>
                <w:szCs w:val="24"/>
              </w:rPr>
              <w:t>Башпенова К.</w:t>
            </w:r>
          </w:p>
        </w:tc>
        <w:tc>
          <w:tcPr>
            <w:tcW w:w="1134" w:type="dxa"/>
          </w:tcPr>
          <w:p w:rsidR="00B3372E" w:rsidRPr="00B3372E" w:rsidRDefault="00B3372E" w:rsidP="00B3372E">
            <w:pPr>
              <w:tabs>
                <w:tab w:val="left" w:pos="142"/>
              </w:tabs>
              <w:jc w:val="center"/>
              <w:rPr>
                <w:rFonts w:ascii="Times New Roman" w:hAnsi="Times New Roman" w:cs="Times New Roman"/>
                <w:color w:val="000000"/>
                <w:sz w:val="24"/>
                <w:szCs w:val="24"/>
              </w:rPr>
            </w:pPr>
            <w:r w:rsidRPr="00B3372E">
              <w:rPr>
                <w:rFonts w:ascii="Times New Roman" w:hAnsi="Times New Roman" w:cs="Times New Roman"/>
                <w:color w:val="000000"/>
                <w:sz w:val="24"/>
                <w:szCs w:val="24"/>
              </w:rPr>
              <w:t>6а</w:t>
            </w:r>
          </w:p>
        </w:tc>
        <w:tc>
          <w:tcPr>
            <w:tcW w:w="1734" w:type="dxa"/>
          </w:tcPr>
          <w:p w:rsidR="00B3372E" w:rsidRPr="00B3372E" w:rsidRDefault="00B3372E" w:rsidP="00B3372E">
            <w:pPr>
              <w:tabs>
                <w:tab w:val="left" w:pos="142"/>
                <w:tab w:val="left" w:pos="1650"/>
              </w:tabs>
              <w:jc w:val="both"/>
              <w:rPr>
                <w:rFonts w:ascii="Times New Roman" w:hAnsi="Times New Roman" w:cs="Times New Roman"/>
                <w:color w:val="000000"/>
                <w:sz w:val="24"/>
                <w:szCs w:val="24"/>
              </w:rPr>
            </w:pPr>
            <w:r w:rsidRPr="00B3372E">
              <w:rPr>
                <w:rFonts w:ascii="Times New Roman" w:hAnsi="Times New Roman" w:cs="Times New Roman"/>
                <w:color w:val="000000"/>
                <w:sz w:val="24"/>
                <w:szCs w:val="24"/>
              </w:rPr>
              <w:t>Грамота 3 место</w:t>
            </w:r>
          </w:p>
        </w:tc>
      </w:tr>
      <w:tr w:rsidR="00B3372E" w:rsidRPr="00B3372E" w:rsidTr="00B3372E">
        <w:tc>
          <w:tcPr>
            <w:tcW w:w="709" w:type="dxa"/>
          </w:tcPr>
          <w:p w:rsidR="00B3372E" w:rsidRPr="00B3372E" w:rsidRDefault="00B3372E" w:rsidP="00B3372E">
            <w:pPr>
              <w:tabs>
                <w:tab w:val="left" w:pos="142"/>
              </w:tabs>
              <w:jc w:val="both"/>
              <w:rPr>
                <w:rFonts w:ascii="Times New Roman" w:hAnsi="Times New Roman" w:cs="Times New Roman"/>
                <w:color w:val="000000"/>
                <w:sz w:val="24"/>
                <w:szCs w:val="24"/>
              </w:rPr>
            </w:pPr>
            <w:r w:rsidRPr="00B3372E">
              <w:rPr>
                <w:rFonts w:ascii="Times New Roman" w:hAnsi="Times New Roman" w:cs="Times New Roman"/>
                <w:color w:val="000000"/>
                <w:sz w:val="24"/>
                <w:szCs w:val="24"/>
              </w:rPr>
              <w:t>22</w:t>
            </w:r>
          </w:p>
        </w:tc>
        <w:tc>
          <w:tcPr>
            <w:tcW w:w="3544" w:type="dxa"/>
          </w:tcPr>
          <w:p w:rsidR="00B3372E" w:rsidRPr="00B3372E" w:rsidRDefault="00B3372E" w:rsidP="00B3372E">
            <w:pPr>
              <w:tabs>
                <w:tab w:val="left" w:pos="142"/>
              </w:tabs>
              <w:jc w:val="both"/>
              <w:rPr>
                <w:rFonts w:ascii="Times New Roman" w:hAnsi="Times New Roman" w:cs="Times New Roman"/>
                <w:color w:val="000000"/>
                <w:sz w:val="24"/>
                <w:szCs w:val="24"/>
              </w:rPr>
            </w:pPr>
            <w:r w:rsidRPr="00B3372E">
              <w:rPr>
                <w:rFonts w:ascii="Times New Roman" w:hAnsi="Times New Roman" w:cs="Times New Roman"/>
                <w:color w:val="000000"/>
                <w:sz w:val="24"/>
                <w:szCs w:val="24"/>
              </w:rPr>
              <w:t>Дистанционная олимпиада «Кенгуру»</w:t>
            </w:r>
          </w:p>
        </w:tc>
        <w:tc>
          <w:tcPr>
            <w:tcW w:w="2268" w:type="dxa"/>
          </w:tcPr>
          <w:p w:rsidR="00B3372E" w:rsidRPr="00B3372E" w:rsidRDefault="00B3372E" w:rsidP="00B3372E">
            <w:pPr>
              <w:tabs>
                <w:tab w:val="left" w:pos="142"/>
              </w:tabs>
              <w:jc w:val="both"/>
              <w:rPr>
                <w:rFonts w:ascii="Times New Roman" w:hAnsi="Times New Roman" w:cs="Times New Roman"/>
                <w:color w:val="000000"/>
                <w:sz w:val="24"/>
                <w:szCs w:val="24"/>
              </w:rPr>
            </w:pPr>
            <w:r w:rsidRPr="00B3372E">
              <w:rPr>
                <w:rFonts w:ascii="Times New Roman" w:hAnsi="Times New Roman" w:cs="Times New Roman"/>
                <w:color w:val="000000"/>
                <w:sz w:val="24"/>
                <w:szCs w:val="24"/>
              </w:rPr>
              <w:t>Саухат А.</w:t>
            </w:r>
          </w:p>
        </w:tc>
        <w:tc>
          <w:tcPr>
            <w:tcW w:w="1134" w:type="dxa"/>
          </w:tcPr>
          <w:p w:rsidR="00B3372E" w:rsidRPr="00B3372E" w:rsidRDefault="00B3372E" w:rsidP="00B3372E">
            <w:pPr>
              <w:tabs>
                <w:tab w:val="left" w:pos="142"/>
              </w:tabs>
              <w:jc w:val="center"/>
              <w:rPr>
                <w:rFonts w:ascii="Times New Roman" w:hAnsi="Times New Roman" w:cs="Times New Roman"/>
                <w:color w:val="000000"/>
                <w:sz w:val="24"/>
                <w:szCs w:val="24"/>
              </w:rPr>
            </w:pPr>
            <w:r w:rsidRPr="00B3372E">
              <w:rPr>
                <w:rFonts w:ascii="Times New Roman" w:hAnsi="Times New Roman" w:cs="Times New Roman"/>
                <w:color w:val="000000"/>
                <w:sz w:val="24"/>
                <w:szCs w:val="24"/>
              </w:rPr>
              <w:t>3в</w:t>
            </w:r>
          </w:p>
        </w:tc>
        <w:tc>
          <w:tcPr>
            <w:tcW w:w="1734" w:type="dxa"/>
          </w:tcPr>
          <w:p w:rsidR="00B3372E" w:rsidRPr="00B3372E" w:rsidRDefault="00B3372E" w:rsidP="00B3372E">
            <w:pPr>
              <w:tabs>
                <w:tab w:val="left" w:pos="142"/>
                <w:tab w:val="left" w:pos="1650"/>
              </w:tabs>
              <w:jc w:val="both"/>
              <w:rPr>
                <w:rFonts w:ascii="Times New Roman" w:hAnsi="Times New Roman" w:cs="Times New Roman"/>
                <w:color w:val="000000"/>
                <w:sz w:val="24"/>
                <w:szCs w:val="24"/>
              </w:rPr>
            </w:pPr>
            <w:r w:rsidRPr="00B3372E">
              <w:rPr>
                <w:rFonts w:ascii="Times New Roman" w:hAnsi="Times New Roman" w:cs="Times New Roman"/>
                <w:color w:val="000000"/>
                <w:sz w:val="24"/>
                <w:szCs w:val="24"/>
              </w:rPr>
              <w:t>Сертификат</w:t>
            </w:r>
          </w:p>
        </w:tc>
      </w:tr>
      <w:tr w:rsidR="00B3372E" w:rsidRPr="00B3372E" w:rsidTr="00B3372E">
        <w:tc>
          <w:tcPr>
            <w:tcW w:w="709" w:type="dxa"/>
          </w:tcPr>
          <w:p w:rsidR="00B3372E" w:rsidRPr="00B3372E" w:rsidRDefault="00B3372E" w:rsidP="00B3372E">
            <w:pPr>
              <w:tabs>
                <w:tab w:val="left" w:pos="142"/>
              </w:tabs>
              <w:jc w:val="both"/>
              <w:rPr>
                <w:rFonts w:ascii="Times New Roman" w:hAnsi="Times New Roman" w:cs="Times New Roman"/>
                <w:color w:val="000000"/>
                <w:sz w:val="24"/>
                <w:szCs w:val="24"/>
              </w:rPr>
            </w:pPr>
            <w:r w:rsidRPr="00B3372E">
              <w:rPr>
                <w:rFonts w:ascii="Times New Roman" w:hAnsi="Times New Roman" w:cs="Times New Roman"/>
                <w:color w:val="000000"/>
                <w:sz w:val="24"/>
                <w:szCs w:val="24"/>
              </w:rPr>
              <w:t>23</w:t>
            </w:r>
          </w:p>
        </w:tc>
        <w:tc>
          <w:tcPr>
            <w:tcW w:w="3544" w:type="dxa"/>
          </w:tcPr>
          <w:p w:rsidR="00B3372E" w:rsidRPr="00B3372E" w:rsidRDefault="00B3372E" w:rsidP="00B3372E">
            <w:pPr>
              <w:tabs>
                <w:tab w:val="left" w:pos="142"/>
              </w:tabs>
              <w:jc w:val="both"/>
              <w:rPr>
                <w:rFonts w:ascii="Times New Roman" w:hAnsi="Times New Roman" w:cs="Times New Roman"/>
                <w:color w:val="000000"/>
                <w:sz w:val="24"/>
                <w:szCs w:val="24"/>
              </w:rPr>
            </w:pPr>
            <w:r w:rsidRPr="00B3372E">
              <w:rPr>
                <w:rFonts w:ascii="Times New Roman" w:hAnsi="Times New Roman" w:cs="Times New Roman"/>
                <w:color w:val="000000"/>
                <w:sz w:val="24"/>
                <w:szCs w:val="24"/>
              </w:rPr>
              <w:t>Дистанционная олимпиада «Акбота»</w:t>
            </w:r>
          </w:p>
        </w:tc>
        <w:tc>
          <w:tcPr>
            <w:tcW w:w="2268" w:type="dxa"/>
          </w:tcPr>
          <w:p w:rsidR="00B3372E" w:rsidRPr="00B3372E" w:rsidRDefault="00B3372E" w:rsidP="00B3372E">
            <w:pPr>
              <w:tabs>
                <w:tab w:val="left" w:pos="142"/>
              </w:tabs>
              <w:jc w:val="both"/>
              <w:rPr>
                <w:rFonts w:ascii="Times New Roman" w:hAnsi="Times New Roman" w:cs="Times New Roman"/>
                <w:color w:val="000000"/>
                <w:sz w:val="24"/>
                <w:szCs w:val="24"/>
              </w:rPr>
            </w:pPr>
            <w:r w:rsidRPr="00B3372E">
              <w:rPr>
                <w:rFonts w:ascii="Times New Roman" w:hAnsi="Times New Roman" w:cs="Times New Roman"/>
                <w:color w:val="000000"/>
                <w:sz w:val="24"/>
                <w:szCs w:val="24"/>
              </w:rPr>
              <w:t>Саухат А.</w:t>
            </w:r>
          </w:p>
        </w:tc>
        <w:tc>
          <w:tcPr>
            <w:tcW w:w="1134" w:type="dxa"/>
          </w:tcPr>
          <w:p w:rsidR="00B3372E" w:rsidRPr="00B3372E" w:rsidRDefault="00B3372E" w:rsidP="00B3372E">
            <w:pPr>
              <w:tabs>
                <w:tab w:val="left" w:pos="142"/>
              </w:tabs>
              <w:jc w:val="center"/>
              <w:rPr>
                <w:rFonts w:ascii="Times New Roman" w:hAnsi="Times New Roman" w:cs="Times New Roman"/>
                <w:color w:val="000000"/>
                <w:sz w:val="24"/>
                <w:szCs w:val="24"/>
              </w:rPr>
            </w:pPr>
            <w:r w:rsidRPr="00B3372E">
              <w:rPr>
                <w:rFonts w:ascii="Times New Roman" w:hAnsi="Times New Roman" w:cs="Times New Roman"/>
                <w:color w:val="000000"/>
                <w:sz w:val="24"/>
                <w:szCs w:val="24"/>
              </w:rPr>
              <w:t>3в</w:t>
            </w:r>
          </w:p>
        </w:tc>
        <w:tc>
          <w:tcPr>
            <w:tcW w:w="1734" w:type="dxa"/>
          </w:tcPr>
          <w:p w:rsidR="00B3372E" w:rsidRPr="00B3372E" w:rsidRDefault="00B3372E" w:rsidP="00B3372E">
            <w:pPr>
              <w:tabs>
                <w:tab w:val="left" w:pos="142"/>
                <w:tab w:val="left" w:pos="1650"/>
              </w:tabs>
              <w:jc w:val="both"/>
              <w:rPr>
                <w:rFonts w:ascii="Times New Roman" w:hAnsi="Times New Roman" w:cs="Times New Roman"/>
                <w:color w:val="000000"/>
                <w:sz w:val="24"/>
                <w:szCs w:val="24"/>
              </w:rPr>
            </w:pPr>
            <w:r w:rsidRPr="00B3372E">
              <w:rPr>
                <w:rFonts w:ascii="Times New Roman" w:hAnsi="Times New Roman" w:cs="Times New Roman"/>
                <w:color w:val="000000"/>
                <w:sz w:val="24"/>
                <w:szCs w:val="24"/>
              </w:rPr>
              <w:t>Грамота 3 место</w:t>
            </w:r>
          </w:p>
        </w:tc>
      </w:tr>
      <w:tr w:rsidR="00B3372E" w:rsidRPr="00B3372E" w:rsidTr="00B3372E">
        <w:tc>
          <w:tcPr>
            <w:tcW w:w="709" w:type="dxa"/>
          </w:tcPr>
          <w:p w:rsidR="00B3372E" w:rsidRPr="00B3372E" w:rsidRDefault="00B3372E" w:rsidP="00B3372E">
            <w:pPr>
              <w:tabs>
                <w:tab w:val="left" w:pos="142"/>
              </w:tabs>
              <w:jc w:val="both"/>
              <w:rPr>
                <w:rFonts w:ascii="Times New Roman" w:hAnsi="Times New Roman" w:cs="Times New Roman"/>
                <w:color w:val="000000"/>
                <w:sz w:val="24"/>
                <w:szCs w:val="24"/>
              </w:rPr>
            </w:pPr>
            <w:r w:rsidRPr="00B3372E">
              <w:rPr>
                <w:rFonts w:ascii="Times New Roman" w:hAnsi="Times New Roman" w:cs="Times New Roman"/>
                <w:color w:val="000000"/>
                <w:sz w:val="24"/>
                <w:szCs w:val="24"/>
              </w:rPr>
              <w:t>24</w:t>
            </w:r>
          </w:p>
        </w:tc>
        <w:tc>
          <w:tcPr>
            <w:tcW w:w="3544" w:type="dxa"/>
          </w:tcPr>
          <w:p w:rsidR="00B3372E" w:rsidRPr="00B3372E" w:rsidRDefault="00B3372E" w:rsidP="00B3372E">
            <w:pPr>
              <w:tabs>
                <w:tab w:val="left" w:pos="142"/>
              </w:tabs>
              <w:jc w:val="both"/>
              <w:rPr>
                <w:rFonts w:ascii="Times New Roman" w:hAnsi="Times New Roman" w:cs="Times New Roman"/>
                <w:color w:val="000000"/>
                <w:sz w:val="24"/>
                <w:szCs w:val="24"/>
              </w:rPr>
            </w:pPr>
            <w:r w:rsidRPr="00B3372E">
              <w:rPr>
                <w:rFonts w:ascii="Times New Roman" w:hAnsi="Times New Roman" w:cs="Times New Roman"/>
                <w:color w:val="000000"/>
                <w:sz w:val="24"/>
                <w:szCs w:val="24"/>
              </w:rPr>
              <w:t>Дистанционная олимпиада по казахскому языку</w:t>
            </w:r>
          </w:p>
        </w:tc>
        <w:tc>
          <w:tcPr>
            <w:tcW w:w="2268" w:type="dxa"/>
          </w:tcPr>
          <w:p w:rsidR="00B3372E" w:rsidRPr="00B3372E" w:rsidRDefault="00B3372E" w:rsidP="00B3372E">
            <w:pPr>
              <w:tabs>
                <w:tab w:val="left" w:pos="142"/>
              </w:tabs>
              <w:jc w:val="both"/>
              <w:rPr>
                <w:rFonts w:ascii="Times New Roman" w:hAnsi="Times New Roman" w:cs="Times New Roman"/>
                <w:color w:val="000000"/>
                <w:sz w:val="24"/>
                <w:szCs w:val="24"/>
              </w:rPr>
            </w:pPr>
            <w:r w:rsidRPr="00B3372E">
              <w:rPr>
                <w:rFonts w:ascii="Times New Roman" w:hAnsi="Times New Roman" w:cs="Times New Roman"/>
                <w:color w:val="000000"/>
                <w:sz w:val="24"/>
                <w:szCs w:val="24"/>
              </w:rPr>
              <w:t>Кускова П.</w:t>
            </w:r>
          </w:p>
        </w:tc>
        <w:tc>
          <w:tcPr>
            <w:tcW w:w="1134" w:type="dxa"/>
          </w:tcPr>
          <w:p w:rsidR="00B3372E" w:rsidRPr="00B3372E" w:rsidRDefault="00B3372E" w:rsidP="00B3372E">
            <w:pPr>
              <w:tabs>
                <w:tab w:val="left" w:pos="142"/>
              </w:tabs>
              <w:jc w:val="center"/>
              <w:rPr>
                <w:rFonts w:ascii="Times New Roman" w:hAnsi="Times New Roman" w:cs="Times New Roman"/>
                <w:color w:val="000000"/>
                <w:sz w:val="24"/>
                <w:szCs w:val="24"/>
              </w:rPr>
            </w:pPr>
            <w:r w:rsidRPr="00B3372E">
              <w:rPr>
                <w:rFonts w:ascii="Times New Roman" w:hAnsi="Times New Roman" w:cs="Times New Roman"/>
                <w:color w:val="000000"/>
                <w:sz w:val="24"/>
                <w:szCs w:val="24"/>
              </w:rPr>
              <w:t>7а</w:t>
            </w:r>
          </w:p>
        </w:tc>
        <w:tc>
          <w:tcPr>
            <w:tcW w:w="1734" w:type="dxa"/>
          </w:tcPr>
          <w:p w:rsidR="00B3372E" w:rsidRPr="00B3372E" w:rsidRDefault="00B3372E" w:rsidP="00B3372E">
            <w:pPr>
              <w:tabs>
                <w:tab w:val="left" w:pos="142"/>
                <w:tab w:val="left" w:pos="1650"/>
              </w:tabs>
              <w:jc w:val="both"/>
              <w:rPr>
                <w:rFonts w:ascii="Times New Roman" w:hAnsi="Times New Roman" w:cs="Times New Roman"/>
                <w:color w:val="000000"/>
                <w:sz w:val="24"/>
                <w:szCs w:val="24"/>
              </w:rPr>
            </w:pPr>
            <w:r w:rsidRPr="00B3372E">
              <w:rPr>
                <w:rFonts w:ascii="Times New Roman" w:hAnsi="Times New Roman" w:cs="Times New Roman"/>
                <w:color w:val="000000"/>
                <w:sz w:val="24"/>
                <w:szCs w:val="24"/>
              </w:rPr>
              <w:t>Сертификат</w:t>
            </w:r>
          </w:p>
        </w:tc>
      </w:tr>
      <w:tr w:rsidR="00B3372E" w:rsidRPr="00B3372E" w:rsidTr="00B3372E">
        <w:tc>
          <w:tcPr>
            <w:tcW w:w="709" w:type="dxa"/>
          </w:tcPr>
          <w:p w:rsidR="00B3372E" w:rsidRPr="00B3372E" w:rsidRDefault="00B3372E" w:rsidP="00B3372E">
            <w:pPr>
              <w:tabs>
                <w:tab w:val="left" w:pos="142"/>
              </w:tabs>
              <w:jc w:val="both"/>
              <w:rPr>
                <w:rFonts w:ascii="Times New Roman" w:hAnsi="Times New Roman" w:cs="Times New Roman"/>
                <w:color w:val="000000"/>
                <w:sz w:val="24"/>
                <w:szCs w:val="24"/>
              </w:rPr>
            </w:pPr>
            <w:r w:rsidRPr="00B3372E">
              <w:rPr>
                <w:rFonts w:ascii="Times New Roman" w:hAnsi="Times New Roman" w:cs="Times New Roman"/>
                <w:color w:val="000000"/>
                <w:sz w:val="24"/>
                <w:szCs w:val="24"/>
              </w:rPr>
              <w:t>25</w:t>
            </w:r>
          </w:p>
        </w:tc>
        <w:tc>
          <w:tcPr>
            <w:tcW w:w="3544" w:type="dxa"/>
          </w:tcPr>
          <w:p w:rsidR="00B3372E" w:rsidRPr="00B3372E" w:rsidRDefault="00B3372E" w:rsidP="00B3372E">
            <w:pPr>
              <w:tabs>
                <w:tab w:val="left" w:pos="142"/>
              </w:tabs>
              <w:jc w:val="both"/>
              <w:rPr>
                <w:rFonts w:ascii="Times New Roman" w:hAnsi="Times New Roman" w:cs="Times New Roman"/>
                <w:color w:val="000000"/>
                <w:sz w:val="24"/>
                <w:szCs w:val="24"/>
              </w:rPr>
            </w:pPr>
            <w:r w:rsidRPr="00B3372E">
              <w:rPr>
                <w:rFonts w:ascii="Times New Roman" w:hAnsi="Times New Roman" w:cs="Times New Roman"/>
                <w:color w:val="000000"/>
                <w:sz w:val="24"/>
                <w:szCs w:val="24"/>
              </w:rPr>
              <w:t>Дистанционная олимпиада по казахскому языку</w:t>
            </w:r>
          </w:p>
        </w:tc>
        <w:tc>
          <w:tcPr>
            <w:tcW w:w="2268" w:type="dxa"/>
          </w:tcPr>
          <w:p w:rsidR="00B3372E" w:rsidRPr="00B3372E" w:rsidRDefault="00B3372E" w:rsidP="00B3372E">
            <w:pPr>
              <w:tabs>
                <w:tab w:val="left" w:pos="142"/>
              </w:tabs>
              <w:jc w:val="both"/>
              <w:rPr>
                <w:rFonts w:ascii="Times New Roman" w:hAnsi="Times New Roman" w:cs="Times New Roman"/>
                <w:color w:val="000000"/>
                <w:sz w:val="24"/>
                <w:szCs w:val="24"/>
              </w:rPr>
            </w:pPr>
            <w:r w:rsidRPr="00B3372E">
              <w:rPr>
                <w:rFonts w:ascii="Times New Roman" w:hAnsi="Times New Roman" w:cs="Times New Roman"/>
                <w:color w:val="000000"/>
                <w:sz w:val="24"/>
                <w:szCs w:val="24"/>
              </w:rPr>
              <w:t>Писаренко М.</w:t>
            </w:r>
          </w:p>
        </w:tc>
        <w:tc>
          <w:tcPr>
            <w:tcW w:w="1134" w:type="dxa"/>
          </w:tcPr>
          <w:p w:rsidR="00B3372E" w:rsidRPr="00B3372E" w:rsidRDefault="00B3372E" w:rsidP="00B3372E">
            <w:pPr>
              <w:tabs>
                <w:tab w:val="left" w:pos="142"/>
              </w:tabs>
              <w:jc w:val="center"/>
              <w:rPr>
                <w:rFonts w:ascii="Times New Roman" w:hAnsi="Times New Roman" w:cs="Times New Roman"/>
                <w:color w:val="000000"/>
                <w:sz w:val="24"/>
                <w:szCs w:val="24"/>
              </w:rPr>
            </w:pPr>
            <w:r w:rsidRPr="00B3372E">
              <w:rPr>
                <w:rFonts w:ascii="Times New Roman" w:hAnsi="Times New Roman" w:cs="Times New Roman"/>
                <w:color w:val="000000"/>
                <w:sz w:val="24"/>
                <w:szCs w:val="24"/>
              </w:rPr>
              <w:t>7а</w:t>
            </w:r>
          </w:p>
        </w:tc>
        <w:tc>
          <w:tcPr>
            <w:tcW w:w="1734" w:type="dxa"/>
          </w:tcPr>
          <w:p w:rsidR="00B3372E" w:rsidRPr="00B3372E" w:rsidRDefault="00B3372E" w:rsidP="00B3372E">
            <w:pPr>
              <w:tabs>
                <w:tab w:val="left" w:pos="142"/>
                <w:tab w:val="left" w:pos="1650"/>
              </w:tabs>
              <w:jc w:val="both"/>
              <w:rPr>
                <w:rFonts w:ascii="Times New Roman" w:hAnsi="Times New Roman" w:cs="Times New Roman"/>
                <w:color w:val="000000"/>
                <w:sz w:val="24"/>
                <w:szCs w:val="24"/>
              </w:rPr>
            </w:pPr>
            <w:r w:rsidRPr="00B3372E">
              <w:rPr>
                <w:rFonts w:ascii="Times New Roman" w:hAnsi="Times New Roman" w:cs="Times New Roman"/>
                <w:color w:val="000000"/>
                <w:sz w:val="24"/>
                <w:szCs w:val="24"/>
              </w:rPr>
              <w:t>Диплом 3 степени</w:t>
            </w:r>
          </w:p>
        </w:tc>
      </w:tr>
      <w:tr w:rsidR="00B3372E" w:rsidRPr="00B3372E" w:rsidTr="00B3372E">
        <w:tc>
          <w:tcPr>
            <w:tcW w:w="709" w:type="dxa"/>
          </w:tcPr>
          <w:p w:rsidR="00B3372E" w:rsidRPr="00B3372E" w:rsidRDefault="00B3372E" w:rsidP="00B3372E">
            <w:pPr>
              <w:tabs>
                <w:tab w:val="left" w:pos="142"/>
              </w:tabs>
              <w:jc w:val="both"/>
              <w:rPr>
                <w:rFonts w:ascii="Times New Roman" w:hAnsi="Times New Roman" w:cs="Times New Roman"/>
                <w:color w:val="000000"/>
                <w:sz w:val="24"/>
                <w:szCs w:val="24"/>
              </w:rPr>
            </w:pPr>
            <w:r w:rsidRPr="00B3372E">
              <w:rPr>
                <w:rFonts w:ascii="Times New Roman" w:hAnsi="Times New Roman" w:cs="Times New Roman"/>
                <w:color w:val="000000"/>
                <w:sz w:val="24"/>
                <w:szCs w:val="24"/>
              </w:rPr>
              <w:t>26</w:t>
            </w:r>
          </w:p>
        </w:tc>
        <w:tc>
          <w:tcPr>
            <w:tcW w:w="3544" w:type="dxa"/>
          </w:tcPr>
          <w:p w:rsidR="00B3372E" w:rsidRPr="00B3372E" w:rsidRDefault="00B3372E" w:rsidP="00B3372E">
            <w:pPr>
              <w:tabs>
                <w:tab w:val="left" w:pos="142"/>
              </w:tabs>
              <w:jc w:val="both"/>
              <w:rPr>
                <w:rFonts w:ascii="Times New Roman" w:hAnsi="Times New Roman" w:cs="Times New Roman"/>
                <w:color w:val="000000"/>
                <w:sz w:val="24"/>
                <w:szCs w:val="24"/>
              </w:rPr>
            </w:pPr>
            <w:r w:rsidRPr="00B3372E">
              <w:rPr>
                <w:rFonts w:ascii="Times New Roman" w:hAnsi="Times New Roman" w:cs="Times New Roman"/>
                <w:color w:val="000000"/>
                <w:sz w:val="24"/>
                <w:szCs w:val="24"/>
              </w:rPr>
              <w:t>Республиканская олимпиада по общеобразовательным предметам для 1-2 классов (Городской этап)</w:t>
            </w:r>
          </w:p>
        </w:tc>
        <w:tc>
          <w:tcPr>
            <w:tcW w:w="2268" w:type="dxa"/>
          </w:tcPr>
          <w:p w:rsidR="00B3372E" w:rsidRPr="00B3372E" w:rsidRDefault="00B3372E" w:rsidP="00B3372E">
            <w:pPr>
              <w:tabs>
                <w:tab w:val="left" w:pos="142"/>
              </w:tabs>
              <w:jc w:val="both"/>
              <w:rPr>
                <w:rFonts w:ascii="Times New Roman" w:hAnsi="Times New Roman" w:cs="Times New Roman"/>
                <w:color w:val="000000"/>
                <w:sz w:val="24"/>
                <w:szCs w:val="24"/>
              </w:rPr>
            </w:pPr>
            <w:r w:rsidRPr="00B3372E">
              <w:rPr>
                <w:rFonts w:ascii="Times New Roman" w:hAnsi="Times New Roman" w:cs="Times New Roman"/>
                <w:color w:val="000000"/>
                <w:sz w:val="24"/>
                <w:szCs w:val="24"/>
              </w:rPr>
              <w:t>Таженов А.</w:t>
            </w:r>
          </w:p>
        </w:tc>
        <w:tc>
          <w:tcPr>
            <w:tcW w:w="1134" w:type="dxa"/>
          </w:tcPr>
          <w:p w:rsidR="00B3372E" w:rsidRPr="00B3372E" w:rsidRDefault="00B3372E" w:rsidP="00B3372E">
            <w:pPr>
              <w:tabs>
                <w:tab w:val="left" w:pos="142"/>
              </w:tabs>
              <w:jc w:val="center"/>
              <w:rPr>
                <w:rFonts w:ascii="Times New Roman" w:hAnsi="Times New Roman" w:cs="Times New Roman"/>
                <w:color w:val="000000"/>
                <w:sz w:val="24"/>
                <w:szCs w:val="24"/>
              </w:rPr>
            </w:pPr>
            <w:r w:rsidRPr="00B3372E">
              <w:rPr>
                <w:rFonts w:ascii="Times New Roman" w:hAnsi="Times New Roman" w:cs="Times New Roman"/>
                <w:color w:val="000000"/>
                <w:sz w:val="24"/>
                <w:szCs w:val="24"/>
              </w:rPr>
              <w:t>3Б</w:t>
            </w:r>
          </w:p>
        </w:tc>
        <w:tc>
          <w:tcPr>
            <w:tcW w:w="1734" w:type="dxa"/>
          </w:tcPr>
          <w:p w:rsidR="00B3372E" w:rsidRPr="00B3372E" w:rsidRDefault="00B3372E" w:rsidP="00B3372E">
            <w:pPr>
              <w:tabs>
                <w:tab w:val="left" w:pos="142"/>
                <w:tab w:val="left" w:pos="1650"/>
              </w:tabs>
              <w:jc w:val="both"/>
              <w:rPr>
                <w:rFonts w:ascii="Times New Roman" w:hAnsi="Times New Roman" w:cs="Times New Roman"/>
                <w:color w:val="000000"/>
                <w:sz w:val="24"/>
                <w:szCs w:val="24"/>
              </w:rPr>
            </w:pPr>
            <w:r w:rsidRPr="00B3372E">
              <w:rPr>
                <w:rFonts w:ascii="Times New Roman" w:hAnsi="Times New Roman" w:cs="Times New Roman"/>
                <w:color w:val="000000"/>
                <w:sz w:val="24"/>
                <w:szCs w:val="24"/>
              </w:rPr>
              <w:t>Сертификат</w:t>
            </w:r>
          </w:p>
        </w:tc>
      </w:tr>
      <w:tr w:rsidR="00B3372E" w:rsidRPr="00B3372E" w:rsidTr="00B3372E">
        <w:tc>
          <w:tcPr>
            <w:tcW w:w="709" w:type="dxa"/>
          </w:tcPr>
          <w:p w:rsidR="00B3372E" w:rsidRPr="00B3372E" w:rsidRDefault="00B3372E" w:rsidP="00B3372E">
            <w:pPr>
              <w:tabs>
                <w:tab w:val="left" w:pos="142"/>
              </w:tabs>
              <w:jc w:val="both"/>
              <w:rPr>
                <w:rFonts w:ascii="Times New Roman" w:hAnsi="Times New Roman" w:cs="Times New Roman"/>
                <w:color w:val="000000"/>
                <w:sz w:val="24"/>
                <w:szCs w:val="24"/>
              </w:rPr>
            </w:pPr>
            <w:r w:rsidRPr="00B3372E">
              <w:rPr>
                <w:rFonts w:ascii="Times New Roman" w:hAnsi="Times New Roman" w:cs="Times New Roman"/>
                <w:color w:val="000000"/>
                <w:sz w:val="24"/>
                <w:szCs w:val="24"/>
              </w:rPr>
              <w:t>27</w:t>
            </w:r>
          </w:p>
        </w:tc>
        <w:tc>
          <w:tcPr>
            <w:tcW w:w="3544" w:type="dxa"/>
          </w:tcPr>
          <w:p w:rsidR="00B3372E" w:rsidRPr="00B3372E" w:rsidRDefault="00B3372E" w:rsidP="00B3372E">
            <w:pPr>
              <w:tabs>
                <w:tab w:val="left" w:pos="142"/>
              </w:tabs>
              <w:jc w:val="both"/>
              <w:rPr>
                <w:rFonts w:ascii="Times New Roman" w:hAnsi="Times New Roman" w:cs="Times New Roman"/>
                <w:color w:val="000000"/>
                <w:sz w:val="24"/>
                <w:szCs w:val="24"/>
              </w:rPr>
            </w:pPr>
            <w:r w:rsidRPr="00B3372E">
              <w:rPr>
                <w:rFonts w:ascii="Times New Roman" w:hAnsi="Times New Roman" w:cs="Times New Roman"/>
                <w:color w:val="000000"/>
                <w:sz w:val="24"/>
                <w:szCs w:val="24"/>
              </w:rPr>
              <w:t>Республиканская олимпиада по общеобразовательным предметам для 3-4 классов (Городской этап)</w:t>
            </w:r>
          </w:p>
        </w:tc>
        <w:tc>
          <w:tcPr>
            <w:tcW w:w="2268" w:type="dxa"/>
          </w:tcPr>
          <w:p w:rsidR="00B3372E" w:rsidRPr="00B3372E" w:rsidRDefault="00B3372E" w:rsidP="00B3372E">
            <w:pPr>
              <w:tabs>
                <w:tab w:val="left" w:pos="142"/>
              </w:tabs>
              <w:jc w:val="both"/>
              <w:rPr>
                <w:rFonts w:ascii="Times New Roman" w:hAnsi="Times New Roman" w:cs="Times New Roman"/>
                <w:color w:val="000000"/>
                <w:sz w:val="24"/>
                <w:szCs w:val="24"/>
              </w:rPr>
            </w:pPr>
            <w:r w:rsidRPr="00B3372E">
              <w:rPr>
                <w:rFonts w:ascii="Times New Roman" w:hAnsi="Times New Roman" w:cs="Times New Roman"/>
                <w:color w:val="000000"/>
                <w:sz w:val="24"/>
                <w:szCs w:val="24"/>
              </w:rPr>
              <w:t>Нуршатаев М.</w:t>
            </w:r>
          </w:p>
        </w:tc>
        <w:tc>
          <w:tcPr>
            <w:tcW w:w="1134" w:type="dxa"/>
          </w:tcPr>
          <w:p w:rsidR="00B3372E" w:rsidRPr="00B3372E" w:rsidRDefault="00B3372E" w:rsidP="00B3372E">
            <w:pPr>
              <w:tabs>
                <w:tab w:val="left" w:pos="142"/>
              </w:tabs>
              <w:jc w:val="center"/>
              <w:rPr>
                <w:rFonts w:ascii="Times New Roman" w:hAnsi="Times New Roman" w:cs="Times New Roman"/>
                <w:color w:val="000000"/>
                <w:sz w:val="24"/>
                <w:szCs w:val="24"/>
              </w:rPr>
            </w:pPr>
            <w:r w:rsidRPr="00B3372E">
              <w:rPr>
                <w:rFonts w:ascii="Times New Roman" w:hAnsi="Times New Roman" w:cs="Times New Roman"/>
                <w:color w:val="000000"/>
                <w:sz w:val="24"/>
                <w:szCs w:val="24"/>
              </w:rPr>
              <w:t>4а</w:t>
            </w:r>
          </w:p>
        </w:tc>
        <w:tc>
          <w:tcPr>
            <w:tcW w:w="1734" w:type="dxa"/>
          </w:tcPr>
          <w:p w:rsidR="00B3372E" w:rsidRPr="00B3372E" w:rsidRDefault="00B3372E" w:rsidP="00B3372E">
            <w:pPr>
              <w:tabs>
                <w:tab w:val="left" w:pos="142"/>
              </w:tabs>
              <w:jc w:val="both"/>
              <w:rPr>
                <w:rFonts w:ascii="Times New Roman" w:hAnsi="Times New Roman" w:cs="Times New Roman"/>
                <w:color w:val="000000"/>
                <w:sz w:val="24"/>
                <w:szCs w:val="24"/>
              </w:rPr>
            </w:pPr>
            <w:r w:rsidRPr="00B3372E">
              <w:rPr>
                <w:rFonts w:ascii="Times New Roman" w:hAnsi="Times New Roman" w:cs="Times New Roman"/>
                <w:color w:val="000000"/>
                <w:sz w:val="24"/>
                <w:szCs w:val="24"/>
              </w:rPr>
              <w:t>Сертификат</w:t>
            </w:r>
          </w:p>
        </w:tc>
      </w:tr>
      <w:tr w:rsidR="00B3372E" w:rsidRPr="00B3372E" w:rsidTr="00B3372E">
        <w:tc>
          <w:tcPr>
            <w:tcW w:w="709" w:type="dxa"/>
            <w:vMerge w:val="restart"/>
          </w:tcPr>
          <w:p w:rsidR="00B3372E" w:rsidRPr="00B3372E" w:rsidRDefault="00B3372E" w:rsidP="00B3372E">
            <w:pPr>
              <w:tabs>
                <w:tab w:val="left" w:pos="142"/>
              </w:tabs>
              <w:jc w:val="both"/>
              <w:rPr>
                <w:rFonts w:ascii="Times New Roman" w:hAnsi="Times New Roman" w:cs="Times New Roman"/>
                <w:color w:val="000000"/>
                <w:sz w:val="24"/>
                <w:szCs w:val="24"/>
              </w:rPr>
            </w:pPr>
            <w:r w:rsidRPr="00B3372E">
              <w:rPr>
                <w:rFonts w:ascii="Times New Roman" w:hAnsi="Times New Roman" w:cs="Times New Roman"/>
                <w:color w:val="000000"/>
                <w:sz w:val="24"/>
                <w:szCs w:val="24"/>
              </w:rPr>
              <w:t>28</w:t>
            </w:r>
          </w:p>
        </w:tc>
        <w:tc>
          <w:tcPr>
            <w:tcW w:w="3544" w:type="dxa"/>
            <w:vMerge w:val="restart"/>
          </w:tcPr>
          <w:p w:rsidR="00B3372E" w:rsidRPr="00B3372E" w:rsidRDefault="00B3372E" w:rsidP="00B3372E">
            <w:pPr>
              <w:tabs>
                <w:tab w:val="left" w:pos="142"/>
              </w:tabs>
              <w:jc w:val="both"/>
              <w:rPr>
                <w:rFonts w:ascii="Times New Roman" w:hAnsi="Times New Roman" w:cs="Times New Roman"/>
                <w:color w:val="000000"/>
                <w:sz w:val="24"/>
                <w:szCs w:val="24"/>
              </w:rPr>
            </w:pPr>
            <w:r w:rsidRPr="00B3372E">
              <w:rPr>
                <w:rFonts w:ascii="Times New Roman" w:hAnsi="Times New Roman" w:cs="Times New Roman"/>
                <w:color w:val="000000"/>
                <w:sz w:val="24"/>
                <w:szCs w:val="24"/>
              </w:rPr>
              <w:t>Республиканская олимпиада по общеобразовательным предметам для 5-6 классов (Городской этап)</w:t>
            </w:r>
          </w:p>
        </w:tc>
        <w:tc>
          <w:tcPr>
            <w:tcW w:w="2268" w:type="dxa"/>
          </w:tcPr>
          <w:p w:rsidR="00B3372E" w:rsidRPr="00B3372E" w:rsidRDefault="00B3372E" w:rsidP="00B3372E">
            <w:pPr>
              <w:tabs>
                <w:tab w:val="left" w:pos="142"/>
              </w:tabs>
              <w:jc w:val="both"/>
              <w:rPr>
                <w:rFonts w:ascii="Times New Roman" w:hAnsi="Times New Roman" w:cs="Times New Roman"/>
                <w:color w:val="000000"/>
                <w:sz w:val="24"/>
                <w:szCs w:val="24"/>
              </w:rPr>
            </w:pPr>
            <w:r w:rsidRPr="00B3372E">
              <w:rPr>
                <w:rFonts w:ascii="Times New Roman" w:hAnsi="Times New Roman" w:cs="Times New Roman"/>
                <w:color w:val="000000"/>
                <w:sz w:val="24"/>
                <w:szCs w:val="24"/>
              </w:rPr>
              <w:t>Демченко И.</w:t>
            </w:r>
          </w:p>
        </w:tc>
        <w:tc>
          <w:tcPr>
            <w:tcW w:w="1134" w:type="dxa"/>
          </w:tcPr>
          <w:p w:rsidR="00B3372E" w:rsidRPr="00B3372E" w:rsidRDefault="00B3372E" w:rsidP="00B3372E">
            <w:pPr>
              <w:tabs>
                <w:tab w:val="left" w:pos="142"/>
              </w:tabs>
              <w:jc w:val="center"/>
              <w:rPr>
                <w:rFonts w:ascii="Times New Roman" w:hAnsi="Times New Roman" w:cs="Times New Roman"/>
                <w:color w:val="000000"/>
                <w:sz w:val="24"/>
                <w:szCs w:val="24"/>
              </w:rPr>
            </w:pPr>
            <w:r w:rsidRPr="00B3372E">
              <w:rPr>
                <w:rFonts w:ascii="Times New Roman" w:hAnsi="Times New Roman" w:cs="Times New Roman"/>
                <w:color w:val="000000"/>
                <w:sz w:val="24"/>
                <w:szCs w:val="24"/>
              </w:rPr>
              <w:t>5а</w:t>
            </w:r>
          </w:p>
        </w:tc>
        <w:tc>
          <w:tcPr>
            <w:tcW w:w="1734" w:type="dxa"/>
          </w:tcPr>
          <w:p w:rsidR="00B3372E" w:rsidRPr="00B3372E" w:rsidRDefault="00B3372E" w:rsidP="00B3372E">
            <w:pPr>
              <w:tabs>
                <w:tab w:val="left" w:pos="142"/>
              </w:tabs>
              <w:jc w:val="both"/>
              <w:rPr>
                <w:rFonts w:ascii="Times New Roman" w:hAnsi="Times New Roman" w:cs="Times New Roman"/>
                <w:color w:val="000000"/>
                <w:sz w:val="24"/>
                <w:szCs w:val="24"/>
              </w:rPr>
            </w:pPr>
            <w:r w:rsidRPr="00B3372E">
              <w:rPr>
                <w:rFonts w:ascii="Times New Roman" w:hAnsi="Times New Roman" w:cs="Times New Roman"/>
                <w:color w:val="000000"/>
                <w:sz w:val="24"/>
                <w:szCs w:val="24"/>
              </w:rPr>
              <w:t>3 место по предмету казахскому языку и литературе</w:t>
            </w:r>
          </w:p>
        </w:tc>
      </w:tr>
      <w:tr w:rsidR="00B3372E" w:rsidRPr="00B3372E" w:rsidTr="00B3372E">
        <w:tc>
          <w:tcPr>
            <w:tcW w:w="709" w:type="dxa"/>
            <w:vMerge/>
          </w:tcPr>
          <w:p w:rsidR="00B3372E" w:rsidRPr="00B3372E" w:rsidRDefault="00B3372E" w:rsidP="00B3372E">
            <w:pPr>
              <w:tabs>
                <w:tab w:val="left" w:pos="142"/>
              </w:tabs>
              <w:jc w:val="both"/>
              <w:rPr>
                <w:rFonts w:ascii="Times New Roman" w:hAnsi="Times New Roman" w:cs="Times New Roman"/>
                <w:color w:val="000000"/>
                <w:sz w:val="24"/>
                <w:szCs w:val="24"/>
              </w:rPr>
            </w:pPr>
          </w:p>
        </w:tc>
        <w:tc>
          <w:tcPr>
            <w:tcW w:w="3544" w:type="dxa"/>
            <w:vMerge/>
          </w:tcPr>
          <w:p w:rsidR="00B3372E" w:rsidRPr="00B3372E" w:rsidRDefault="00B3372E" w:rsidP="00B3372E">
            <w:pPr>
              <w:tabs>
                <w:tab w:val="left" w:pos="142"/>
              </w:tabs>
              <w:jc w:val="both"/>
              <w:rPr>
                <w:rFonts w:ascii="Times New Roman" w:hAnsi="Times New Roman" w:cs="Times New Roman"/>
                <w:color w:val="000000"/>
                <w:sz w:val="24"/>
                <w:szCs w:val="24"/>
              </w:rPr>
            </w:pPr>
          </w:p>
        </w:tc>
        <w:tc>
          <w:tcPr>
            <w:tcW w:w="2268" w:type="dxa"/>
          </w:tcPr>
          <w:p w:rsidR="00B3372E" w:rsidRPr="00B3372E" w:rsidRDefault="00B3372E" w:rsidP="00B3372E">
            <w:pPr>
              <w:tabs>
                <w:tab w:val="left" w:pos="142"/>
              </w:tabs>
              <w:jc w:val="both"/>
              <w:rPr>
                <w:rFonts w:ascii="Times New Roman" w:hAnsi="Times New Roman" w:cs="Times New Roman"/>
                <w:color w:val="000000"/>
                <w:sz w:val="24"/>
                <w:szCs w:val="24"/>
              </w:rPr>
            </w:pPr>
            <w:r w:rsidRPr="00B3372E">
              <w:rPr>
                <w:rFonts w:ascii="Times New Roman" w:hAnsi="Times New Roman" w:cs="Times New Roman"/>
                <w:color w:val="000000"/>
                <w:sz w:val="24"/>
                <w:szCs w:val="24"/>
              </w:rPr>
              <w:t>Павлецов Н.</w:t>
            </w:r>
          </w:p>
        </w:tc>
        <w:tc>
          <w:tcPr>
            <w:tcW w:w="1134" w:type="dxa"/>
          </w:tcPr>
          <w:p w:rsidR="00B3372E" w:rsidRPr="00B3372E" w:rsidRDefault="00B3372E" w:rsidP="00B3372E">
            <w:pPr>
              <w:tabs>
                <w:tab w:val="left" w:pos="142"/>
              </w:tabs>
              <w:jc w:val="center"/>
              <w:rPr>
                <w:rFonts w:ascii="Times New Roman" w:hAnsi="Times New Roman" w:cs="Times New Roman"/>
                <w:color w:val="000000"/>
                <w:sz w:val="24"/>
                <w:szCs w:val="24"/>
              </w:rPr>
            </w:pPr>
            <w:r w:rsidRPr="00B3372E">
              <w:rPr>
                <w:rFonts w:ascii="Times New Roman" w:hAnsi="Times New Roman" w:cs="Times New Roman"/>
                <w:color w:val="000000"/>
                <w:sz w:val="24"/>
                <w:szCs w:val="24"/>
              </w:rPr>
              <w:t>5в</w:t>
            </w:r>
          </w:p>
        </w:tc>
        <w:tc>
          <w:tcPr>
            <w:tcW w:w="1734" w:type="dxa"/>
          </w:tcPr>
          <w:p w:rsidR="00B3372E" w:rsidRPr="00B3372E" w:rsidRDefault="00B3372E" w:rsidP="00B3372E">
            <w:pPr>
              <w:tabs>
                <w:tab w:val="left" w:pos="142"/>
              </w:tabs>
              <w:jc w:val="both"/>
              <w:rPr>
                <w:rFonts w:ascii="Times New Roman" w:hAnsi="Times New Roman" w:cs="Times New Roman"/>
                <w:color w:val="000000"/>
                <w:sz w:val="24"/>
                <w:szCs w:val="24"/>
              </w:rPr>
            </w:pPr>
            <w:r w:rsidRPr="00B3372E">
              <w:rPr>
                <w:rFonts w:ascii="Times New Roman" w:hAnsi="Times New Roman" w:cs="Times New Roman"/>
                <w:color w:val="000000"/>
                <w:sz w:val="24"/>
                <w:szCs w:val="24"/>
              </w:rPr>
              <w:t xml:space="preserve">1 место по </w:t>
            </w:r>
            <w:r w:rsidRPr="00B3372E">
              <w:rPr>
                <w:rFonts w:ascii="Times New Roman" w:hAnsi="Times New Roman" w:cs="Times New Roman"/>
                <w:color w:val="000000"/>
                <w:sz w:val="24"/>
                <w:szCs w:val="24"/>
              </w:rPr>
              <w:lastRenderedPageBreak/>
              <w:t>предмету Математика</w:t>
            </w:r>
          </w:p>
        </w:tc>
      </w:tr>
      <w:tr w:rsidR="00B3372E" w:rsidRPr="00B3372E" w:rsidTr="00B3372E">
        <w:tc>
          <w:tcPr>
            <w:tcW w:w="709" w:type="dxa"/>
            <w:vMerge/>
          </w:tcPr>
          <w:p w:rsidR="00B3372E" w:rsidRPr="00B3372E" w:rsidRDefault="00B3372E" w:rsidP="00B3372E">
            <w:pPr>
              <w:tabs>
                <w:tab w:val="left" w:pos="142"/>
              </w:tabs>
              <w:jc w:val="both"/>
              <w:rPr>
                <w:rFonts w:ascii="Times New Roman" w:hAnsi="Times New Roman" w:cs="Times New Roman"/>
                <w:color w:val="000000"/>
                <w:sz w:val="24"/>
                <w:szCs w:val="24"/>
              </w:rPr>
            </w:pPr>
          </w:p>
        </w:tc>
        <w:tc>
          <w:tcPr>
            <w:tcW w:w="3544" w:type="dxa"/>
            <w:vMerge/>
          </w:tcPr>
          <w:p w:rsidR="00B3372E" w:rsidRPr="00B3372E" w:rsidRDefault="00B3372E" w:rsidP="00B3372E">
            <w:pPr>
              <w:tabs>
                <w:tab w:val="left" w:pos="142"/>
              </w:tabs>
              <w:jc w:val="both"/>
              <w:rPr>
                <w:rFonts w:ascii="Times New Roman" w:hAnsi="Times New Roman" w:cs="Times New Roman"/>
                <w:color w:val="000000"/>
                <w:sz w:val="24"/>
                <w:szCs w:val="24"/>
              </w:rPr>
            </w:pPr>
          </w:p>
        </w:tc>
        <w:tc>
          <w:tcPr>
            <w:tcW w:w="2268" w:type="dxa"/>
          </w:tcPr>
          <w:p w:rsidR="00B3372E" w:rsidRPr="00B3372E" w:rsidRDefault="00B3372E" w:rsidP="00B3372E">
            <w:pPr>
              <w:tabs>
                <w:tab w:val="left" w:pos="142"/>
              </w:tabs>
              <w:jc w:val="both"/>
              <w:rPr>
                <w:rFonts w:ascii="Times New Roman" w:hAnsi="Times New Roman" w:cs="Times New Roman"/>
                <w:color w:val="000000"/>
                <w:sz w:val="24"/>
                <w:szCs w:val="24"/>
              </w:rPr>
            </w:pPr>
            <w:r w:rsidRPr="00B3372E">
              <w:rPr>
                <w:rFonts w:ascii="Times New Roman" w:hAnsi="Times New Roman" w:cs="Times New Roman"/>
                <w:color w:val="000000"/>
                <w:sz w:val="24"/>
                <w:szCs w:val="24"/>
              </w:rPr>
              <w:t>Ярощук В.</w:t>
            </w:r>
          </w:p>
        </w:tc>
        <w:tc>
          <w:tcPr>
            <w:tcW w:w="1134" w:type="dxa"/>
          </w:tcPr>
          <w:p w:rsidR="00B3372E" w:rsidRPr="00B3372E" w:rsidRDefault="00B3372E" w:rsidP="00B3372E">
            <w:pPr>
              <w:tabs>
                <w:tab w:val="left" w:pos="142"/>
              </w:tabs>
              <w:jc w:val="center"/>
              <w:rPr>
                <w:rFonts w:ascii="Times New Roman" w:hAnsi="Times New Roman" w:cs="Times New Roman"/>
                <w:color w:val="000000"/>
                <w:sz w:val="24"/>
                <w:szCs w:val="24"/>
              </w:rPr>
            </w:pPr>
            <w:r w:rsidRPr="00B3372E">
              <w:rPr>
                <w:rFonts w:ascii="Times New Roman" w:hAnsi="Times New Roman" w:cs="Times New Roman"/>
                <w:color w:val="000000"/>
                <w:sz w:val="24"/>
                <w:szCs w:val="24"/>
              </w:rPr>
              <w:t>5а</w:t>
            </w:r>
          </w:p>
        </w:tc>
        <w:tc>
          <w:tcPr>
            <w:tcW w:w="1734" w:type="dxa"/>
          </w:tcPr>
          <w:p w:rsidR="00B3372E" w:rsidRPr="00B3372E" w:rsidRDefault="00B3372E" w:rsidP="00B3372E">
            <w:pPr>
              <w:tabs>
                <w:tab w:val="left" w:pos="142"/>
              </w:tabs>
              <w:jc w:val="both"/>
              <w:rPr>
                <w:rFonts w:ascii="Times New Roman" w:hAnsi="Times New Roman" w:cs="Times New Roman"/>
                <w:color w:val="000000"/>
                <w:sz w:val="24"/>
                <w:szCs w:val="24"/>
              </w:rPr>
            </w:pPr>
            <w:r w:rsidRPr="00B3372E">
              <w:rPr>
                <w:rFonts w:ascii="Times New Roman" w:hAnsi="Times New Roman" w:cs="Times New Roman"/>
                <w:color w:val="000000"/>
                <w:sz w:val="24"/>
                <w:szCs w:val="24"/>
              </w:rPr>
              <w:t>3 место по предмету Русский язык и литература</w:t>
            </w:r>
          </w:p>
        </w:tc>
      </w:tr>
      <w:tr w:rsidR="00B3372E" w:rsidRPr="00B3372E" w:rsidTr="00B3372E">
        <w:tc>
          <w:tcPr>
            <w:tcW w:w="709" w:type="dxa"/>
            <w:vMerge w:val="restart"/>
          </w:tcPr>
          <w:p w:rsidR="00B3372E" w:rsidRPr="00B3372E" w:rsidRDefault="00B3372E" w:rsidP="00B3372E">
            <w:pPr>
              <w:tabs>
                <w:tab w:val="left" w:pos="142"/>
              </w:tabs>
              <w:jc w:val="both"/>
              <w:rPr>
                <w:rFonts w:ascii="Times New Roman" w:hAnsi="Times New Roman" w:cs="Times New Roman"/>
                <w:color w:val="000000"/>
                <w:sz w:val="24"/>
                <w:szCs w:val="24"/>
              </w:rPr>
            </w:pPr>
            <w:r w:rsidRPr="00B3372E">
              <w:rPr>
                <w:rFonts w:ascii="Times New Roman" w:hAnsi="Times New Roman" w:cs="Times New Roman"/>
                <w:color w:val="000000"/>
                <w:sz w:val="24"/>
                <w:szCs w:val="24"/>
              </w:rPr>
              <w:t>29</w:t>
            </w:r>
          </w:p>
        </w:tc>
        <w:tc>
          <w:tcPr>
            <w:tcW w:w="3544" w:type="dxa"/>
            <w:vMerge w:val="restart"/>
          </w:tcPr>
          <w:p w:rsidR="00B3372E" w:rsidRPr="00B3372E" w:rsidRDefault="00B3372E" w:rsidP="00B3372E">
            <w:pPr>
              <w:tabs>
                <w:tab w:val="left" w:pos="142"/>
              </w:tabs>
              <w:jc w:val="both"/>
              <w:rPr>
                <w:rFonts w:ascii="Times New Roman" w:hAnsi="Times New Roman" w:cs="Times New Roman"/>
                <w:color w:val="000000"/>
                <w:sz w:val="24"/>
                <w:szCs w:val="24"/>
              </w:rPr>
            </w:pPr>
            <w:r w:rsidRPr="00B3372E">
              <w:rPr>
                <w:rFonts w:ascii="Times New Roman" w:hAnsi="Times New Roman" w:cs="Times New Roman"/>
                <w:color w:val="000000"/>
                <w:sz w:val="24"/>
                <w:szCs w:val="24"/>
              </w:rPr>
              <w:t>Республиканская олимпиада по общеобразовательным предметам  среди 7-8 классов (Городской этап)</w:t>
            </w:r>
          </w:p>
        </w:tc>
        <w:tc>
          <w:tcPr>
            <w:tcW w:w="2268" w:type="dxa"/>
          </w:tcPr>
          <w:p w:rsidR="00B3372E" w:rsidRPr="00B3372E" w:rsidRDefault="00B3372E" w:rsidP="00B3372E">
            <w:pPr>
              <w:tabs>
                <w:tab w:val="left" w:pos="142"/>
              </w:tabs>
              <w:jc w:val="both"/>
              <w:rPr>
                <w:rFonts w:ascii="Times New Roman" w:hAnsi="Times New Roman" w:cs="Times New Roman"/>
                <w:color w:val="000000"/>
                <w:sz w:val="24"/>
                <w:szCs w:val="24"/>
              </w:rPr>
            </w:pPr>
            <w:r w:rsidRPr="00B3372E">
              <w:rPr>
                <w:rFonts w:ascii="Times New Roman" w:hAnsi="Times New Roman" w:cs="Times New Roman"/>
                <w:color w:val="000000"/>
                <w:sz w:val="24"/>
                <w:szCs w:val="24"/>
              </w:rPr>
              <w:t>Нурмагамбетов Н..</w:t>
            </w:r>
          </w:p>
        </w:tc>
        <w:tc>
          <w:tcPr>
            <w:tcW w:w="1134" w:type="dxa"/>
          </w:tcPr>
          <w:p w:rsidR="00B3372E" w:rsidRPr="00B3372E" w:rsidRDefault="00B3372E" w:rsidP="00B3372E">
            <w:pPr>
              <w:tabs>
                <w:tab w:val="left" w:pos="142"/>
              </w:tabs>
              <w:jc w:val="center"/>
              <w:rPr>
                <w:rFonts w:ascii="Times New Roman" w:hAnsi="Times New Roman" w:cs="Times New Roman"/>
                <w:color w:val="000000"/>
                <w:sz w:val="24"/>
                <w:szCs w:val="24"/>
              </w:rPr>
            </w:pPr>
            <w:r w:rsidRPr="00B3372E">
              <w:rPr>
                <w:rFonts w:ascii="Times New Roman" w:hAnsi="Times New Roman" w:cs="Times New Roman"/>
                <w:color w:val="000000"/>
                <w:sz w:val="24"/>
                <w:szCs w:val="24"/>
              </w:rPr>
              <w:t>8А</w:t>
            </w:r>
          </w:p>
        </w:tc>
        <w:tc>
          <w:tcPr>
            <w:tcW w:w="1734" w:type="dxa"/>
          </w:tcPr>
          <w:p w:rsidR="00B3372E" w:rsidRPr="00B3372E" w:rsidRDefault="00B3372E" w:rsidP="00B3372E">
            <w:pPr>
              <w:tabs>
                <w:tab w:val="left" w:pos="142"/>
              </w:tabs>
              <w:jc w:val="both"/>
              <w:rPr>
                <w:rFonts w:ascii="Times New Roman" w:hAnsi="Times New Roman" w:cs="Times New Roman"/>
                <w:color w:val="000000"/>
                <w:sz w:val="24"/>
                <w:szCs w:val="24"/>
              </w:rPr>
            </w:pPr>
            <w:r w:rsidRPr="00B3372E">
              <w:rPr>
                <w:rFonts w:ascii="Times New Roman" w:hAnsi="Times New Roman" w:cs="Times New Roman"/>
                <w:color w:val="000000"/>
                <w:sz w:val="24"/>
                <w:szCs w:val="24"/>
              </w:rPr>
              <w:t xml:space="preserve">2 место по предмету Английский язык </w:t>
            </w:r>
          </w:p>
        </w:tc>
      </w:tr>
      <w:tr w:rsidR="00B3372E" w:rsidRPr="00B3372E" w:rsidTr="00B3372E">
        <w:tc>
          <w:tcPr>
            <w:tcW w:w="709" w:type="dxa"/>
            <w:vMerge/>
          </w:tcPr>
          <w:p w:rsidR="00B3372E" w:rsidRPr="00B3372E" w:rsidRDefault="00B3372E" w:rsidP="00B3372E">
            <w:pPr>
              <w:tabs>
                <w:tab w:val="left" w:pos="142"/>
              </w:tabs>
              <w:jc w:val="both"/>
              <w:rPr>
                <w:rFonts w:ascii="Times New Roman" w:hAnsi="Times New Roman" w:cs="Times New Roman"/>
                <w:color w:val="000000"/>
                <w:sz w:val="24"/>
                <w:szCs w:val="24"/>
              </w:rPr>
            </w:pPr>
          </w:p>
        </w:tc>
        <w:tc>
          <w:tcPr>
            <w:tcW w:w="3544" w:type="dxa"/>
            <w:vMerge/>
          </w:tcPr>
          <w:p w:rsidR="00B3372E" w:rsidRPr="00B3372E" w:rsidRDefault="00B3372E" w:rsidP="00B3372E">
            <w:pPr>
              <w:tabs>
                <w:tab w:val="left" w:pos="142"/>
              </w:tabs>
              <w:jc w:val="both"/>
              <w:rPr>
                <w:rFonts w:ascii="Times New Roman" w:hAnsi="Times New Roman" w:cs="Times New Roman"/>
                <w:color w:val="000000"/>
                <w:sz w:val="24"/>
                <w:szCs w:val="24"/>
              </w:rPr>
            </w:pPr>
          </w:p>
        </w:tc>
        <w:tc>
          <w:tcPr>
            <w:tcW w:w="2268" w:type="dxa"/>
          </w:tcPr>
          <w:p w:rsidR="00B3372E" w:rsidRPr="00B3372E" w:rsidRDefault="00B3372E" w:rsidP="00B3372E">
            <w:pPr>
              <w:tabs>
                <w:tab w:val="left" w:pos="142"/>
              </w:tabs>
              <w:jc w:val="both"/>
              <w:rPr>
                <w:rFonts w:ascii="Times New Roman" w:hAnsi="Times New Roman" w:cs="Times New Roman"/>
                <w:color w:val="000000"/>
                <w:sz w:val="24"/>
                <w:szCs w:val="24"/>
              </w:rPr>
            </w:pPr>
            <w:r w:rsidRPr="00B3372E">
              <w:rPr>
                <w:rFonts w:ascii="Times New Roman" w:hAnsi="Times New Roman" w:cs="Times New Roman"/>
                <w:color w:val="000000"/>
                <w:sz w:val="24"/>
                <w:szCs w:val="24"/>
              </w:rPr>
              <w:t xml:space="preserve">Бутенко М. </w:t>
            </w:r>
          </w:p>
        </w:tc>
        <w:tc>
          <w:tcPr>
            <w:tcW w:w="1134" w:type="dxa"/>
          </w:tcPr>
          <w:p w:rsidR="00B3372E" w:rsidRPr="00B3372E" w:rsidRDefault="00B3372E" w:rsidP="00B3372E">
            <w:pPr>
              <w:tabs>
                <w:tab w:val="left" w:pos="142"/>
              </w:tabs>
              <w:jc w:val="center"/>
              <w:rPr>
                <w:rFonts w:ascii="Times New Roman" w:hAnsi="Times New Roman" w:cs="Times New Roman"/>
                <w:color w:val="000000"/>
                <w:sz w:val="24"/>
                <w:szCs w:val="24"/>
              </w:rPr>
            </w:pPr>
            <w:r w:rsidRPr="00B3372E">
              <w:rPr>
                <w:rFonts w:ascii="Times New Roman" w:hAnsi="Times New Roman" w:cs="Times New Roman"/>
                <w:color w:val="000000"/>
                <w:sz w:val="24"/>
                <w:szCs w:val="24"/>
              </w:rPr>
              <w:t>7б</w:t>
            </w:r>
          </w:p>
        </w:tc>
        <w:tc>
          <w:tcPr>
            <w:tcW w:w="1734" w:type="dxa"/>
          </w:tcPr>
          <w:p w:rsidR="00B3372E" w:rsidRPr="00B3372E" w:rsidRDefault="00B3372E" w:rsidP="00B3372E">
            <w:pPr>
              <w:tabs>
                <w:tab w:val="left" w:pos="142"/>
              </w:tabs>
              <w:jc w:val="both"/>
              <w:rPr>
                <w:rFonts w:ascii="Times New Roman" w:hAnsi="Times New Roman" w:cs="Times New Roman"/>
                <w:color w:val="000000"/>
                <w:sz w:val="24"/>
                <w:szCs w:val="24"/>
              </w:rPr>
            </w:pPr>
            <w:r w:rsidRPr="00B3372E">
              <w:rPr>
                <w:rFonts w:ascii="Times New Roman" w:hAnsi="Times New Roman" w:cs="Times New Roman"/>
                <w:color w:val="000000"/>
                <w:sz w:val="24"/>
                <w:szCs w:val="24"/>
              </w:rPr>
              <w:t>2 место по предмету Математика</w:t>
            </w:r>
          </w:p>
        </w:tc>
      </w:tr>
      <w:tr w:rsidR="00B3372E" w:rsidRPr="00B3372E" w:rsidTr="00B3372E">
        <w:tc>
          <w:tcPr>
            <w:tcW w:w="709" w:type="dxa"/>
            <w:vMerge/>
          </w:tcPr>
          <w:p w:rsidR="00B3372E" w:rsidRPr="00B3372E" w:rsidRDefault="00B3372E" w:rsidP="00B3372E">
            <w:pPr>
              <w:tabs>
                <w:tab w:val="left" w:pos="142"/>
              </w:tabs>
              <w:jc w:val="both"/>
              <w:rPr>
                <w:rFonts w:ascii="Times New Roman" w:hAnsi="Times New Roman" w:cs="Times New Roman"/>
                <w:color w:val="000000"/>
                <w:sz w:val="24"/>
                <w:szCs w:val="24"/>
              </w:rPr>
            </w:pPr>
          </w:p>
        </w:tc>
        <w:tc>
          <w:tcPr>
            <w:tcW w:w="3544" w:type="dxa"/>
            <w:vMerge/>
          </w:tcPr>
          <w:p w:rsidR="00B3372E" w:rsidRPr="00B3372E" w:rsidRDefault="00B3372E" w:rsidP="00B3372E">
            <w:pPr>
              <w:tabs>
                <w:tab w:val="left" w:pos="142"/>
              </w:tabs>
              <w:jc w:val="both"/>
              <w:rPr>
                <w:rFonts w:ascii="Times New Roman" w:hAnsi="Times New Roman" w:cs="Times New Roman"/>
                <w:color w:val="000000"/>
                <w:sz w:val="24"/>
                <w:szCs w:val="24"/>
              </w:rPr>
            </w:pPr>
          </w:p>
        </w:tc>
        <w:tc>
          <w:tcPr>
            <w:tcW w:w="2268" w:type="dxa"/>
          </w:tcPr>
          <w:p w:rsidR="00B3372E" w:rsidRPr="00B3372E" w:rsidRDefault="00B3372E" w:rsidP="00B3372E">
            <w:pPr>
              <w:tabs>
                <w:tab w:val="left" w:pos="142"/>
              </w:tabs>
              <w:jc w:val="both"/>
              <w:rPr>
                <w:rFonts w:ascii="Times New Roman" w:hAnsi="Times New Roman" w:cs="Times New Roman"/>
                <w:color w:val="000000"/>
                <w:sz w:val="24"/>
                <w:szCs w:val="24"/>
              </w:rPr>
            </w:pPr>
            <w:r w:rsidRPr="00B3372E">
              <w:rPr>
                <w:rFonts w:ascii="Times New Roman" w:hAnsi="Times New Roman" w:cs="Times New Roman"/>
                <w:color w:val="000000"/>
                <w:sz w:val="24"/>
                <w:szCs w:val="24"/>
              </w:rPr>
              <w:t>Исломов Ж.</w:t>
            </w:r>
          </w:p>
        </w:tc>
        <w:tc>
          <w:tcPr>
            <w:tcW w:w="1134" w:type="dxa"/>
          </w:tcPr>
          <w:p w:rsidR="00B3372E" w:rsidRPr="00B3372E" w:rsidRDefault="00B3372E" w:rsidP="00B3372E">
            <w:pPr>
              <w:tabs>
                <w:tab w:val="left" w:pos="142"/>
              </w:tabs>
              <w:jc w:val="center"/>
              <w:rPr>
                <w:rFonts w:ascii="Times New Roman" w:hAnsi="Times New Roman" w:cs="Times New Roman"/>
                <w:color w:val="000000"/>
                <w:sz w:val="24"/>
                <w:szCs w:val="24"/>
              </w:rPr>
            </w:pPr>
            <w:r w:rsidRPr="00B3372E">
              <w:rPr>
                <w:rFonts w:ascii="Times New Roman" w:hAnsi="Times New Roman" w:cs="Times New Roman"/>
                <w:color w:val="000000"/>
                <w:sz w:val="24"/>
                <w:szCs w:val="24"/>
              </w:rPr>
              <w:t>7б</w:t>
            </w:r>
          </w:p>
        </w:tc>
        <w:tc>
          <w:tcPr>
            <w:tcW w:w="1734" w:type="dxa"/>
          </w:tcPr>
          <w:p w:rsidR="00B3372E" w:rsidRPr="00B3372E" w:rsidRDefault="00B3372E" w:rsidP="00B3372E">
            <w:pPr>
              <w:tabs>
                <w:tab w:val="left" w:pos="142"/>
              </w:tabs>
              <w:jc w:val="both"/>
              <w:rPr>
                <w:rFonts w:ascii="Times New Roman" w:hAnsi="Times New Roman" w:cs="Times New Roman"/>
                <w:color w:val="000000"/>
                <w:sz w:val="24"/>
                <w:szCs w:val="24"/>
              </w:rPr>
            </w:pPr>
            <w:r w:rsidRPr="00B3372E">
              <w:rPr>
                <w:rFonts w:ascii="Times New Roman" w:hAnsi="Times New Roman" w:cs="Times New Roman"/>
                <w:color w:val="000000"/>
                <w:sz w:val="24"/>
                <w:szCs w:val="24"/>
              </w:rPr>
              <w:t>3 место по предмету Казахский язык и литература</w:t>
            </w:r>
          </w:p>
        </w:tc>
      </w:tr>
      <w:tr w:rsidR="00B3372E" w:rsidRPr="00B3372E" w:rsidTr="00B3372E">
        <w:trPr>
          <w:trHeight w:val="735"/>
        </w:trPr>
        <w:tc>
          <w:tcPr>
            <w:tcW w:w="709" w:type="dxa"/>
            <w:vMerge w:val="restart"/>
          </w:tcPr>
          <w:p w:rsidR="00B3372E" w:rsidRPr="00B3372E" w:rsidRDefault="00B3372E" w:rsidP="00B3372E">
            <w:pPr>
              <w:tabs>
                <w:tab w:val="left" w:pos="142"/>
              </w:tabs>
              <w:jc w:val="both"/>
              <w:rPr>
                <w:rFonts w:ascii="Times New Roman" w:hAnsi="Times New Roman" w:cs="Times New Roman"/>
                <w:color w:val="000000"/>
                <w:sz w:val="24"/>
                <w:szCs w:val="24"/>
              </w:rPr>
            </w:pPr>
            <w:r w:rsidRPr="00B3372E">
              <w:rPr>
                <w:rFonts w:ascii="Times New Roman" w:hAnsi="Times New Roman" w:cs="Times New Roman"/>
                <w:color w:val="000000"/>
                <w:sz w:val="24"/>
                <w:szCs w:val="24"/>
              </w:rPr>
              <w:t>30</w:t>
            </w:r>
          </w:p>
        </w:tc>
        <w:tc>
          <w:tcPr>
            <w:tcW w:w="3544" w:type="dxa"/>
            <w:vMerge w:val="restart"/>
          </w:tcPr>
          <w:p w:rsidR="00B3372E" w:rsidRPr="00B3372E" w:rsidRDefault="00B3372E" w:rsidP="00B3372E">
            <w:pPr>
              <w:tabs>
                <w:tab w:val="left" w:pos="142"/>
              </w:tabs>
              <w:jc w:val="both"/>
              <w:rPr>
                <w:rFonts w:ascii="Times New Roman" w:hAnsi="Times New Roman" w:cs="Times New Roman"/>
                <w:color w:val="000000"/>
                <w:sz w:val="24"/>
                <w:szCs w:val="24"/>
              </w:rPr>
            </w:pPr>
            <w:r w:rsidRPr="00B3372E">
              <w:rPr>
                <w:rFonts w:ascii="Times New Roman" w:hAnsi="Times New Roman" w:cs="Times New Roman"/>
                <w:color w:val="000000"/>
                <w:sz w:val="24"/>
                <w:szCs w:val="24"/>
              </w:rPr>
              <w:t>Республиканская олимпиада по общеобразовательным предметам среди 9-11 классов (Городской этап)</w:t>
            </w:r>
          </w:p>
        </w:tc>
        <w:tc>
          <w:tcPr>
            <w:tcW w:w="2268" w:type="dxa"/>
            <w:tcBorders>
              <w:bottom w:val="single" w:sz="4" w:space="0" w:color="auto"/>
            </w:tcBorders>
          </w:tcPr>
          <w:p w:rsidR="00B3372E" w:rsidRPr="00B3372E" w:rsidRDefault="00B3372E" w:rsidP="00B3372E">
            <w:pPr>
              <w:tabs>
                <w:tab w:val="left" w:pos="142"/>
              </w:tabs>
              <w:jc w:val="both"/>
              <w:rPr>
                <w:rFonts w:ascii="Times New Roman" w:hAnsi="Times New Roman" w:cs="Times New Roman"/>
                <w:color w:val="000000"/>
                <w:sz w:val="24"/>
                <w:szCs w:val="24"/>
              </w:rPr>
            </w:pPr>
            <w:r w:rsidRPr="00B3372E">
              <w:rPr>
                <w:rFonts w:ascii="Times New Roman" w:hAnsi="Times New Roman" w:cs="Times New Roman"/>
                <w:color w:val="000000"/>
                <w:sz w:val="24"/>
                <w:szCs w:val="24"/>
              </w:rPr>
              <w:t>Ахметов В.</w:t>
            </w:r>
          </w:p>
        </w:tc>
        <w:tc>
          <w:tcPr>
            <w:tcW w:w="1134" w:type="dxa"/>
            <w:tcBorders>
              <w:bottom w:val="single" w:sz="4" w:space="0" w:color="auto"/>
            </w:tcBorders>
          </w:tcPr>
          <w:p w:rsidR="00B3372E" w:rsidRPr="00B3372E" w:rsidRDefault="00B3372E" w:rsidP="00B3372E">
            <w:pPr>
              <w:tabs>
                <w:tab w:val="left" w:pos="142"/>
              </w:tabs>
              <w:jc w:val="center"/>
              <w:rPr>
                <w:rFonts w:ascii="Times New Roman" w:hAnsi="Times New Roman" w:cs="Times New Roman"/>
                <w:color w:val="000000"/>
                <w:sz w:val="24"/>
                <w:szCs w:val="24"/>
              </w:rPr>
            </w:pPr>
            <w:r w:rsidRPr="00B3372E">
              <w:rPr>
                <w:rFonts w:ascii="Times New Roman" w:hAnsi="Times New Roman" w:cs="Times New Roman"/>
                <w:color w:val="000000"/>
                <w:sz w:val="24"/>
                <w:szCs w:val="24"/>
              </w:rPr>
              <w:t>9а</w:t>
            </w:r>
          </w:p>
        </w:tc>
        <w:tc>
          <w:tcPr>
            <w:tcW w:w="1734" w:type="dxa"/>
            <w:tcBorders>
              <w:bottom w:val="single" w:sz="4" w:space="0" w:color="auto"/>
            </w:tcBorders>
          </w:tcPr>
          <w:p w:rsidR="00B3372E" w:rsidRPr="00B3372E" w:rsidRDefault="00B3372E" w:rsidP="00B3372E">
            <w:pPr>
              <w:tabs>
                <w:tab w:val="left" w:pos="142"/>
              </w:tabs>
              <w:jc w:val="both"/>
              <w:rPr>
                <w:rFonts w:ascii="Times New Roman" w:hAnsi="Times New Roman" w:cs="Times New Roman"/>
                <w:color w:val="000000"/>
                <w:sz w:val="24"/>
                <w:szCs w:val="24"/>
              </w:rPr>
            </w:pPr>
            <w:r w:rsidRPr="00B3372E">
              <w:rPr>
                <w:rFonts w:ascii="Times New Roman" w:hAnsi="Times New Roman" w:cs="Times New Roman"/>
                <w:color w:val="000000"/>
                <w:sz w:val="24"/>
                <w:szCs w:val="24"/>
              </w:rPr>
              <w:t>2 место</w:t>
            </w:r>
          </w:p>
          <w:p w:rsidR="00B3372E" w:rsidRPr="00B3372E" w:rsidRDefault="00B3372E" w:rsidP="00B3372E">
            <w:pPr>
              <w:tabs>
                <w:tab w:val="left" w:pos="142"/>
              </w:tabs>
              <w:jc w:val="both"/>
              <w:rPr>
                <w:rFonts w:ascii="Times New Roman" w:hAnsi="Times New Roman" w:cs="Times New Roman"/>
                <w:color w:val="000000"/>
                <w:sz w:val="24"/>
                <w:szCs w:val="24"/>
              </w:rPr>
            </w:pPr>
            <w:r w:rsidRPr="00B3372E">
              <w:rPr>
                <w:rFonts w:ascii="Times New Roman" w:hAnsi="Times New Roman" w:cs="Times New Roman"/>
                <w:color w:val="000000"/>
                <w:sz w:val="24"/>
                <w:szCs w:val="24"/>
              </w:rPr>
              <w:t>по предмету География</w:t>
            </w:r>
          </w:p>
        </w:tc>
      </w:tr>
      <w:tr w:rsidR="00B3372E" w:rsidRPr="00B3372E" w:rsidTr="00B3372E">
        <w:trPr>
          <w:trHeight w:val="570"/>
        </w:trPr>
        <w:tc>
          <w:tcPr>
            <w:tcW w:w="709" w:type="dxa"/>
            <w:vMerge/>
          </w:tcPr>
          <w:p w:rsidR="00B3372E" w:rsidRPr="00B3372E" w:rsidRDefault="00B3372E" w:rsidP="00B3372E">
            <w:pPr>
              <w:tabs>
                <w:tab w:val="left" w:pos="142"/>
              </w:tabs>
              <w:jc w:val="both"/>
              <w:rPr>
                <w:rFonts w:ascii="Times New Roman" w:hAnsi="Times New Roman" w:cs="Times New Roman"/>
                <w:color w:val="000000"/>
                <w:sz w:val="24"/>
                <w:szCs w:val="24"/>
              </w:rPr>
            </w:pPr>
          </w:p>
        </w:tc>
        <w:tc>
          <w:tcPr>
            <w:tcW w:w="3544" w:type="dxa"/>
            <w:vMerge/>
          </w:tcPr>
          <w:p w:rsidR="00B3372E" w:rsidRPr="00B3372E" w:rsidRDefault="00B3372E" w:rsidP="00B3372E">
            <w:pPr>
              <w:tabs>
                <w:tab w:val="left" w:pos="142"/>
              </w:tabs>
              <w:jc w:val="both"/>
              <w:rPr>
                <w:rFonts w:ascii="Times New Roman" w:hAnsi="Times New Roman" w:cs="Times New Roman"/>
                <w:color w:val="000000"/>
                <w:sz w:val="24"/>
                <w:szCs w:val="24"/>
              </w:rPr>
            </w:pPr>
          </w:p>
        </w:tc>
        <w:tc>
          <w:tcPr>
            <w:tcW w:w="2268" w:type="dxa"/>
            <w:tcBorders>
              <w:top w:val="single" w:sz="4" w:space="0" w:color="auto"/>
              <w:bottom w:val="single" w:sz="4" w:space="0" w:color="auto"/>
            </w:tcBorders>
          </w:tcPr>
          <w:p w:rsidR="00B3372E" w:rsidRPr="00B3372E" w:rsidRDefault="00B3372E" w:rsidP="00B3372E">
            <w:pPr>
              <w:tabs>
                <w:tab w:val="left" w:pos="142"/>
              </w:tabs>
              <w:jc w:val="both"/>
              <w:rPr>
                <w:rFonts w:ascii="Times New Roman" w:hAnsi="Times New Roman" w:cs="Times New Roman"/>
                <w:color w:val="000000"/>
                <w:sz w:val="24"/>
                <w:szCs w:val="24"/>
              </w:rPr>
            </w:pPr>
            <w:r w:rsidRPr="00B3372E">
              <w:rPr>
                <w:rFonts w:ascii="Times New Roman" w:hAnsi="Times New Roman" w:cs="Times New Roman"/>
                <w:color w:val="000000"/>
                <w:sz w:val="24"/>
                <w:szCs w:val="24"/>
              </w:rPr>
              <w:t>Матвеева С.</w:t>
            </w:r>
          </w:p>
        </w:tc>
        <w:tc>
          <w:tcPr>
            <w:tcW w:w="1134" w:type="dxa"/>
            <w:tcBorders>
              <w:top w:val="single" w:sz="4" w:space="0" w:color="auto"/>
              <w:bottom w:val="single" w:sz="4" w:space="0" w:color="auto"/>
            </w:tcBorders>
          </w:tcPr>
          <w:p w:rsidR="00B3372E" w:rsidRPr="00B3372E" w:rsidRDefault="00B3372E" w:rsidP="00B3372E">
            <w:pPr>
              <w:tabs>
                <w:tab w:val="left" w:pos="142"/>
              </w:tabs>
              <w:jc w:val="center"/>
              <w:rPr>
                <w:rFonts w:ascii="Times New Roman" w:hAnsi="Times New Roman" w:cs="Times New Roman"/>
                <w:color w:val="000000"/>
                <w:sz w:val="24"/>
                <w:szCs w:val="24"/>
              </w:rPr>
            </w:pPr>
            <w:r w:rsidRPr="00B3372E">
              <w:rPr>
                <w:rFonts w:ascii="Times New Roman" w:hAnsi="Times New Roman" w:cs="Times New Roman"/>
                <w:color w:val="000000"/>
                <w:sz w:val="24"/>
                <w:szCs w:val="24"/>
              </w:rPr>
              <w:t>10</w:t>
            </w:r>
          </w:p>
        </w:tc>
        <w:tc>
          <w:tcPr>
            <w:tcW w:w="1734" w:type="dxa"/>
            <w:tcBorders>
              <w:top w:val="single" w:sz="4" w:space="0" w:color="auto"/>
              <w:bottom w:val="single" w:sz="4" w:space="0" w:color="auto"/>
            </w:tcBorders>
          </w:tcPr>
          <w:p w:rsidR="00B3372E" w:rsidRPr="00B3372E" w:rsidRDefault="00B3372E" w:rsidP="00B3372E">
            <w:pPr>
              <w:tabs>
                <w:tab w:val="left" w:pos="142"/>
              </w:tabs>
              <w:jc w:val="both"/>
              <w:rPr>
                <w:rFonts w:ascii="Times New Roman" w:hAnsi="Times New Roman" w:cs="Times New Roman"/>
                <w:color w:val="000000"/>
                <w:sz w:val="24"/>
                <w:szCs w:val="24"/>
              </w:rPr>
            </w:pPr>
            <w:r w:rsidRPr="00B3372E">
              <w:rPr>
                <w:rFonts w:ascii="Times New Roman" w:hAnsi="Times New Roman" w:cs="Times New Roman"/>
                <w:color w:val="000000"/>
                <w:sz w:val="24"/>
                <w:szCs w:val="24"/>
              </w:rPr>
              <w:t>3 место по предмету Русский язык и литература</w:t>
            </w:r>
          </w:p>
        </w:tc>
      </w:tr>
      <w:tr w:rsidR="00B3372E" w:rsidRPr="00B3372E" w:rsidTr="00B3372E">
        <w:trPr>
          <w:trHeight w:val="570"/>
        </w:trPr>
        <w:tc>
          <w:tcPr>
            <w:tcW w:w="709" w:type="dxa"/>
            <w:vMerge/>
          </w:tcPr>
          <w:p w:rsidR="00B3372E" w:rsidRPr="00B3372E" w:rsidRDefault="00B3372E" w:rsidP="00B3372E">
            <w:pPr>
              <w:tabs>
                <w:tab w:val="left" w:pos="142"/>
              </w:tabs>
              <w:jc w:val="both"/>
              <w:rPr>
                <w:rFonts w:ascii="Times New Roman" w:hAnsi="Times New Roman" w:cs="Times New Roman"/>
                <w:color w:val="000000"/>
                <w:sz w:val="24"/>
                <w:szCs w:val="24"/>
              </w:rPr>
            </w:pPr>
          </w:p>
        </w:tc>
        <w:tc>
          <w:tcPr>
            <w:tcW w:w="3544" w:type="dxa"/>
            <w:vMerge/>
          </w:tcPr>
          <w:p w:rsidR="00B3372E" w:rsidRPr="00B3372E" w:rsidRDefault="00B3372E" w:rsidP="00B3372E">
            <w:pPr>
              <w:tabs>
                <w:tab w:val="left" w:pos="142"/>
              </w:tabs>
              <w:jc w:val="both"/>
              <w:rPr>
                <w:rFonts w:ascii="Times New Roman" w:hAnsi="Times New Roman" w:cs="Times New Roman"/>
                <w:color w:val="000000"/>
                <w:sz w:val="24"/>
                <w:szCs w:val="24"/>
              </w:rPr>
            </w:pPr>
          </w:p>
        </w:tc>
        <w:tc>
          <w:tcPr>
            <w:tcW w:w="2268" w:type="dxa"/>
            <w:tcBorders>
              <w:top w:val="single" w:sz="4" w:space="0" w:color="auto"/>
              <w:bottom w:val="single" w:sz="4" w:space="0" w:color="auto"/>
            </w:tcBorders>
          </w:tcPr>
          <w:p w:rsidR="00B3372E" w:rsidRPr="00B3372E" w:rsidRDefault="00B3372E" w:rsidP="00B3372E">
            <w:pPr>
              <w:tabs>
                <w:tab w:val="left" w:pos="142"/>
              </w:tabs>
              <w:jc w:val="both"/>
              <w:rPr>
                <w:rFonts w:ascii="Times New Roman" w:hAnsi="Times New Roman" w:cs="Times New Roman"/>
                <w:color w:val="000000"/>
                <w:sz w:val="24"/>
                <w:szCs w:val="24"/>
              </w:rPr>
            </w:pPr>
            <w:r w:rsidRPr="00B3372E">
              <w:rPr>
                <w:rFonts w:ascii="Times New Roman" w:hAnsi="Times New Roman" w:cs="Times New Roman"/>
                <w:color w:val="000000"/>
                <w:sz w:val="24"/>
                <w:szCs w:val="24"/>
              </w:rPr>
              <w:t>Гема А.</w:t>
            </w:r>
          </w:p>
        </w:tc>
        <w:tc>
          <w:tcPr>
            <w:tcW w:w="1134" w:type="dxa"/>
            <w:tcBorders>
              <w:top w:val="single" w:sz="4" w:space="0" w:color="auto"/>
              <w:bottom w:val="single" w:sz="4" w:space="0" w:color="auto"/>
            </w:tcBorders>
          </w:tcPr>
          <w:p w:rsidR="00B3372E" w:rsidRPr="00B3372E" w:rsidRDefault="00B3372E" w:rsidP="00B3372E">
            <w:pPr>
              <w:tabs>
                <w:tab w:val="left" w:pos="142"/>
              </w:tabs>
              <w:jc w:val="center"/>
              <w:rPr>
                <w:rFonts w:ascii="Times New Roman" w:hAnsi="Times New Roman" w:cs="Times New Roman"/>
                <w:color w:val="000000"/>
                <w:sz w:val="24"/>
                <w:szCs w:val="24"/>
              </w:rPr>
            </w:pPr>
            <w:r w:rsidRPr="00B3372E">
              <w:rPr>
                <w:rFonts w:ascii="Times New Roman" w:hAnsi="Times New Roman" w:cs="Times New Roman"/>
                <w:color w:val="000000"/>
                <w:sz w:val="24"/>
                <w:szCs w:val="24"/>
              </w:rPr>
              <w:t>10</w:t>
            </w:r>
          </w:p>
        </w:tc>
        <w:tc>
          <w:tcPr>
            <w:tcW w:w="1734" w:type="dxa"/>
            <w:tcBorders>
              <w:top w:val="single" w:sz="4" w:space="0" w:color="auto"/>
              <w:bottom w:val="single" w:sz="4" w:space="0" w:color="auto"/>
            </w:tcBorders>
          </w:tcPr>
          <w:p w:rsidR="00B3372E" w:rsidRPr="00B3372E" w:rsidRDefault="00B3372E" w:rsidP="00B3372E">
            <w:pPr>
              <w:tabs>
                <w:tab w:val="left" w:pos="142"/>
              </w:tabs>
              <w:jc w:val="both"/>
              <w:rPr>
                <w:rFonts w:ascii="Times New Roman" w:hAnsi="Times New Roman" w:cs="Times New Roman"/>
                <w:color w:val="000000"/>
                <w:sz w:val="24"/>
                <w:szCs w:val="24"/>
              </w:rPr>
            </w:pPr>
            <w:r w:rsidRPr="00B3372E">
              <w:rPr>
                <w:rFonts w:ascii="Times New Roman" w:hAnsi="Times New Roman" w:cs="Times New Roman"/>
                <w:color w:val="000000"/>
                <w:sz w:val="24"/>
                <w:szCs w:val="24"/>
              </w:rPr>
              <w:t>3 место  по предмету Английский язык</w:t>
            </w:r>
          </w:p>
        </w:tc>
      </w:tr>
      <w:tr w:rsidR="00B3372E" w:rsidRPr="00B3372E" w:rsidTr="00B3372E">
        <w:trPr>
          <w:trHeight w:val="330"/>
        </w:trPr>
        <w:tc>
          <w:tcPr>
            <w:tcW w:w="709" w:type="dxa"/>
            <w:vMerge/>
          </w:tcPr>
          <w:p w:rsidR="00B3372E" w:rsidRPr="00B3372E" w:rsidRDefault="00B3372E" w:rsidP="00B3372E">
            <w:pPr>
              <w:tabs>
                <w:tab w:val="left" w:pos="142"/>
              </w:tabs>
              <w:jc w:val="both"/>
              <w:rPr>
                <w:rFonts w:ascii="Times New Roman" w:hAnsi="Times New Roman" w:cs="Times New Roman"/>
                <w:color w:val="000000"/>
                <w:sz w:val="24"/>
                <w:szCs w:val="24"/>
              </w:rPr>
            </w:pPr>
          </w:p>
        </w:tc>
        <w:tc>
          <w:tcPr>
            <w:tcW w:w="3544" w:type="dxa"/>
            <w:vMerge/>
          </w:tcPr>
          <w:p w:rsidR="00B3372E" w:rsidRPr="00B3372E" w:rsidRDefault="00B3372E" w:rsidP="00B3372E">
            <w:pPr>
              <w:tabs>
                <w:tab w:val="left" w:pos="142"/>
              </w:tabs>
              <w:jc w:val="both"/>
              <w:rPr>
                <w:rFonts w:ascii="Times New Roman" w:hAnsi="Times New Roman" w:cs="Times New Roman"/>
                <w:color w:val="000000"/>
                <w:sz w:val="24"/>
                <w:szCs w:val="24"/>
              </w:rPr>
            </w:pPr>
          </w:p>
        </w:tc>
        <w:tc>
          <w:tcPr>
            <w:tcW w:w="2268" w:type="dxa"/>
            <w:tcBorders>
              <w:top w:val="single" w:sz="4" w:space="0" w:color="auto"/>
            </w:tcBorders>
          </w:tcPr>
          <w:p w:rsidR="00B3372E" w:rsidRPr="00B3372E" w:rsidRDefault="00B3372E" w:rsidP="00B3372E">
            <w:pPr>
              <w:tabs>
                <w:tab w:val="left" w:pos="142"/>
              </w:tabs>
              <w:jc w:val="both"/>
              <w:rPr>
                <w:rFonts w:ascii="Times New Roman" w:hAnsi="Times New Roman" w:cs="Times New Roman"/>
                <w:color w:val="000000"/>
                <w:sz w:val="24"/>
                <w:szCs w:val="24"/>
              </w:rPr>
            </w:pPr>
            <w:r w:rsidRPr="00B3372E">
              <w:rPr>
                <w:rFonts w:ascii="Times New Roman" w:hAnsi="Times New Roman" w:cs="Times New Roman"/>
                <w:color w:val="000000"/>
                <w:sz w:val="24"/>
                <w:szCs w:val="24"/>
              </w:rPr>
              <w:t>Паштанов Г.</w:t>
            </w:r>
          </w:p>
        </w:tc>
        <w:tc>
          <w:tcPr>
            <w:tcW w:w="1134" w:type="dxa"/>
            <w:tcBorders>
              <w:top w:val="single" w:sz="4" w:space="0" w:color="auto"/>
            </w:tcBorders>
          </w:tcPr>
          <w:p w:rsidR="00B3372E" w:rsidRPr="00B3372E" w:rsidRDefault="00B3372E" w:rsidP="00B3372E">
            <w:pPr>
              <w:tabs>
                <w:tab w:val="left" w:pos="142"/>
              </w:tabs>
              <w:jc w:val="center"/>
              <w:rPr>
                <w:rFonts w:ascii="Times New Roman" w:hAnsi="Times New Roman" w:cs="Times New Roman"/>
                <w:color w:val="000000"/>
                <w:sz w:val="24"/>
                <w:szCs w:val="24"/>
              </w:rPr>
            </w:pPr>
            <w:r w:rsidRPr="00B3372E">
              <w:rPr>
                <w:rFonts w:ascii="Times New Roman" w:hAnsi="Times New Roman" w:cs="Times New Roman"/>
                <w:color w:val="000000"/>
                <w:sz w:val="24"/>
                <w:szCs w:val="24"/>
              </w:rPr>
              <w:t>10</w:t>
            </w:r>
          </w:p>
        </w:tc>
        <w:tc>
          <w:tcPr>
            <w:tcW w:w="1734" w:type="dxa"/>
            <w:tcBorders>
              <w:top w:val="single" w:sz="4" w:space="0" w:color="auto"/>
            </w:tcBorders>
          </w:tcPr>
          <w:p w:rsidR="00B3372E" w:rsidRPr="00B3372E" w:rsidRDefault="00B3372E" w:rsidP="00B3372E">
            <w:pPr>
              <w:tabs>
                <w:tab w:val="left" w:pos="142"/>
              </w:tabs>
              <w:jc w:val="both"/>
              <w:rPr>
                <w:rFonts w:ascii="Times New Roman" w:hAnsi="Times New Roman" w:cs="Times New Roman"/>
                <w:color w:val="000000"/>
                <w:sz w:val="24"/>
                <w:szCs w:val="24"/>
              </w:rPr>
            </w:pPr>
            <w:r w:rsidRPr="00B3372E">
              <w:rPr>
                <w:rFonts w:ascii="Times New Roman" w:hAnsi="Times New Roman" w:cs="Times New Roman"/>
                <w:color w:val="000000"/>
                <w:sz w:val="24"/>
                <w:szCs w:val="24"/>
              </w:rPr>
              <w:t>1 место  по предмету Казахский язык и литература</w:t>
            </w:r>
          </w:p>
        </w:tc>
      </w:tr>
      <w:tr w:rsidR="00B3372E" w:rsidRPr="00B3372E" w:rsidTr="00B3372E">
        <w:trPr>
          <w:trHeight w:val="330"/>
        </w:trPr>
        <w:tc>
          <w:tcPr>
            <w:tcW w:w="709" w:type="dxa"/>
          </w:tcPr>
          <w:p w:rsidR="00B3372E" w:rsidRPr="00B3372E" w:rsidRDefault="00B3372E" w:rsidP="00B3372E">
            <w:pPr>
              <w:tabs>
                <w:tab w:val="left" w:pos="142"/>
              </w:tabs>
              <w:jc w:val="both"/>
              <w:rPr>
                <w:rFonts w:ascii="Times New Roman" w:hAnsi="Times New Roman" w:cs="Times New Roman"/>
                <w:color w:val="000000"/>
                <w:sz w:val="24"/>
                <w:szCs w:val="24"/>
              </w:rPr>
            </w:pPr>
            <w:r w:rsidRPr="00B3372E">
              <w:rPr>
                <w:rFonts w:ascii="Times New Roman" w:hAnsi="Times New Roman" w:cs="Times New Roman"/>
                <w:color w:val="000000"/>
                <w:sz w:val="24"/>
                <w:szCs w:val="24"/>
              </w:rPr>
              <w:t>31</w:t>
            </w:r>
          </w:p>
        </w:tc>
        <w:tc>
          <w:tcPr>
            <w:tcW w:w="3544" w:type="dxa"/>
            <w:vMerge/>
          </w:tcPr>
          <w:p w:rsidR="00B3372E" w:rsidRPr="00B3372E" w:rsidRDefault="00B3372E" w:rsidP="00B3372E">
            <w:pPr>
              <w:tabs>
                <w:tab w:val="left" w:pos="142"/>
              </w:tabs>
              <w:jc w:val="both"/>
              <w:rPr>
                <w:rFonts w:ascii="Times New Roman" w:hAnsi="Times New Roman" w:cs="Times New Roman"/>
                <w:color w:val="000000"/>
                <w:sz w:val="24"/>
                <w:szCs w:val="24"/>
              </w:rPr>
            </w:pPr>
          </w:p>
        </w:tc>
        <w:tc>
          <w:tcPr>
            <w:tcW w:w="2268" w:type="dxa"/>
            <w:tcBorders>
              <w:top w:val="single" w:sz="4" w:space="0" w:color="auto"/>
            </w:tcBorders>
          </w:tcPr>
          <w:p w:rsidR="00B3372E" w:rsidRPr="00B3372E" w:rsidRDefault="00B3372E" w:rsidP="00B3372E">
            <w:pPr>
              <w:tabs>
                <w:tab w:val="left" w:pos="142"/>
              </w:tabs>
              <w:jc w:val="both"/>
              <w:rPr>
                <w:rFonts w:ascii="Times New Roman" w:hAnsi="Times New Roman" w:cs="Times New Roman"/>
                <w:color w:val="000000"/>
                <w:sz w:val="24"/>
                <w:szCs w:val="24"/>
              </w:rPr>
            </w:pPr>
            <w:r w:rsidRPr="00B3372E">
              <w:rPr>
                <w:rFonts w:ascii="Times New Roman" w:hAnsi="Times New Roman" w:cs="Times New Roman"/>
                <w:color w:val="000000"/>
                <w:sz w:val="24"/>
                <w:szCs w:val="24"/>
              </w:rPr>
              <w:t>Айкенова А.</w:t>
            </w:r>
          </w:p>
        </w:tc>
        <w:tc>
          <w:tcPr>
            <w:tcW w:w="1134" w:type="dxa"/>
            <w:tcBorders>
              <w:top w:val="single" w:sz="4" w:space="0" w:color="auto"/>
            </w:tcBorders>
          </w:tcPr>
          <w:p w:rsidR="00B3372E" w:rsidRPr="00B3372E" w:rsidRDefault="00B3372E" w:rsidP="00B3372E">
            <w:pPr>
              <w:tabs>
                <w:tab w:val="left" w:pos="142"/>
              </w:tabs>
              <w:jc w:val="center"/>
              <w:rPr>
                <w:rFonts w:ascii="Times New Roman" w:hAnsi="Times New Roman" w:cs="Times New Roman"/>
                <w:color w:val="000000"/>
                <w:sz w:val="24"/>
                <w:szCs w:val="24"/>
              </w:rPr>
            </w:pPr>
            <w:r w:rsidRPr="00B3372E">
              <w:rPr>
                <w:rFonts w:ascii="Times New Roman" w:hAnsi="Times New Roman" w:cs="Times New Roman"/>
                <w:color w:val="000000"/>
                <w:sz w:val="24"/>
                <w:szCs w:val="24"/>
              </w:rPr>
              <w:t>11</w:t>
            </w:r>
          </w:p>
        </w:tc>
        <w:tc>
          <w:tcPr>
            <w:tcW w:w="1734" w:type="dxa"/>
            <w:tcBorders>
              <w:top w:val="single" w:sz="4" w:space="0" w:color="auto"/>
            </w:tcBorders>
          </w:tcPr>
          <w:p w:rsidR="00B3372E" w:rsidRPr="00B3372E" w:rsidRDefault="00B3372E" w:rsidP="00B3372E">
            <w:pPr>
              <w:tabs>
                <w:tab w:val="left" w:pos="142"/>
              </w:tabs>
              <w:jc w:val="both"/>
              <w:rPr>
                <w:rFonts w:ascii="Times New Roman" w:hAnsi="Times New Roman" w:cs="Times New Roman"/>
                <w:color w:val="000000"/>
                <w:sz w:val="24"/>
                <w:szCs w:val="24"/>
              </w:rPr>
            </w:pPr>
            <w:r w:rsidRPr="00B3372E">
              <w:rPr>
                <w:rFonts w:ascii="Times New Roman" w:hAnsi="Times New Roman" w:cs="Times New Roman"/>
                <w:color w:val="000000"/>
                <w:sz w:val="24"/>
                <w:szCs w:val="24"/>
              </w:rPr>
              <w:t>3 место по предмету Биология</w:t>
            </w:r>
          </w:p>
        </w:tc>
      </w:tr>
      <w:tr w:rsidR="00B3372E" w:rsidRPr="00B3372E" w:rsidTr="00B3372E">
        <w:trPr>
          <w:trHeight w:val="330"/>
        </w:trPr>
        <w:tc>
          <w:tcPr>
            <w:tcW w:w="709" w:type="dxa"/>
          </w:tcPr>
          <w:p w:rsidR="00B3372E" w:rsidRPr="00B3372E" w:rsidRDefault="00B3372E" w:rsidP="00B3372E">
            <w:pPr>
              <w:tabs>
                <w:tab w:val="left" w:pos="142"/>
              </w:tabs>
              <w:jc w:val="both"/>
              <w:rPr>
                <w:rFonts w:ascii="Times New Roman" w:hAnsi="Times New Roman" w:cs="Times New Roman"/>
                <w:color w:val="000000"/>
                <w:sz w:val="24"/>
                <w:szCs w:val="24"/>
              </w:rPr>
            </w:pPr>
            <w:r w:rsidRPr="00B3372E">
              <w:rPr>
                <w:rFonts w:ascii="Times New Roman" w:hAnsi="Times New Roman" w:cs="Times New Roman"/>
                <w:color w:val="000000"/>
                <w:sz w:val="24"/>
                <w:szCs w:val="24"/>
              </w:rPr>
              <w:t>32</w:t>
            </w:r>
          </w:p>
        </w:tc>
        <w:tc>
          <w:tcPr>
            <w:tcW w:w="3544" w:type="dxa"/>
            <w:vMerge/>
          </w:tcPr>
          <w:p w:rsidR="00B3372E" w:rsidRPr="00B3372E" w:rsidRDefault="00B3372E" w:rsidP="00B3372E">
            <w:pPr>
              <w:tabs>
                <w:tab w:val="left" w:pos="142"/>
              </w:tabs>
              <w:jc w:val="both"/>
              <w:rPr>
                <w:rFonts w:ascii="Times New Roman" w:hAnsi="Times New Roman" w:cs="Times New Roman"/>
                <w:color w:val="000000"/>
                <w:sz w:val="24"/>
                <w:szCs w:val="24"/>
              </w:rPr>
            </w:pPr>
          </w:p>
        </w:tc>
        <w:tc>
          <w:tcPr>
            <w:tcW w:w="2268" w:type="dxa"/>
            <w:tcBorders>
              <w:top w:val="single" w:sz="4" w:space="0" w:color="auto"/>
            </w:tcBorders>
          </w:tcPr>
          <w:p w:rsidR="00B3372E" w:rsidRPr="00B3372E" w:rsidRDefault="00B3372E" w:rsidP="00B3372E">
            <w:pPr>
              <w:tabs>
                <w:tab w:val="left" w:pos="142"/>
              </w:tabs>
              <w:jc w:val="both"/>
              <w:rPr>
                <w:rFonts w:ascii="Times New Roman" w:hAnsi="Times New Roman" w:cs="Times New Roman"/>
                <w:color w:val="000000"/>
                <w:sz w:val="24"/>
                <w:szCs w:val="24"/>
              </w:rPr>
            </w:pPr>
            <w:r w:rsidRPr="00B3372E">
              <w:rPr>
                <w:rFonts w:ascii="Times New Roman" w:hAnsi="Times New Roman" w:cs="Times New Roman"/>
                <w:color w:val="000000"/>
                <w:sz w:val="24"/>
                <w:szCs w:val="24"/>
              </w:rPr>
              <w:t xml:space="preserve">Гречко П. </w:t>
            </w:r>
          </w:p>
        </w:tc>
        <w:tc>
          <w:tcPr>
            <w:tcW w:w="1134" w:type="dxa"/>
            <w:tcBorders>
              <w:top w:val="single" w:sz="4" w:space="0" w:color="auto"/>
            </w:tcBorders>
          </w:tcPr>
          <w:p w:rsidR="00B3372E" w:rsidRPr="00B3372E" w:rsidRDefault="00B3372E" w:rsidP="00B3372E">
            <w:pPr>
              <w:tabs>
                <w:tab w:val="left" w:pos="142"/>
              </w:tabs>
              <w:jc w:val="center"/>
              <w:rPr>
                <w:rFonts w:ascii="Times New Roman" w:hAnsi="Times New Roman" w:cs="Times New Roman"/>
                <w:color w:val="000000"/>
                <w:sz w:val="24"/>
                <w:szCs w:val="24"/>
              </w:rPr>
            </w:pPr>
            <w:r w:rsidRPr="00B3372E">
              <w:rPr>
                <w:rFonts w:ascii="Times New Roman" w:hAnsi="Times New Roman" w:cs="Times New Roman"/>
                <w:color w:val="000000"/>
                <w:sz w:val="24"/>
                <w:szCs w:val="24"/>
              </w:rPr>
              <w:t>9а</w:t>
            </w:r>
          </w:p>
        </w:tc>
        <w:tc>
          <w:tcPr>
            <w:tcW w:w="1734" w:type="dxa"/>
            <w:tcBorders>
              <w:top w:val="single" w:sz="4" w:space="0" w:color="auto"/>
            </w:tcBorders>
          </w:tcPr>
          <w:p w:rsidR="00B3372E" w:rsidRPr="00B3372E" w:rsidRDefault="00B3372E" w:rsidP="00B3372E">
            <w:pPr>
              <w:tabs>
                <w:tab w:val="left" w:pos="142"/>
              </w:tabs>
              <w:jc w:val="both"/>
              <w:rPr>
                <w:rFonts w:ascii="Times New Roman" w:hAnsi="Times New Roman" w:cs="Times New Roman"/>
                <w:color w:val="000000"/>
                <w:sz w:val="24"/>
                <w:szCs w:val="24"/>
              </w:rPr>
            </w:pPr>
            <w:r w:rsidRPr="00B3372E">
              <w:rPr>
                <w:rFonts w:ascii="Times New Roman" w:hAnsi="Times New Roman" w:cs="Times New Roman"/>
                <w:color w:val="000000"/>
                <w:sz w:val="24"/>
                <w:szCs w:val="24"/>
              </w:rPr>
              <w:t>3 место по предмету Английский язык</w:t>
            </w:r>
          </w:p>
        </w:tc>
      </w:tr>
      <w:tr w:rsidR="00B3372E" w:rsidRPr="00B3372E" w:rsidTr="00B3372E">
        <w:trPr>
          <w:trHeight w:val="330"/>
        </w:trPr>
        <w:tc>
          <w:tcPr>
            <w:tcW w:w="709" w:type="dxa"/>
          </w:tcPr>
          <w:p w:rsidR="00B3372E" w:rsidRPr="00B3372E" w:rsidRDefault="00B3372E" w:rsidP="00B3372E">
            <w:pPr>
              <w:tabs>
                <w:tab w:val="left" w:pos="142"/>
              </w:tabs>
              <w:jc w:val="both"/>
              <w:rPr>
                <w:rFonts w:ascii="Times New Roman" w:hAnsi="Times New Roman" w:cs="Times New Roman"/>
                <w:color w:val="000000"/>
                <w:sz w:val="24"/>
                <w:szCs w:val="24"/>
              </w:rPr>
            </w:pPr>
            <w:r w:rsidRPr="00B3372E">
              <w:rPr>
                <w:rFonts w:ascii="Times New Roman" w:hAnsi="Times New Roman" w:cs="Times New Roman"/>
                <w:color w:val="000000"/>
                <w:sz w:val="24"/>
                <w:szCs w:val="24"/>
              </w:rPr>
              <w:t>33</w:t>
            </w:r>
          </w:p>
        </w:tc>
        <w:tc>
          <w:tcPr>
            <w:tcW w:w="3544" w:type="dxa"/>
            <w:vMerge/>
          </w:tcPr>
          <w:p w:rsidR="00B3372E" w:rsidRPr="00B3372E" w:rsidRDefault="00B3372E" w:rsidP="00B3372E">
            <w:pPr>
              <w:tabs>
                <w:tab w:val="left" w:pos="142"/>
              </w:tabs>
              <w:jc w:val="both"/>
              <w:rPr>
                <w:rFonts w:ascii="Times New Roman" w:hAnsi="Times New Roman" w:cs="Times New Roman"/>
                <w:color w:val="000000"/>
                <w:sz w:val="24"/>
                <w:szCs w:val="24"/>
              </w:rPr>
            </w:pPr>
          </w:p>
        </w:tc>
        <w:tc>
          <w:tcPr>
            <w:tcW w:w="2268" w:type="dxa"/>
            <w:tcBorders>
              <w:top w:val="single" w:sz="4" w:space="0" w:color="auto"/>
            </w:tcBorders>
          </w:tcPr>
          <w:p w:rsidR="00B3372E" w:rsidRPr="00B3372E" w:rsidRDefault="00B3372E" w:rsidP="00B3372E">
            <w:pPr>
              <w:tabs>
                <w:tab w:val="left" w:pos="142"/>
              </w:tabs>
              <w:jc w:val="both"/>
              <w:rPr>
                <w:rFonts w:ascii="Times New Roman" w:hAnsi="Times New Roman" w:cs="Times New Roman"/>
                <w:color w:val="000000"/>
                <w:sz w:val="24"/>
                <w:szCs w:val="24"/>
              </w:rPr>
            </w:pPr>
            <w:r w:rsidRPr="00B3372E">
              <w:rPr>
                <w:rFonts w:ascii="Times New Roman" w:hAnsi="Times New Roman" w:cs="Times New Roman"/>
                <w:color w:val="000000"/>
                <w:sz w:val="24"/>
                <w:szCs w:val="24"/>
              </w:rPr>
              <w:t>Якутене А.</w:t>
            </w:r>
          </w:p>
        </w:tc>
        <w:tc>
          <w:tcPr>
            <w:tcW w:w="1134" w:type="dxa"/>
            <w:tcBorders>
              <w:top w:val="single" w:sz="4" w:space="0" w:color="auto"/>
            </w:tcBorders>
          </w:tcPr>
          <w:p w:rsidR="00B3372E" w:rsidRPr="00B3372E" w:rsidRDefault="00B3372E" w:rsidP="00B3372E">
            <w:pPr>
              <w:tabs>
                <w:tab w:val="left" w:pos="142"/>
              </w:tabs>
              <w:jc w:val="center"/>
              <w:rPr>
                <w:rFonts w:ascii="Times New Roman" w:hAnsi="Times New Roman" w:cs="Times New Roman"/>
                <w:color w:val="000000"/>
                <w:sz w:val="24"/>
                <w:szCs w:val="24"/>
              </w:rPr>
            </w:pPr>
            <w:r w:rsidRPr="00B3372E">
              <w:rPr>
                <w:rFonts w:ascii="Times New Roman" w:hAnsi="Times New Roman" w:cs="Times New Roman"/>
                <w:color w:val="000000"/>
                <w:sz w:val="24"/>
                <w:szCs w:val="24"/>
              </w:rPr>
              <w:t>9б</w:t>
            </w:r>
          </w:p>
        </w:tc>
        <w:tc>
          <w:tcPr>
            <w:tcW w:w="1734" w:type="dxa"/>
            <w:tcBorders>
              <w:top w:val="single" w:sz="4" w:space="0" w:color="auto"/>
            </w:tcBorders>
          </w:tcPr>
          <w:p w:rsidR="00B3372E" w:rsidRPr="00B3372E" w:rsidRDefault="00B3372E" w:rsidP="00B3372E">
            <w:pPr>
              <w:tabs>
                <w:tab w:val="left" w:pos="142"/>
              </w:tabs>
              <w:jc w:val="both"/>
              <w:rPr>
                <w:rFonts w:ascii="Times New Roman" w:hAnsi="Times New Roman" w:cs="Times New Roman"/>
                <w:color w:val="000000"/>
                <w:sz w:val="24"/>
                <w:szCs w:val="24"/>
              </w:rPr>
            </w:pPr>
            <w:r w:rsidRPr="00B3372E">
              <w:rPr>
                <w:rFonts w:ascii="Times New Roman" w:hAnsi="Times New Roman" w:cs="Times New Roman"/>
                <w:color w:val="000000"/>
                <w:sz w:val="24"/>
                <w:szCs w:val="24"/>
              </w:rPr>
              <w:t>3 место по предмету Биология</w:t>
            </w:r>
          </w:p>
        </w:tc>
      </w:tr>
      <w:tr w:rsidR="00B3372E" w:rsidRPr="00B3372E" w:rsidTr="00B3372E">
        <w:trPr>
          <w:trHeight w:val="765"/>
        </w:trPr>
        <w:tc>
          <w:tcPr>
            <w:tcW w:w="709" w:type="dxa"/>
            <w:vMerge w:val="restart"/>
          </w:tcPr>
          <w:p w:rsidR="00B3372E" w:rsidRPr="00B3372E" w:rsidRDefault="00B3372E" w:rsidP="00B3372E">
            <w:pPr>
              <w:tabs>
                <w:tab w:val="left" w:pos="142"/>
              </w:tabs>
              <w:jc w:val="both"/>
              <w:rPr>
                <w:rFonts w:ascii="Times New Roman" w:hAnsi="Times New Roman" w:cs="Times New Roman"/>
                <w:color w:val="000000"/>
                <w:sz w:val="24"/>
                <w:szCs w:val="24"/>
              </w:rPr>
            </w:pPr>
            <w:r w:rsidRPr="00B3372E">
              <w:rPr>
                <w:rFonts w:ascii="Times New Roman" w:hAnsi="Times New Roman" w:cs="Times New Roman"/>
                <w:color w:val="000000"/>
                <w:sz w:val="24"/>
                <w:szCs w:val="24"/>
              </w:rPr>
              <w:t>34</w:t>
            </w:r>
          </w:p>
        </w:tc>
        <w:tc>
          <w:tcPr>
            <w:tcW w:w="3544" w:type="dxa"/>
            <w:vMerge w:val="restart"/>
          </w:tcPr>
          <w:p w:rsidR="00B3372E" w:rsidRPr="00B3372E" w:rsidRDefault="00B3372E" w:rsidP="00B3372E">
            <w:pPr>
              <w:tabs>
                <w:tab w:val="left" w:pos="142"/>
              </w:tabs>
              <w:jc w:val="both"/>
              <w:rPr>
                <w:rFonts w:ascii="Times New Roman" w:hAnsi="Times New Roman" w:cs="Times New Roman"/>
                <w:color w:val="000000"/>
                <w:sz w:val="24"/>
                <w:szCs w:val="24"/>
              </w:rPr>
            </w:pPr>
            <w:r w:rsidRPr="00B3372E">
              <w:rPr>
                <w:rFonts w:ascii="Times New Roman" w:hAnsi="Times New Roman" w:cs="Times New Roman"/>
                <w:color w:val="000000"/>
                <w:sz w:val="24"/>
                <w:szCs w:val="24"/>
              </w:rPr>
              <w:t>Республиканская олимпиада по общеобразовательным предметам среди 5-11 классов (Областной этап)</w:t>
            </w:r>
          </w:p>
        </w:tc>
        <w:tc>
          <w:tcPr>
            <w:tcW w:w="2268" w:type="dxa"/>
            <w:tcBorders>
              <w:top w:val="single" w:sz="4" w:space="0" w:color="auto"/>
              <w:bottom w:val="single" w:sz="4" w:space="0" w:color="auto"/>
            </w:tcBorders>
          </w:tcPr>
          <w:p w:rsidR="00B3372E" w:rsidRPr="00B3372E" w:rsidRDefault="00B3372E" w:rsidP="00B3372E">
            <w:pPr>
              <w:tabs>
                <w:tab w:val="left" w:pos="142"/>
              </w:tabs>
              <w:jc w:val="both"/>
              <w:rPr>
                <w:rFonts w:ascii="Times New Roman" w:hAnsi="Times New Roman" w:cs="Times New Roman"/>
                <w:color w:val="000000"/>
                <w:sz w:val="24"/>
                <w:szCs w:val="24"/>
              </w:rPr>
            </w:pPr>
            <w:r w:rsidRPr="00B3372E">
              <w:rPr>
                <w:rFonts w:ascii="Times New Roman" w:hAnsi="Times New Roman" w:cs="Times New Roman"/>
                <w:color w:val="000000"/>
                <w:sz w:val="24"/>
                <w:szCs w:val="24"/>
              </w:rPr>
              <w:t>Павлецов Н.</w:t>
            </w:r>
          </w:p>
        </w:tc>
        <w:tc>
          <w:tcPr>
            <w:tcW w:w="1134" w:type="dxa"/>
            <w:tcBorders>
              <w:top w:val="single" w:sz="4" w:space="0" w:color="auto"/>
              <w:bottom w:val="single" w:sz="4" w:space="0" w:color="auto"/>
            </w:tcBorders>
          </w:tcPr>
          <w:p w:rsidR="00B3372E" w:rsidRPr="00B3372E" w:rsidRDefault="00B3372E" w:rsidP="00B3372E">
            <w:pPr>
              <w:tabs>
                <w:tab w:val="left" w:pos="142"/>
              </w:tabs>
              <w:jc w:val="center"/>
              <w:rPr>
                <w:rFonts w:ascii="Times New Roman" w:hAnsi="Times New Roman" w:cs="Times New Roman"/>
                <w:color w:val="000000"/>
                <w:sz w:val="24"/>
                <w:szCs w:val="24"/>
              </w:rPr>
            </w:pPr>
            <w:r w:rsidRPr="00B3372E">
              <w:rPr>
                <w:rFonts w:ascii="Times New Roman" w:hAnsi="Times New Roman" w:cs="Times New Roman"/>
                <w:color w:val="000000"/>
                <w:sz w:val="24"/>
                <w:szCs w:val="24"/>
              </w:rPr>
              <w:t>5в</w:t>
            </w:r>
          </w:p>
        </w:tc>
        <w:tc>
          <w:tcPr>
            <w:tcW w:w="1734" w:type="dxa"/>
            <w:tcBorders>
              <w:top w:val="single" w:sz="4" w:space="0" w:color="auto"/>
              <w:bottom w:val="single" w:sz="4" w:space="0" w:color="auto"/>
            </w:tcBorders>
          </w:tcPr>
          <w:p w:rsidR="00B3372E" w:rsidRPr="00B3372E" w:rsidRDefault="00B3372E" w:rsidP="00B3372E">
            <w:pPr>
              <w:tabs>
                <w:tab w:val="left" w:pos="142"/>
              </w:tabs>
              <w:jc w:val="both"/>
              <w:rPr>
                <w:rFonts w:ascii="Times New Roman" w:hAnsi="Times New Roman" w:cs="Times New Roman"/>
                <w:color w:val="000000"/>
                <w:sz w:val="24"/>
                <w:szCs w:val="24"/>
              </w:rPr>
            </w:pPr>
            <w:r w:rsidRPr="00B3372E">
              <w:rPr>
                <w:rFonts w:ascii="Times New Roman" w:hAnsi="Times New Roman" w:cs="Times New Roman"/>
                <w:color w:val="000000"/>
                <w:sz w:val="24"/>
                <w:szCs w:val="24"/>
              </w:rPr>
              <w:t>2 место по предмету математика</w:t>
            </w:r>
          </w:p>
        </w:tc>
      </w:tr>
      <w:tr w:rsidR="00B3372E" w:rsidRPr="00B3372E" w:rsidTr="00B3372E">
        <w:trPr>
          <w:trHeight w:val="765"/>
        </w:trPr>
        <w:tc>
          <w:tcPr>
            <w:tcW w:w="709" w:type="dxa"/>
            <w:vMerge/>
          </w:tcPr>
          <w:p w:rsidR="00B3372E" w:rsidRPr="00B3372E" w:rsidRDefault="00B3372E" w:rsidP="00B3372E">
            <w:pPr>
              <w:tabs>
                <w:tab w:val="left" w:pos="142"/>
              </w:tabs>
              <w:jc w:val="both"/>
              <w:rPr>
                <w:rFonts w:ascii="Times New Roman" w:hAnsi="Times New Roman" w:cs="Times New Roman"/>
                <w:color w:val="000000"/>
                <w:sz w:val="24"/>
                <w:szCs w:val="24"/>
              </w:rPr>
            </w:pPr>
          </w:p>
        </w:tc>
        <w:tc>
          <w:tcPr>
            <w:tcW w:w="3544" w:type="dxa"/>
            <w:vMerge/>
          </w:tcPr>
          <w:p w:rsidR="00B3372E" w:rsidRPr="00B3372E" w:rsidRDefault="00B3372E" w:rsidP="00B3372E">
            <w:pPr>
              <w:tabs>
                <w:tab w:val="left" w:pos="142"/>
              </w:tabs>
              <w:jc w:val="both"/>
              <w:rPr>
                <w:rFonts w:ascii="Times New Roman" w:hAnsi="Times New Roman" w:cs="Times New Roman"/>
                <w:color w:val="000000"/>
                <w:sz w:val="24"/>
                <w:szCs w:val="24"/>
              </w:rPr>
            </w:pPr>
          </w:p>
        </w:tc>
        <w:tc>
          <w:tcPr>
            <w:tcW w:w="2268" w:type="dxa"/>
            <w:tcBorders>
              <w:top w:val="single" w:sz="4" w:space="0" w:color="auto"/>
              <w:bottom w:val="single" w:sz="4" w:space="0" w:color="auto"/>
            </w:tcBorders>
          </w:tcPr>
          <w:p w:rsidR="00B3372E" w:rsidRPr="00B3372E" w:rsidRDefault="00B3372E" w:rsidP="00B3372E">
            <w:pPr>
              <w:tabs>
                <w:tab w:val="left" w:pos="142"/>
              </w:tabs>
              <w:jc w:val="both"/>
              <w:rPr>
                <w:rFonts w:ascii="Times New Roman" w:hAnsi="Times New Roman" w:cs="Times New Roman"/>
                <w:color w:val="000000"/>
                <w:sz w:val="24"/>
                <w:szCs w:val="24"/>
              </w:rPr>
            </w:pPr>
            <w:r w:rsidRPr="00B3372E">
              <w:rPr>
                <w:rFonts w:ascii="Times New Roman" w:hAnsi="Times New Roman" w:cs="Times New Roman"/>
                <w:color w:val="000000"/>
                <w:sz w:val="24"/>
                <w:szCs w:val="24"/>
              </w:rPr>
              <w:t>Паштанов Г.</w:t>
            </w:r>
          </w:p>
        </w:tc>
        <w:tc>
          <w:tcPr>
            <w:tcW w:w="1134" w:type="dxa"/>
            <w:tcBorders>
              <w:top w:val="single" w:sz="4" w:space="0" w:color="auto"/>
              <w:bottom w:val="single" w:sz="4" w:space="0" w:color="auto"/>
            </w:tcBorders>
          </w:tcPr>
          <w:p w:rsidR="00B3372E" w:rsidRPr="00B3372E" w:rsidRDefault="00B3372E" w:rsidP="00B3372E">
            <w:pPr>
              <w:tabs>
                <w:tab w:val="left" w:pos="142"/>
              </w:tabs>
              <w:jc w:val="center"/>
              <w:rPr>
                <w:rFonts w:ascii="Times New Roman" w:hAnsi="Times New Roman" w:cs="Times New Roman"/>
                <w:color w:val="000000"/>
                <w:sz w:val="24"/>
                <w:szCs w:val="24"/>
              </w:rPr>
            </w:pPr>
            <w:r w:rsidRPr="00B3372E">
              <w:rPr>
                <w:rFonts w:ascii="Times New Roman" w:hAnsi="Times New Roman" w:cs="Times New Roman"/>
                <w:color w:val="000000"/>
                <w:sz w:val="24"/>
                <w:szCs w:val="24"/>
              </w:rPr>
              <w:t>10</w:t>
            </w:r>
          </w:p>
        </w:tc>
        <w:tc>
          <w:tcPr>
            <w:tcW w:w="1734" w:type="dxa"/>
            <w:tcBorders>
              <w:top w:val="single" w:sz="4" w:space="0" w:color="auto"/>
              <w:bottom w:val="single" w:sz="4" w:space="0" w:color="auto"/>
            </w:tcBorders>
          </w:tcPr>
          <w:p w:rsidR="00B3372E" w:rsidRPr="00B3372E" w:rsidRDefault="00B3372E" w:rsidP="00B3372E">
            <w:pPr>
              <w:tabs>
                <w:tab w:val="left" w:pos="142"/>
              </w:tabs>
              <w:jc w:val="both"/>
              <w:rPr>
                <w:rFonts w:ascii="Times New Roman" w:hAnsi="Times New Roman" w:cs="Times New Roman"/>
                <w:color w:val="000000"/>
                <w:sz w:val="24"/>
                <w:szCs w:val="24"/>
              </w:rPr>
            </w:pPr>
            <w:r w:rsidRPr="00B3372E">
              <w:rPr>
                <w:rFonts w:ascii="Times New Roman" w:hAnsi="Times New Roman" w:cs="Times New Roman"/>
                <w:color w:val="000000"/>
                <w:sz w:val="24"/>
                <w:szCs w:val="24"/>
              </w:rPr>
              <w:t>2 место  по предмету Казахский язык и литература</w:t>
            </w:r>
          </w:p>
        </w:tc>
      </w:tr>
      <w:tr w:rsidR="00B3372E" w:rsidRPr="00B3372E" w:rsidTr="00B3372E">
        <w:tc>
          <w:tcPr>
            <w:tcW w:w="709" w:type="dxa"/>
          </w:tcPr>
          <w:p w:rsidR="00B3372E" w:rsidRPr="00B3372E" w:rsidRDefault="00B3372E" w:rsidP="00B3372E">
            <w:pPr>
              <w:tabs>
                <w:tab w:val="left" w:pos="142"/>
              </w:tabs>
              <w:jc w:val="both"/>
              <w:rPr>
                <w:rFonts w:ascii="Times New Roman" w:hAnsi="Times New Roman" w:cs="Times New Roman"/>
                <w:color w:val="000000"/>
                <w:sz w:val="24"/>
                <w:szCs w:val="24"/>
              </w:rPr>
            </w:pPr>
            <w:r w:rsidRPr="00B3372E">
              <w:rPr>
                <w:rFonts w:ascii="Times New Roman" w:hAnsi="Times New Roman" w:cs="Times New Roman"/>
                <w:color w:val="000000"/>
                <w:sz w:val="24"/>
                <w:szCs w:val="24"/>
              </w:rPr>
              <w:lastRenderedPageBreak/>
              <w:t>35</w:t>
            </w:r>
          </w:p>
        </w:tc>
        <w:tc>
          <w:tcPr>
            <w:tcW w:w="3544" w:type="dxa"/>
            <w:vMerge w:val="restart"/>
          </w:tcPr>
          <w:p w:rsidR="00B3372E" w:rsidRPr="00B3372E" w:rsidRDefault="00B3372E" w:rsidP="00B3372E">
            <w:pPr>
              <w:tabs>
                <w:tab w:val="left" w:pos="142"/>
              </w:tabs>
              <w:jc w:val="both"/>
              <w:rPr>
                <w:rFonts w:ascii="Times New Roman" w:hAnsi="Times New Roman" w:cs="Times New Roman"/>
                <w:color w:val="000000"/>
                <w:sz w:val="24"/>
                <w:szCs w:val="24"/>
              </w:rPr>
            </w:pPr>
            <w:r w:rsidRPr="00B3372E">
              <w:rPr>
                <w:rFonts w:ascii="Times New Roman" w:hAnsi="Times New Roman" w:cs="Times New Roman"/>
                <w:color w:val="000000"/>
                <w:sz w:val="24"/>
                <w:szCs w:val="24"/>
              </w:rPr>
              <w:t>Научно-исследовательские проекты (Городской этап)</w:t>
            </w:r>
          </w:p>
        </w:tc>
        <w:tc>
          <w:tcPr>
            <w:tcW w:w="2268" w:type="dxa"/>
          </w:tcPr>
          <w:p w:rsidR="00B3372E" w:rsidRPr="00B3372E" w:rsidRDefault="00B3372E" w:rsidP="00B3372E">
            <w:pPr>
              <w:tabs>
                <w:tab w:val="left" w:pos="142"/>
              </w:tabs>
              <w:jc w:val="both"/>
              <w:rPr>
                <w:rFonts w:ascii="Times New Roman" w:hAnsi="Times New Roman" w:cs="Times New Roman"/>
                <w:color w:val="000000"/>
                <w:sz w:val="24"/>
                <w:szCs w:val="24"/>
              </w:rPr>
            </w:pPr>
            <w:r w:rsidRPr="00B3372E">
              <w:rPr>
                <w:rFonts w:ascii="Times New Roman" w:hAnsi="Times New Roman" w:cs="Times New Roman"/>
                <w:color w:val="000000"/>
                <w:sz w:val="24"/>
                <w:szCs w:val="24"/>
              </w:rPr>
              <w:t>Тойжанова Т.</w:t>
            </w:r>
          </w:p>
        </w:tc>
        <w:tc>
          <w:tcPr>
            <w:tcW w:w="1134" w:type="dxa"/>
          </w:tcPr>
          <w:p w:rsidR="00B3372E" w:rsidRPr="00B3372E" w:rsidRDefault="00B3372E" w:rsidP="00B3372E">
            <w:pPr>
              <w:tabs>
                <w:tab w:val="left" w:pos="142"/>
              </w:tabs>
              <w:jc w:val="center"/>
              <w:rPr>
                <w:rFonts w:ascii="Times New Roman" w:hAnsi="Times New Roman" w:cs="Times New Roman"/>
                <w:color w:val="000000"/>
                <w:sz w:val="24"/>
                <w:szCs w:val="24"/>
              </w:rPr>
            </w:pPr>
            <w:r w:rsidRPr="00B3372E">
              <w:rPr>
                <w:rFonts w:ascii="Times New Roman" w:hAnsi="Times New Roman" w:cs="Times New Roman"/>
                <w:color w:val="000000"/>
                <w:sz w:val="24"/>
                <w:szCs w:val="24"/>
              </w:rPr>
              <w:t>5в</w:t>
            </w:r>
          </w:p>
        </w:tc>
        <w:tc>
          <w:tcPr>
            <w:tcW w:w="1734" w:type="dxa"/>
          </w:tcPr>
          <w:p w:rsidR="00B3372E" w:rsidRPr="00B3372E" w:rsidRDefault="00B3372E" w:rsidP="00B3372E">
            <w:pPr>
              <w:tabs>
                <w:tab w:val="left" w:pos="142"/>
              </w:tabs>
              <w:jc w:val="both"/>
              <w:rPr>
                <w:rFonts w:ascii="Times New Roman" w:hAnsi="Times New Roman" w:cs="Times New Roman"/>
                <w:color w:val="000000"/>
                <w:sz w:val="24"/>
                <w:szCs w:val="24"/>
              </w:rPr>
            </w:pPr>
            <w:r w:rsidRPr="00B3372E">
              <w:rPr>
                <w:rFonts w:ascii="Times New Roman" w:hAnsi="Times New Roman" w:cs="Times New Roman"/>
                <w:color w:val="000000"/>
                <w:sz w:val="24"/>
                <w:szCs w:val="24"/>
              </w:rPr>
              <w:t xml:space="preserve">Грамота 2 место </w:t>
            </w:r>
          </w:p>
        </w:tc>
      </w:tr>
      <w:tr w:rsidR="00B3372E" w:rsidRPr="00B3372E" w:rsidTr="00B3372E">
        <w:tc>
          <w:tcPr>
            <w:tcW w:w="709" w:type="dxa"/>
          </w:tcPr>
          <w:p w:rsidR="00B3372E" w:rsidRPr="00B3372E" w:rsidRDefault="00B3372E" w:rsidP="00B3372E">
            <w:pPr>
              <w:tabs>
                <w:tab w:val="left" w:pos="142"/>
              </w:tabs>
              <w:jc w:val="both"/>
              <w:rPr>
                <w:rFonts w:ascii="Times New Roman" w:hAnsi="Times New Roman" w:cs="Times New Roman"/>
                <w:color w:val="000000"/>
                <w:sz w:val="24"/>
                <w:szCs w:val="24"/>
              </w:rPr>
            </w:pPr>
            <w:r w:rsidRPr="00B3372E">
              <w:rPr>
                <w:rFonts w:ascii="Times New Roman" w:hAnsi="Times New Roman" w:cs="Times New Roman"/>
                <w:color w:val="000000"/>
                <w:sz w:val="24"/>
                <w:szCs w:val="24"/>
              </w:rPr>
              <w:t>36</w:t>
            </w:r>
          </w:p>
        </w:tc>
        <w:tc>
          <w:tcPr>
            <w:tcW w:w="3544" w:type="dxa"/>
            <w:vMerge/>
          </w:tcPr>
          <w:p w:rsidR="00B3372E" w:rsidRPr="00B3372E" w:rsidRDefault="00B3372E" w:rsidP="00B3372E">
            <w:pPr>
              <w:tabs>
                <w:tab w:val="left" w:pos="142"/>
              </w:tabs>
              <w:jc w:val="both"/>
              <w:rPr>
                <w:rFonts w:ascii="Times New Roman" w:hAnsi="Times New Roman" w:cs="Times New Roman"/>
                <w:color w:val="000000"/>
                <w:sz w:val="24"/>
                <w:szCs w:val="24"/>
              </w:rPr>
            </w:pPr>
          </w:p>
        </w:tc>
        <w:tc>
          <w:tcPr>
            <w:tcW w:w="2268" w:type="dxa"/>
          </w:tcPr>
          <w:p w:rsidR="00B3372E" w:rsidRPr="00B3372E" w:rsidRDefault="00B3372E" w:rsidP="00B3372E">
            <w:pPr>
              <w:tabs>
                <w:tab w:val="left" w:pos="142"/>
              </w:tabs>
              <w:jc w:val="both"/>
              <w:rPr>
                <w:rFonts w:ascii="Times New Roman" w:hAnsi="Times New Roman" w:cs="Times New Roman"/>
                <w:color w:val="000000"/>
                <w:sz w:val="24"/>
                <w:szCs w:val="24"/>
              </w:rPr>
            </w:pPr>
            <w:r w:rsidRPr="00B3372E">
              <w:rPr>
                <w:rFonts w:ascii="Times New Roman" w:hAnsi="Times New Roman" w:cs="Times New Roman"/>
                <w:color w:val="000000"/>
                <w:sz w:val="24"/>
                <w:szCs w:val="24"/>
              </w:rPr>
              <w:t>Гофман К.</w:t>
            </w:r>
          </w:p>
        </w:tc>
        <w:tc>
          <w:tcPr>
            <w:tcW w:w="1134" w:type="dxa"/>
          </w:tcPr>
          <w:p w:rsidR="00B3372E" w:rsidRPr="00B3372E" w:rsidRDefault="00B3372E" w:rsidP="00B3372E">
            <w:pPr>
              <w:tabs>
                <w:tab w:val="left" w:pos="142"/>
              </w:tabs>
              <w:jc w:val="center"/>
              <w:rPr>
                <w:rFonts w:ascii="Times New Roman" w:hAnsi="Times New Roman" w:cs="Times New Roman"/>
                <w:color w:val="000000"/>
                <w:sz w:val="24"/>
                <w:szCs w:val="24"/>
              </w:rPr>
            </w:pPr>
            <w:r w:rsidRPr="00B3372E">
              <w:rPr>
                <w:rFonts w:ascii="Times New Roman" w:hAnsi="Times New Roman" w:cs="Times New Roman"/>
                <w:color w:val="000000"/>
                <w:sz w:val="24"/>
                <w:szCs w:val="24"/>
              </w:rPr>
              <w:t>10</w:t>
            </w:r>
          </w:p>
        </w:tc>
        <w:tc>
          <w:tcPr>
            <w:tcW w:w="1734" w:type="dxa"/>
          </w:tcPr>
          <w:p w:rsidR="00B3372E" w:rsidRPr="00B3372E" w:rsidRDefault="00B3372E" w:rsidP="00B3372E">
            <w:pPr>
              <w:tabs>
                <w:tab w:val="left" w:pos="142"/>
              </w:tabs>
              <w:jc w:val="both"/>
              <w:rPr>
                <w:rFonts w:ascii="Times New Roman" w:hAnsi="Times New Roman" w:cs="Times New Roman"/>
                <w:color w:val="000000"/>
                <w:sz w:val="24"/>
                <w:szCs w:val="24"/>
              </w:rPr>
            </w:pPr>
            <w:r w:rsidRPr="00B3372E">
              <w:rPr>
                <w:rFonts w:ascii="Times New Roman" w:hAnsi="Times New Roman" w:cs="Times New Roman"/>
                <w:color w:val="000000"/>
                <w:sz w:val="24"/>
                <w:szCs w:val="24"/>
              </w:rPr>
              <w:t>Грамота 1 место</w:t>
            </w:r>
          </w:p>
        </w:tc>
      </w:tr>
      <w:tr w:rsidR="00B3372E" w:rsidRPr="00B3372E" w:rsidTr="00B3372E">
        <w:tc>
          <w:tcPr>
            <w:tcW w:w="709" w:type="dxa"/>
          </w:tcPr>
          <w:p w:rsidR="00B3372E" w:rsidRPr="00B3372E" w:rsidRDefault="00B3372E" w:rsidP="00B3372E">
            <w:pPr>
              <w:tabs>
                <w:tab w:val="left" w:pos="142"/>
              </w:tabs>
              <w:jc w:val="both"/>
              <w:rPr>
                <w:rFonts w:ascii="Times New Roman" w:hAnsi="Times New Roman" w:cs="Times New Roman"/>
                <w:color w:val="000000"/>
                <w:sz w:val="24"/>
                <w:szCs w:val="24"/>
              </w:rPr>
            </w:pPr>
            <w:r w:rsidRPr="00B3372E">
              <w:rPr>
                <w:rFonts w:ascii="Times New Roman" w:hAnsi="Times New Roman" w:cs="Times New Roman"/>
                <w:color w:val="000000"/>
                <w:sz w:val="24"/>
                <w:szCs w:val="24"/>
              </w:rPr>
              <w:t>37</w:t>
            </w:r>
          </w:p>
        </w:tc>
        <w:tc>
          <w:tcPr>
            <w:tcW w:w="3544" w:type="dxa"/>
          </w:tcPr>
          <w:p w:rsidR="00B3372E" w:rsidRPr="00B3372E" w:rsidRDefault="00B3372E" w:rsidP="00B3372E">
            <w:pPr>
              <w:tabs>
                <w:tab w:val="left" w:pos="142"/>
              </w:tabs>
              <w:jc w:val="both"/>
              <w:rPr>
                <w:rFonts w:ascii="Times New Roman" w:hAnsi="Times New Roman" w:cs="Times New Roman"/>
                <w:color w:val="000000"/>
                <w:sz w:val="24"/>
                <w:szCs w:val="24"/>
              </w:rPr>
            </w:pPr>
            <w:r w:rsidRPr="00B3372E">
              <w:rPr>
                <w:rFonts w:ascii="Times New Roman" w:hAnsi="Times New Roman" w:cs="Times New Roman"/>
                <w:color w:val="000000"/>
                <w:sz w:val="24"/>
                <w:szCs w:val="24"/>
              </w:rPr>
              <w:t>Математическая олимпиада по математике «Алтын сака» (Городской этап)</w:t>
            </w:r>
          </w:p>
        </w:tc>
        <w:tc>
          <w:tcPr>
            <w:tcW w:w="2268" w:type="dxa"/>
          </w:tcPr>
          <w:p w:rsidR="00B3372E" w:rsidRPr="00B3372E" w:rsidRDefault="00B3372E" w:rsidP="00B3372E">
            <w:pPr>
              <w:tabs>
                <w:tab w:val="left" w:pos="142"/>
              </w:tabs>
              <w:jc w:val="both"/>
              <w:rPr>
                <w:rFonts w:ascii="Times New Roman" w:hAnsi="Times New Roman" w:cs="Times New Roman"/>
                <w:color w:val="000000"/>
                <w:sz w:val="24"/>
                <w:szCs w:val="24"/>
              </w:rPr>
            </w:pPr>
            <w:r w:rsidRPr="00B3372E">
              <w:rPr>
                <w:rFonts w:ascii="Times New Roman" w:hAnsi="Times New Roman" w:cs="Times New Roman"/>
                <w:color w:val="000000"/>
                <w:sz w:val="24"/>
                <w:szCs w:val="24"/>
              </w:rPr>
              <w:t>Павлецов Н.</w:t>
            </w:r>
          </w:p>
        </w:tc>
        <w:tc>
          <w:tcPr>
            <w:tcW w:w="1134" w:type="dxa"/>
          </w:tcPr>
          <w:p w:rsidR="00B3372E" w:rsidRPr="00B3372E" w:rsidRDefault="00B3372E" w:rsidP="00B3372E">
            <w:pPr>
              <w:tabs>
                <w:tab w:val="left" w:pos="142"/>
              </w:tabs>
              <w:jc w:val="center"/>
              <w:rPr>
                <w:rFonts w:ascii="Times New Roman" w:hAnsi="Times New Roman" w:cs="Times New Roman"/>
                <w:color w:val="000000"/>
                <w:sz w:val="24"/>
                <w:szCs w:val="24"/>
              </w:rPr>
            </w:pPr>
            <w:r w:rsidRPr="00B3372E">
              <w:rPr>
                <w:rFonts w:ascii="Times New Roman" w:hAnsi="Times New Roman" w:cs="Times New Roman"/>
                <w:color w:val="000000"/>
                <w:sz w:val="24"/>
                <w:szCs w:val="24"/>
              </w:rPr>
              <w:t>5в</w:t>
            </w:r>
          </w:p>
        </w:tc>
        <w:tc>
          <w:tcPr>
            <w:tcW w:w="1734" w:type="dxa"/>
          </w:tcPr>
          <w:p w:rsidR="00B3372E" w:rsidRPr="00B3372E" w:rsidRDefault="00B3372E" w:rsidP="00B3372E">
            <w:pPr>
              <w:tabs>
                <w:tab w:val="left" w:pos="142"/>
              </w:tabs>
              <w:jc w:val="both"/>
              <w:rPr>
                <w:rFonts w:ascii="Times New Roman" w:hAnsi="Times New Roman" w:cs="Times New Roman"/>
                <w:color w:val="000000"/>
                <w:sz w:val="24"/>
                <w:szCs w:val="24"/>
              </w:rPr>
            </w:pPr>
            <w:r w:rsidRPr="00B3372E">
              <w:rPr>
                <w:rFonts w:ascii="Times New Roman" w:hAnsi="Times New Roman" w:cs="Times New Roman"/>
                <w:color w:val="000000"/>
                <w:sz w:val="24"/>
                <w:szCs w:val="24"/>
              </w:rPr>
              <w:t>Грамота 2 место</w:t>
            </w:r>
          </w:p>
        </w:tc>
      </w:tr>
      <w:tr w:rsidR="00B3372E" w:rsidRPr="00B3372E" w:rsidTr="00B3372E">
        <w:tc>
          <w:tcPr>
            <w:tcW w:w="709" w:type="dxa"/>
          </w:tcPr>
          <w:p w:rsidR="00B3372E" w:rsidRPr="00B3372E" w:rsidRDefault="00B3372E" w:rsidP="00B3372E">
            <w:pPr>
              <w:tabs>
                <w:tab w:val="left" w:pos="142"/>
              </w:tabs>
              <w:jc w:val="both"/>
              <w:rPr>
                <w:rFonts w:ascii="Times New Roman" w:hAnsi="Times New Roman" w:cs="Times New Roman"/>
                <w:color w:val="000000"/>
                <w:sz w:val="24"/>
                <w:szCs w:val="24"/>
              </w:rPr>
            </w:pPr>
            <w:r w:rsidRPr="00B3372E">
              <w:rPr>
                <w:rFonts w:ascii="Times New Roman" w:hAnsi="Times New Roman" w:cs="Times New Roman"/>
                <w:color w:val="000000"/>
                <w:sz w:val="24"/>
                <w:szCs w:val="24"/>
              </w:rPr>
              <w:t>38</w:t>
            </w:r>
          </w:p>
        </w:tc>
        <w:tc>
          <w:tcPr>
            <w:tcW w:w="3544" w:type="dxa"/>
          </w:tcPr>
          <w:p w:rsidR="00B3372E" w:rsidRPr="00B3372E" w:rsidRDefault="00B3372E" w:rsidP="00B3372E">
            <w:pPr>
              <w:tabs>
                <w:tab w:val="left" w:pos="142"/>
              </w:tabs>
              <w:jc w:val="both"/>
              <w:rPr>
                <w:rFonts w:ascii="Times New Roman" w:hAnsi="Times New Roman" w:cs="Times New Roman"/>
                <w:color w:val="000000"/>
                <w:sz w:val="24"/>
                <w:szCs w:val="24"/>
              </w:rPr>
            </w:pPr>
            <w:r w:rsidRPr="00B3372E">
              <w:rPr>
                <w:rFonts w:ascii="Times New Roman" w:hAnsi="Times New Roman" w:cs="Times New Roman"/>
                <w:color w:val="000000"/>
                <w:sz w:val="24"/>
                <w:szCs w:val="24"/>
              </w:rPr>
              <w:t>Математическая олимпиада по математике «Алтын сака» (Областной  этап)</w:t>
            </w:r>
          </w:p>
        </w:tc>
        <w:tc>
          <w:tcPr>
            <w:tcW w:w="2268" w:type="dxa"/>
          </w:tcPr>
          <w:p w:rsidR="00B3372E" w:rsidRPr="00B3372E" w:rsidRDefault="00B3372E" w:rsidP="00B3372E">
            <w:pPr>
              <w:tabs>
                <w:tab w:val="left" w:pos="142"/>
              </w:tabs>
              <w:jc w:val="both"/>
              <w:rPr>
                <w:rFonts w:ascii="Times New Roman" w:hAnsi="Times New Roman" w:cs="Times New Roman"/>
                <w:color w:val="000000"/>
                <w:sz w:val="24"/>
                <w:szCs w:val="24"/>
              </w:rPr>
            </w:pPr>
            <w:r w:rsidRPr="00B3372E">
              <w:rPr>
                <w:rFonts w:ascii="Times New Roman" w:hAnsi="Times New Roman" w:cs="Times New Roman"/>
                <w:color w:val="000000"/>
                <w:sz w:val="24"/>
                <w:szCs w:val="24"/>
              </w:rPr>
              <w:t>Павлецов Н.</w:t>
            </w:r>
          </w:p>
        </w:tc>
        <w:tc>
          <w:tcPr>
            <w:tcW w:w="1134" w:type="dxa"/>
          </w:tcPr>
          <w:p w:rsidR="00B3372E" w:rsidRPr="00B3372E" w:rsidRDefault="00B3372E" w:rsidP="00B3372E">
            <w:pPr>
              <w:tabs>
                <w:tab w:val="left" w:pos="142"/>
              </w:tabs>
              <w:jc w:val="center"/>
              <w:rPr>
                <w:rFonts w:ascii="Times New Roman" w:hAnsi="Times New Roman" w:cs="Times New Roman"/>
                <w:color w:val="000000"/>
                <w:sz w:val="24"/>
                <w:szCs w:val="24"/>
              </w:rPr>
            </w:pPr>
            <w:r w:rsidRPr="00B3372E">
              <w:rPr>
                <w:rFonts w:ascii="Times New Roman" w:hAnsi="Times New Roman" w:cs="Times New Roman"/>
                <w:color w:val="000000"/>
                <w:sz w:val="24"/>
                <w:szCs w:val="24"/>
              </w:rPr>
              <w:t>5в</w:t>
            </w:r>
          </w:p>
        </w:tc>
        <w:tc>
          <w:tcPr>
            <w:tcW w:w="1734" w:type="dxa"/>
          </w:tcPr>
          <w:p w:rsidR="00B3372E" w:rsidRPr="00B3372E" w:rsidRDefault="00B3372E" w:rsidP="00B3372E">
            <w:pPr>
              <w:tabs>
                <w:tab w:val="left" w:pos="142"/>
              </w:tabs>
              <w:jc w:val="both"/>
              <w:rPr>
                <w:rFonts w:ascii="Times New Roman" w:hAnsi="Times New Roman" w:cs="Times New Roman"/>
                <w:color w:val="000000"/>
                <w:sz w:val="24"/>
                <w:szCs w:val="24"/>
              </w:rPr>
            </w:pPr>
            <w:r w:rsidRPr="00B3372E">
              <w:rPr>
                <w:rFonts w:ascii="Times New Roman" w:hAnsi="Times New Roman" w:cs="Times New Roman"/>
                <w:color w:val="000000"/>
                <w:sz w:val="24"/>
                <w:szCs w:val="24"/>
              </w:rPr>
              <w:t xml:space="preserve">Сертификат </w:t>
            </w:r>
          </w:p>
        </w:tc>
      </w:tr>
    </w:tbl>
    <w:p w:rsidR="00AF7B1F" w:rsidRPr="00AF7B1F" w:rsidRDefault="00AF7B1F" w:rsidP="00AF7B1F">
      <w:pPr>
        <w:shd w:val="clear" w:color="auto" w:fill="FFFFFF"/>
        <w:tabs>
          <w:tab w:val="left" w:pos="142"/>
        </w:tabs>
        <w:spacing w:after="0" w:line="240" w:lineRule="auto"/>
        <w:ind w:left="142" w:right="567" w:hanging="568"/>
        <w:jc w:val="both"/>
        <w:rPr>
          <w:rFonts w:ascii="Times New Roman" w:eastAsia="Times New Roman" w:hAnsi="Times New Roman" w:cs="Times New Roman"/>
          <w:color w:val="000000"/>
          <w:sz w:val="24"/>
          <w:szCs w:val="24"/>
          <w:lang w:eastAsia="ru-RU"/>
        </w:rPr>
      </w:pPr>
    </w:p>
    <w:p w:rsidR="00B3372E" w:rsidRPr="00B3372E" w:rsidRDefault="00B3372E" w:rsidP="00B3372E">
      <w:pPr>
        <w:shd w:val="clear" w:color="auto" w:fill="FFFFFF"/>
        <w:tabs>
          <w:tab w:val="left" w:pos="142"/>
        </w:tabs>
        <w:spacing w:after="0" w:line="240" w:lineRule="auto"/>
        <w:ind w:left="142"/>
        <w:jc w:val="both"/>
        <w:rPr>
          <w:rFonts w:ascii="Times New Roman" w:eastAsia="Times New Roman" w:hAnsi="Times New Roman" w:cs="Times New Roman"/>
          <w:color w:val="000000"/>
          <w:sz w:val="28"/>
          <w:szCs w:val="28"/>
          <w:lang w:eastAsia="ru-RU"/>
        </w:rPr>
      </w:pPr>
      <w:r w:rsidRPr="00B3372E">
        <w:rPr>
          <w:rFonts w:ascii="Times New Roman" w:eastAsia="Times New Roman" w:hAnsi="Times New Roman" w:cs="Times New Roman"/>
          <w:color w:val="000000"/>
          <w:sz w:val="28"/>
          <w:szCs w:val="28"/>
          <w:lang w:eastAsia="ru-RU"/>
        </w:rPr>
        <w:t xml:space="preserve">         Участие в различных интеллектуальных конкурсах формирует определенные навыки и умения, компетенции устного общения, владения письменной речью, способность брать на себя ответственность, умение принимать решение, увеличивает объем знаний, расширяет кругозор.</w:t>
      </w:r>
    </w:p>
    <w:p w:rsidR="00B3372E" w:rsidRPr="00B3372E" w:rsidRDefault="00B3372E" w:rsidP="00B3372E">
      <w:pPr>
        <w:spacing w:after="0" w:line="240" w:lineRule="auto"/>
        <w:ind w:left="142"/>
        <w:jc w:val="both"/>
        <w:rPr>
          <w:rFonts w:ascii="Times New Roman" w:eastAsia="Times New Roman" w:hAnsi="Times New Roman" w:cs="Times New Roman"/>
          <w:sz w:val="28"/>
          <w:szCs w:val="28"/>
          <w:lang w:eastAsia="ru-RU"/>
        </w:rPr>
      </w:pPr>
      <w:r w:rsidRPr="00B3372E">
        <w:rPr>
          <w:rFonts w:ascii="Times New Roman" w:eastAsia="Times New Roman" w:hAnsi="Times New Roman" w:cs="Times New Roman"/>
          <w:sz w:val="28"/>
          <w:szCs w:val="28"/>
          <w:lang w:eastAsia="ru-RU"/>
        </w:rPr>
        <w:t xml:space="preserve">      Успешность работы с одаренными детьми во многом зависит от того, как организована работа с этой категорией учащихся в школе. Обучающиеся распределены по направлениям одаренности: художественно- изобразительное, спортивное, творческое, интеллектуальное, лидерское.</w:t>
      </w:r>
    </w:p>
    <w:p w:rsidR="00B3372E" w:rsidRPr="00B3372E" w:rsidRDefault="00B3372E" w:rsidP="00B3372E">
      <w:pPr>
        <w:spacing w:after="0" w:line="240" w:lineRule="auto"/>
        <w:ind w:left="142" w:firstLine="426"/>
        <w:jc w:val="both"/>
        <w:rPr>
          <w:rFonts w:ascii="Times New Roman" w:eastAsia="Times New Roman" w:hAnsi="Times New Roman" w:cs="Times New Roman"/>
          <w:sz w:val="28"/>
          <w:szCs w:val="28"/>
          <w:lang w:eastAsia="ru-RU"/>
        </w:rPr>
      </w:pPr>
      <w:r w:rsidRPr="00B3372E">
        <w:rPr>
          <w:rFonts w:ascii="Times New Roman" w:eastAsia="Times New Roman" w:hAnsi="Times New Roman" w:cs="Times New Roman"/>
          <w:sz w:val="28"/>
          <w:szCs w:val="28"/>
          <w:lang w:eastAsia="ru-RU"/>
        </w:rPr>
        <w:t xml:space="preserve">Условия, созданные в школе для внеурочной деятельности и организации дополнительного образования, способствуют развитию творческих, познавательных, физических способностей      учащихся, их личному развитию и социализации.   Она обеспечивает интерес и развитие трудолюбия, коммуникабельность, способствует ведению здорового образа жизни. </w:t>
      </w:r>
    </w:p>
    <w:p w:rsidR="00B3372E" w:rsidRPr="00B3372E" w:rsidRDefault="00B3372E" w:rsidP="00B3372E">
      <w:pPr>
        <w:spacing w:after="0" w:line="240" w:lineRule="auto"/>
        <w:ind w:left="142"/>
        <w:jc w:val="both"/>
        <w:rPr>
          <w:rFonts w:ascii="Times New Roman" w:eastAsia="Times New Roman" w:hAnsi="Times New Roman" w:cs="Times New Roman"/>
          <w:b/>
          <w:sz w:val="28"/>
          <w:szCs w:val="28"/>
          <w:lang w:eastAsia="ru-RU"/>
        </w:rPr>
      </w:pPr>
      <w:r w:rsidRPr="00B3372E">
        <w:rPr>
          <w:rFonts w:ascii="Times New Roman" w:eastAsia="Times New Roman" w:hAnsi="Times New Roman" w:cs="Times New Roman"/>
          <w:b/>
          <w:sz w:val="28"/>
          <w:szCs w:val="28"/>
          <w:lang w:eastAsia="ru-RU"/>
        </w:rPr>
        <w:t xml:space="preserve">        Результативность  работы с одаренными детьми, занятых в работе кружков, секций, клубов:</w:t>
      </w:r>
    </w:p>
    <w:p w:rsidR="00B3372E" w:rsidRPr="00B3372E" w:rsidRDefault="00B3372E" w:rsidP="00B3372E">
      <w:pPr>
        <w:spacing w:after="0" w:line="240" w:lineRule="auto"/>
        <w:ind w:left="142"/>
        <w:jc w:val="both"/>
        <w:rPr>
          <w:rFonts w:ascii="Times New Roman" w:eastAsia="Times New Roman" w:hAnsi="Times New Roman" w:cs="Times New Roman"/>
          <w:b/>
          <w:sz w:val="28"/>
          <w:szCs w:val="28"/>
          <w:u w:val="single"/>
          <w:lang w:eastAsia="ru-RU"/>
        </w:rPr>
      </w:pPr>
      <w:r w:rsidRPr="00B3372E">
        <w:rPr>
          <w:rFonts w:ascii="Times New Roman" w:eastAsia="Times New Roman" w:hAnsi="Times New Roman" w:cs="Times New Roman"/>
          <w:b/>
          <w:sz w:val="28"/>
          <w:szCs w:val="28"/>
          <w:u w:val="single"/>
          <w:lang w:eastAsia="ru-RU"/>
        </w:rPr>
        <w:t>Лидерское:</w:t>
      </w:r>
    </w:p>
    <w:p w:rsidR="00B3372E" w:rsidRPr="00B3372E" w:rsidRDefault="00B3372E" w:rsidP="00B3372E">
      <w:pPr>
        <w:spacing w:after="0" w:line="240" w:lineRule="auto"/>
        <w:ind w:left="142"/>
        <w:jc w:val="both"/>
        <w:rPr>
          <w:rFonts w:ascii="Times New Roman" w:eastAsia="Times New Roman" w:hAnsi="Times New Roman" w:cs="Times New Roman"/>
          <w:sz w:val="28"/>
          <w:szCs w:val="28"/>
          <w:lang w:eastAsia="ru-RU"/>
        </w:rPr>
      </w:pPr>
      <w:r w:rsidRPr="00B3372E">
        <w:rPr>
          <w:rFonts w:ascii="Times New Roman" w:eastAsia="Times New Roman" w:hAnsi="Times New Roman" w:cs="Times New Roman"/>
          <w:sz w:val="28"/>
          <w:szCs w:val="28"/>
          <w:lang w:eastAsia="ru-RU"/>
        </w:rPr>
        <w:t>1)  Городская акция «Танцуй ради жизни»  ( 10 класс) - сертификат команде.</w:t>
      </w:r>
    </w:p>
    <w:p w:rsidR="00B3372E" w:rsidRPr="00B3372E" w:rsidRDefault="00B3372E" w:rsidP="00B3372E">
      <w:pPr>
        <w:spacing w:after="0" w:line="240" w:lineRule="auto"/>
        <w:ind w:left="142"/>
        <w:jc w:val="both"/>
        <w:rPr>
          <w:rFonts w:ascii="Times New Roman" w:eastAsia="Times New Roman" w:hAnsi="Times New Roman" w:cs="Times New Roman"/>
          <w:sz w:val="28"/>
          <w:szCs w:val="28"/>
          <w:lang w:eastAsia="ru-RU"/>
        </w:rPr>
      </w:pPr>
      <w:r w:rsidRPr="00B3372E">
        <w:rPr>
          <w:rFonts w:ascii="Times New Roman" w:eastAsia="Times New Roman" w:hAnsi="Times New Roman" w:cs="Times New Roman"/>
          <w:sz w:val="28"/>
          <w:szCs w:val="28"/>
          <w:lang w:eastAsia="ru-RU"/>
        </w:rPr>
        <w:t>2)  Городская  Акция единого действия  «Люблю тебя мой Казахстан!» (8-10      кл. парламент) сертификат  команде.</w:t>
      </w:r>
    </w:p>
    <w:p w:rsidR="00B3372E" w:rsidRPr="00B3372E" w:rsidRDefault="00B3372E" w:rsidP="00B3372E">
      <w:pPr>
        <w:spacing w:after="0" w:line="240" w:lineRule="auto"/>
        <w:ind w:left="142"/>
        <w:jc w:val="both"/>
        <w:rPr>
          <w:rFonts w:ascii="Times New Roman" w:eastAsia="Times New Roman" w:hAnsi="Times New Roman" w:cs="Times New Roman"/>
          <w:sz w:val="28"/>
          <w:szCs w:val="28"/>
          <w:lang w:eastAsia="ru-RU"/>
        </w:rPr>
      </w:pPr>
      <w:r w:rsidRPr="00B3372E">
        <w:rPr>
          <w:rFonts w:ascii="Times New Roman" w:eastAsia="Times New Roman" w:hAnsi="Times New Roman" w:cs="Times New Roman"/>
          <w:sz w:val="28"/>
          <w:szCs w:val="28"/>
          <w:lang w:eastAsia="ru-RU"/>
        </w:rPr>
        <w:t>3) Сертификат за участие в Городском этапе областного дебатного движения  школьников «</w:t>
      </w:r>
      <w:r w:rsidRPr="00B3372E">
        <w:rPr>
          <w:rFonts w:ascii="Times New Roman" w:eastAsia="Times New Roman" w:hAnsi="Times New Roman" w:cs="Times New Roman"/>
          <w:sz w:val="28"/>
          <w:szCs w:val="28"/>
          <w:lang w:val="en-US" w:eastAsia="ru-RU"/>
        </w:rPr>
        <w:t>BOLASH</w:t>
      </w:r>
      <w:r w:rsidRPr="00B3372E">
        <w:rPr>
          <w:rFonts w:ascii="Times New Roman" w:eastAsia="Times New Roman" w:hAnsi="Times New Roman" w:cs="Times New Roman"/>
          <w:sz w:val="28"/>
          <w:szCs w:val="28"/>
          <w:lang w:eastAsia="ru-RU"/>
        </w:rPr>
        <w:t>А</w:t>
      </w:r>
      <w:r w:rsidRPr="00B3372E">
        <w:rPr>
          <w:rFonts w:ascii="Times New Roman" w:eastAsia="Times New Roman" w:hAnsi="Times New Roman" w:cs="Times New Roman"/>
          <w:sz w:val="28"/>
          <w:szCs w:val="28"/>
          <w:lang w:val="en-US" w:eastAsia="ru-RU"/>
        </w:rPr>
        <w:t>Q</w:t>
      </w:r>
      <w:r w:rsidRPr="00B3372E">
        <w:rPr>
          <w:rFonts w:ascii="Times New Roman" w:eastAsia="Times New Roman" w:hAnsi="Times New Roman" w:cs="Times New Roman"/>
          <w:sz w:val="28"/>
          <w:szCs w:val="28"/>
          <w:lang w:eastAsia="ru-RU"/>
        </w:rPr>
        <w:t>» - Болдырева А., Каракаева А.</w:t>
      </w:r>
    </w:p>
    <w:p w:rsidR="00B3372E" w:rsidRPr="00B3372E" w:rsidRDefault="00B3372E" w:rsidP="00B3372E">
      <w:pPr>
        <w:spacing w:after="0" w:line="240" w:lineRule="auto"/>
        <w:ind w:left="142"/>
        <w:jc w:val="both"/>
        <w:rPr>
          <w:rFonts w:ascii="Times New Roman" w:eastAsia="Times New Roman" w:hAnsi="Times New Roman" w:cs="Times New Roman"/>
          <w:sz w:val="28"/>
          <w:szCs w:val="28"/>
          <w:lang w:eastAsia="ru-RU"/>
        </w:rPr>
      </w:pPr>
      <w:r w:rsidRPr="00B3372E">
        <w:rPr>
          <w:rFonts w:ascii="Times New Roman" w:eastAsia="Times New Roman" w:hAnsi="Times New Roman" w:cs="Times New Roman"/>
          <w:sz w:val="28"/>
          <w:szCs w:val="28"/>
          <w:lang w:eastAsia="ru-RU"/>
        </w:rPr>
        <w:t>4)  Городской дебатный турнир школьников для новичков команда «По факту» - 3 место;</w:t>
      </w:r>
    </w:p>
    <w:p w:rsidR="00B3372E" w:rsidRPr="00B3372E" w:rsidRDefault="00B3372E" w:rsidP="00B3372E">
      <w:pPr>
        <w:spacing w:after="0" w:line="240" w:lineRule="auto"/>
        <w:ind w:left="142"/>
        <w:jc w:val="both"/>
        <w:rPr>
          <w:rFonts w:ascii="Times New Roman" w:eastAsia="Times New Roman" w:hAnsi="Times New Roman" w:cs="Times New Roman"/>
          <w:sz w:val="28"/>
          <w:szCs w:val="28"/>
          <w:lang w:eastAsia="ru-RU"/>
        </w:rPr>
      </w:pPr>
      <w:r w:rsidRPr="00B3372E">
        <w:rPr>
          <w:rFonts w:ascii="Times New Roman" w:eastAsia="Times New Roman" w:hAnsi="Times New Roman" w:cs="Times New Roman"/>
          <w:sz w:val="28"/>
          <w:szCs w:val="28"/>
          <w:lang w:eastAsia="ru-RU"/>
        </w:rPr>
        <w:t>5) Городской фестиваль детских организаций  «За Родину, добро и справедливость». Грамота в номинации «Лидер  школьного парламента 2024»  - Каракаева А., номинация «Открытие года» - Гречко П.</w:t>
      </w:r>
    </w:p>
    <w:p w:rsidR="00B3372E" w:rsidRPr="00B3372E" w:rsidRDefault="00B3372E" w:rsidP="00B3372E">
      <w:pPr>
        <w:spacing w:after="0" w:line="240" w:lineRule="auto"/>
        <w:ind w:left="142"/>
        <w:jc w:val="both"/>
        <w:rPr>
          <w:rFonts w:ascii="Times New Roman" w:eastAsia="Times New Roman" w:hAnsi="Times New Roman" w:cs="Times New Roman"/>
          <w:sz w:val="28"/>
          <w:szCs w:val="28"/>
          <w:lang w:eastAsia="ru-RU"/>
        </w:rPr>
      </w:pPr>
      <w:r w:rsidRPr="00B3372E">
        <w:rPr>
          <w:rFonts w:ascii="Times New Roman" w:eastAsia="Times New Roman" w:hAnsi="Times New Roman" w:cs="Times New Roman"/>
          <w:sz w:val="28"/>
          <w:szCs w:val="28"/>
          <w:lang w:eastAsia="ru-RU"/>
        </w:rPr>
        <w:t xml:space="preserve">6) Городской конкурс «Снять за 48 часов» - 1 место команда 10 класса. </w:t>
      </w:r>
    </w:p>
    <w:p w:rsidR="00B3372E" w:rsidRPr="00B3372E" w:rsidRDefault="00B3372E" w:rsidP="00B3372E">
      <w:pPr>
        <w:spacing w:after="0" w:line="240" w:lineRule="auto"/>
        <w:ind w:left="142"/>
        <w:jc w:val="both"/>
        <w:rPr>
          <w:rFonts w:ascii="Times New Roman" w:eastAsia="Times New Roman" w:hAnsi="Times New Roman" w:cs="Times New Roman"/>
          <w:b/>
          <w:sz w:val="28"/>
          <w:szCs w:val="28"/>
          <w:u w:val="single"/>
          <w:lang w:eastAsia="ru-RU"/>
        </w:rPr>
      </w:pPr>
      <w:r w:rsidRPr="00B3372E">
        <w:rPr>
          <w:rFonts w:ascii="Times New Roman" w:eastAsia="Times New Roman" w:hAnsi="Times New Roman" w:cs="Times New Roman"/>
          <w:b/>
          <w:sz w:val="28"/>
          <w:szCs w:val="28"/>
          <w:u w:val="single"/>
          <w:lang w:eastAsia="ru-RU"/>
        </w:rPr>
        <w:t>Эстетическое:</w:t>
      </w:r>
    </w:p>
    <w:p w:rsidR="00B3372E" w:rsidRPr="00B3372E" w:rsidRDefault="00B3372E" w:rsidP="00B3372E">
      <w:pPr>
        <w:spacing w:after="0" w:line="240" w:lineRule="auto"/>
        <w:ind w:left="142"/>
        <w:jc w:val="both"/>
        <w:rPr>
          <w:rFonts w:ascii="Times New Roman" w:eastAsia="Times New Roman" w:hAnsi="Times New Roman" w:cs="Times New Roman"/>
          <w:sz w:val="28"/>
          <w:szCs w:val="28"/>
          <w:lang w:eastAsia="ru-RU"/>
        </w:rPr>
      </w:pPr>
      <w:r w:rsidRPr="00B3372E">
        <w:rPr>
          <w:rFonts w:ascii="Times New Roman" w:eastAsia="Times New Roman" w:hAnsi="Times New Roman" w:cs="Times New Roman"/>
          <w:sz w:val="28"/>
          <w:szCs w:val="28"/>
          <w:lang w:eastAsia="ru-RU"/>
        </w:rPr>
        <w:t>1) Городской конкурс творческих проектов  «Моя инициатива – моей Родине» - 2 место Жумагельдиева А. 10 класс; Гема А. – 3 место.</w:t>
      </w:r>
    </w:p>
    <w:p w:rsidR="00B3372E" w:rsidRPr="00B3372E" w:rsidRDefault="00B3372E" w:rsidP="00B3372E">
      <w:pPr>
        <w:spacing w:after="0" w:line="240" w:lineRule="auto"/>
        <w:ind w:left="142"/>
        <w:jc w:val="both"/>
        <w:rPr>
          <w:rFonts w:ascii="Times New Roman" w:eastAsia="Times New Roman" w:hAnsi="Times New Roman" w:cs="Times New Roman"/>
          <w:sz w:val="28"/>
          <w:szCs w:val="28"/>
          <w:lang w:eastAsia="ru-RU"/>
        </w:rPr>
      </w:pPr>
      <w:r w:rsidRPr="00B3372E">
        <w:rPr>
          <w:rFonts w:ascii="Times New Roman" w:eastAsia="Times New Roman" w:hAnsi="Times New Roman" w:cs="Times New Roman"/>
          <w:sz w:val="28"/>
          <w:szCs w:val="28"/>
          <w:lang w:eastAsia="ru-RU"/>
        </w:rPr>
        <w:t xml:space="preserve">2) Городской конкурс мастеров художественного слова «Краски осени» -    Соколова Л.1А класс- 3 место, сертификат </w:t>
      </w:r>
      <w:r w:rsidRPr="00B3372E">
        <w:rPr>
          <w:rFonts w:ascii="Times New Roman" w:eastAsia="Times New Roman" w:hAnsi="Times New Roman" w:cs="Times New Roman"/>
          <w:sz w:val="28"/>
          <w:szCs w:val="28"/>
          <w:lang w:val="kk-KZ" w:eastAsia="ru-RU"/>
        </w:rPr>
        <w:t xml:space="preserve">Жылқыбай М. </w:t>
      </w:r>
      <w:r w:rsidRPr="00B3372E">
        <w:rPr>
          <w:rFonts w:ascii="Times New Roman" w:eastAsia="Times New Roman" w:hAnsi="Times New Roman" w:cs="Times New Roman"/>
          <w:sz w:val="28"/>
          <w:szCs w:val="28"/>
          <w:lang w:eastAsia="ru-RU"/>
        </w:rPr>
        <w:t>2</w:t>
      </w:r>
      <w:r w:rsidRPr="00B3372E">
        <w:rPr>
          <w:rFonts w:ascii="Times New Roman" w:eastAsia="Times New Roman" w:hAnsi="Times New Roman" w:cs="Times New Roman"/>
          <w:sz w:val="28"/>
          <w:szCs w:val="28"/>
          <w:lang w:val="kk-KZ" w:eastAsia="ru-RU"/>
        </w:rPr>
        <w:t xml:space="preserve">Ә </w:t>
      </w:r>
      <w:r w:rsidRPr="00B3372E">
        <w:rPr>
          <w:rFonts w:ascii="Times New Roman" w:eastAsia="Times New Roman" w:hAnsi="Times New Roman" w:cs="Times New Roman"/>
          <w:sz w:val="28"/>
          <w:szCs w:val="28"/>
          <w:lang w:eastAsia="ru-RU"/>
        </w:rPr>
        <w:t xml:space="preserve">класс;  </w:t>
      </w:r>
    </w:p>
    <w:p w:rsidR="00B3372E" w:rsidRPr="00B3372E" w:rsidRDefault="00B3372E" w:rsidP="00B3372E">
      <w:pPr>
        <w:spacing w:after="0" w:line="240" w:lineRule="auto"/>
        <w:ind w:left="142"/>
        <w:jc w:val="both"/>
        <w:rPr>
          <w:rFonts w:ascii="Times New Roman" w:eastAsia="Times New Roman" w:hAnsi="Times New Roman" w:cs="Times New Roman"/>
          <w:sz w:val="28"/>
          <w:szCs w:val="28"/>
          <w:lang w:eastAsia="ru-RU"/>
        </w:rPr>
      </w:pPr>
      <w:r w:rsidRPr="00B3372E">
        <w:rPr>
          <w:rFonts w:ascii="Times New Roman" w:eastAsia="Times New Roman" w:hAnsi="Times New Roman" w:cs="Times New Roman"/>
          <w:sz w:val="28"/>
          <w:szCs w:val="28"/>
          <w:lang w:eastAsia="ru-RU"/>
        </w:rPr>
        <w:lastRenderedPageBreak/>
        <w:t xml:space="preserve">3) Городской конкурс художественного и декоративного творчества «Мой    удивительный мир» - 1 место Химанова А. 5в класс, - 1 место Химанова Н.   6В  класс, - 2 место Химанова Н. 6В;         </w:t>
      </w:r>
    </w:p>
    <w:p w:rsidR="00B3372E" w:rsidRPr="00B3372E" w:rsidRDefault="00B3372E" w:rsidP="00B3372E">
      <w:pPr>
        <w:spacing w:after="0" w:line="240" w:lineRule="auto"/>
        <w:ind w:left="142"/>
        <w:jc w:val="both"/>
        <w:rPr>
          <w:rFonts w:ascii="Times New Roman" w:eastAsia="Times New Roman" w:hAnsi="Times New Roman" w:cs="Times New Roman"/>
          <w:sz w:val="28"/>
          <w:szCs w:val="28"/>
          <w:lang w:val="kk-KZ" w:eastAsia="ru-RU"/>
        </w:rPr>
      </w:pPr>
      <w:r w:rsidRPr="00B3372E">
        <w:rPr>
          <w:rFonts w:ascii="Times New Roman" w:eastAsia="Times New Roman" w:hAnsi="Times New Roman" w:cs="Times New Roman"/>
          <w:sz w:val="28"/>
          <w:szCs w:val="28"/>
          <w:lang w:eastAsia="ru-RU"/>
        </w:rPr>
        <w:t>4) Городской конкурс детских творческих работ «</w:t>
      </w:r>
      <w:r w:rsidRPr="00B3372E">
        <w:rPr>
          <w:rFonts w:ascii="Times New Roman" w:eastAsia="Times New Roman" w:hAnsi="Times New Roman" w:cs="Times New Roman"/>
          <w:sz w:val="28"/>
          <w:szCs w:val="28"/>
          <w:lang w:val="kk-KZ" w:eastAsia="ru-RU"/>
        </w:rPr>
        <w:t>Независимый Казахстан      глазами детей</w:t>
      </w:r>
      <w:r w:rsidRPr="00B3372E">
        <w:rPr>
          <w:rFonts w:ascii="Times New Roman" w:eastAsia="Times New Roman" w:hAnsi="Times New Roman" w:cs="Times New Roman"/>
          <w:sz w:val="28"/>
          <w:szCs w:val="28"/>
          <w:lang w:eastAsia="ru-RU"/>
        </w:rPr>
        <w:t>» - 2 место Банникова А. 3Б класс.</w:t>
      </w:r>
    </w:p>
    <w:p w:rsidR="00B3372E" w:rsidRPr="00B3372E" w:rsidRDefault="00B3372E" w:rsidP="00B3372E">
      <w:pPr>
        <w:spacing w:after="0" w:line="240" w:lineRule="auto"/>
        <w:ind w:left="142"/>
        <w:jc w:val="both"/>
        <w:rPr>
          <w:rFonts w:ascii="Times New Roman" w:eastAsia="Times New Roman" w:hAnsi="Times New Roman" w:cs="Times New Roman"/>
          <w:sz w:val="28"/>
          <w:szCs w:val="28"/>
          <w:lang w:eastAsia="ru-RU"/>
        </w:rPr>
      </w:pPr>
      <w:r w:rsidRPr="00B3372E">
        <w:rPr>
          <w:rFonts w:ascii="Times New Roman" w:eastAsia="Times New Roman" w:hAnsi="Times New Roman" w:cs="Times New Roman"/>
          <w:sz w:val="28"/>
          <w:szCs w:val="28"/>
          <w:lang w:eastAsia="ru-RU"/>
        </w:rPr>
        <w:t>5) Городской конкурс «Ерекше балалар»</w:t>
      </w:r>
      <w:r w:rsidRPr="00B3372E">
        <w:rPr>
          <w:rFonts w:ascii="Calibri" w:eastAsia="Times New Roman" w:hAnsi="Calibri" w:cs="Times New Roman"/>
          <w:sz w:val="28"/>
          <w:szCs w:val="28"/>
          <w:lang w:eastAsia="ru-RU"/>
        </w:rPr>
        <w:t xml:space="preserve">  </w:t>
      </w:r>
      <w:r w:rsidRPr="00B3372E">
        <w:rPr>
          <w:rFonts w:ascii="Times New Roman" w:eastAsia="Times New Roman" w:hAnsi="Times New Roman" w:cs="Times New Roman"/>
          <w:sz w:val="28"/>
          <w:szCs w:val="28"/>
          <w:lang w:eastAsia="ru-RU"/>
        </w:rPr>
        <w:t xml:space="preserve">для детей с ООП – 1 место    </w:t>
      </w:r>
      <w:r w:rsidRPr="00B3372E">
        <w:rPr>
          <w:rFonts w:ascii="Times New Roman" w:eastAsia="Times New Roman" w:hAnsi="Times New Roman" w:cs="Times New Roman"/>
          <w:sz w:val="28"/>
          <w:szCs w:val="28"/>
          <w:lang w:val="kk-KZ" w:eastAsia="ru-RU"/>
        </w:rPr>
        <w:t xml:space="preserve">Кишинский  Р. </w:t>
      </w:r>
      <w:r w:rsidRPr="00B3372E">
        <w:rPr>
          <w:rFonts w:ascii="Times New Roman" w:eastAsia="Times New Roman" w:hAnsi="Times New Roman" w:cs="Times New Roman"/>
          <w:sz w:val="28"/>
          <w:szCs w:val="28"/>
          <w:lang w:eastAsia="ru-RU"/>
        </w:rPr>
        <w:t>7А</w:t>
      </w:r>
      <w:r w:rsidRPr="00B3372E">
        <w:rPr>
          <w:rFonts w:ascii="Times New Roman" w:eastAsia="Times New Roman" w:hAnsi="Times New Roman" w:cs="Times New Roman"/>
          <w:sz w:val="28"/>
          <w:szCs w:val="28"/>
          <w:lang w:val="kk-KZ" w:eastAsia="ru-RU"/>
        </w:rPr>
        <w:t xml:space="preserve"> </w:t>
      </w:r>
      <w:r w:rsidRPr="00B3372E">
        <w:rPr>
          <w:rFonts w:ascii="Times New Roman" w:eastAsia="Times New Roman" w:hAnsi="Times New Roman" w:cs="Times New Roman"/>
          <w:sz w:val="28"/>
          <w:szCs w:val="28"/>
          <w:lang w:eastAsia="ru-RU"/>
        </w:rPr>
        <w:t>класс.</w:t>
      </w:r>
    </w:p>
    <w:p w:rsidR="00B3372E" w:rsidRPr="00B3372E" w:rsidRDefault="00B3372E" w:rsidP="00B3372E">
      <w:pPr>
        <w:spacing w:after="0" w:line="240" w:lineRule="auto"/>
        <w:ind w:left="142"/>
        <w:jc w:val="both"/>
        <w:rPr>
          <w:rFonts w:ascii="Times New Roman" w:eastAsia="Times New Roman" w:hAnsi="Times New Roman" w:cs="Times New Roman"/>
          <w:sz w:val="28"/>
          <w:szCs w:val="28"/>
          <w:lang w:eastAsia="ru-RU"/>
        </w:rPr>
      </w:pPr>
      <w:r w:rsidRPr="00B3372E">
        <w:rPr>
          <w:rFonts w:ascii="Times New Roman" w:eastAsia="Times New Roman" w:hAnsi="Times New Roman" w:cs="Times New Roman"/>
          <w:sz w:val="28"/>
          <w:szCs w:val="28"/>
          <w:lang w:eastAsia="ru-RU"/>
        </w:rPr>
        <w:t>6) Городской конкурс прочтения произведений  М. Макатаева» - 3 место  Султанова Т. 7А класс.</w:t>
      </w:r>
    </w:p>
    <w:p w:rsidR="00B3372E" w:rsidRPr="00B3372E" w:rsidRDefault="00B3372E" w:rsidP="00B3372E">
      <w:pPr>
        <w:spacing w:after="0" w:line="240" w:lineRule="auto"/>
        <w:ind w:left="142"/>
        <w:jc w:val="both"/>
        <w:rPr>
          <w:rFonts w:ascii="Times New Roman" w:eastAsia="Times New Roman" w:hAnsi="Times New Roman" w:cs="Times New Roman"/>
          <w:sz w:val="28"/>
          <w:szCs w:val="28"/>
          <w:lang w:eastAsia="ru-RU"/>
        </w:rPr>
      </w:pPr>
      <w:r w:rsidRPr="00B3372E">
        <w:rPr>
          <w:rFonts w:ascii="Times New Roman" w:eastAsia="Times New Roman" w:hAnsi="Times New Roman" w:cs="Times New Roman"/>
          <w:sz w:val="28"/>
          <w:szCs w:val="28"/>
          <w:lang w:eastAsia="ru-RU"/>
        </w:rPr>
        <w:t>7) Городской конкурс «Ма</w:t>
      </w:r>
      <w:r w:rsidRPr="00B3372E">
        <w:rPr>
          <w:rFonts w:ascii="Times New Roman" w:eastAsia="Times New Roman" w:hAnsi="Times New Roman" w:cs="Times New Roman"/>
          <w:sz w:val="28"/>
          <w:szCs w:val="28"/>
          <w:lang w:val="kk-KZ" w:eastAsia="ru-RU"/>
        </w:rPr>
        <w:t>ғжановские чтения</w:t>
      </w:r>
      <w:r w:rsidRPr="00B3372E">
        <w:rPr>
          <w:rFonts w:ascii="Times New Roman" w:eastAsia="Times New Roman" w:hAnsi="Times New Roman" w:cs="Times New Roman"/>
          <w:sz w:val="28"/>
          <w:szCs w:val="28"/>
          <w:lang w:eastAsia="ru-RU"/>
        </w:rPr>
        <w:t>» - 1 место  Болдырева А.</w:t>
      </w:r>
    </w:p>
    <w:p w:rsidR="00B3372E" w:rsidRPr="00B3372E" w:rsidRDefault="00B3372E" w:rsidP="00B3372E">
      <w:pPr>
        <w:tabs>
          <w:tab w:val="left" w:pos="284"/>
        </w:tabs>
        <w:spacing w:after="0" w:line="240" w:lineRule="auto"/>
        <w:ind w:left="142"/>
        <w:jc w:val="both"/>
        <w:rPr>
          <w:rFonts w:ascii="Times New Roman" w:eastAsia="Times New Roman" w:hAnsi="Times New Roman" w:cs="Times New Roman"/>
          <w:sz w:val="28"/>
          <w:szCs w:val="28"/>
          <w:lang w:eastAsia="ru-RU"/>
        </w:rPr>
      </w:pPr>
      <w:r w:rsidRPr="00B3372E">
        <w:rPr>
          <w:rFonts w:ascii="Times New Roman" w:eastAsia="Times New Roman" w:hAnsi="Times New Roman" w:cs="Times New Roman"/>
          <w:sz w:val="28"/>
          <w:szCs w:val="28"/>
          <w:lang w:eastAsia="ru-RU"/>
        </w:rPr>
        <w:t>8)  Городской конкурс ораторского мастерства  на английском языке – 2 место   Гема А.</w:t>
      </w:r>
    </w:p>
    <w:p w:rsidR="00B3372E" w:rsidRPr="00B3372E" w:rsidRDefault="00B3372E" w:rsidP="00B3372E">
      <w:pPr>
        <w:spacing w:after="0" w:line="240" w:lineRule="auto"/>
        <w:ind w:left="142"/>
        <w:jc w:val="both"/>
        <w:rPr>
          <w:rFonts w:ascii="Times New Roman" w:eastAsia="Times New Roman" w:hAnsi="Times New Roman" w:cs="Times New Roman"/>
          <w:sz w:val="28"/>
          <w:szCs w:val="28"/>
          <w:lang w:eastAsia="ru-RU"/>
        </w:rPr>
      </w:pPr>
      <w:r w:rsidRPr="00B3372E">
        <w:rPr>
          <w:rFonts w:ascii="Times New Roman" w:eastAsia="Times New Roman" w:hAnsi="Times New Roman" w:cs="Times New Roman"/>
          <w:sz w:val="28"/>
          <w:szCs w:val="28"/>
          <w:lang w:eastAsia="ru-RU"/>
        </w:rPr>
        <w:t xml:space="preserve">9) Городской конкурс детского кино «Дети Казахстана в мире без границ» </w:t>
      </w:r>
    </w:p>
    <w:p w:rsidR="00B3372E" w:rsidRPr="00B3372E" w:rsidRDefault="00B3372E" w:rsidP="00B3372E">
      <w:pPr>
        <w:spacing w:after="0" w:line="240" w:lineRule="auto"/>
        <w:ind w:left="142"/>
        <w:jc w:val="both"/>
        <w:rPr>
          <w:rFonts w:ascii="Times New Roman" w:eastAsia="Times New Roman" w:hAnsi="Times New Roman" w:cs="Times New Roman"/>
          <w:sz w:val="28"/>
          <w:szCs w:val="28"/>
          <w:lang w:eastAsia="ru-RU"/>
        </w:rPr>
      </w:pPr>
      <w:r w:rsidRPr="00B3372E">
        <w:rPr>
          <w:rFonts w:ascii="Times New Roman" w:eastAsia="Times New Roman" w:hAnsi="Times New Roman" w:cs="Times New Roman"/>
          <w:sz w:val="28"/>
          <w:szCs w:val="28"/>
          <w:lang w:eastAsia="ru-RU"/>
        </w:rPr>
        <w:t xml:space="preserve">    - 2 место Гема А., Матвеева С, Тасмагамбетова А, Токтарова Д. 10 класс;</w:t>
      </w:r>
    </w:p>
    <w:p w:rsidR="00B3372E" w:rsidRPr="00B3372E" w:rsidRDefault="00B3372E" w:rsidP="00B3372E">
      <w:pPr>
        <w:spacing w:after="0" w:line="240" w:lineRule="auto"/>
        <w:ind w:left="142"/>
        <w:jc w:val="both"/>
        <w:rPr>
          <w:rFonts w:ascii="Times New Roman" w:eastAsia="Times New Roman" w:hAnsi="Times New Roman" w:cs="Times New Roman"/>
          <w:sz w:val="28"/>
          <w:szCs w:val="28"/>
          <w:lang w:eastAsia="ru-RU"/>
        </w:rPr>
      </w:pPr>
      <w:r w:rsidRPr="00B3372E">
        <w:rPr>
          <w:rFonts w:ascii="Times New Roman" w:eastAsia="Times New Roman" w:hAnsi="Times New Roman" w:cs="Times New Roman"/>
          <w:sz w:val="28"/>
          <w:szCs w:val="28"/>
          <w:lang w:eastAsia="ru-RU"/>
        </w:rPr>
        <w:t>10) Городской фестиваль «Летят журавли» - 2 место Шишкина А. 10класс, сертификат   Круглякова Э. 8А класс.</w:t>
      </w:r>
    </w:p>
    <w:p w:rsidR="00B3372E" w:rsidRPr="00B3372E" w:rsidRDefault="00B3372E" w:rsidP="00B3372E">
      <w:pPr>
        <w:spacing w:after="0" w:line="240" w:lineRule="auto"/>
        <w:ind w:left="142"/>
        <w:jc w:val="both"/>
        <w:rPr>
          <w:rFonts w:ascii="Times New Roman" w:eastAsia="Times New Roman" w:hAnsi="Times New Roman" w:cs="Times New Roman"/>
          <w:sz w:val="28"/>
          <w:szCs w:val="28"/>
          <w:lang w:eastAsia="ru-RU"/>
        </w:rPr>
      </w:pPr>
      <w:r w:rsidRPr="00B3372E">
        <w:rPr>
          <w:rFonts w:ascii="Times New Roman" w:eastAsia="Times New Roman" w:hAnsi="Times New Roman" w:cs="Times New Roman"/>
          <w:sz w:val="28"/>
          <w:szCs w:val="28"/>
          <w:lang w:eastAsia="ru-RU"/>
        </w:rPr>
        <w:t xml:space="preserve">11) Городской конкурс детского творчества «Рудный </w:t>
      </w:r>
      <w:r w:rsidRPr="00B3372E">
        <w:rPr>
          <w:rFonts w:ascii="Times New Roman" w:eastAsia="Times New Roman" w:hAnsi="Times New Roman" w:cs="Times New Roman"/>
          <w:sz w:val="28"/>
          <w:szCs w:val="28"/>
          <w:lang w:val="en-US" w:eastAsia="ru-RU"/>
        </w:rPr>
        <w:t>STARS</w:t>
      </w:r>
      <w:r w:rsidRPr="00B3372E">
        <w:rPr>
          <w:rFonts w:ascii="Times New Roman" w:eastAsia="Times New Roman" w:hAnsi="Times New Roman" w:cs="Times New Roman"/>
          <w:sz w:val="28"/>
          <w:szCs w:val="28"/>
          <w:lang w:eastAsia="ru-RU"/>
        </w:rPr>
        <w:t>» - 2 место Уакбаева Д. 1 А класс.</w:t>
      </w:r>
    </w:p>
    <w:p w:rsidR="00B3372E" w:rsidRPr="00B3372E" w:rsidRDefault="00B3372E" w:rsidP="00B3372E">
      <w:pPr>
        <w:spacing w:after="0" w:line="240" w:lineRule="auto"/>
        <w:ind w:left="142"/>
        <w:jc w:val="both"/>
        <w:rPr>
          <w:rFonts w:ascii="Times New Roman" w:eastAsia="Times New Roman" w:hAnsi="Times New Roman" w:cs="Times New Roman"/>
          <w:sz w:val="28"/>
          <w:szCs w:val="28"/>
          <w:lang w:eastAsia="ru-RU"/>
        </w:rPr>
      </w:pPr>
      <w:r w:rsidRPr="00B3372E">
        <w:rPr>
          <w:rFonts w:ascii="Times New Roman" w:eastAsia="Times New Roman" w:hAnsi="Times New Roman" w:cs="Times New Roman"/>
          <w:sz w:val="28"/>
          <w:szCs w:val="28"/>
          <w:lang w:eastAsia="ru-RU"/>
        </w:rPr>
        <w:t>12) Городской этап областного дистанционного форума юных краеведов, экологов     и натуралистов – 1 место Вторский Р. 4А класс, - 2 место Матвеева С. 10 класс,    -3 место Медведева Д. 8Б класс.</w:t>
      </w:r>
    </w:p>
    <w:p w:rsidR="00B3372E" w:rsidRPr="00B3372E" w:rsidRDefault="00B3372E" w:rsidP="00B3372E">
      <w:pPr>
        <w:spacing w:after="0" w:line="240" w:lineRule="auto"/>
        <w:ind w:left="142"/>
        <w:jc w:val="both"/>
        <w:rPr>
          <w:rFonts w:ascii="Times New Roman" w:eastAsia="Times New Roman" w:hAnsi="Times New Roman" w:cs="Times New Roman"/>
          <w:b/>
          <w:sz w:val="28"/>
          <w:szCs w:val="28"/>
          <w:u w:val="single"/>
          <w:lang w:eastAsia="ru-RU"/>
        </w:rPr>
      </w:pPr>
      <w:r w:rsidRPr="00B3372E">
        <w:rPr>
          <w:rFonts w:ascii="Times New Roman" w:eastAsia="Times New Roman" w:hAnsi="Times New Roman" w:cs="Times New Roman"/>
          <w:b/>
          <w:sz w:val="28"/>
          <w:szCs w:val="28"/>
          <w:u w:val="single"/>
          <w:lang w:eastAsia="ru-RU"/>
        </w:rPr>
        <w:t>Спортивное:</w:t>
      </w:r>
    </w:p>
    <w:p w:rsidR="00B3372E" w:rsidRPr="00B3372E" w:rsidRDefault="00B3372E" w:rsidP="00B3372E">
      <w:pPr>
        <w:spacing w:after="0" w:line="240" w:lineRule="auto"/>
        <w:ind w:left="142"/>
        <w:jc w:val="both"/>
        <w:rPr>
          <w:rFonts w:ascii="Times New Roman" w:eastAsia="Times New Roman" w:hAnsi="Times New Roman" w:cs="Times New Roman"/>
          <w:sz w:val="28"/>
          <w:szCs w:val="28"/>
          <w:lang w:eastAsia="ru-RU"/>
        </w:rPr>
      </w:pPr>
      <w:r w:rsidRPr="00B3372E">
        <w:rPr>
          <w:rFonts w:ascii="Times New Roman" w:eastAsia="Times New Roman" w:hAnsi="Times New Roman" w:cs="Times New Roman"/>
          <w:sz w:val="28"/>
          <w:szCs w:val="28"/>
          <w:lang w:eastAsia="ru-RU"/>
        </w:rPr>
        <w:t>1) Городской военно-патриотический турнир «Ак Найза -2023»  - 1 место в номинации   Подтягивание (команда 9А класс), - 3 место Пятаков С. 9А класс.</w:t>
      </w:r>
    </w:p>
    <w:p w:rsidR="00B3372E" w:rsidRPr="00B3372E" w:rsidRDefault="00B3372E" w:rsidP="00B3372E">
      <w:pPr>
        <w:spacing w:after="0" w:line="240" w:lineRule="auto"/>
        <w:ind w:left="142"/>
        <w:jc w:val="both"/>
        <w:rPr>
          <w:rFonts w:ascii="Times New Roman" w:eastAsia="Times New Roman" w:hAnsi="Times New Roman" w:cs="Times New Roman"/>
          <w:sz w:val="28"/>
          <w:szCs w:val="28"/>
          <w:lang w:eastAsia="ru-RU"/>
        </w:rPr>
      </w:pPr>
      <w:r w:rsidRPr="00B3372E">
        <w:rPr>
          <w:rFonts w:ascii="Times New Roman" w:eastAsia="Times New Roman" w:hAnsi="Times New Roman" w:cs="Times New Roman"/>
          <w:sz w:val="28"/>
          <w:szCs w:val="28"/>
          <w:lang w:eastAsia="ru-RU"/>
        </w:rPr>
        <w:t>2) Городской шахматный турнир -  2 место Кожевникова 6А класс, - 1 место Даниленко   М. 11 класс, - 3 место Митрошина В. 8А класс,  - 3 место Бакулин М. 10 класс, - 3 место Гречко П. 9А класс.</w:t>
      </w:r>
    </w:p>
    <w:p w:rsidR="00B3372E" w:rsidRPr="00B3372E" w:rsidRDefault="00B3372E" w:rsidP="00B3372E">
      <w:pPr>
        <w:spacing w:after="0" w:line="240" w:lineRule="auto"/>
        <w:ind w:left="142"/>
        <w:jc w:val="both"/>
        <w:rPr>
          <w:rFonts w:ascii="Times New Roman" w:eastAsia="Times New Roman" w:hAnsi="Times New Roman" w:cs="Times New Roman"/>
          <w:sz w:val="28"/>
          <w:szCs w:val="28"/>
          <w:lang w:eastAsia="ru-RU"/>
        </w:rPr>
      </w:pPr>
      <w:r w:rsidRPr="00B3372E">
        <w:rPr>
          <w:rFonts w:ascii="Times New Roman" w:eastAsia="Times New Roman" w:hAnsi="Times New Roman" w:cs="Times New Roman"/>
          <w:sz w:val="28"/>
          <w:szCs w:val="28"/>
          <w:lang w:eastAsia="ru-RU"/>
        </w:rPr>
        <w:t xml:space="preserve">3) Городские соревнования по Тогыз кумалак – 3 место Ильясова А. 6В класс; -   3 место Нурмагамбетов Н. 8А класс. </w:t>
      </w:r>
    </w:p>
    <w:p w:rsidR="00B3372E" w:rsidRPr="00B3372E" w:rsidRDefault="00B3372E" w:rsidP="00B3372E">
      <w:pPr>
        <w:spacing w:after="0" w:line="240" w:lineRule="auto"/>
        <w:ind w:left="142"/>
        <w:jc w:val="both"/>
        <w:rPr>
          <w:rFonts w:ascii="Times New Roman" w:eastAsia="Times New Roman" w:hAnsi="Times New Roman" w:cs="Times New Roman"/>
          <w:sz w:val="28"/>
          <w:szCs w:val="28"/>
          <w:lang w:eastAsia="ru-RU"/>
        </w:rPr>
      </w:pPr>
      <w:r w:rsidRPr="00B3372E">
        <w:rPr>
          <w:rFonts w:ascii="Times New Roman" w:eastAsia="Times New Roman" w:hAnsi="Times New Roman" w:cs="Times New Roman"/>
          <w:sz w:val="28"/>
          <w:szCs w:val="28"/>
          <w:lang w:eastAsia="ru-RU"/>
        </w:rPr>
        <w:t>4)</w:t>
      </w:r>
      <w:r w:rsidRPr="00B3372E">
        <w:rPr>
          <w:rFonts w:ascii="Times New Roman" w:eastAsia="Times New Roman" w:hAnsi="Times New Roman" w:cs="Times New Roman"/>
          <w:b/>
          <w:sz w:val="28"/>
          <w:szCs w:val="28"/>
          <w:lang w:eastAsia="ru-RU"/>
        </w:rPr>
        <w:t xml:space="preserve"> </w:t>
      </w:r>
      <w:r w:rsidRPr="00B3372E">
        <w:rPr>
          <w:rFonts w:ascii="Times New Roman" w:eastAsia="Times New Roman" w:hAnsi="Times New Roman" w:cs="Times New Roman"/>
          <w:sz w:val="28"/>
          <w:szCs w:val="28"/>
          <w:lang w:eastAsia="ru-RU"/>
        </w:rPr>
        <w:t>Городской Фестиваль лыжного спорта «Лыжня здоровья – 2024 г» - 2 место      Тасмагамбетова А. 10 класс,  - 3 место Макарова К. 4А класс,  - 3 место Пятаков С. 9А класс.</w:t>
      </w:r>
    </w:p>
    <w:p w:rsidR="00B3372E" w:rsidRPr="00B3372E" w:rsidRDefault="00B3372E" w:rsidP="00B3372E">
      <w:pPr>
        <w:spacing w:after="0" w:line="240" w:lineRule="auto"/>
        <w:ind w:left="142"/>
        <w:jc w:val="both"/>
        <w:rPr>
          <w:rFonts w:ascii="Times New Roman" w:eastAsia="Times New Roman" w:hAnsi="Times New Roman" w:cs="Times New Roman"/>
          <w:sz w:val="28"/>
          <w:szCs w:val="28"/>
          <w:lang w:eastAsia="ru-RU"/>
        </w:rPr>
      </w:pPr>
      <w:r w:rsidRPr="00B3372E">
        <w:rPr>
          <w:rFonts w:ascii="Times New Roman" w:eastAsia="Times New Roman" w:hAnsi="Times New Roman" w:cs="Times New Roman"/>
          <w:sz w:val="28"/>
          <w:szCs w:val="28"/>
          <w:lang w:eastAsia="ru-RU"/>
        </w:rPr>
        <w:t>5) Городские соревнования по шашкам – 3 место Митрошина В. 8А класс.</w:t>
      </w:r>
    </w:p>
    <w:p w:rsidR="007A5EF5" w:rsidRPr="007A5EF5" w:rsidRDefault="00B3372E" w:rsidP="007A5EF5">
      <w:pPr>
        <w:spacing w:after="0" w:line="240" w:lineRule="auto"/>
        <w:ind w:left="142"/>
        <w:jc w:val="both"/>
        <w:rPr>
          <w:rFonts w:ascii="Times New Roman" w:eastAsia="Times New Roman" w:hAnsi="Times New Roman" w:cs="Times New Roman"/>
          <w:sz w:val="28"/>
          <w:szCs w:val="28"/>
          <w:lang w:eastAsia="ru-RU"/>
        </w:rPr>
      </w:pPr>
      <w:r w:rsidRPr="00B3372E">
        <w:rPr>
          <w:rFonts w:ascii="Times New Roman" w:eastAsia="Times New Roman" w:hAnsi="Times New Roman" w:cs="Times New Roman"/>
          <w:sz w:val="28"/>
          <w:szCs w:val="28"/>
          <w:lang w:eastAsia="ru-RU"/>
        </w:rPr>
        <w:t>6) Городские турнир «Алтын мерген -2023 г»  по стрельбе из пневматической винтовки –1 место Неженский К.  9А класс, 2 место  Гофман К. 1</w:t>
      </w:r>
      <w:r w:rsidR="007A5EF5">
        <w:rPr>
          <w:rFonts w:ascii="Times New Roman" w:eastAsia="Times New Roman" w:hAnsi="Times New Roman" w:cs="Times New Roman"/>
          <w:sz w:val="28"/>
          <w:szCs w:val="28"/>
          <w:lang w:eastAsia="ru-RU"/>
        </w:rPr>
        <w:t>0 класс, 1  место –  командное.</w:t>
      </w:r>
    </w:p>
    <w:p w:rsidR="007A5EF5" w:rsidRPr="00B3372E" w:rsidRDefault="007A5EF5" w:rsidP="007A5EF5">
      <w:pPr>
        <w:shd w:val="clear" w:color="auto" w:fill="FFFFFF"/>
        <w:tabs>
          <w:tab w:val="left" w:pos="142"/>
        </w:tabs>
        <w:spacing w:after="0" w:line="240" w:lineRule="auto"/>
        <w:ind w:left="142" w:right="567"/>
        <w:jc w:val="center"/>
        <w:rPr>
          <w:rFonts w:ascii="Times New Roman" w:eastAsia="Times New Roman" w:hAnsi="Times New Roman" w:cs="Times New Roman"/>
          <w:b/>
          <w:color w:val="000000"/>
          <w:sz w:val="28"/>
          <w:szCs w:val="28"/>
          <w:lang w:eastAsia="ru-RU"/>
        </w:rPr>
      </w:pPr>
      <w:r w:rsidRPr="00B3372E">
        <w:rPr>
          <w:rFonts w:ascii="Times New Roman" w:eastAsia="Times New Roman" w:hAnsi="Times New Roman" w:cs="Times New Roman"/>
          <w:b/>
          <w:color w:val="000000"/>
          <w:sz w:val="28"/>
          <w:szCs w:val="28"/>
          <w:lang w:eastAsia="ru-RU"/>
        </w:rPr>
        <w:t>Участие в конкурсах, проектов и олимпиадах различного уровня</w:t>
      </w:r>
    </w:p>
    <w:p w:rsidR="007A5EF5" w:rsidRDefault="007A5EF5" w:rsidP="007A5EF5">
      <w:pPr>
        <w:shd w:val="clear" w:color="auto" w:fill="FFFFFF"/>
        <w:tabs>
          <w:tab w:val="left" w:pos="142"/>
        </w:tabs>
        <w:spacing w:after="0" w:line="240" w:lineRule="auto"/>
        <w:ind w:left="142" w:right="567"/>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в 2024</w:t>
      </w:r>
      <w:r w:rsidRPr="00B3372E">
        <w:rPr>
          <w:rFonts w:ascii="Times New Roman" w:eastAsia="Times New Roman" w:hAnsi="Times New Roman" w:cs="Times New Roman"/>
          <w:b/>
          <w:color w:val="000000"/>
          <w:sz w:val="28"/>
          <w:szCs w:val="28"/>
          <w:lang w:eastAsia="ru-RU"/>
        </w:rPr>
        <w:t>- 202</w:t>
      </w:r>
      <w:r>
        <w:rPr>
          <w:rFonts w:ascii="Times New Roman" w:eastAsia="Times New Roman" w:hAnsi="Times New Roman" w:cs="Times New Roman"/>
          <w:b/>
          <w:color w:val="000000"/>
          <w:sz w:val="28"/>
          <w:szCs w:val="28"/>
          <w:lang w:eastAsia="ru-RU"/>
        </w:rPr>
        <w:t>5 учебном году</w:t>
      </w:r>
    </w:p>
    <w:p w:rsidR="007A5EF5" w:rsidRPr="007A5EF5" w:rsidRDefault="007A5EF5" w:rsidP="007A5EF5">
      <w:pPr>
        <w:shd w:val="clear" w:color="auto" w:fill="FFFFFF"/>
        <w:tabs>
          <w:tab w:val="left" w:pos="142"/>
        </w:tabs>
        <w:spacing w:after="0" w:line="240" w:lineRule="auto"/>
        <w:ind w:left="142" w:right="567"/>
        <w:jc w:val="center"/>
        <w:rPr>
          <w:rFonts w:ascii="Times New Roman" w:eastAsia="Times New Roman" w:hAnsi="Times New Roman" w:cs="Times New Roman"/>
          <w:b/>
          <w:color w:val="000000"/>
          <w:sz w:val="28"/>
          <w:szCs w:val="28"/>
          <w:lang w:eastAsia="ru-RU"/>
        </w:rPr>
      </w:pPr>
    </w:p>
    <w:tbl>
      <w:tblPr>
        <w:tblW w:w="10065" w:type="dxa"/>
        <w:tblInd w:w="-601" w:type="dxa"/>
        <w:tblLayout w:type="fixed"/>
        <w:tblLook w:val="04A0" w:firstRow="1" w:lastRow="0" w:firstColumn="1" w:lastColumn="0" w:noHBand="0" w:noVBand="1"/>
      </w:tblPr>
      <w:tblGrid>
        <w:gridCol w:w="567"/>
        <w:gridCol w:w="3261"/>
        <w:gridCol w:w="4095"/>
        <w:gridCol w:w="12"/>
        <w:gridCol w:w="2130"/>
      </w:tblGrid>
      <w:tr w:rsidR="007A5EF5" w:rsidRPr="007A5EF5" w:rsidTr="007A5EF5">
        <w:tc>
          <w:tcPr>
            <w:tcW w:w="567" w:type="dxa"/>
            <w:tcBorders>
              <w:top w:val="single" w:sz="4" w:space="0" w:color="auto"/>
              <w:left w:val="single" w:sz="4" w:space="0" w:color="auto"/>
              <w:bottom w:val="single" w:sz="4" w:space="0" w:color="auto"/>
              <w:right w:val="single" w:sz="4" w:space="0" w:color="auto"/>
            </w:tcBorders>
            <w:hideMark/>
          </w:tcPr>
          <w:p w:rsidR="007A5EF5" w:rsidRPr="007A5EF5" w:rsidRDefault="007A5EF5" w:rsidP="007A5EF5">
            <w:pPr>
              <w:spacing w:after="0" w:line="240" w:lineRule="auto"/>
              <w:jc w:val="center"/>
              <w:rPr>
                <w:rFonts w:ascii="Times New Roman" w:eastAsia="Times New Roman" w:hAnsi="Times New Roman" w:cs="Times New Roman"/>
                <w:b/>
                <w:sz w:val="26"/>
                <w:szCs w:val="26"/>
                <w:lang w:eastAsia="ru-RU"/>
              </w:rPr>
            </w:pPr>
            <w:r w:rsidRPr="007A5EF5">
              <w:rPr>
                <w:rFonts w:ascii="Times New Roman" w:eastAsia="Times New Roman" w:hAnsi="Times New Roman" w:cs="Times New Roman"/>
                <w:b/>
                <w:sz w:val="26"/>
                <w:szCs w:val="26"/>
                <w:lang w:eastAsia="ru-RU"/>
              </w:rPr>
              <w:t>№</w:t>
            </w:r>
          </w:p>
        </w:tc>
        <w:tc>
          <w:tcPr>
            <w:tcW w:w="3261" w:type="dxa"/>
            <w:tcBorders>
              <w:top w:val="single" w:sz="4" w:space="0" w:color="auto"/>
              <w:left w:val="single" w:sz="4" w:space="0" w:color="auto"/>
              <w:bottom w:val="single" w:sz="4" w:space="0" w:color="auto"/>
              <w:right w:val="single" w:sz="4" w:space="0" w:color="auto"/>
            </w:tcBorders>
            <w:hideMark/>
          </w:tcPr>
          <w:p w:rsidR="007A5EF5" w:rsidRPr="007A5EF5" w:rsidRDefault="007A5EF5" w:rsidP="007A5EF5">
            <w:pPr>
              <w:spacing w:after="0" w:line="240" w:lineRule="auto"/>
              <w:jc w:val="center"/>
              <w:rPr>
                <w:rFonts w:ascii="Times New Roman" w:eastAsia="Times New Roman" w:hAnsi="Times New Roman" w:cs="Times New Roman"/>
                <w:b/>
                <w:sz w:val="26"/>
                <w:szCs w:val="26"/>
                <w:lang w:eastAsia="ru-RU"/>
              </w:rPr>
            </w:pPr>
            <w:r w:rsidRPr="007A5EF5">
              <w:rPr>
                <w:rFonts w:ascii="Times New Roman" w:eastAsia="Times New Roman" w:hAnsi="Times New Roman" w:cs="Times New Roman"/>
                <w:b/>
                <w:sz w:val="26"/>
                <w:szCs w:val="26"/>
                <w:lang w:eastAsia="ru-RU"/>
              </w:rPr>
              <w:t>Мероприятие</w:t>
            </w:r>
          </w:p>
        </w:tc>
        <w:tc>
          <w:tcPr>
            <w:tcW w:w="4107" w:type="dxa"/>
            <w:gridSpan w:val="2"/>
            <w:tcBorders>
              <w:top w:val="single" w:sz="4" w:space="0" w:color="auto"/>
              <w:left w:val="single" w:sz="4" w:space="0" w:color="auto"/>
              <w:bottom w:val="single" w:sz="4" w:space="0" w:color="auto"/>
              <w:right w:val="single" w:sz="4" w:space="0" w:color="auto"/>
            </w:tcBorders>
            <w:hideMark/>
          </w:tcPr>
          <w:p w:rsidR="007A5EF5" w:rsidRPr="007A5EF5" w:rsidRDefault="007A5EF5" w:rsidP="007A5EF5">
            <w:pPr>
              <w:spacing w:after="0" w:line="240" w:lineRule="auto"/>
              <w:jc w:val="center"/>
              <w:rPr>
                <w:rFonts w:ascii="Times New Roman" w:eastAsia="Times New Roman" w:hAnsi="Times New Roman" w:cs="Times New Roman"/>
                <w:b/>
                <w:sz w:val="26"/>
                <w:szCs w:val="26"/>
                <w:lang w:eastAsia="ru-RU"/>
              </w:rPr>
            </w:pPr>
            <w:r w:rsidRPr="007A5EF5">
              <w:rPr>
                <w:rFonts w:ascii="Times New Roman" w:eastAsia="Times New Roman" w:hAnsi="Times New Roman" w:cs="Times New Roman"/>
                <w:b/>
                <w:sz w:val="26"/>
                <w:szCs w:val="26"/>
                <w:lang w:eastAsia="ru-RU"/>
              </w:rPr>
              <w:t>Место</w:t>
            </w:r>
          </w:p>
        </w:tc>
        <w:tc>
          <w:tcPr>
            <w:tcW w:w="2130" w:type="dxa"/>
            <w:tcBorders>
              <w:top w:val="single" w:sz="4" w:space="0" w:color="auto"/>
              <w:left w:val="single" w:sz="4" w:space="0" w:color="auto"/>
              <w:bottom w:val="single" w:sz="4" w:space="0" w:color="auto"/>
              <w:right w:val="single" w:sz="4" w:space="0" w:color="auto"/>
            </w:tcBorders>
            <w:hideMark/>
          </w:tcPr>
          <w:p w:rsidR="007A5EF5" w:rsidRPr="007A5EF5" w:rsidRDefault="007A5EF5" w:rsidP="007A5EF5">
            <w:pPr>
              <w:spacing w:after="0" w:line="240" w:lineRule="auto"/>
              <w:jc w:val="center"/>
              <w:rPr>
                <w:rFonts w:ascii="Times New Roman" w:eastAsia="Times New Roman" w:hAnsi="Times New Roman" w:cs="Times New Roman"/>
                <w:b/>
                <w:sz w:val="26"/>
                <w:szCs w:val="26"/>
                <w:lang w:eastAsia="ru-RU"/>
              </w:rPr>
            </w:pPr>
            <w:r w:rsidRPr="007A5EF5">
              <w:rPr>
                <w:rFonts w:ascii="Times New Roman" w:eastAsia="Times New Roman" w:hAnsi="Times New Roman" w:cs="Times New Roman"/>
                <w:b/>
                <w:sz w:val="26"/>
                <w:szCs w:val="26"/>
                <w:lang w:eastAsia="ru-RU"/>
              </w:rPr>
              <w:t>Руководитель</w:t>
            </w:r>
          </w:p>
        </w:tc>
      </w:tr>
      <w:tr w:rsidR="007A5EF5" w:rsidRPr="007A5EF5" w:rsidTr="007A5EF5">
        <w:tc>
          <w:tcPr>
            <w:tcW w:w="10065" w:type="dxa"/>
            <w:gridSpan w:val="5"/>
            <w:tcBorders>
              <w:top w:val="single" w:sz="4" w:space="0" w:color="auto"/>
              <w:left w:val="single" w:sz="4" w:space="0" w:color="auto"/>
              <w:bottom w:val="single" w:sz="4" w:space="0" w:color="auto"/>
              <w:right w:val="single" w:sz="4" w:space="0" w:color="auto"/>
            </w:tcBorders>
            <w:hideMark/>
          </w:tcPr>
          <w:p w:rsidR="007A5EF5" w:rsidRPr="007A5EF5" w:rsidRDefault="007A5EF5" w:rsidP="007A5EF5">
            <w:pPr>
              <w:spacing w:after="0" w:line="240" w:lineRule="auto"/>
              <w:jc w:val="center"/>
              <w:rPr>
                <w:rFonts w:ascii="Times New Roman" w:eastAsia="Times New Roman" w:hAnsi="Times New Roman" w:cs="Times New Roman"/>
                <w:b/>
                <w:i/>
                <w:sz w:val="26"/>
                <w:szCs w:val="26"/>
                <w:lang w:eastAsia="ru-RU"/>
              </w:rPr>
            </w:pPr>
            <w:r w:rsidRPr="007A5EF5">
              <w:rPr>
                <w:rFonts w:ascii="Times New Roman" w:eastAsia="Times New Roman" w:hAnsi="Times New Roman" w:cs="Times New Roman"/>
                <w:b/>
                <w:i/>
                <w:sz w:val="26"/>
                <w:szCs w:val="26"/>
                <w:lang w:eastAsia="ru-RU"/>
              </w:rPr>
              <w:t xml:space="preserve">        Республиканский уровень</w:t>
            </w:r>
          </w:p>
          <w:p w:rsidR="007A5EF5" w:rsidRPr="007A5EF5" w:rsidRDefault="007A5EF5" w:rsidP="007A5EF5">
            <w:pPr>
              <w:spacing w:after="0" w:line="240" w:lineRule="auto"/>
              <w:jc w:val="center"/>
              <w:rPr>
                <w:rFonts w:ascii="Times New Roman" w:eastAsia="Times New Roman" w:hAnsi="Times New Roman" w:cs="Times New Roman"/>
                <w:b/>
                <w:i/>
                <w:sz w:val="16"/>
                <w:szCs w:val="16"/>
                <w:lang w:eastAsia="ru-RU"/>
              </w:rPr>
            </w:pPr>
          </w:p>
        </w:tc>
      </w:tr>
      <w:tr w:rsidR="007A5EF5" w:rsidRPr="007A5EF5" w:rsidTr="007A5EF5">
        <w:tc>
          <w:tcPr>
            <w:tcW w:w="567" w:type="dxa"/>
            <w:tcBorders>
              <w:top w:val="single" w:sz="4" w:space="0" w:color="auto"/>
              <w:left w:val="single" w:sz="4" w:space="0" w:color="auto"/>
              <w:bottom w:val="single" w:sz="4" w:space="0" w:color="auto"/>
              <w:right w:val="single" w:sz="4" w:space="0" w:color="auto"/>
            </w:tcBorders>
            <w:hideMark/>
          </w:tcPr>
          <w:p w:rsidR="007A5EF5" w:rsidRPr="007A5EF5" w:rsidRDefault="007A5EF5" w:rsidP="007A5EF5">
            <w:pPr>
              <w:spacing w:after="0" w:line="240" w:lineRule="auto"/>
              <w:jc w:val="center"/>
              <w:rPr>
                <w:rFonts w:ascii="Times New Roman" w:eastAsia="Times New Roman" w:hAnsi="Times New Roman" w:cs="Times New Roman"/>
                <w:sz w:val="26"/>
                <w:szCs w:val="26"/>
                <w:lang w:eastAsia="ru-RU"/>
              </w:rPr>
            </w:pPr>
            <w:r w:rsidRPr="007A5EF5">
              <w:rPr>
                <w:rFonts w:ascii="Times New Roman" w:eastAsia="Times New Roman" w:hAnsi="Times New Roman" w:cs="Times New Roman"/>
                <w:sz w:val="26"/>
                <w:szCs w:val="26"/>
                <w:lang w:eastAsia="ru-RU"/>
              </w:rPr>
              <w:t>1</w:t>
            </w:r>
          </w:p>
        </w:tc>
        <w:tc>
          <w:tcPr>
            <w:tcW w:w="3261" w:type="dxa"/>
            <w:tcBorders>
              <w:top w:val="single" w:sz="4" w:space="0" w:color="auto"/>
              <w:left w:val="single" w:sz="4" w:space="0" w:color="auto"/>
              <w:bottom w:val="single" w:sz="4" w:space="0" w:color="auto"/>
              <w:right w:val="single" w:sz="4" w:space="0" w:color="auto"/>
            </w:tcBorders>
            <w:hideMark/>
          </w:tcPr>
          <w:p w:rsidR="007A5EF5" w:rsidRPr="007A5EF5" w:rsidRDefault="007A5EF5" w:rsidP="007A5EF5">
            <w:pPr>
              <w:spacing w:after="0" w:line="240" w:lineRule="auto"/>
              <w:rPr>
                <w:rFonts w:ascii="Times New Roman" w:eastAsia="Times New Roman" w:hAnsi="Times New Roman" w:cs="Times New Roman"/>
                <w:sz w:val="26"/>
                <w:szCs w:val="26"/>
                <w:lang w:eastAsia="ru-RU"/>
              </w:rPr>
            </w:pPr>
            <w:r w:rsidRPr="007A5EF5">
              <w:rPr>
                <w:rFonts w:ascii="Times New Roman" w:eastAsia="Times New Roman" w:hAnsi="Times New Roman" w:cs="Times New Roman"/>
                <w:sz w:val="26"/>
                <w:szCs w:val="26"/>
                <w:lang w:eastAsia="ru-RU"/>
              </w:rPr>
              <w:t>Дистанционная олимпиада «</w:t>
            </w:r>
            <w:r w:rsidRPr="007A5EF5">
              <w:rPr>
                <w:rFonts w:ascii="Times New Roman" w:eastAsia="Times New Roman" w:hAnsi="Times New Roman" w:cs="Times New Roman"/>
                <w:sz w:val="26"/>
                <w:szCs w:val="26"/>
                <w:lang w:val="en-US" w:eastAsia="ru-RU"/>
              </w:rPr>
              <w:t>ULFR - 2024</w:t>
            </w:r>
            <w:r w:rsidRPr="007A5EF5">
              <w:rPr>
                <w:rFonts w:ascii="Times New Roman" w:eastAsia="Times New Roman" w:hAnsi="Times New Roman" w:cs="Times New Roman"/>
                <w:sz w:val="26"/>
                <w:szCs w:val="26"/>
                <w:lang w:eastAsia="ru-RU"/>
              </w:rPr>
              <w:t>»</w:t>
            </w:r>
          </w:p>
        </w:tc>
        <w:tc>
          <w:tcPr>
            <w:tcW w:w="4107" w:type="dxa"/>
            <w:gridSpan w:val="2"/>
            <w:tcBorders>
              <w:top w:val="single" w:sz="4" w:space="0" w:color="auto"/>
              <w:left w:val="single" w:sz="4" w:space="0" w:color="auto"/>
              <w:bottom w:val="single" w:sz="4" w:space="0" w:color="auto"/>
              <w:right w:val="single" w:sz="4" w:space="0" w:color="auto"/>
            </w:tcBorders>
            <w:hideMark/>
          </w:tcPr>
          <w:p w:rsidR="007A5EF5" w:rsidRPr="007A5EF5" w:rsidRDefault="007A5EF5" w:rsidP="007A5EF5">
            <w:pPr>
              <w:spacing w:after="0" w:line="240" w:lineRule="auto"/>
              <w:jc w:val="center"/>
              <w:rPr>
                <w:rFonts w:ascii="Times New Roman" w:eastAsia="Times New Roman" w:hAnsi="Times New Roman" w:cs="Times New Roman"/>
                <w:b/>
                <w:sz w:val="26"/>
                <w:szCs w:val="26"/>
                <w:u w:val="single"/>
                <w:lang w:eastAsia="ru-RU"/>
              </w:rPr>
            </w:pPr>
            <w:r w:rsidRPr="007A5EF5">
              <w:rPr>
                <w:rFonts w:ascii="Times New Roman" w:eastAsia="Times New Roman" w:hAnsi="Times New Roman" w:cs="Times New Roman"/>
                <w:b/>
                <w:sz w:val="26"/>
                <w:szCs w:val="26"/>
                <w:u w:val="single"/>
                <w:lang w:eastAsia="ru-RU"/>
              </w:rPr>
              <w:t>1 место</w:t>
            </w:r>
          </w:p>
          <w:p w:rsidR="007A5EF5" w:rsidRPr="007A5EF5" w:rsidRDefault="007A5EF5" w:rsidP="007A5EF5">
            <w:pPr>
              <w:spacing w:after="0" w:line="240" w:lineRule="auto"/>
              <w:jc w:val="center"/>
              <w:rPr>
                <w:rFonts w:ascii="Times New Roman" w:eastAsia="Times New Roman" w:hAnsi="Times New Roman" w:cs="Times New Roman"/>
                <w:sz w:val="26"/>
                <w:szCs w:val="26"/>
                <w:lang w:eastAsia="ru-RU"/>
              </w:rPr>
            </w:pPr>
            <w:r w:rsidRPr="007A5EF5">
              <w:rPr>
                <w:rFonts w:ascii="Times New Roman" w:eastAsia="Times New Roman" w:hAnsi="Times New Roman" w:cs="Times New Roman"/>
                <w:sz w:val="26"/>
                <w:szCs w:val="26"/>
                <w:lang w:eastAsia="ru-RU"/>
              </w:rPr>
              <w:t xml:space="preserve">Лоскутов Игорь, </w:t>
            </w:r>
            <w:r w:rsidRPr="007A5EF5">
              <w:rPr>
                <w:rFonts w:ascii="Times New Roman" w:eastAsia="Times New Roman" w:hAnsi="Times New Roman" w:cs="Times New Roman"/>
                <w:sz w:val="26"/>
                <w:szCs w:val="26"/>
                <w:lang w:val="en-US" w:eastAsia="ru-RU"/>
              </w:rPr>
              <w:t>3</w:t>
            </w:r>
            <w:r w:rsidRPr="007A5EF5">
              <w:rPr>
                <w:rFonts w:ascii="Times New Roman" w:eastAsia="Times New Roman" w:hAnsi="Times New Roman" w:cs="Times New Roman"/>
                <w:sz w:val="26"/>
                <w:szCs w:val="26"/>
                <w:lang w:eastAsia="ru-RU"/>
              </w:rPr>
              <w:t xml:space="preserve"> Б</w:t>
            </w:r>
          </w:p>
          <w:p w:rsidR="007A5EF5" w:rsidRPr="007A5EF5" w:rsidRDefault="007A5EF5" w:rsidP="007A5EF5">
            <w:pPr>
              <w:spacing w:after="0" w:line="240" w:lineRule="auto"/>
              <w:jc w:val="center"/>
              <w:rPr>
                <w:rFonts w:ascii="Times New Roman" w:eastAsia="Times New Roman" w:hAnsi="Times New Roman" w:cs="Times New Roman"/>
                <w:sz w:val="26"/>
                <w:szCs w:val="26"/>
                <w:lang w:eastAsia="ru-RU"/>
              </w:rPr>
            </w:pPr>
          </w:p>
        </w:tc>
        <w:tc>
          <w:tcPr>
            <w:tcW w:w="2130" w:type="dxa"/>
            <w:tcBorders>
              <w:top w:val="single" w:sz="4" w:space="0" w:color="auto"/>
              <w:left w:val="single" w:sz="4" w:space="0" w:color="auto"/>
              <w:bottom w:val="single" w:sz="4" w:space="0" w:color="auto"/>
              <w:right w:val="single" w:sz="4" w:space="0" w:color="auto"/>
            </w:tcBorders>
            <w:hideMark/>
          </w:tcPr>
          <w:p w:rsidR="007A5EF5" w:rsidRPr="007A5EF5" w:rsidRDefault="007A5EF5" w:rsidP="007A5EF5">
            <w:pPr>
              <w:spacing w:after="0" w:line="240" w:lineRule="auto"/>
              <w:jc w:val="center"/>
              <w:rPr>
                <w:rFonts w:ascii="Times New Roman" w:eastAsia="Times New Roman" w:hAnsi="Times New Roman" w:cs="Times New Roman"/>
                <w:sz w:val="26"/>
                <w:szCs w:val="26"/>
                <w:lang w:eastAsia="ru-RU"/>
              </w:rPr>
            </w:pPr>
            <w:r w:rsidRPr="007A5EF5">
              <w:rPr>
                <w:rFonts w:ascii="Times New Roman" w:eastAsia="Times New Roman" w:hAnsi="Times New Roman" w:cs="Times New Roman"/>
                <w:sz w:val="26"/>
                <w:szCs w:val="26"/>
                <w:lang w:eastAsia="ru-RU"/>
              </w:rPr>
              <w:lastRenderedPageBreak/>
              <w:t>Пряхина А.А.</w:t>
            </w:r>
          </w:p>
        </w:tc>
      </w:tr>
      <w:tr w:rsidR="007A5EF5" w:rsidRPr="007A5EF5" w:rsidTr="007A5EF5">
        <w:tc>
          <w:tcPr>
            <w:tcW w:w="10065" w:type="dxa"/>
            <w:gridSpan w:val="5"/>
            <w:tcBorders>
              <w:top w:val="single" w:sz="4" w:space="0" w:color="auto"/>
              <w:left w:val="single" w:sz="4" w:space="0" w:color="auto"/>
              <w:bottom w:val="single" w:sz="4" w:space="0" w:color="auto"/>
              <w:right w:val="single" w:sz="4" w:space="0" w:color="auto"/>
            </w:tcBorders>
            <w:hideMark/>
          </w:tcPr>
          <w:p w:rsidR="007A5EF5" w:rsidRPr="007A5EF5" w:rsidRDefault="007A5EF5" w:rsidP="007A5EF5">
            <w:pPr>
              <w:spacing w:after="0" w:line="240" w:lineRule="auto"/>
              <w:jc w:val="center"/>
              <w:rPr>
                <w:rFonts w:ascii="Times New Roman" w:eastAsia="Times New Roman" w:hAnsi="Times New Roman" w:cs="Times New Roman"/>
                <w:b/>
                <w:i/>
                <w:sz w:val="26"/>
                <w:szCs w:val="26"/>
                <w:lang w:eastAsia="ru-RU"/>
              </w:rPr>
            </w:pPr>
            <w:r w:rsidRPr="007A5EF5">
              <w:rPr>
                <w:rFonts w:ascii="Times New Roman" w:eastAsia="Times New Roman" w:hAnsi="Times New Roman" w:cs="Times New Roman"/>
                <w:b/>
                <w:i/>
                <w:sz w:val="26"/>
                <w:szCs w:val="26"/>
                <w:lang w:eastAsia="ru-RU"/>
              </w:rPr>
              <w:lastRenderedPageBreak/>
              <w:t>Областной  уровень</w:t>
            </w:r>
          </w:p>
          <w:p w:rsidR="007A5EF5" w:rsidRPr="007A5EF5" w:rsidRDefault="007A5EF5" w:rsidP="007A5EF5">
            <w:pPr>
              <w:spacing w:after="0" w:line="240" w:lineRule="auto"/>
              <w:jc w:val="center"/>
              <w:rPr>
                <w:rFonts w:ascii="Times New Roman" w:eastAsia="Times New Roman" w:hAnsi="Times New Roman" w:cs="Times New Roman"/>
                <w:sz w:val="26"/>
                <w:szCs w:val="26"/>
                <w:lang w:eastAsia="ru-RU"/>
              </w:rPr>
            </w:pPr>
          </w:p>
        </w:tc>
      </w:tr>
      <w:tr w:rsidR="007A5EF5" w:rsidRPr="007A5EF5" w:rsidTr="007A5EF5">
        <w:tc>
          <w:tcPr>
            <w:tcW w:w="567" w:type="dxa"/>
            <w:tcBorders>
              <w:top w:val="single" w:sz="4" w:space="0" w:color="auto"/>
              <w:left w:val="single" w:sz="4" w:space="0" w:color="auto"/>
              <w:bottom w:val="single" w:sz="4" w:space="0" w:color="auto"/>
              <w:right w:val="single" w:sz="4" w:space="0" w:color="auto"/>
            </w:tcBorders>
            <w:hideMark/>
          </w:tcPr>
          <w:p w:rsidR="007A5EF5" w:rsidRPr="007A5EF5" w:rsidRDefault="007A5EF5" w:rsidP="007A5EF5">
            <w:pPr>
              <w:spacing w:after="0" w:line="240" w:lineRule="auto"/>
              <w:jc w:val="center"/>
              <w:rPr>
                <w:rFonts w:ascii="Times New Roman" w:eastAsia="Times New Roman" w:hAnsi="Times New Roman" w:cs="Times New Roman"/>
                <w:sz w:val="26"/>
                <w:szCs w:val="26"/>
                <w:lang w:eastAsia="ru-RU"/>
              </w:rPr>
            </w:pPr>
            <w:r w:rsidRPr="007A5EF5">
              <w:rPr>
                <w:rFonts w:ascii="Times New Roman" w:eastAsia="Times New Roman" w:hAnsi="Times New Roman" w:cs="Times New Roman"/>
                <w:sz w:val="26"/>
                <w:szCs w:val="26"/>
                <w:lang w:eastAsia="ru-RU"/>
              </w:rPr>
              <w:t>1</w:t>
            </w:r>
          </w:p>
          <w:p w:rsidR="007A5EF5" w:rsidRPr="007A5EF5" w:rsidRDefault="007A5EF5" w:rsidP="007A5EF5">
            <w:pPr>
              <w:spacing w:after="0" w:line="240" w:lineRule="auto"/>
              <w:jc w:val="center"/>
              <w:rPr>
                <w:rFonts w:ascii="Times New Roman" w:eastAsia="Times New Roman" w:hAnsi="Times New Roman" w:cs="Times New Roman"/>
                <w:b/>
                <w:i/>
                <w:sz w:val="26"/>
                <w:szCs w:val="26"/>
                <w:lang w:eastAsia="ru-RU"/>
              </w:rPr>
            </w:pPr>
          </w:p>
        </w:tc>
        <w:tc>
          <w:tcPr>
            <w:tcW w:w="3261" w:type="dxa"/>
            <w:tcBorders>
              <w:top w:val="single" w:sz="4" w:space="0" w:color="auto"/>
              <w:left w:val="single" w:sz="4" w:space="0" w:color="auto"/>
              <w:bottom w:val="single" w:sz="4" w:space="0" w:color="auto"/>
              <w:right w:val="single" w:sz="4" w:space="0" w:color="auto"/>
            </w:tcBorders>
          </w:tcPr>
          <w:p w:rsidR="007A5EF5" w:rsidRPr="007A5EF5" w:rsidRDefault="007A5EF5" w:rsidP="007A5EF5">
            <w:pPr>
              <w:spacing w:after="0" w:line="240" w:lineRule="auto"/>
              <w:rPr>
                <w:rFonts w:ascii="Times New Roman" w:eastAsia="Times New Roman" w:hAnsi="Times New Roman" w:cs="Times New Roman"/>
                <w:sz w:val="26"/>
                <w:szCs w:val="26"/>
                <w:lang w:eastAsia="ru-RU"/>
              </w:rPr>
            </w:pPr>
            <w:r w:rsidRPr="007A5EF5">
              <w:rPr>
                <w:rFonts w:ascii="Times New Roman" w:eastAsia="Times New Roman" w:hAnsi="Times New Roman" w:cs="Times New Roman"/>
                <w:sz w:val="26"/>
                <w:szCs w:val="26"/>
                <w:lang w:eastAsia="ru-RU"/>
              </w:rPr>
              <w:t>Олимпиада по казахскому языку</w:t>
            </w:r>
          </w:p>
          <w:p w:rsidR="007A5EF5" w:rsidRPr="007A5EF5" w:rsidRDefault="007A5EF5" w:rsidP="007A5EF5">
            <w:pPr>
              <w:spacing w:after="0" w:line="240" w:lineRule="auto"/>
              <w:jc w:val="center"/>
              <w:rPr>
                <w:rFonts w:ascii="Times New Roman" w:eastAsia="Times New Roman" w:hAnsi="Times New Roman" w:cs="Times New Roman"/>
                <w:b/>
                <w:i/>
                <w:sz w:val="26"/>
                <w:szCs w:val="26"/>
                <w:lang w:eastAsia="ru-RU"/>
              </w:rPr>
            </w:pPr>
          </w:p>
        </w:tc>
        <w:tc>
          <w:tcPr>
            <w:tcW w:w="4095" w:type="dxa"/>
            <w:tcBorders>
              <w:top w:val="single" w:sz="4" w:space="0" w:color="auto"/>
              <w:left w:val="single" w:sz="4" w:space="0" w:color="auto"/>
              <w:bottom w:val="single" w:sz="4" w:space="0" w:color="auto"/>
              <w:right w:val="single" w:sz="4" w:space="0" w:color="auto"/>
            </w:tcBorders>
          </w:tcPr>
          <w:p w:rsidR="007A5EF5" w:rsidRPr="007A5EF5" w:rsidRDefault="007A5EF5" w:rsidP="007A5EF5">
            <w:pPr>
              <w:spacing w:after="0" w:line="240" w:lineRule="auto"/>
              <w:jc w:val="center"/>
              <w:rPr>
                <w:rFonts w:ascii="Times New Roman" w:eastAsia="Times New Roman" w:hAnsi="Times New Roman" w:cs="Times New Roman"/>
                <w:b/>
                <w:sz w:val="26"/>
                <w:szCs w:val="26"/>
                <w:u w:val="single"/>
                <w:lang w:eastAsia="ru-RU"/>
              </w:rPr>
            </w:pPr>
            <w:r w:rsidRPr="007A5EF5">
              <w:rPr>
                <w:rFonts w:ascii="Times New Roman" w:eastAsia="Times New Roman" w:hAnsi="Times New Roman" w:cs="Times New Roman"/>
                <w:b/>
                <w:sz w:val="26"/>
                <w:szCs w:val="26"/>
                <w:u w:val="single"/>
                <w:lang w:eastAsia="ru-RU"/>
              </w:rPr>
              <w:t>3 место</w:t>
            </w:r>
          </w:p>
          <w:p w:rsidR="007A5EF5" w:rsidRPr="007A5EF5" w:rsidRDefault="007A5EF5" w:rsidP="007A5EF5">
            <w:pPr>
              <w:spacing w:after="0" w:line="240" w:lineRule="auto"/>
              <w:jc w:val="center"/>
              <w:rPr>
                <w:rFonts w:ascii="Times New Roman" w:eastAsia="Times New Roman" w:hAnsi="Times New Roman" w:cs="Times New Roman"/>
                <w:sz w:val="26"/>
                <w:szCs w:val="26"/>
                <w:lang w:eastAsia="ru-RU"/>
              </w:rPr>
            </w:pPr>
            <w:r w:rsidRPr="007A5EF5">
              <w:rPr>
                <w:rFonts w:ascii="Times New Roman" w:eastAsia="Times New Roman" w:hAnsi="Times New Roman" w:cs="Times New Roman"/>
                <w:sz w:val="26"/>
                <w:szCs w:val="26"/>
                <w:lang w:eastAsia="ru-RU"/>
              </w:rPr>
              <w:t>Паштанов Глеб, 11 кл.</w:t>
            </w:r>
          </w:p>
        </w:tc>
        <w:tc>
          <w:tcPr>
            <w:tcW w:w="2142" w:type="dxa"/>
            <w:gridSpan w:val="2"/>
            <w:tcBorders>
              <w:top w:val="single" w:sz="4" w:space="0" w:color="auto"/>
              <w:left w:val="single" w:sz="4" w:space="0" w:color="auto"/>
              <w:bottom w:val="single" w:sz="4" w:space="0" w:color="auto"/>
              <w:right w:val="single" w:sz="4" w:space="0" w:color="auto"/>
            </w:tcBorders>
          </w:tcPr>
          <w:p w:rsidR="007A5EF5" w:rsidRPr="007A5EF5" w:rsidRDefault="007A5EF5" w:rsidP="007A5EF5">
            <w:pPr>
              <w:jc w:val="center"/>
              <w:rPr>
                <w:rFonts w:ascii="Times New Roman" w:eastAsia="Times New Roman" w:hAnsi="Times New Roman" w:cs="Times New Roman"/>
                <w:sz w:val="26"/>
                <w:szCs w:val="26"/>
                <w:lang w:eastAsia="ru-RU"/>
              </w:rPr>
            </w:pPr>
            <w:r w:rsidRPr="007A5EF5">
              <w:rPr>
                <w:rFonts w:ascii="Times New Roman" w:eastAsia="Times New Roman" w:hAnsi="Times New Roman" w:cs="Times New Roman"/>
                <w:sz w:val="26"/>
                <w:szCs w:val="26"/>
                <w:lang w:eastAsia="ru-RU"/>
              </w:rPr>
              <w:t>Таженова Р.К.</w:t>
            </w:r>
          </w:p>
          <w:p w:rsidR="007A5EF5" w:rsidRPr="007A5EF5" w:rsidRDefault="007A5EF5" w:rsidP="007A5EF5">
            <w:pPr>
              <w:spacing w:after="0" w:line="240" w:lineRule="auto"/>
              <w:jc w:val="center"/>
              <w:rPr>
                <w:rFonts w:ascii="Times New Roman" w:eastAsia="Times New Roman" w:hAnsi="Times New Roman" w:cs="Times New Roman"/>
                <w:b/>
                <w:i/>
                <w:sz w:val="26"/>
                <w:szCs w:val="26"/>
                <w:lang w:eastAsia="ru-RU"/>
              </w:rPr>
            </w:pPr>
          </w:p>
        </w:tc>
      </w:tr>
      <w:tr w:rsidR="007A5EF5" w:rsidRPr="007A5EF5" w:rsidTr="007A5EF5">
        <w:tc>
          <w:tcPr>
            <w:tcW w:w="567" w:type="dxa"/>
            <w:tcBorders>
              <w:top w:val="single" w:sz="4" w:space="0" w:color="auto"/>
              <w:left w:val="single" w:sz="4" w:space="0" w:color="auto"/>
              <w:bottom w:val="single" w:sz="4" w:space="0" w:color="auto"/>
              <w:right w:val="single" w:sz="4" w:space="0" w:color="auto"/>
            </w:tcBorders>
            <w:hideMark/>
          </w:tcPr>
          <w:p w:rsidR="007A5EF5" w:rsidRPr="007A5EF5" w:rsidRDefault="007A5EF5" w:rsidP="007A5EF5">
            <w:pPr>
              <w:spacing w:after="0" w:line="240" w:lineRule="auto"/>
              <w:jc w:val="center"/>
              <w:rPr>
                <w:rFonts w:ascii="Times New Roman" w:eastAsia="Times New Roman" w:hAnsi="Times New Roman" w:cs="Times New Roman"/>
                <w:sz w:val="26"/>
                <w:szCs w:val="26"/>
                <w:lang w:eastAsia="ru-RU"/>
              </w:rPr>
            </w:pPr>
            <w:r w:rsidRPr="007A5EF5">
              <w:rPr>
                <w:rFonts w:ascii="Times New Roman" w:eastAsia="Times New Roman" w:hAnsi="Times New Roman" w:cs="Times New Roman"/>
                <w:sz w:val="26"/>
                <w:szCs w:val="26"/>
                <w:lang w:eastAsia="ru-RU"/>
              </w:rPr>
              <w:t>2</w:t>
            </w:r>
          </w:p>
        </w:tc>
        <w:tc>
          <w:tcPr>
            <w:tcW w:w="3261" w:type="dxa"/>
            <w:tcBorders>
              <w:top w:val="single" w:sz="4" w:space="0" w:color="auto"/>
              <w:left w:val="single" w:sz="4" w:space="0" w:color="auto"/>
              <w:bottom w:val="single" w:sz="4" w:space="0" w:color="auto"/>
              <w:right w:val="single" w:sz="4" w:space="0" w:color="auto"/>
            </w:tcBorders>
          </w:tcPr>
          <w:p w:rsidR="007A5EF5" w:rsidRPr="007A5EF5" w:rsidRDefault="007A5EF5" w:rsidP="007A5EF5">
            <w:pPr>
              <w:spacing w:after="0" w:line="240" w:lineRule="auto"/>
              <w:rPr>
                <w:rFonts w:ascii="Times New Roman" w:eastAsia="Times New Roman" w:hAnsi="Times New Roman" w:cs="Times New Roman"/>
                <w:sz w:val="26"/>
                <w:szCs w:val="26"/>
                <w:lang w:eastAsia="ru-RU"/>
              </w:rPr>
            </w:pPr>
            <w:r w:rsidRPr="007A5EF5">
              <w:rPr>
                <w:rFonts w:ascii="Times New Roman" w:eastAsia="Times New Roman" w:hAnsi="Times New Roman" w:cs="Times New Roman"/>
                <w:sz w:val="26"/>
                <w:szCs w:val="26"/>
                <w:lang w:eastAsia="ru-RU"/>
              </w:rPr>
              <w:t>Олимпиада по математике «Алтын сака»</w:t>
            </w:r>
          </w:p>
        </w:tc>
        <w:tc>
          <w:tcPr>
            <w:tcW w:w="4095" w:type="dxa"/>
            <w:tcBorders>
              <w:top w:val="single" w:sz="4" w:space="0" w:color="auto"/>
              <w:left w:val="single" w:sz="4" w:space="0" w:color="auto"/>
              <w:bottom w:val="single" w:sz="4" w:space="0" w:color="auto"/>
              <w:right w:val="single" w:sz="4" w:space="0" w:color="auto"/>
            </w:tcBorders>
          </w:tcPr>
          <w:p w:rsidR="007A5EF5" w:rsidRPr="007A5EF5" w:rsidRDefault="007A5EF5" w:rsidP="007A5EF5">
            <w:pPr>
              <w:spacing w:after="0" w:line="240" w:lineRule="auto"/>
              <w:jc w:val="center"/>
              <w:rPr>
                <w:rFonts w:ascii="Times New Roman" w:eastAsia="Times New Roman" w:hAnsi="Times New Roman" w:cs="Times New Roman"/>
                <w:b/>
                <w:sz w:val="26"/>
                <w:szCs w:val="26"/>
                <w:u w:val="single"/>
                <w:lang w:eastAsia="ru-RU"/>
              </w:rPr>
            </w:pPr>
            <w:r w:rsidRPr="007A5EF5">
              <w:rPr>
                <w:rFonts w:ascii="Times New Roman" w:eastAsia="Times New Roman" w:hAnsi="Times New Roman" w:cs="Times New Roman"/>
                <w:b/>
                <w:sz w:val="26"/>
                <w:szCs w:val="26"/>
                <w:u w:val="single"/>
                <w:lang w:eastAsia="ru-RU"/>
              </w:rPr>
              <w:t>3 место</w:t>
            </w:r>
          </w:p>
          <w:p w:rsidR="007A5EF5" w:rsidRPr="007A5EF5" w:rsidRDefault="007A5EF5" w:rsidP="007A5EF5">
            <w:pPr>
              <w:spacing w:after="0" w:line="240" w:lineRule="auto"/>
              <w:jc w:val="center"/>
              <w:rPr>
                <w:rFonts w:ascii="Times New Roman" w:eastAsia="Times New Roman" w:hAnsi="Times New Roman" w:cs="Times New Roman"/>
                <w:sz w:val="26"/>
                <w:szCs w:val="26"/>
                <w:lang w:eastAsia="ru-RU"/>
              </w:rPr>
            </w:pPr>
            <w:r w:rsidRPr="007A5EF5">
              <w:rPr>
                <w:rFonts w:ascii="Times New Roman" w:eastAsia="Times New Roman" w:hAnsi="Times New Roman" w:cs="Times New Roman"/>
                <w:sz w:val="26"/>
                <w:szCs w:val="26"/>
                <w:lang w:eastAsia="ru-RU"/>
              </w:rPr>
              <w:t>Нуршатаев Мадияр, 5А кл.</w:t>
            </w:r>
          </w:p>
          <w:p w:rsidR="007A5EF5" w:rsidRPr="007A5EF5" w:rsidRDefault="007A5EF5" w:rsidP="007A5EF5">
            <w:pPr>
              <w:spacing w:after="0" w:line="240" w:lineRule="auto"/>
              <w:jc w:val="center"/>
              <w:rPr>
                <w:rFonts w:ascii="Times New Roman" w:eastAsia="Times New Roman" w:hAnsi="Times New Roman" w:cs="Times New Roman"/>
                <w:b/>
                <w:sz w:val="26"/>
                <w:szCs w:val="26"/>
                <w:u w:val="single"/>
                <w:lang w:eastAsia="ru-RU"/>
              </w:rPr>
            </w:pPr>
          </w:p>
        </w:tc>
        <w:tc>
          <w:tcPr>
            <w:tcW w:w="2142" w:type="dxa"/>
            <w:gridSpan w:val="2"/>
            <w:tcBorders>
              <w:top w:val="single" w:sz="4" w:space="0" w:color="auto"/>
              <w:left w:val="single" w:sz="4" w:space="0" w:color="auto"/>
              <w:bottom w:val="single" w:sz="4" w:space="0" w:color="auto"/>
              <w:right w:val="single" w:sz="4" w:space="0" w:color="auto"/>
            </w:tcBorders>
          </w:tcPr>
          <w:p w:rsidR="007A5EF5" w:rsidRPr="007A5EF5" w:rsidRDefault="007A5EF5" w:rsidP="007A5EF5">
            <w:pPr>
              <w:jc w:val="center"/>
              <w:rPr>
                <w:rFonts w:ascii="Times New Roman" w:eastAsia="Times New Roman" w:hAnsi="Times New Roman" w:cs="Times New Roman"/>
                <w:sz w:val="26"/>
                <w:szCs w:val="26"/>
                <w:lang w:eastAsia="ru-RU"/>
              </w:rPr>
            </w:pPr>
            <w:r w:rsidRPr="007A5EF5">
              <w:rPr>
                <w:rFonts w:ascii="Times New Roman" w:eastAsia="Times New Roman" w:hAnsi="Times New Roman" w:cs="Times New Roman"/>
                <w:sz w:val="26"/>
                <w:szCs w:val="26"/>
                <w:lang w:eastAsia="ru-RU"/>
              </w:rPr>
              <w:t>Ратц А.Э.</w:t>
            </w:r>
          </w:p>
        </w:tc>
      </w:tr>
      <w:tr w:rsidR="007A5EF5" w:rsidRPr="007A5EF5" w:rsidTr="007A5EF5">
        <w:tc>
          <w:tcPr>
            <w:tcW w:w="567" w:type="dxa"/>
            <w:tcBorders>
              <w:top w:val="single" w:sz="4" w:space="0" w:color="auto"/>
              <w:left w:val="single" w:sz="4" w:space="0" w:color="auto"/>
              <w:bottom w:val="single" w:sz="4" w:space="0" w:color="auto"/>
              <w:right w:val="single" w:sz="4" w:space="0" w:color="auto"/>
            </w:tcBorders>
            <w:hideMark/>
          </w:tcPr>
          <w:p w:rsidR="007A5EF5" w:rsidRPr="007A5EF5" w:rsidRDefault="007A5EF5" w:rsidP="007A5EF5">
            <w:pPr>
              <w:spacing w:after="0" w:line="240" w:lineRule="auto"/>
              <w:jc w:val="center"/>
              <w:rPr>
                <w:rFonts w:ascii="Times New Roman" w:eastAsia="Times New Roman" w:hAnsi="Times New Roman" w:cs="Times New Roman"/>
                <w:sz w:val="26"/>
                <w:szCs w:val="26"/>
                <w:lang w:eastAsia="ru-RU"/>
              </w:rPr>
            </w:pPr>
            <w:r w:rsidRPr="007A5EF5">
              <w:rPr>
                <w:rFonts w:ascii="Times New Roman" w:eastAsia="Times New Roman" w:hAnsi="Times New Roman" w:cs="Times New Roman"/>
                <w:sz w:val="26"/>
                <w:szCs w:val="26"/>
                <w:lang w:eastAsia="ru-RU"/>
              </w:rPr>
              <w:t>3</w:t>
            </w:r>
          </w:p>
        </w:tc>
        <w:tc>
          <w:tcPr>
            <w:tcW w:w="3261" w:type="dxa"/>
            <w:tcBorders>
              <w:top w:val="single" w:sz="4" w:space="0" w:color="auto"/>
              <w:left w:val="single" w:sz="4" w:space="0" w:color="auto"/>
              <w:bottom w:val="single" w:sz="4" w:space="0" w:color="auto"/>
              <w:right w:val="single" w:sz="4" w:space="0" w:color="auto"/>
            </w:tcBorders>
          </w:tcPr>
          <w:p w:rsidR="007A5EF5" w:rsidRPr="007A5EF5" w:rsidRDefault="007A5EF5" w:rsidP="007A5EF5">
            <w:pPr>
              <w:spacing w:after="0" w:line="240" w:lineRule="auto"/>
              <w:rPr>
                <w:rFonts w:ascii="Times New Roman" w:eastAsia="Times New Roman" w:hAnsi="Times New Roman" w:cs="Times New Roman"/>
                <w:sz w:val="26"/>
                <w:szCs w:val="26"/>
                <w:lang w:eastAsia="ru-RU"/>
              </w:rPr>
            </w:pPr>
            <w:r w:rsidRPr="007A5EF5">
              <w:rPr>
                <w:rFonts w:ascii="Times New Roman" w:eastAsia="Times New Roman" w:hAnsi="Times New Roman" w:cs="Times New Roman"/>
                <w:sz w:val="26"/>
                <w:szCs w:val="26"/>
                <w:lang w:eastAsia="ru-RU"/>
              </w:rPr>
              <w:t>Олимпиада по физике «Зерде»</w:t>
            </w:r>
          </w:p>
        </w:tc>
        <w:tc>
          <w:tcPr>
            <w:tcW w:w="4095" w:type="dxa"/>
            <w:tcBorders>
              <w:top w:val="single" w:sz="4" w:space="0" w:color="auto"/>
              <w:left w:val="single" w:sz="4" w:space="0" w:color="auto"/>
              <w:bottom w:val="single" w:sz="4" w:space="0" w:color="auto"/>
              <w:right w:val="single" w:sz="4" w:space="0" w:color="auto"/>
            </w:tcBorders>
          </w:tcPr>
          <w:p w:rsidR="007A5EF5" w:rsidRPr="007A5EF5" w:rsidRDefault="007A5EF5" w:rsidP="007A5EF5">
            <w:pPr>
              <w:spacing w:after="0" w:line="240" w:lineRule="auto"/>
              <w:jc w:val="center"/>
              <w:rPr>
                <w:rFonts w:ascii="Times New Roman" w:eastAsia="Times New Roman" w:hAnsi="Times New Roman" w:cs="Times New Roman"/>
                <w:b/>
                <w:sz w:val="26"/>
                <w:szCs w:val="26"/>
                <w:u w:val="single"/>
                <w:lang w:eastAsia="ru-RU"/>
              </w:rPr>
            </w:pPr>
            <w:r w:rsidRPr="007A5EF5">
              <w:rPr>
                <w:rFonts w:ascii="Times New Roman" w:eastAsia="Times New Roman" w:hAnsi="Times New Roman" w:cs="Times New Roman"/>
                <w:b/>
                <w:sz w:val="26"/>
                <w:szCs w:val="26"/>
                <w:u w:val="single"/>
                <w:lang w:eastAsia="ru-RU"/>
              </w:rPr>
              <w:t>2 место</w:t>
            </w:r>
          </w:p>
          <w:p w:rsidR="007A5EF5" w:rsidRPr="007A5EF5" w:rsidRDefault="007A5EF5" w:rsidP="007A5EF5">
            <w:pPr>
              <w:spacing w:after="0" w:line="240" w:lineRule="auto"/>
              <w:jc w:val="center"/>
              <w:rPr>
                <w:rFonts w:ascii="Times New Roman" w:eastAsia="Times New Roman" w:hAnsi="Times New Roman" w:cs="Times New Roman"/>
                <w:b/>
                <w:sz w:val="26"/>
                <w:szCs w:val="26"/>
                <w:u w:val="single"/>
                <w:lang w:eastAsia="ru-RU"/>
              </w:rPr>
            </w:pPr>
            <w:r w:rsidRPr="007A5EF5">
              <w:rPr>
                <w:rFonts w:ascii="Times New Roman" w:eastAsia="Times New Roman" w:hAnsi="Times New Roman" w:cs="Times New Roman"/>
                <w:sz w:val="26"/>
                <w:szCs w:val="26"/>
                <w:lang w:eastAsia="ru-RU"/>
              </w:rPr>
              <w:t>Бондаренко Даниил, 7Б кл.</w:t>
            </w:r>
          </w:p>
        </w:tc>
        <w:tc>
          <w:tcPr>
            <w:tcW w:w="2142" w:type="dxa"/>
            <w:gridSpan w:val="2"/>
            <w:tcBorders>
              <w:top w:val="single" w:sz="4" w:space="0" w:color="auto"/>
              <w:left w:val="single" w:sz="4" w:space="0" w:color="auto"/>
              <w:bottom w:val="single" w:sz="4" w:space="0" w:color="auto"/>
              <w:right w:val="single" w:sz="4" w:space="0" w:color="auto"/>
            </w:tcBorders>
          </w:tcPr>
          <w:p w:rsidR="007A5EF5" w:rsidRPr="007A5EF5" w:rsidRDefault="007A5EF5" w:rsidP="007A5EF5">
            <w:pPr>
              <w:jc w:val="center"/>
              <w:rPr>
                <w:rFonts w:ascii="Times New Roman" w:eastAsia="Times New Roman" w:hAnsi="Times New Roman" w:cs="Times New Roman"/>
                <w:sz w:val="26"/>
                <w:szCs w:val="26"/>
                <w:lang w:eastAsia="ru-RU"/>
              </w:rPr>
            </w:pPr>
            <w:r w:rsidRPr="007A5EF5">
              <w:rPr>
                <w:rFonts w:ascii="Times New Roman" w:eastAsia="Times New Roman" w:hAnsi="Times New Roman" w:cs="Times New Roman"/>
                <w:sz w:val="26"/>
                <w:szCs w:val="26"/>
                <w:lang w:eastAsia="ru-RU"/>
              </w:rPr>
              <w:t>Ермагамбетова Д.М.</w:t>
            </w:r>
          </w:p>
        </w:tc>
      </w:tr>
      <w:tr w:rsidR="007A5EF5" w:rsidRPr="007A5EF5" w:rsidTr="007A5EF5">
        <w:tc>
          <w:tcPr>
            <w:tcW w:w="567" w:type="dxa"/>
            <w:tcBorders>
              <w:top w:val="single" w:sz="4" w:space="0" w:color="auto"/>
              <w:left w:val="single" w:sz="4" w:space="0" w:color="auto"/>
              <w:bottom w:val="single" w:sz="4" w:space="0" w:color="auto"/>
              <w:right w:val="single" w:sz="4" w:space="0" w:color="auto"/>
            </w:tcBorders>
            <w:hideMark/>
          </w:tcPr>
          <w:p w:rsidR="007A5EF5" w:rsidRPr="007A5EF5" w:rsidRDefault="007A5EF5" w:rsidP="007A5EF5">
            <w:pPr>
              <w:spacing w:after="0" w:line="240" w:lineRule="auto"/>
              <w:jc w:val="center"/>
              <w:rPr>
                <w:rFonts w:ascii="Times New Roman" w:eastAsia="Times New Roman" w:hAnsi="Times New Roman" w:cs="Times New Roman"/>
                <w:sz w:val="26"/>
                <w:szCs w:val="26"/>
                <w:lang w:eastAsia="ru-RU"/>
              </w:rPr>
            </w:pPr>
            <w:r w:rsidRPr="007A5EF5">
              <w:rPr>
                <w:rFonts w:ascii="Times New Roman" w:eastAsia="Times New Roman" w:hAnsi="Times New Roman" w:cs="Times New Roman"/>
                <w:sz w:val="26"/>
                <w:szCs w:val="26"/>
                <w:lang w:eastAsia="ru-RU"/>
              </w:rPr>
              <w:t>4</w:t>
            </w:r>
          </w:p>
        </w:tc>
        <w:tc>
          <w:tcPr>
            <w:tcW w:w="3261" w:type="dxa"/>
            <w:tcBorders>
              <w:top w:val="single" w:sz="4" w:space="0" w:color="auto"/>
              <w:left w:val="single" w:sz="4" w:space="0" w:color="auto"/>
              <w:bottom w:val="single" w:sz="4" w:space="0" w:color="auto"/>
              <w:right w:val="single" w:sz="4" w:space="0" w:color="auto"/>
            </w:tcBorders>
          </w:tcPr>
          <w:p w:rsidR="007A5EF5" w:rsidRPr="007A5EF5" w:rsidRDefault="007A5EF5" w:rsidP="007A5EF5">
            <w:pPr>
              <w:spacing w:after="0" w:line="240" w:lineRule="auto"/>
              <w:rPr>
                <w:rFonts w:ascii="Times New Roman" w:eastAsia="Times New Roman" w:hAnsi="Times New Roman" w:cs="Times New Roman"/>
                <w:sz w:val="26"/>
                <w:szCs w:val="26"/>
                <w:lang w:eastAsia="ru-RU"/>
              </w:rPr>
            </w:pPr>
            <w:r w:rsidRPr="007A5EF5">
              <w:rPr>
                <w:rFonts w:ascii="Times New Roman" w:eastAsia="Times New Roman" w:hAnsi="Times New Roman" w:cs="Times New Roman"/>
                <w:sz w:val="26"/>
                <w:szCs w:val="26"/>
                <w:lang w:eastAsia="ru-RU"/>
              </w:rPr>
              <w:t>Олимпиада по математике  «Зерде»</w:t>
            </w:r>
          </w:p>
        </w:tc>
        <w:tc>
          <w:tcPr>
            <w:tcW w:w="4095" w:type="dxa"/>
            <w:tcBorders>
              <w:top w:val="single" w:sz="4" w:space="0" w:color="auto"/>
              <w:left w:val="single" w:sz="4" w:space="0" w:color="auto"/>
              <w:bottom w:val="single" w:sz="4" w:space="0" w:color="auto"/>
              <w:right w:val="single" w:sz="4" w:space="0" w:color="auto"/>
            </w:tcBorders>
          </w:tcPr>
          <w:p w:rsidR="007A5EF5" w:rsidRPr="007A5EF5" w:rsidRDefault="007A5EF5" w:rsidP="007A5EF5">
            <w:pPr>
              <w:spacing w:after="0" w:line="240" w:lineRule="auto"/>
              <w:jc w:val="center"/>
              <w:rPr>
                <w:rFonts w:ascii="Times New Roman" w:eastAsia="Times New Roman" w:hAnsi="Times New Roman" w:cs="Times New Roman"/>
                <w:b/>
                <w:sz w:val="26"/>
                <w:szCs w:val="26"/>
                <w:u w:val="single"/>
                <w:lang w:eastAsia="ru-RU"/>
              </w:rPr>
            </w:pPr>
            <w:r w:rsidRPr="007A5EF5">
              <w:rPr>
                <w:rFonts w:ascii="Times New Roman" w:eastAsia="Times New Roman" w:hAnsi="Times New Roman" w:cs="Times New Roman"/>
                <w:b/>
                <w:sz w:val="26"/>
                <w:szCs w:val="26"/>
                <w:u w:val="single"/>
                <w:lang w:eastAsia="ru-RU"/>
              </w:rPr>
              <w:t>3 место</w:t>
            </w:r>
          </w:p>
          <w:p w:rsidR="007A5EF5" w:rsidRPr="007A5EF5" w:rsidRDefault="007A5EF5" w:rsidP="007A5EF5">
            <w:pPr>
              <w:spacing w:after="0" w:line="240" w:lineRule="auto"/>
              <w:jc w:val="center"/>
              <w:rPr>
                <w:rFonts w:ascii="Times New Roman" w:eastAsia="Times New Roman" w:hAnsi="Times New Roman" w:cs="Times New Roman"/>
                <w:sz w:val="26"/>
                <w:szCs w:val="26"/>
                <w:lang w:eastAsia="ru-RU"/>
              </w:rPr>
            </w:pPr>
            <w:r w:rsidRPr="007A5EF5">
              <w:rPr>
                <w:rFonts w:ascii="Times New Roman" w:eastAsia="Times New Roman" w:hAnsi="Times New Roman" w:cs="Times New Roman"/>
                <w:sz w:val="26"/>
                <w:szCs w:val="26"/>
                <w:lang w:eastAsia="ru-RU"/>
              </w:rPr>
              <w:t>Нуршатаев Мадияр, 5А кл.</w:t>
            </w:r>
          </w:p>
          <w:p w:rsidR="007A5EF5" w:rsidRPr="007A5EF5" w:rsidRDefault="007A5EF5" w:rsidP="007A5EF5">
            <w:pPr>
              <w:spacing w:after="0" w:line="240" w:lineRule="auto"/>
              <w:jc w:val="center"/>
              <w:rPr>
                <w:rFonts w:ascii="Times New Roman" w:eastAsia="Times New Roman" w:hAnsi="Times New Roman" w:cs="Times New Roman"/>
                <w:b/>
                <w:sz w:val="26"/>
                <w:szCs w:val="26"/>
                <w:u w:val="single"/>
                <w:lang w:eastAsia="ru-RU"/>
              </w:rPr>
            </w:pPr>
          </w:p>
        </w:tc>
        <w:tc>
          <w:tcPr>
            <w:tcW w:w="2142" w:type="dxa"/>
            <w:gridSpan w:val="2"/>
            <w:tcBorders>
              <w:top w:val="single" w:sz="4" w:space="0" w:color="auto"/>
              <w:left w:val="single" w:sz="4" w:space="0" w:color="auto"/>
              <w:bottom w:val="single" w:sz="4" w:space="0" w:color="auto"/>
              <w:right w:val="single" w:sz="4" w:space="0" w:color="auto"/>
            </w:tcBorders>
          </w:tcPr>
          <w:p w:rsidR="007A5EF5" w:rsidRPr="007A5EF5" w:rsidRDefault="007A5EF5" w:rsidP="007A5EF5">
            <w:pPr>
              <w:jc w:val="center"/>
              <w:rPr>
                <w:rFonts w:ascii="Times New Roman" w:eastAsia="Times New Roman" w:hAnsi="Times New Roman" w:cs="Times New Roman"/>
                <w:sz w:val="26"/>
                <w:szCs w:val="26"/>
                <w:lang w:eastAsia="ru-RU"/>
              </w:rPr>
            </w:pPr>
            <w:r w:rsidRPr="007A5EF5">
              <w:rPr>
                <w:rFonts w:ascii="Times New Roman" w:eastAsia="Times New Roman" w:hAnsi="Times New Roman" w:cs="Times New Roman"/>
                <w:sz w:val="26"/>
                <w:szCs w:val="26"/>
                <w:lang w:eastAsia="ru-RU"/>
              </w:rPr>
              <w:t>Ратц А.Э.</w:t>
            </w:r>
          </w:p>
        </w:tc>
      </w:tr>
      <w:tr w:rsidR="007A5EF5" w:rsidRPr="007A5EF5" w:rsidTr="007A5EF5">
        <w:tc>
          <w:tcPr>
            <w:tcW w:w="10065" w:type="dxa"/>
            <w:gridSpan w:val="5"/>
            <w:tcBorders>
              <w:top w:val="single" w:sz="4" w:space="0" w:color="auto"/>
              <w:left w:val="single" w:sz="4" w:space="0" w:color="auto"/>
              <w:bottom w:val="single" w:sz="4" w:space="0" w:color="auto"/>
              <w:right w:val="single" w:sz="4" w:space="0" w:color="auto"/>
            </w:tcBorders>
            <w:hideMark/>
          </w:tcPr>
          <w:p w:rsidR="007A5EF5" w:rsidRPr="007A5EF5" w:rsidRDefault="007A5EF5" w:rsidP="007A5EF5">
            <w:pPr>
              <w:spacing w:after="0" w:line="240" w:lineRule="auto"/>
              <w:jc w:val="center"/>
              <w:rPr>
                <w:rFonts w:ascii="Times New Roman" w:eastAsia="Times New Roman" w:hAnsi="Times New Roman" w:cs="Times New Roman"/>
                <w:b/>
                <w:i/>
                <w:sz w:val="26"/>
                <w:szCs w:val="26"/>
                <w:lang w:eastAsia="ru-RU"/>
              </w:rPr>
            </w:pPr>
            <w:r w:rsidRPr="007A5EF5">
              <w:rPr>
                <w:rFonts w:ascii="Times New Roman" w:eastAsia="Times New Roman" w:hAnsi="Times New Roman" w:cs="Times New Roman"/>
                <w:b/>
                <w:i/>
                <w:sz w:val="26"/>
                <w:szCs w:val="26"/>
                <w:lang w:eastAsia="ru-RU"/>
              </w:rPr>
              <w:t>Городской уровень</w:t>
            </w:r>
          </w:p>
          <w:p w:rsidR="007A5EF5" w:rsidRPr="007A5EF5" w:rsidRDefault="007A5EF5" w:rsidP="007A5EF5">
            <w:pPr>
              <w:spacing w:after="0" w:line="240" w:lineRule="auto"/>
              <w:jc w:val="center"/>
              <w:rPr>
                <w:rFonts w:ascii="Times New Roman" w:eastAsia="Times New Roman" w:hAnsi="Times New Roman" w:cs="Times New Roman"/>
                <w:sz w:val="16"/>
                <w:szCs w:val="16"/>
                <w:lang w:eastAsia="ru-RU"/>
              </w:rPr>
            </w:pPr>
          </w:p>
        </w:tc>
      </w:tr>
      <w:tr w:rsidR="007A5EF5" w:rsidRPr="007A5EF5" w:rsidTr="007A5EF5">
        <w:tc>
          <w:tcPr>
            <w:tcW w:w="10065" w:type="dxa"/>
            <w:gridSpan w:val="5"/>
            <w:tcBorders>
              <w:top w:val="single" w:sz="4" w:space="0" w:color="auto"/>
              <w:left w:val="single" w:sz="4" w:space="0" w:color="auto"/>
              <w:right w:val="single" w:sz="4" w:space="0" w:color="auto"/>
            </w:tcBorders>
            <w:hideMark/>
          </w:tcPr>
          <w:p w:rsidR="007A5EF5" w:rsidRPr="007A5EF5" w:rsidRDefault="007A5EF5" w:rsidP="007A5EF5">
            <w:pPr>
              <w:spacing w:after="0" w:line="240" w:lineRule="auto"/>
              <w:rPr>
                <w:rFonts w:ascii="Times New Roman" w:eastAsia="Times New Roman" w:hAnsi="Times New Roman" w:cs="Times New Roman"/>
                <w:sz w:val="26"/>
                <w:szCs w:val="26"/>
                <w:lang w:eastAsia="ru-RU"/>
              </w:rPr>
            </w:pPr>
          </w:p>
        </w:tc>
      </w:tr>
      <w:tr w:rsidR="007A5EF5" w:rsidRPr="007A5EF5" w:rsidTr="007A5EF5">
        <w:tc>
          <w:tcPr>
            <w:tcW w:w="567" w:type="dxa"/>
            <w:tcBorders>
              <w:left w:val="single" w:sz="4" w:space="0" w:color="auto"/>
              <w:bottom w:val="single" w:sz="4" w:space="0" w:color="auto"/>
              <w:right w:val="single" w:sz="4" w:space="0" w:color="auto"/>
            </w:tcBorders>
            <w:hideMark/>
          </w:tcPr>
          <w:p w:rsidR="007A5EF5" w:rsidRPr="007A5EF5" w:rsidRDefault="007A5EF5" w:rsidP="007A5EF5">
            <w:pPr>
              <w:spacing w:after="0" w:line="240" w:lineRule="auto"/>
              <w:jc w:val="center"/>
              <w:rPr>
                <w:rFonts w:ascii="Times New Roman" w:eastAsia="Times New Roman" w:hAnsi="Times New Roman" w:cs="Times New Roman"/>
                <w:sz w:val="26"/>
                <w:szCs w:val="26"/>
                <w:lang w:eastAsia="ru-RU"/>
              </w:rPr>
            </w:pPr>
            <w:r w:rsidRPr="007A5EF5">
              <w:rPr>
                <w:rFonts w:ascii="Times New Roman" w:eastAsia="Times New Roman" w:hAnsi="Times New Roman" w:cs="Times New Roman"/>
                <w:sz w:val="26"/>
                <w:szCs w:val="26"/>
                <w:lang w:eastAsia="ru-RU"/>
              </w:rPr>
              <w:t>1</w:t>
            </w:r>
          </w:p>
        </w:tc>
        <w:tc>
          <w:tcPr>
            <w:tcW w:w="3261" w:type="dxa"/>
            <w:tcBorders>
              <w:left w:val="single" w:sz="4" w:space="0" w:color="auto"/>
              <w:bottom w:val="single" w:sz="4" w:space="0" w:color="auto"/>
              <w:right w:val="single" w:sz="4" w:space="0" w:color="auto"/>
            </w:tcBorders>
            <w:hideMark/>
          </w:tcPr>
          <w:p w:rsidR="007A5EF5" w:rsidRPr="007A5EF5" w:rsidRDefault="007A5EF5" w:rsidP="007A5EF5">
            <w:pPr>
              <w:spacing w:after="0" w:line="240" w:lineRule="auto"/>
              <w:rPr>
                <w:rFonts w:ascii="Times New Roman" w:eastAsia="Times New Roman" w:hAnsi="Times New Roman" w:cs="Times New Roman"/>
                <w:sz w:val="26"/>
                <w:szCs w:val="26"/>
                <w:lang w:eastAsia="ru-RU"/>
              </w:rPr>
            </w:pPr>
            <w:r w:rsidRPr="007A5EF5">
              <w:rPr>
                <w:rFonts w:ascii="Times New Roman" w:eastAsia="Times New Roman" w:hAnsi="Times New Roman" w:cs="Times New Roman"/>
                <w:sz w:val="26"/>
                <w:szCs w:val="26"/>
                <w:lang w:eastAsia="ru-RU"/>
              </w:rPr>
              <w:t>Городская олимпиада по математике</w:t>
            </w:r>
          </w:p>
        </w:tc>
        <w:tc>
          <w:tcPr>
            <w:tcW w:w="4107" w:type="dxa"/>
            <w:gridSpan w:val="2"/>
            <w:tcBorders>
              <w:left w:val="single" w:sz="4" w:space="0" w:color="auto"/>
              <w:bottom w:val="single" w:sz="4" w:space="0" w:color="auto"/>
              <w:right w:val="single" w:sz="4" w:space="0" w:color="auto"/>
            </w:tcBorders>
            <w:hideMark/>
          </w:tcPr>
          <w:p w:rsidR="007A5EF5" w:rsidRPr="007A5EF5" w:rsidRDefault="007A5EF5" w:rsidP="007A5EF5">
            <w:pPr>
              <w:spacing w:after="0" w:line="240" w:lineRule="auto"/>
              <w:jc w:val="center"/>
              <w:rPr>
                <w:rFonts w:ascii="Times New Roman" w:eastAsia="Times New Roman" w:hAnsi="Times New Roman" w:cs="Times New Roman"/>
                <w:b/>
                <w:sz w:val="26"/>
                <w:szCs w:val="26"/>
                <w:u w:val="single"/>
                <w:lang w:eastAsia="ru-RU"/>
              </w:rPr>
            </w:pPr>
            <w:r w:rsidRPr="007A5EF5">
              <w:rPr>
                <w:rFonts w:ascii="Times New Roman" w:eastAsia="Times New Roman" w:hAnsi="Times New Roman" w:cs="Times New Roman"/>
                <w:b/>
                <w:sz w:val="26"/>
                <w:szCs w:val="26"/>
                <w:u w:val="single"/>
                <w:lang w:eastAsia="ru-RU"/>
              </w:rPr>
              <w:t>1 место</w:t>
            </w:r>
          </w:p>
          <w:p w:rsidR="007A5EF5" w:rsidRPr="007A5EF5" w:rsidRDefault="007A5EF5" w:rsidP="007A5EF5">
            <w:pPr>
              <w:spacing w:after="0" w:line="240" w:lineRule="auto"/>
              <w:jc w:val="center"/>
              <w:rPr>
                <w:rFonts w:ascii="Times New Roman" w:eastAsia="Times New Roman" w:hAnsi="Times New Roman" w:cs="Times New Roman"/>
                <w:sz w:val="26"/>
                <w:szCs w:val="26"/>
                <w:lang w:eastAsia="ru-RU"/>
              </w:rPr>
            </w:pPr>
            <w:r w:rsidRPr="007A5EF5">
              <w:rPr>
                <w:rFonts w:ascii="Times New Roman" w:eastAsia="Times New Roman" w:hAnsi="Times New Roman" w:cs="Times New Roman"/>
                <w:sz w:val="26"/>
                <w:szCs w:val="26"/>
                <w:lang w:eastAsia="ru-RU"/>
              </w:rPr>
              <w:t>Нуршатаев Мадияр, 5А кл.</w:t>
            </w:r>
          </w:p>
          <w:p w:rsidR="007A5EF5" w:rsidRPr="007A5EF5" w:rsidRDefault="007A5EF5" w:rsidP="007A5EF5">
            <w:pPr>
              <w:spacing w:after="0" w:line="240" w:lineRule="auto"/>
              <w:jc w:val="center"/>
              <w:rPr>
                <w:rFonts w:ascii="Times New Roman" w:eastAsia="Times New Roman" w:hAnsi="Times New Roman" w:cs="Times New Roman"/>
                <w:sz w:val="26"/>
                <w:szCs w:val="26"/>
                <w:lang w:eastAsia="ru-RU"/>
              </w:rPr>
            </w:pPr>
          </w:p>
        </w:tc>
        <w:tc>
          <w:tcPr>
            <w:tcW w:w="2130" w:type="dxa"/>
            <w:tcBorders>
              <w:left w:val="single" w:sz="4" w:space="0" w:color="auto"/>
              <w:bottom w:val="single" w:sz="4" w:space="0" w:color="auto"/>
              <w:right w:val="single" w:sz="4" w:space="0" w:color="auto"/>
            </w:tcBorders>
            <w:hideMark/>
          </w:tcPr>
          <w:p w:rsidR="007A5EF5" w:rsidRPr="007A5EF5" w:rsidRDefault="007A5EF5" w:rsidP="007A5EF5">
            <w:pPr>
              <w:spacing w:after="0" w:line="240" w:lineRule="auto"/>
              <w:jc w:val="center"/>
              <w:rPr>
                <w:rFonts w:ascii="Times New Roman" w:eastAsia="Times New Roman" w:hAnsi="Times New Roman" w:cs="Times New Roman"/>
                <w:sz w:val="26"/>
                <w:szCs w:val="26"/>
                <w:lang w:eastAsia="ru-RU"/>
              </w:rPr>
            </w:pPr>
            <w:r w:rsidRPr="007A5EF5">
              <w:rPr>
                <w:rFonts w:ascii="Times New Roman" w:eastAsia="Times New Roman" w:hAnsi="Times New Roman" w:cs="Times New Roman"/>
                <w:sz w:val="26"/>
                <w:szCs w:val="26"/>
                <w:lang w:eastAsia="ru-RU"/>
              </w:rPr>
              <w:t>Ратц А.Э.</w:t>
            </w:r>
          </w:p>
        </w:tc>
      </w:tr>
      <w:tr w:rsidR="007A5EF5" w:rsidRPr="007A5EF5" w:rsidTr="007A5EF5">
        <w:tc>
          <w:tcPr>
            <w:tcW w:w="567" w:type="dxa"/>
            <w:tcBorders>
              <w:left w:val="single" w:sz="4" w:space="0" w:color="auto"/>
              <w:bottom w:val="single" w:sz="4" w:space="0" w:color="auto"/>
              <w:right w:val="single" w:sz="4" w:space="0" w:color="auto"/>
            </w:tcBorders>
            <w:hideMark/>
          </w:tcPr>
          <w:p w:rsidR="007A5EF5" w:rsidRPr="007A5EF5" w:rsidRDefault="007A5EF5" w:rsidP="007A5EF5">
            <w:pPr>
              <w:spacing w:after="0" w:line="240" w:lineRule="auto"/>
              <w:rPr>
                <w:rFonts w:ascii="Times New Roman" w:eastAsia="Times New Roman" w:hAnsi="Times New Roman" w:cs="Times New Roman"/>
                <w:sz w:val="26"/>
                <w:szCs w:val="26"/>
                <w:lang w:eastAsia="ru-RU"/>
              </w:rPr>
            </w:pPr>
          </w:p>
          <w:p w:rsidR="007A5EF5" w:rsidRPr="007A5EF5" w:rsidRDefault="007A5EF5" w:rsidP="007A5EF5">
            <w:pPr>
              <w:spacing w:after="0" w:line="240" w:lineRule="auto"/>
              <w:jc w:val="center"/>
              <w:rPr>
                <w:rFonts w:ascii="Times New Roman" w:eastAsia="Times New Roman" w:hAnsi="Times New Roman" w:cs="Times New Roman"/>
                <w:sz w:val="26"/>
                <w:szCs w:val="26"/>
                <w:lang w:eastAsia="ru-RU"/>
              </w:rPr>
            </w:pPr>
            <w:r w:rsidRPr="007A5EF5">
              <w:rPr>
                <w:rFonts w:ascii="Times New Roman" w:eastAsia="Times New Roman" w:hAnsi="Times New Roman" w:cs="Times New Roman"/>
                <w:sz w:val="26"/>
                <w:szCs w:val="26"/>
                <w:lang w:eastAsia="ru-RU"/>
              </w:rPr>
              <w:t>2</w:t>
            </w:r>
          </w:p>
        </w:tc>
        <w:tc>
          <w:tcPr>
            <w:tcW w:w="3261" w:type="dxa"/>
            <w:tcBorders>
              <w:left w:val="single" w:sz="4" w:space="0" w:color="auto"/>
              <w:bottom w:val="single" w:sz="4" w:space="0" w:color="auto"/>
              <w:right w:val="single" w:sz="4" w:space="0" w:color="auto"/>
            </w:tcBorders>
            <w:hideMark/>
          </w:tcPr>
          <w:p w:rsidR="007A5EF5" w:rsidRPr="007A5EF5" w:rsidRDefault="007A5EF5" w:rsidP="007A5EF5">
            <w:pPr>
              <w:spacing w:after="0" w:line="240" w:lineRule="auto"/>
              <w:rPr>
                <w:rFonts w:ascii="Times New Roman" w:eastAsia="Times New Roman" w:hAnsi="Times New Roman" w:cs="Times New Roman"/>
                <w:sz w:val="26"/>
                <w:szCs w:val="26"/>
                <w:lang w:eastAsia="ru-RU"/>
              </w:rPr>
            </w:pPr>
            <w:r w:rsidRPr="007A5EF5">
              <w:rPr>
                <w:rFonts w:ascii="Times New Roman" w:eastAsia="Times New Roman" w:hAnsi="Times New Roman" w:cs="Times New Roman"/>
                <w:sz w:val="26"/>
                <w:szCs w:val="26"/>
                <w:lang w:eastAsia="ru-RU"/>
              </w:rPr>
              <w:t xml:space="preserve">Олимпиада по математике </w:t>
            </w:r>
          </w:p>
          <w:p w:rsidR="007A5EF5" w:rsidRPr="007A5EF5" w:rsidRDefault="007A5EF5" w:rsidP="007A5EF5">
            <w:pPr>
              <w:spacing w:after="0" w:line="240" w:lineRule="auto"/>
              <w:rPr>
                <w:rFonts w:ascii="Times New Roman" w:eastAsia="Times New Roman" w:hAnsi="Times New Roman" w:cs="Times New Roman"/>
                <w:sz w:val="26"/>
                <w:szCs w:val="26"/>
                <w:lang w:eastAsia="ru-RU"/>
              </w:rPr>
            </w:pPr>
            <w:r w:rsidRPr="007A5EF5">
              <w:rPr>
                <w:rFonts w:ascii="Times New Roman" w:eastAsia="Times New Roman" w:hAnsi="Times New Roman" w:cs="Times New Roman"/>
                <w:sz w:val="26"/>
                <w:szCs w:val="26"/>
                <w:lang w:eastAsia="ru-RU"/>
              </w:rPr>
              <w:t>«Алтын сака», 3-4 классы</w:t>
            </w:r>
          </w:p>
          <w:p w:rsidR="007A5EF5" w:rsidRPr="007A5EF5" w:rsidRDefault="007A5EF5" w:rsidP="007A5EF5">
            <w:pPr>
              <w:spacing w:after="0" w:line="240" w:lineRule="auto"/>
              <w:rPr>
                <w:rFonts w:ascii="Times New Roman" w:eastAsia="Times New Roman" w:hAnsi="Times New Roman" w:cs="Times New Roman"/>
                <w:sz w:val="26"/>
                <w:szCs w:val="26"/>
                <w:lang w:eastAsia="ru-RU"/>
              </w:rPr>
            </w:pPr>
          </w:p>
        </w:tc>
        <w:tc>
          <w:tcPr>
            <w:tcW w:w="4107" w:type="dxa"/>
            <w:gridSpan w:val="2"/>
            <w:tcBorders>
              <w:left w:val="single" w:sz="4" w:space="0" w:color="auto"/>
              <w:bottom w:val="single" w:sz="4" w:space="0" w:color="auto"/>
              <w:right w:val="single" w:sz="4" w:space="0" w:color="auto"/>
            </w:tcBorders>
            <w:hideMark/>
          </w:tcPr>
          <w:p w:rsidR="007A5EF5" w:rsidRPr="007A5EF5" w:rsidRDefault="007A5EF5" w:rsidP="007A5EF5">
            <w:pPr>
              <w:spacing w:after="0" w:line="240" w:lineRule="auto"/>
              <w:jc w:val="center"/>
              <w:rPr>
                <w:rFonts w:ascii="Times New Roman" w:eastAsia="Times New Roman" w:hAnsi="Times New Roman" w:cs="Times New Roman"/>
                <w:b/>
                <w:sz w:val="26"/>
                <w:szCs w:val="26"/>
                <w:u w:val="single"/>
                <w:lang w:eastAsia="ru-RU"/>
              </w:rPr>
            </w:pPr>
            <w:r w:rsidRPr="007A5EF5">
              <w:rPr>
                <w:rFonts w:ascii="Times New Roman" w:eastAsia="Times New Roman" w:hAnsi="Times New Roman" w:cs="Times New Roman"/>
                <w:b/>
                <w:sz w:val="26"/>
                <w:szCs w:val="26"/>
                <w:u w:val="single"/>
                <w:lang w:eastAsia="ru-RU"/>
              </w:rPr>
              <w:t xml:space="preserve">3 место </w:t>
            </w:r>
          </w:p>
          <w:p w:rsidR="007A5EF5" w:rsidRPr="007A5EF5" w:rsidRDefault="007A5EF5" w:rsidP="007A5EF5">
            <w:pPr>
              <w:spacing w:after="0" w:line="240" w:lineRule="auto"/>
              <w:jc w:val="center"/>
              <w:rPr>
                <w:rFonts w:ascii="Times New Roman" w:eastAsia="Times New Roman" w:hAnsi="Times New Roman" w:cs="Times New Roman"/>
                <w:sz w:val="26"/>
                <w:szCs w:val="26"/>
                <w:lang w:val="kk-KZ" w:eastAsia="ru-RU"/>
              </w:rPr>
            </w:pPr>
            <w:r w:rsidRPr="007A5EF5">
              <w:rPr>
                <w:rFonts w:ascii="Times New Roman" w:eastAsia="Times New Roman" w:hAnsi="Times New Roman" w:cs="Times New Roman"/>
                <w:sz w:val="26"/>
                <w:szCs w:val="26"/>
                <w:lang w:eastAsia="ru-RU"/>
              </w:rPr>
              <w:t>Заманов Нурсултан, 3</w:t>
            </w:r>
            <w:r w:rsidRPr="007A5EF5">
              <w:rPr>
                <w:rFonts w:ascii="Times New Roman" w:eastAsia="Times New Roman" w:hAnsi="Times New Roman" w:cs="Times New Roman"/>
                <w:sz w:val="26"/>
                <w:szCs w:val="26"/>
                <w:lang w:val="kk-KZ" w:eastAsia="ru-RU"/>
              </w:rPr>
              <w:t>Ә кл</w:t>
            </w:r>
          </w:p>
          <w:p w:rsidR="007A5EF5" w:rsidRPr="007A5EF5" w:rsidRDefault="007A5EF5" w:rsidP="007A5EF5">
            <w:pPr>
              <w:spacing w:after="0" w:line="240" w:lineRule="auto"/>
              <w:jc w:val="center"/>
              <w:rPr>
                <w:rFonts w:ascii="Times New Roman" w:eastAsia="Times New Roman" w:hAnsi="Times New Roman" w:cs="Times New Roman"/>
                <w:b/>
                <w:sz w:val="26"/>
                <w:szCs w:val="26"/>
                <w:u w:val="single"/>
                <w:lang w:val="kk-KZ" w:eastAsia="ru-RU"/>
              </w:rPr>
            </w:pPr>
            <w:r w:rsidRPr="007A5EF5">
              <w:rPr>
                <w:rFonts w:ascii="Times New Roman" w:eastAsia="Times New Roman" w:hAnsi="Times New Roman" w:cs="Times New Roman"/>
                <w:b/>
                <w:sz w:val="26"/>
                <w:szCs w:val="26"/>
                <w:u w:val="single"/>
                <w:lang w:val="kk-KZ" w:eastAsia="ru-RU"/>
              </w:rPr>
              <w:t xml:space="preserve">3 место </w:t>
            </w:r>
          </w:p>
          <w:p w:rsidR="007A5EF5" w:rsidRPr="007A5EF5" w:rsidRDefault="007A5EF5" w:rsidP="007A5EF5">
            <w:pPr>
              <w:spacing w:after="0" w:line="240" w:lineRule="auto"/>
              <w:jc w:val="center"/>
              <w:rPr>
                <w:rFonts w:ascii="Times New Roman" w:eastAsia="Times New Roman" w:hAnsi="Times New Roman" w:cs="Times New Roman"/>
                <w:sz w:val="26"/>
                <w:szCs w:val="26"/>
                <w:lang w:val="kk-KZ" w:eastAsia="ru-RU"/>
              </w:rPr>
            </w:pPr>
            <w:r w:rsidRPr="007A5EF5">
              <w:rPr>
                <w:rFonts w:ascii="Times New Roman" w:eastAsia="Times New Roman" w:hAnsi="Times New Roman" w:cs="Times New Roman"/>
                <w:sz w:val="26"/>
                <w:szCs w:val="26"/>
                <w:lang w:val="kk-KZ" w:eastAsia="ru-RU"/>
              </w:rPr>
              <w:t>Рузабекова Жанна</w:t>
            </w:r>
          </w:p>
        </w:tc>
        <w:tc>
          <w:tcPr>
            <w:tcW w:w="2130" w:type="dxa"/>
            <w:tcBorders>
              <w:left w:val="single" w:sz="4" w:space="0" w:color="auto"/>
              <w:bottom w:val="single" w:sz="4" w:space="0" w:color="auto"/>
              <w:right w:val="single" w:sz="4" w:space="0" w:color="auto"/>
            </w:tcBorders>
            <w:hideMark/>
          </w:tcPr>
          <w:p w:rsidR="007A5EF5" w:rsidRPr="007A5EF5" w:rsidRDefault="007A5EF5" w:rsidP="007A5EF5">
            <w:pPr>
              <w:spacing w:after="0" w:line="240" w:lineRule="auto"/>
              <w:jc w:val="center"/>
              <w:rPr>
                <w:rFonts w:ascii="Times New Roman" w:eastAsia="Times New Roman" w:hAnsi="Times New Roman" w:cs="Times New Roman"/>
                <w:sz w:val="26"/>
                <w:szCs w:val="26"/>
                <w:lang w:val="kk-KZ" w:eastAsia="ru-RU"/>
              </w:rPr>
            </w:pPr>
          </w:p>
          <w:p w:rsidR="007A5EF5" w:rsidRPr="007A5EF5" w:rsidRDefault="007A5EF5" w:rsidP="007A5EF5">
            <w:pPr>
              <w:spacing w:after="0" w:line="240" w:lineRule="auto"/>
              <w:jc w:val="center"/>
              <w:rPr>
                <w:rFonts w:ascii="Times New Roman" w:eastAsia="Times New Roman" w:hAnsi="Times New Roman" w:cs="Times New Roman"/>
                <w:sz w:val="26"/>
                <w:szCs w:val="26"/>
                <w:lang w:val="kk-KZ" w:eastAsia="ru-RU"/>
              </w:rPr>
            </w:pPr>
          </w:p>
          <w:p w:rsidR="007A5EF5" w:rsidRPr="007A5EF5" w:rsidRDefault="007A5EF5" w:rsidP="007A5EF5">
            <w:pPr>
              <w:spacing w:after="0" w:line="240" w:lineRule="auto"/>
              <w:jc w:val="center"/>
              <w:rPr>
                <w:rFonts w:ascii="Times New Roman" w:eastAsia="Times New Roman" w:hAnsi="Times New Roman" w:cs="Times New Roman"/>
                <w:sz w:val="26"/>
                <w:szCs w:val="26"/>
                <w:lang w:eastAsia="ru-RU"/>
              </w:rPr>
            </w:pPr>
            <w:r w:rsidRPr="007A5EF5">
              <w:rPr>
                <w:rFonts w:ascii="Times New Roman" w:eastAsia="Times New Roman" w:hAnsi="Times New Roman" w:cs="Times New Roman"/>
                <w:sz w:val="26"/>
                <w:szCs w:val="26"/>
                <w:lang w:val="kk-KZ" w:eastAsia="ru-RU"/>
              </w:rPr>
              <w:t>Исмакова А</w:t>
            </w:r>
            <w:r w:rsidRPr="007A5EF5">
              <w:rPr>
                <w:rFonts w:ascii="Times New Roman" w:eastAsia="Times New Roman" w:hAnsi="Times New Roman" w:cs="Times New Roman"/>
                <w:sz w:val="26"/>
                <w:szCs w:val="26"/>
                <w:lang w:eastAsia="ru-RU"/>
              </w:rPr>
              <w:t>.С.</w:t>
            </w:r>
          </w:p>
        </w:tc>
      </w:tr>
      <w:tr w:rsidR="007A5EF5" w:rsidRPr="007A5EF5" w:rsidTr="007A5EF5">
        <w:tc>
          <w:tcPr>
            <w:tcW w:w="567" w:type="dxa"/>
            <w:tcBorders>
              <w:top w:val="single" w:sz="4" w:space="0" w:color="auto"/>
              <w:left w:val="single" w:sz="4" w:space="0" w:color="auto"/>
              <w:bottom w:val="single" w:sz="4" w:space="0" w:color="auto"/>
              <w:right w:val="single" w:sz="4" w:space="0" w:color="auto"/>
            </w:tcBorders>
            <w:hideMark/>
          </w:tcPr>
          <w:p w:rsidR="007A5EF5" w:rsidRPr="007A5EF5" w:rsidRDefault="007A5EF5" w:rsidP="007A5EF5">
            <w:pPr>
              <w:spacing w:after="0" w:line="240" w:lineRule="auto"/>
              <w:jc w:val="center"/>
              <w:rPr>
                <w:rFonts w:ascii="Times New Roman" w:eastAsia="Times New Roman" w:hAnsi="Times New Roman" w:cs="Times New Roman"/>
                <w:sz w:val="26"/>
                <w:szCs w:val="26"/>
                <w:lang w:eastAsia="ru-RU"/>
              </w:rPr>
            </w:pPr>
            <w:r w:rsidRPr="007A5EF5">
              <w:rPr>
                <w:rFonts w:ascii="Times New Roman" w:eastAsia="Times New Roman" w:hAnsi="Times New Roman" w:cs="Times New Roman"/>
                <w:sz w:val="26"/>
                <w:szCs w:val="26"/>
                <w:lang w:eastAsia="ru-RU"/>
              </w:rPr>
              <w:t>3</w:t>
            </w:r>
          </w:p>
          <w:p w:rsidR="007A5EF5" w:rsidRPr="007A5EF5" w:rsidRDefault="007A5EF5" w:rsidP="007A5EF5">
            <w:pPr>
              <w:spacing w:after="0" w:line="240" w:lineRule="auto"/>
              <w:jc w:val="center"/>
              <w:rPr>
                <w:rFonts w:ascii="Times New Roman" w:eastAsia="Times New Roman" w:hAnsi="Times New Roman" w:cs="Times New Roman"/>
                <w:sz w:val="26"/>
                <w:szCs w:val="26"/>
                <w:lang w:eastAsia="ru-RU"/>
              </w:rPr>
            </w:pPr>
          </w:p>
        </w:tc>
        <w:tc>
          <w:tcPr>
            <w:tcW w:w="3261" w:type="dxa"/>
            <w:tcBorders>
              <w:top w:val="single" w:sz="4" w:space="0" w:color="auto"/>
              <w:left w:val="single" w:sz="4" w:space="0" w:color="auto"/>
              <w:bottom w:val="single" w:sz="4" w:space="0" w:color="auto"/>
              <w:right w:val="single" w:sz="4" w:space="0" w:color="auto"/>
            </w:tcBorders>
            <w:hideMark/>
          </w:tcPr>
          <w:p w:rsidR="007A5EF5" w:rsidRPr="007A5EF5" w:rsidRDefault="007A5EF5" w:rsidP="007A5EF5">
            <w:pPr>
              <w:spacing w:after="0" w:line="240" w:lineRule="auto"/>
              <w:rPr>
                <w:rFonts w:ascii="Times New Roman" w:eastAsia="Times New Roman" w:hAnsi="Times New Roman" w:cs="Times New Roman"/>
                <w:sz w:val="26"/>
                <w:szCs w:val="26"/>
                <w:lang w:eastAsia="ru-RU"/>
              </w:rPr>
            </w:pPr>
            <w:r w:rsidRPr="007A5EF5">
              <w:rPr>
                <w:rFonts w:ascii="Times New Roman" w:eastAsia="Times New Roman" w:hAnsi="Times New Roman" w:cs="Times New Roman"/>
                <w:sz w:val="26"/>
                <w:szCs w:val="26"/>
                <w:lang w:eastAsia="ru-RU"/>
              </w:rPr>
              <w:t>Олимпиада «Алтын сака», 5-6 классы</w:t>
            </w:r>
          </w:p>
          <w:p w:rsidR="007A5EF5" w:rsidRPr="007A5EF5" w:rsidRDefault="007A5EF5" w:rsidP="007A5EF5">
            <w:pPr>
              <w:spacing w:after="0" w:line="240" w:lineRule="auto"/>
              <w:rPr>
                <w:rFonts w:ascii="Times New Roman" w:eastAsia="Times New Roman" w:hAnsi="Times New Roman" w:cs="Times New Roman"/>
                <w:sz w:val="26"/>
                <w:szCs w:val="26"/>
                <w:lang w:eastAsia="ru-RU"/>
              </w:rPr>
            </w:pPr>
          </w:p>
        </w:tc>
        <w:tc>
          <w:tcPr>
            <w:tcW w:w="4107" w:type="dxa"/>
            <w:gridSpan w:val="2"/>
            <w:tcBorders>
              <w:top w:val="single" w:sz="4" w:space="0" w:color="auto"/>
              <w:left w:val="single" w:sz="4" w:space="0" w:color="auto"/>
              <w:bottom w:val="single" w:sz="4" w:space="0" w:color="auto"/>
              <w:right w:val="single" w:sz="4" w:space="0" w:color="auto"/>
            </w:tcBorders>
            <w:hideMark/>
          </w:tcPr>
          <w:p w:rsidR="007A5EF5" w:rsidRPr="007A5EF5" w:rsidRDefault="007A5EF5" w:rsidP="007A5EF5">
            <w:pPr>
              <w:spacing w:after="0" w:line="240" w:lineRule="auto"/>
              <w:jc w:val="center"/>
              <w:rPr>
                <w:rFonts w:ascii="Times New Roman" w:eastAsia="Times New Roman" w:hAnsi="Times New Roman" w:cs="Times New Roman"/>
                <w:b/>
                <w:sz w:val="26"/>
                <w:szCs w:val="26"/>
                <w:u w:val="single"/>
                <w:lang w:eastAsia="ru-RU"/>
              </w:rPr>
            </w:pPr>
            <w:r w:rsidRPr="007A5EF5">
              <w:rPr>
                <w:rFonts w:ascii="Times New Roman" w:eastAsia="Times New Roman" w:hAnsi="Times New Roman" w:cs="Times New Roman"/>
                <w:b/>
                <w:sz w:val="26"/>
                <w:szCs w:val="26"/>
                <w:u w:val="single"/>
                <w:lang w:eastAsia="ru-RU"/>
              </w:rPr>
              <w:t>1 место</w:t>
            </w:r>
          </w:p>
          <w:p w:rsidR="007A5EF5" w:rsidRPr="007A5EF5" w:rsidRDefault="007A5EF5" w:rsidP="007A5EF5">
            <w:pPr>
              <w:spacing w:after="0" w:line="240" w:lineRule="auto"/>
              <w:jc w:val="center"/>
              <w:rPr>
                <w:rFonts w:ascii="Times New Roman" w:eastAsia="Times New Roman" w:hAnsi="Times New Roman" w:cs="Times New Roman"/>
                <w:sz w:val="26"/>
                <w:szCs w:val="26"/>
                <w:lang w:eastAsia="ru-RU"/>
              </w:rPr>
            </w:pPr>
            <w:r w:rsidRPr="007A5EF5">
              <w:rPr>
                <w:rFonts w:ascii="Times New Roman" w:eastAsia="Times New Roman" w:hAnsi="Times New Roman" w:cs="Times New Roman"/>
                <w:sz w:val="26"/>
                <w:szCs w:val="26"/>
                <w:lang w:eastAsia="ru-RU"/>
              </w:rPr>
              <w:t>Нуршатаев Мадияр, 5А кл.</w:t>
            </w:r>
          </w:p>
          <w:p w:rsidR="007A5EF5" w:rsidRPr="007A5EF5" w:rsidRDefault="007A5EF5" w:rsidP="007A5EF5">
            <w:pPr>
              <w:spacing w:after="0" w:line="240" w:lineRule="auto"/>
              <w:jc w:val="center"/>
              <w:rPr>
                <w:rFonts w:ascii="Times New Roman" w:eastAsia="Times New Roman" w:hAnsi="Times New Roman" w:cs="Times New Roman"/>
                <w:b/>
                <w:sz w:val="26"/>
                <w:szCs w:val="26"/>
                <w:u w:val="single"/>
                <w:lang w:eastAsia="ru-RU"/>
              </w:rPr>
            </w:pPr>
            <w:r w:rsidRPr="007A5EF5">
              <w:rPr>
                <w:rFonts w:ascii="Times New Roman" w:eastAsia="Times New Roman" w:hAnsi="Times New Roman" w:cs="Times New Roman"/>
                <w:b/>
                <w:sz w:val="26"/>
                <w:szCs w:val="26"/>
                <w:u w:val="single"/>
                <w:lang w:eastAsia="ru-RU"/>
              </w:rPr>
              <w:t>2 место</w:t>
            </w:r>
          </w:p>
          <w:p w:rsidR="007A5EF5" w:rsidRPr="007A5EF5" w:rsidRDefault="007A5EF5" w:rsidP="007A5EF5">
            <w:pPr>
              <w:spacing w:after="0" w:line="240" w:lineRule="auto"/>
              <w:jc w:val="center"/>
              <w:rPr>
                <w:rFonts w:ascii="Times New Roman" w:eastAsia="Times New Roman" w:hAnsi="Times New Roman" w:cs="Times New Roman"/>
                <w:sz w:val="26"/>
                <w:szCs w:val="26"/>
                <w:lang w:eastAsia="ru-RU"/>
              </w:rPr>
            </w:pPr>
            <w:r w:rsidRPr="007A5EF5">
              <w:rPr>
                <w:rFonts w:ascii="Times New Roman" w:eastAsia="Times New Roman" w:hAnsi="Times New Roman" w:cs="Times New Roman"/>
                <w:sz w:val="26"/>
                <w:szCs w:val="26"/>
                <w:lang w:eastAsia="ru-RU"/>
              </w:rPr>
              <w:t>Бисенбаев Данияр, 5А кл.</w:t>
            </w:r>
          </w:p>
          <w:p w:rsidR="007A5EF5" w:rsidRPr="007A5EF5" w:rsidRDefault="007A5EF5" w:rsidP="007A5EF5">
            <w:pPr>
              <w:spacing w:after="0" w:line="240" w:lineRule="auto"/>
              <w:jc w:val="center"/>
              <w:rPr>
                <w:rFonts w:ascii="Times New Roman" w:eastAsia="Times New Roman" w:hAnsi="Times New Roman" w:cs="Times New Roman"/>
                <w:b/>
                <w:sz w:val="26"/>
                <w:szCs w:val="26"/>
                <w:u w:val="single"/>
                <w:lang w:eastAsia="ru-RU"/>
              </w:rPr>
            </w:pPr>
            <w:r w:rsidRPr="007A5EF5">
              <w:rPr>
                <w:rFonts w:ascii="Times New Roman" w:eastAsia="Times New Roman" w:hAnsi="Times New Roman" w:cs="Times New Roman"/>
                <w:b/>
                <w:sz w:val="26"/>
                <w:szCs w:val="26"/>
                <w:u w:val="single"/>
                <w:lang w:eastAsia="ru-RU"/>
              </w:rPr>
              <w:t>2 место</w:t>
            </w:r>
          </w:p>
          <w:p w:rsidR="007A5EF5" w:rsidRPr="007A5EF5" w:rsidRDefault="007A5EF5" w:rsidP="007A5EF5">
            <w:pPr>
              <w:spacing w:after="0" w:line="240" w:lineRule="auto"/>
              <w:jc w:val="center"/>
              <w:rPr>
                <w:rFonts w:ascii="Times New Roman" w:eastAsia="Times New Roman" w:hAnsi="Times New Roman" w:cs="Times New Roman"/>
                <w:sz w:val="26"/>
                <w:szCs w:val="26"/>
                <w:lang w:eastAsia="ru-RU"/>
              </w:rPr>
            </w:pPr>
            <w:r w:rsidRPr="007A5EF5">
              <w:rPr>
                <w:rFonts w:ascii="Times New Roman" w:eastAsia="Times New Roman" w:hAnsi="Times New Roman" w:cs="Times New Roman"/>
                <w:sz w:val="26"/>
                <w:szCs w:val="26"/>
                <w:lang w:eastAsia="ru-RU"/>
              </w:rPr>
              <w:t>Павлецов Никита, 6В кл.</w:t>
            </w:r>
          </w:p>
          <w:p w:rsidR="007A5EF5" w:rsidRPr="007A5EF5" w:rsidRDefault="007A5EF5" w:rsidP="007A5EF5">
            <w:pPr>
              <w:spacing w:after="0" w:line="240" w:lineRule="auto"/>
              <w:jc w:val="center"/>
              <w:rPr>
                <w:rFonts w:ascii="Times New Roman" w:eastAsia="Times New Roman" w:hAnsi="Times New Roman" w:cs="Times New Roman"/>
                <w:b/>
                <w:sz w:val="26"/>
                <w:szCs w:val="26"/>
                <w:u w:val="single"/>
                <w:lang w:eastAsia="ru-RU"/>
              </w:rPr>
            </w:pPr>
          </w:p>
        </w:tc>
        <w:tc>
          <w:tcPr>
            <w:tcW w:w="2130" w:type="dxa"/>
            <w:tcBorders>
              <w:top w:val="single" w:sz="4" w:space="0" w:color="auto"/>
              <w:left w:val="single" w:sz="4" w:space="0" w:color="auto"/>
              <w:bottom w:val="single" w:sz="4" w:space="0" w:color="auto"/>
              <w:right w:val="single" w:sz="4" w:space="0" w:color="auto"/>
            </w:tcBorders>
            <w:hideMark/>
          </w:tcPr>
          <w:p w:rsidR="007A5EF5" w:rsidRPr="007A5EF5" w:rsidRDefault="007A5EF5" w:rsidP="007A5EF5">
            <w:pPr>
              <w:spacing w:after="0" w:line="240" w:lineRule="auto"/>
              <w:jc w:val="center"/>
              <w:rPr>
                <w:rFonts w:ascii="Times New Roman" w:eastAsia="Times New Roman" w:hAnsi="Times New Roman" w:cs="Times New Roman"/>
                <w:sz w:val="26"/>
                <w:szCs w:val="26"/>
                <w:lang w:eastAsia="ru-RU"/>
              </w:rPr>
            </w:pPr>
          </w:p>
          <w:p w:rsidR="007A5EF5" w:rsidRPr="007A5EF5" w:rsidRDefault="007A5EF5" w:rsidP="007A5EF5">
            <w:pPr>
              <w:spacing w:after="0" w:line="240" w:lineRule="auto"/>
              <w:jc w:val="center"/>
              <w:rPr>
                <w:rFonts w:ascii="Times New Roman" w:eastAsia="Times New Roman" w:hAnsi="Times New Roman" w:cs="Times New Roman"/>
                <w:sz w:val="26"/>
                <w:szCs w:val="26"/>
                <w:lang w:eastAsia="ru-RU"/>
              </w:rPr>
            </w:pPr>
            <w:r w:rsidRPr="007A5EF5">
              <w:rPr>
                <w:rFonts w:ascii="Times New Roman" w:eastAsia="Times New Roman" w:hAnsi="Times New Roman" w:cs="Times New Roman"/>
                <w:sz w:val="26"/>
                <w:szCs w:val="26"/>
                <w:lang w:eastAsia="ru-RU"/>
              </w:rPr>
              <w:t>Ратц А.Э.</w:t>
            </w:r>
          </w:p>
          <w:p w:rsidR="007A5EF5" w:rsidRPr="007A5EF5" w:rsidRDefault="007A5EF5" w:rsidP="007A5EF5">
            <w:pPr>
              <w:spacing w:after="0" w:line="240" w:lineRule="auto"/>
              <w:jc w:val="center"/>
              <w:rPr>
                <w:rFonts w:ascii="Times New Roman" w:eastAsia="Times New Roman" w:hAnsi="Times New Roman" w:cs="Times New Roman"/>
                <w:sz w:val="26"/>
                <w:szCs w:val="26"/>
                <w:lang w:eastAsia="ru-RU"/>
              </w:rPr>
            </w:pPr>
          </w:p>
          <w:p w:rsidR="007A5EF5" w:rsidRPr="007A5EF5" w:rsidRDefault="007A5EF5" w:rsidP="007A5EF5">
            <w:pPr>
              <w:spacing w:after="0" w:line="240" w:lineRule="auto"/>
              <w:jc w:val="center"/>
              <w:rPr>
                <w:rFonts w:ascii="Times New Roman" w:eastAsia="Times New Roman" w:hAnsi="Times New Roman" w:cs="Times New Roman"/>
                <w:sz w:val="26"/>
                <w:szCs w:val="26"/>
                <w:lang w:eastAsia="ru-RU"/>
              </w:rPr>
            </w:pPr>
            <w:r w:rsidRPr="007A5EF5">
              <w:rPr>
                <w:rFonts w:ascii="Times New Roman" w:eastAsia="Times New Roman" w:hAnsi="Times New Roman" w:cs="Times New Roman"/>
                <w:sz w:val="26"/>
                <w:szCs w:val="26"/>
                <w:lang w:eastAsia="ru-RU"/>
              </w:rPr>
              <w:t>Ратц А.Э.</w:t>
            </w:r>
          </w:p>
          <w:p w:rsidR="007A5EF5" w:rsidRPr="007A5EF5" w:rsidRDefault="007A5EF5" w:rsidP="007A5EF5">
            <w:pPr>
              <w:spacing w:after="0" w:line="240" w:lineRule="auto"/>
              <w:jc w:val="center"/>
              <w:rPr>
                <w:rFonts w:ascii="Times New Roman" w:eastAsia="Times New Roman" w:hAnsi="Times New Roman" w:cs="Times New Roman"/>
                <w:sz w:val="26"/>
                <w:szCs w:val="26"/>
                <w:lang w:eastAsia="ru-RU"/>
              </w:rPr>
            </w:pPr>
          </w:p>
          <w:p w:rsidR="007A5EF5" w:rsidRPr="007A5EF5" w:rsidRDefault="007A5EF5" w:rsidP="007A5EF5">
            <w:pPr>
              <w:spacing w:after="0" w:line="240" w:lineRule="auto"/>
              <w:jc w:val="center"/>
              <w:rPr>
                <w:rFonts w:ascii="Times New Roman" w:eastAsia="Times New Roman" w:hAnsi="Times New Roman" w:cs="Times New Roman"/>
                <w:sz w:val="26"/>
                <w:szCs w:val="26"/>
                <w:lang w:eastAsia="ru-RU"/>
              </w:rPr>
            </w:pPr>
            <w:r w:rsidRPr="007A5EF5">
              <w:rPr>
                <w:rFonts w:ascii="Times New Roman" w:eastAsia="Times New Roman" w:hAnsi="Times New Roman" w:cs="Times New Roman"/>
                <w:sz w:val="26"/>
                <w:szCs w:val="26"/>
                <w:lang w:eastAsia="ru-RU"/>
              </w:rPr>
              <w:t>Брагина Т.В.</w:t>
            </w:r>
          </w:p>
        </w:tc>
      </w:tr>
      <w:tr w:rsidR="007A5EF5" w:rsidRPr="007A5EF5" w:rsidTr="007A5EF5">
        <w:tc>
          <w:tcPr>
            <w:tcW w:w="567" w:type="dxa"/>
            <w:tcBorders>
              <w:top w:val="single" w:sz="4" w:space="0" w:color="auto"/>
              <w:left w:val="single" w:sz="4" w:space="0" w:color="auto"/>
              <w:bottom w:val="single" w:sz="4" w:space="0" w:color="auto"/>
              <w:right w:val="single" w:sz="4" w:space="0" w:color="auto"/>
            </w:tcBorders>
            <w:hideMark/>
          </w:tcPr>
          <w:p w:rsidR="007A5EF5" w:rsidRPr="007A5EF5" w:rsidRDefault="007A5EF5" w:rsidP="007A5EF5">
            <w:pPr>
              <w:spacing w:after="0" w:line="240" w:lineRule="auto"/>
              <w:jc w:val="center"/>
              <w:rPr>
                <w:rFonts w:ascii="Times New Roman" w:eastAsia="Times New Roman" w:hAnsi="Times New Roman" w:cs="Times New Roman"/>
                <w:sz w:val="26"/>
                <w:szCs w:val="26"/>
                <w:lang w:eastAsia="ru-RU"/>
              </w:rPr>
            </w:pPr>
            <w:r w:rsidRPr="007A5EF5">
              <w:rPr>
                <w:rFonts w:ascii="Times New Roman" w:eastAsia="Times New Roman" w:hAnsi="Times New Roman" w:cs="Times New Roman"/>
                <w:sz w:val="26"/>
                <w:szCs w:val="26"/>
                <w:lang w:eastAsia="ru-RU"/>
              </w:rPr>
              <w:t>3</w:t>
            </w:r>
          </w:p>
          <w:p w:rsidR="007A5EF5" w:rsidRPr="007A5EF5" w:rsidRDefault="007A5EF5" w:rsidP="007A5EF5">
            <w:pPr>
              <w:spacing w:after="0" w:line="240" w:lineRule="auto"/>
              <w:jc w:val="center"/>
              <w:rPr>
                <w:rFonts w:ascii="Times New Roman" w:eastAsia="Times New Roman" w:hAnsi="Times New Roman" w:cs="Times New Roman"/>
                <w:sz w:val="26"/>
                <w:szCs w:val="26"/>
                <w:lang w:eastAsia="ru-RU"/>
              </w:rPr>
            </w:pPr>
          </w:p>
        </w:tc>
        <w:tc>
          <w:tcPr>
            <w:tcW w:w="3261" w:type="dxa"/>
            <w:tcBorders>
              <w:top w:val="single" w:sz="4" w:space="0" w:color="auto"/>
              <w:left w:val="single" w:sz="4" w:space="0" w:color="auto"/>
              <w:bottom w:val="single" w:sz="4" w:space="0" w:color="auto"/>
              <w:right w:val="single" w:sz="4" w:space="0" w:color="auto"/>
            </w:tcBorders>
            <w:hideMark/>
          </w:tcPr>
          <w:p w:rsidR="007A5EF5" w:rsidRPr="007A5EF5" w:rsidRDefault="007A5EF5" w:rsidP="007A5EF5">
            <w:pPr>
              <w:spacing w:after="0" w:line="240" w:lineRule="auto"/>
              <w:rPr>
                <w:rFonts w:ascii="Times New Roman" w:eastAsia="Times New Roman" w:hAnsi="Times New Roman" w:cs="Times New Roman"/>
                <w:sz w:val="26"/>
                <w:szCs w:val="26"/>
                <w:lang w:eastAsia="ru-RU"/>
              </w:rPr>
            </w:pPr>
            <w:r w:rsidRPr="007A5EF5">
              <w:rPr>
                <w:rFonts w:ascii="Times New Roman" w:eastAsia="Times New Roman" w:hAnsi="Times New Roman" w:cs="Times New Roman"/>
                <w:sz w:val="26"/>
                <w:szCs w:val="26"/>
                <w:lang w:eastAsia="ru-RU"/>
              </w:rPr>
              <w:t xml:space="preserve">Олимпиада по русскому языку </w:t>
            </w:r>
          </w:p>
        </w:tc>
        <w:tc>
          <w:tcPr>
            <w:tcW w:w="4107" w:type="dxa"/>
            <w:gridSpan w:val="2"/>
            <w:tcBorders>
              <w:top w:val="single" w:sz="4" w:space="0" w:color="auto"/>
              <w:left w:val="single" w:sz="4" w:space="0" w:color="auto"/>
              <w:bottom w:val="single" w:sz="4" w:space="0" w:color="auto"/>
              <w:right w:val="single" w:sz="4" w:space="0" w:color="auto"/>
            </w:tcBorders>
            <w:hideMark/>
          </w:tcPr>
          <w:p w:rsidR="007A5EF5" w:rsidRPr="007A5EF5" w:rsidRDefault="007A5EF5" w:rsidP="007A5EF5">
            <w:pPr>
              <w:spacing w:after="0" w:line="240" w:lineRule="auto"/>
              <w:jc w:val="center"/>
              <w:rPr>
                <w:rFonts w:ascii="Times New Roman" w:eastAsia="Times New Roman" w:hAnsi="Times New Roman" w:cs="Times New Roman"/>
                <w:b/>
                <w:sz w:val="26"/>
                <w:szCs w:val="26"/>
                <w:u w:val="single"/>
                <w:lang w:eastAsia="ru-RU"/>
              </w:rPr>
            </w:pPr>
            <w:r w:rsidRPr="007A5EF5">
              <w:rPr>
                <w:rFonts w:ascii="Times New Roman" w:eastAsia="Times New Roman" w:hAnsi="Times New Roman" w:cs="Times New Roman"/>
                <w:b/>
                <w:sz w:val="26"/>
                <w:szCs w:val="26"/>
                <w:u w:val="single"/>
                <w:lang w:eastAsia="ru-RU"/>
              </w:rPr>
              <w:t>3 место</w:t>
            </w:r>
          </w:p>
          <w:p w:rsidR="007A5EF5" w:rsidRPr="007A5EF5" w:rsidRDefault="007A5EF5" w:rsidP="007A5EF5">
            <w:pPr>
              <w:spacing w:after="0" w:line="240" w:lineRule="auto"/>
              <w:jc w:val="center"/>
              <w:rPr>
                <w:rFonts w:ascii="Times New Roman" w:eastAsia="Times New Roman" w:hAnsi="Times New Roman" w:cs="Times New Roman"/>
                <w:sz w:val="26"/>
                <w:szCs w:val="26"/>
                <w:lang w:eastAsia="ru-RU"/>
              </w:rPr>
            </w:pPr>
            <w:r w:rsidRPr="007A5EF5">
              <w:rPr>
                <w:rFonts w:ascii="Times New Roman" w:eastAsia="Times New Roman" w:hAnsi="Times New Roman" w:cs="Times New Roman"/>
                <w:sz w:val="26"/>
                <w:szCs w:val="26"/>
                <w:lang w:eastAsia="ru-RU"/>
              </w:rPr>
              <w:t xml:space="preserve">Журавлёва София, 11 кл. </w:t>
            </w:r>
          </w:p>
          <w:p w:rsidR="007A5EF5" w:rsidRPr="007A5EF5" w:rsidRDefault="007A5EF5" w:rsidP="007A5EF5">
            <w:pPr>
              <w:spacing w:after="0" w:line="240" w:lineRule="auto"/>
              <w:jc w:val="center"/>
              <w:rPr>
                <w:rFonts w:ascii="Times New Roman" w:eastAsia="Times New Roman" w:hAnsi="Times New Roman" w:cs="Times New Roman"/>
                <w:b/>
                <w:sz w:val="26"/>
                <w:szCs w:val="26"/>
                <w:u w:val="single"/>
                <w:lang w:eastAsia="ru-RU"/>
              </w:rPr>
            </w:pPr>
          </w:p>
        </w:tc>
        <w:tc>
          <w:tcPr>
            <w:tcW w:w="2130" w:type="dxa"/>
            <w:tcBorders>
              <w:top w:val="single" w:sz="4" w:space="0" w:color="auto"/>
              <w:left w:val="single" w:sz="4" w:space="0" w:color="auto"/>
              <w:bottom w:val="single" w:sz="4" w:space="0" w:color="auto"/>
              <w:right w:val="single" w:sz="4" w:space="0" w:color="auto"/>
            </w:tcBorders>
            <w:hideMark/>
          </w:tcPr>
          <w:p w:rsidR="007A5EF5" w:rsidRPr="007A5EF5" w:rsidRDefault="007A5EF5" w:rsidP="007A5EF5">
            <w:pPr>
              <w:spacing w:after="0" w:line="240" w:lineRule="auto"/>
              <w:jc w:val="center"/>
              <w:rPr>
                <w:rFonts w:ascii="Times New Roman" w:eastAsia="Times New Roman" w:hAnsi="Times New Roman" w:cs="Times New Roman"/>
                <w:sz w:val="26"/>
                <w:szCs w:val="26"/>
                <w:lang w:eastAsia="ru-RU"/>
              </w:rPr>
            </w:pPr>
          </w:p>
          <w:p w:rsidR="007A5EF5" w:rsidRPr="007A5EF5" w:rsidRDefault="007A5EF5" w:rsidP="007A5EF5">
            <w:pPr>
              <w:spacing w:after="0" w:line="240" w:lineRule="auto"/>
              <w:jc w:val="center"/>
              <w:rPr>
                <w:rFonts w:ascii="Times New Roman" w:eastAsia="Times New Roman" w:hAnsi="Times New Roman" w:cs="Times New Roman"/>
                <w:sz w:val="26"/>
                <w:szCs w:val="26"/>
                <w:lang w:eastAsia="ru-RU"/>
              </w:rPr>
            </w:pPr>
            <w:r w:rsidRPr="007A5EF5">
              <w:rPr>
                <w:rFonts w:ascii="Times New Roman" w:eastAsia="Times New Roman" w:hAnsi="Times New Roman" w:cs="Times New Roman"/>
                <w:sz w:val="26"/>
                <w:szCs w:val="26"/>
                <w:lang w:eastAsia="ru-RU"/>
              </w:rPr>
              <w:t>Ямковая Е.А.</w:t>
            </w:r>
          </w:p>
        </w:tc>
      </w:tr>
      <w:tr w:rsidR="007A5EF5" w:rsidRPr="007A5EF5" w:rsidTr="007A5EF5">
        <w:tc>
          <w:tcPr>
            <w:tcW w:w="567" w:type="dxa"/>
            <w:tcBorders>
              <w:top w:val="single" w:sz="4" w:space="0" w:color="auto"/>
              <w:left w:val="single" w:sz="4" w:space="0" w:color="auto"/>
              <w:bottom w:val="single" w:sz="4" w:space="0" w:color="auto"/>
              <w:right w:val="single" w:sz="4" w:space="0" w:color="auto"/>
            </w:tcBorders>
            <w:hideMark/>
          </w:tcPr>
          <w:p w:rsidR="007A5EF5" w:rsidRPr="007A5EF5" w:rsidRDefault="007A5EF5" w:rsidP="007A5EF5">
            <w:pPr>
              <w:spacing w:after="0" w:line="240" w:lineRule="auto"/>
              <w:jc w:val="center"/>
              <w:rPr>
                <w:rFonts w:ascii="Times New Roman" w:eastAsia="Times New Roman" w:hAnsi="Times New Roman" w:cs="Times New Roman"/>
                <w:sz w:val="26"/>
                <w:szCs w:val="26"/>
                <w:lang w:eastAsia="ru-RU"/>
              </w:rPr>
            </w:pPr>
            <w:r w:rsidRPr="007A5EF5">
              <w:rPr>
                <w:rFonts w:ascii="Times New Roman" w:eastAsia="Times New Roman" w:hAnsi="Times New Roman" w:cs="Times New Roman"/>
                <w:sz w:val="26"/>
                <w:szCs w:val="26"/>
                <w:lang w:eastAsia="ru-RU"/>
              </w:rPr>
              <w:t>4</w:t>
            </w:r>
          </w:p>
        </w:tc>
        <w:tc>
          <w:tcPr>
            <w:tcW w:w="3261" w:type="dxa"/>
            <w:tcBorders>
              <w:top w:val="single" w:sz="4" w:space="0" w:color="auto"/>
              <w:left w:val="single" w:sz="4" w:space="0" w:color="auto"/>
              <w:bottom w:val="single" w:sz="4" w:space="0" w:color="auto"/>
              <w:right w:val="single" w:sz="4" w:space="0" w:color="auto"/>
            </w:tcBorders>
            <w:hideMark/>
          </w:tcPr>
          <w:p w:rsidR="007A5EF5" w:rsidRPr="007A5EF5" w:rsidRDefault="007A5EF5" w:rsidP="007A5EF5">
            <w:pPr>
              <w:spacing w:after="0" w:line="240" w:lineRule="auto"/>
              <w:rPr>
                <w:rFonts w:ascii="Times New Roman" w:eastAsia="Times New Roman" w:hAnsi="Times New Roman" w:cs="Times New Roman"/>
                <w:sz w:val="26"/>
                <w:szCs w:val="26"/>
                <w:lang w:eastAsia="ru-RU"/>
              </w:rPr>
            </w:pPr>
            <w:r w:rsidRPr="007A5EF5">
              <w:rPr>
                <w:rFonts w:ascii="Times New Roman" w:eastAsia="Times New Roman" w:hAnsi="Times New Roman" w:cs="Times New Roman"/>
                <w:sz w:val="26"/>
                <w:szCs w:val="26"/>
                <w:lang w:eastAsia="ru-RU"/>
              </w:rPr>
              <w:t>Олимпиада по физике</w:t>
            </w:r>
          </w:p>
        </w:tc>
        <w:tc>
          <w:tcPr>
            <w:tcW w:w="4107" w:type="dxa"/>
            <w:gridSpan w:val="2"/>
            <w:tcBorders>
              <w:top w:val="single" w:sz="4" w:space="0" w:color="auto"/>
              <w:left w:val="single" w:sz="4" w:space="0" w:color="auto"/>
              <w:bottom w:val="single" w:sz="4" w:space="0" w:color="auto"/>
              <w:right w:val="single" w:sz="4" w:space="0" w:color="auto"/>
            </w:tcBorders>
            <w:hideMark/>
          </w:tcPr>
          <w:p w:rsidR="007A5EF5" w:rsidRPr="007A5EF5" w:rsidRDefault="007A5EF5" w:rsidP="007A5EF5">
            <w:pPr>
              <w:spacing w:after="0" w:line="240" w:lineRule="auto"/>
              <w:jc w:val="center"/>
              <w:rPr>
                <w:rFonts w:ascii="Times New Roman" w:eastAsia="Times New Roman" w:hAnsi="Times New Roman" w:cs="Times New Roman"/>
                <w:b/>
                <w:sz w:val="26"/>
                <w:szCs w:val="26"/>
                <w:u w:val="single"/>
                <w:lang w:eastAsia="ru-RU"/>
              </w:rPr>
            </w:pPr>
            <w:r w:rsidRPr="007A5EF5">
              <w:rPr>
                <w:rFonts w:ascii="Times New Roman" w:eastAsia="Times New Roman" w:hAnsi="Times New Roman" w:cs="Times New Roman"/>
                <w:b/>
                <w:sz w:val="26"/>
                <w:szCs w:val="26"/>
                <w:u w:val="single"/>
                <w:lang w:eastAsia="ru-RU"/>
              </w:rPr>
              <w:t>3 место</w:t>
            </w:r>
          </w:p>
          <w:p w:rsidR="007A5EF5" w:rsidRPr="007A5EF5" w:rsidRDefault="007A5EF5" w:rsidP="007A5EF5">
            <w:pPr>
              <w:spacing w:after="0" w:line="240" w:lineRule="auto"/>
              <w:jc w:val="center"/>
              <w:rPr>
                <w:rFonts w:ascii="Times New Roman" w:eastAsia="Times New Roman" w:hAnsi="Times New Roman" w:cs="Times New Roman"/>
                <w:sz w:val="26"/>
                <w:szCs w:val="26"/>
                <w:lang w:eastAsia="ru-RU"/>
              </w:rPr>
            </w:pPr>
            <w:r w:rsidRPr="007A5EF5">
              <w:rPr>
                <w:rFonts w:ascii="Times New Roman" w:eastAsia="Times New Roman" w:hAnsi="Times New Roman" w:cs="Times New Roman"/>
                <w:sz w:val="26"/>
                <w:szCs w:val="26"/>
                <w:lang w:eastAsia="ru-RU"/>
              </w:rPr>
              <w:t>Сидоренко Илья, 9 А кл.</w:t>
            </w:r>
          </w:p>
          <w:p w:rsidR="007A5EF5" w:rsidRPr="007A5EF5" w:rsidRDefault="007A5EF5" w:rsidP="007A5EF5">
            <w:pPr>
              <w:spacing w:after="0" w:line="240" w:lineRule="auto"/>
              <w:jc w:val="center"/>
              <w:rPr>
                <w:rFonts w:ascii="Times New Roman" w:eastAsia="Times New Roman" w:hAnsi="Times New Roman" w:cs="Times New Roman"/>
                <w:b/>
                <w:sz w:val="26"/>
                <w:szCs w:val="26"/>
                <w:u w:val="single"/>
                <w:lang w:eastAsia="ru-RU"/>
              </w:rPr>
            </w:pPr>
            <w:r w:rsidRPr="007A5EF5">
              <w:rPr>
                <w:rFonts w:ascii="Times New Roman" w:eastAsia="Times New Roman" w:hAnsi="Times New Roman" w:cs="Times New Roman"/>
                <w:b/>
                <w:sz w:val="26"/>
                <w:szCs w:val="26"/>
                <w:u w:val="single"/>
                <w:lang w:eastAsia="ru-RU"/>
              </w:rPr>
              <w:t>1 место</w:t>
            </w:r>
          </w:p>
          <w:p w:rsidR="007A5EF5" w:rsidRPr="007A5EF5" w:rsidRDefault="007A5EF5" w:rsidP="007A5EF5">
            <w:pPr>
              <w:spacing w:after="0" w:line="240" w:lineRule="auto"/>
              <w:jc w:val="center"/>
              <w:rPr>
                <w:rFonts w:ascii="Times New Roman" w:eastAsia="Times New Roman" w:hAnsi="Times New Roman" w:cs="Times New Roman"/>
                <w:sz w:val="26"/>
                <w:szCs w:val="26"/>
                <w:lang w:eastAsia="ru-RU"/>
              </w:rPr>
            </w:pPr>
            <w:r w:rsidRPr="007A5EF5">
              <w:rPr>
                <w:rFonts w:ascii="Times New Roman" w:eastAsia="Times New Roman" w:hAnsi="Times New Roman" w:cs="Times New Roman"/>
                <w:sz w:val="26"/>
                <w:szCs w:val="26"/>
                <w:lang w:eastAsia="ru-RU"/>
              </w:rPr>
              <w:t>Бондаренко Даниил, 7Б кл.</w:t>
            </w:r>
          </w:p>
          <w:p w:rsidR="007A5EF5" w:rsidRPr="007A5EF5" w:rsidRDefault="007A5EF5" w:rsidP="007A5EF5">
            <w:pPr>
              <w:spacing w:after="0" w:line="240" w:lineRule="auto"/>
              <w:jc w:val="center"/>
              <w:rPr>
                <w:rFonts w:ascii="Times New Roman" w:eastAsia="Times New Roman" w:hAnsi="Times New Roman" w:cs="Times New Roman"/>
                <w:sz w:val="26"/>
                <w:szCs w:val="26"/>
                <w:lang w:eastAsia="ru-RU"/>
              </w:rPr>
            </w:pPr>
          </w:p>
        </w:tc>
        <w:tc>
          <w:tcPr>
            <w:tcW w:w="2130" w:type="dxa"/>
            <w:tcBorders>
              <w:top w:val="single" w:sz="4" w:space="0" w:color="auto"/>
              <w:left w:val="single" w:sz="4" w:space="0" w:color="auto"/>
              <w:bottom w:val="single" w:sz="4" w:space="0" w:color="auto"/>
              <w:right w:val="single" w:sz="4" w:space="0" w:color="auto"/>
            </w:tcBorders>
            <w:hideMark/>
          </w:tcPr>
          <w:p w:rsidR="007A5EF5" w:rsidRPr="007A5EF5" w:rsidRDefault="007A5EF5" w:rsidP="007A5EF5">
            <w:pPr>
              <w:spacing w:after="0" w:line="240" w:lineRule="auto"/>
              <w:jc w:val="center"/>
              <w:rPr>
                <w:rFonts w:ascii="Times New Roman" w:eastAsia="Times New Roman" w:hAnsi="Times New Roman" w:cs="Times New Roman"/>
                <w:sz w:val="26"/>
                <w:szCs w:val="26"/>
                <w:lang w:eastAsia="ru-RU"/>
              </w:rPr>
            </w:pPr>
          </w:p>
          <w:p w:rsidR="007A5EF5" w:rsidRPr="007A5EF5" w:rsidRDefault="007A5EF5" w:rsidP="007A5EF5">
            <w:pPr>
              <w:spacing w:after="0" w:line="240" w:lineRule="auto"/>
              <w:ind w:left="-103" w:right="-115"/>
              <w:jc w:val="center"/>
              <w:rPr>
                <w:rFonts w:ascii="Times New Roman" w:eastAsia="Times New Roman" w:hAnsi="Times New Roman" w:cs="Times New Roman"/>
                <w:sz w:val="26"/>
                <w:szCs w:val="26"/>
                <w:lang w:eastAsia="ru-RU"/>
              </w:rPr>
            </w:pPr>
          </w:p>
          <w:p w:rsidR="007A5EF5" w:rsidRPr="007A5EF5" w:rsidRDefault="007A5EF5" w:rsidP="007A5EF5">
            <w:pPr>
              <w:spacing w:after="0" w:line="240" w:lineRule="auto"/>
              <w:ind w:left="-103" w:right="-115"/>
              <w:jc w:val="center"/>
              <w:rPr>
                <w:rFonts w:ascii="Times New Roman" w:eastAsia="Times New Roman" w:hAnsi="Times New Roman" w:cs="Times New Roman"/>
                <w:sz w:val="26"/>
                <w:szCs w:val="26"/>
                <w:lang w:eastAsia="ru-RU"/>
              </w:rPr>
            </w:pPr>
            <w:r w:rsidRPr="007A5EF5">
              <w:rPr>
                <w:rFonts w:ascii="Times New Roman" w:eastAsia="Times New Roman" w:hAnsi="Times New Roman" w:cs="Times New Roman"/>
                <w:sz w:val="26"/>
                <w:szCs w:val="26"/>
                <w:lang w:eastAsia="ru-RU"/>
              </w:rPr>
              <w:t>Ермагамбетова Д.М.</w:t>
            </w:r>
          </w:p>
        </w:tc>
      </w:tr>
      <w:tr w:rsidR="007A5EF5" w:rsidRPr="007A5EF5" w:rsidTr="007A5EF5">
        <w:tc>
          <w:tcPr>
            <w:tcW w:w="567" w:type="dxa"/>
            <w:tcBorders>
              <w:top w:val="single" w:sz="4" w:space="0" w:color="auto"/>
              <w:left w:val="single" w:sz="4" w:space="0" w:color="auto"/>
              <w:bottom w:val="single" w:sz="4" w:space="0" w:color="auto"/>
              <w:right w:val="single" w:sz="4" w:space="0" w:color="auto"/>
            </w:tcBorders>
            <w:hideMark/>
          </w:tcPr>
          <w:p w:rsidR="007A5EF5" w:rsidRPr="007A5EF5" w:rsidRDefault="007A5EF5" w:rsidP="007A5EF5">
            <w:pPr>
              <w:spacing w:after="0" w:line="240" w:lineRule="auto"/>
              <w:jc w:val="center"/>
              <w:rPr>
                <w:rFonts w:ascii="Times New Roman" w:eastAsia="Times New Roman" w:hAnsi="Times New Roman" w:cs="Times New Roman"/>
                <w:sz w:val="26"/>
                <w:szCs w:val="26"/>
                <w:lang w:eastAsia="ru-RU"/>
              </w:rPr>
            </w:pPr>
            <w:r w:rsidRPr="007A5EF5">
              <w:rPr>
                <w:rFonts w:ascii="Times New Roman" w:eastAsia="Times New Roman" w:hAnsi="Times New Roman" w:cs="Times New Roman"/>
                <w:sz w:val="26"/>
                <w:szCs w:val="26"/>
                <w:lang w:eastAsia="ru-RU"/>
              </w:rPr>
              <w:t>5</w:t>
            </w:r>
          </w:p>
          <w:p w:rsidR="007A5EF5" w:rsidRPr="007A5EF5" w:rsidRDefault="007A5EF5" w:rsidP="007A5EF5">
            <w:pPr>
              <w:spacing w:after="0" w:line="240" w:lineRule="auto"/>
              <w:jc w:val="center"/>
              <w:rPr>
                <w:rFonts w:ascii="Times New Roman" w:eastAsia="Times New Roman" w:hAnsi="Times New Roman" w:cs="Times New Roman"/>
                <w:sz w:val="26"/>
                <w:szCs w:val="26"/>
                <w:lang w:eastAsia="ru-RU"/>
              </w:rPr>
            </w:pPr>
          </w:p>
        </w:tc>
        <w:tc>
          <w:tcPr>
            <w:tcW w:w="3261" w:type="dxa"/>
            <w:tcBorders>
              <w:top w:val="single" w:sz="4" w:space="0" w:color="auto"/>
              <w:left w:val="single" w:sz="4" w:space="0" w:color="auto"/>
              <w:bottom w:val="single" w:sz="4" w:space="0" w:color="auto"/>
              <w:right w:val="single" w:sz="4" w:space="0" w:color="auto"/>
            </w:tcBorders>
            <w:hideMark/>
          </w:tcPr>
          <w:p w:rsidR="007A5EF5" w:rsidRPr="007A5EF5" w:rsidRDefault="007A5EF5" w:rsidP="007A5EF5">
            <w:pPr>
              <w:spacing w:after="0" w:line="240" w:lineRule="auto"/>
              <w:rPr>
                <w:rFonts w:ascii="Times New Roman" w:eastAsia="Times New Roman" w:hAnsi="Times New Roman" w:cs="Times New Roman"/>
                <w:sz w:val="26"/>
                <w:szCs w:val="26"/>
                <w:lang w:eastAsia="ru-RU"/>
              </w:rPr>
            </w:pPr>
            <w:r w:rsidRPr="007A5EF5">
              <w:rPr>
                <w:rFonts w:ascii="Times New Roman" w:eastAsia="Times New Roman" w:hAnsi="Times New Roman" w:cs="Times New Roman"/>
                <w:sz w:val="26"/>
                <w:szCs w:val="26"/>
                <w:lang w:eastAsia="ru-RU"/>
              </w:rPr>
              <w:t>Олимпиада по биологии</w:t>
            </w:r>
          </w:p>
        </w:tc>
        <w:tc>
          <w:tcPr>
            <w:tcW w:w="4107" w:type="dxa"/>
            <w:gridSpan w:val="2"/>
            <w:tcBorders>
              <w:top w:val="single" w:sz="4" w:space="0" w:color="auto"/>
              <w:left w:val="single" w:sz="4" w:space="0" w:color="auto"/>
              <w:bottom w:val="single" w:sz="4" w:space="0" w:color="auto"/>
              <w:right w:val="single" w:sz="4" w:space="0" w:color="auto"/>
            </w:tcBorders>
            <w:hideMark/>
          </w:tcPr>
          <w:p w:rsidR="007A5EF5" w:rsidRPr="007A5EF5" w:rsidRDefault="007A5EF5" w:rsidP="007A5EF5">
            <w:pPr>
              <w:spacing w:after="0" w:line="240" w:lineRule="auto"/>
              <w:jc w:val="center"/>
              <w:rPr>
                <w:rFonts w:ascii="Times New Roman" w:eastAsia="Times New Roman" w:hAnsi="Times New Roman" w:cs="Times New Roman"/>
                <w:b/>
                <w:sz w:val="26"/>
                <w:szCs w:val="26"/>
                <w:u w:val="single"/>
                <w:lang w:eastAsia="ru-RU"/>
              </w:rPr>
            </w:pPr>
            <w:r w:rsidRPr="007A5EF5">
              <w:rPr>
                <w:rFonts w:ascii="Times New Roman" w:eastAsia="Times New Roman" w:hAnsi="Times New Roman" w:cs="Times New Roman"/>
                <w:b/>
                <w:sz w:val="26"/>
                <w:szCs w:val="26"/>
                <w:u w:val="single"/>
                <w:lang w:eastAsia="ru-RU"/>
              </w:rPr>
              <w:t>3 место</w:t>
            </w:r>
          </w:p>
          <w:p w:rsidR="007A5EF5" w:rsidRPr="007A5EF5" w:rsidRDefault="007A5EF5" w:rsidP="007A5EF5">
            <w:pPr>
              <w:spacing w:after="0" w:line="240" w:lineRule="auto"/>
              <w:jc w:val="center"/>
              <w:rPr>
                <w:rFonts w:ascii="Times New Roman" w:eastAsia="Times New Roman" w:hAnsi="Times New Roman" w:cs="Times New Roman"/>
                <w:sz w:val="26"/>
                <w:szCs w:val="26"/>
                <w:lang w:eastAsia="ru-RU"/>
              </w:rPr>
            </w:pPr>
            <w:r w:rsidRPr="007A5EF5">
              <w:rPr>
                <w:rFonts w:ascii="Times New Roman" w:eastAsia="Times New Roman" w:hAnsi="Times New Roman" w:cs="Times New Roman"/>
                <w:sz w:val="26"/>
                <w:szCs w:val="26"/>
                <w:lang w:eastAsia="ru-RU"/>
              </w:rPr>
              <w:t>Якутене Анастасия, 10 кл</w:t>
            </w:r>
          </w:p>
          <w:p w:rsidR="007A5EF5" w:rsidRPr="007A5EF5" w:rsidRDefault="007A5EF5" w:rsidP="007A5EF5">
            <w:pPr>
              <w:spacing w:after="0" w:line="240" w:lineRule="auto"/>
              <w:jc w:val="center"/>
              <w:rPr>
                <w:rFonts w:ascii="Times New Roman" w:eastAsia="Times New Roman" w:hAnsi="Times New Roman" w:cs="Times New Roman"/>
                <w:b/>
                <w:sz w:val="26"/>
                <w:szCs w:val="26"/>
                <w:u w:val="single"/>
                <w:lang w:eastAsia="ru-RU"/>
              </w:rPr>
            </w:pPr>
            <w:r w:rsidRPr="007A5EF5">
              <w:rPr>
                <w:rFonts w:ascii="Times New Roman" w:eastAsia="Times New Roman" w:hAnsi="Times New Roman" w:cs="Times New Roman"/>
                <w:b/>
                <w:sz w:val="26"/>
                <w:szCs w:val="26"/>
                <w:u w:val="single"/>
                <w:lang w:eastAsia="ru-RU"/>
              </w:rPr>
              <w:t>3 место</w:t>
            </w:r>
          </w:p>
          <w:p w:rsidR="007A5EF5" w:rsidRPr="007A5EF5" w:rsidRDefault="007A5EF5" w:rsidP="007A5EF5">
            <w:pPr>
              <w:spacing w:after="0" w:line="240" w:lineRule="auto"/>
              <w:jc w:val="center"/>
              <w:rPr>
                <w:rFonts w:ascii="Times New Roman" w:eastAsia="Times New Roman" w:hAnsi="Times New Roman" w:cs="Times New Roman"/>
                <w:sz w:val="26"/>
                <w:szCs w:val="26"/>
                <w:lang w:eastAsia="ru-RU"/>
              </w:rPr>
            </w:pPr>
            <w:r w:rsidRPr="007A5EF5">
              <w:rPr>
                <w:rFonts w:ascii="Times New Roman" w:eastAsia="Times New Roman" w:hAnsi="Times New Roman" w:cs="Times New Roman"/>
                <w:sz w:val="26"/>
                <w:szCs w:val="26"/>
                <w:lang w:eastAsia="ru-RU"/>
              </w:rPr>
              <w:t>Жумагелдиева Айгерим, 11 кл.</w:t>
            </w:r>
          </w:p>
          <w:p w:rsidR="007A5EF5" w:rsidRPr="007A5EF5" w:rsidRDefault="007A5EF5" w:rsidP="007A5EF5">
            <w:pPr>
              <w:spacing w:after="0" w:line="240" w:lineRule="auto"/>
              <w:jc w:val="center"/>
              <w:rPr>
                <w:rFonts w:ascii="Times New Roman" w:eastAsia="Times New Roman" w:hAnsi="Times New Roman" w:cs="Times New Roman"/>
                <w:sz w:val="26"/>
                <w:szCs w:val="26"/>
                <w:lang w:eastAsia="ru-RU"/>
              </w:rPr>
            </w:pPr>
          </w:p>
        </w:tc>
        <w:tc>
          <w:tcPr>
            <w:tcW w:w="2130" w:type="dxa"/>
            <w:tcBorders>
              <w:top w:val="single" w:sz="4" w:space="0" w:color="auto"/>
              <w:left w:val="single" w:sz="4" w:space="0" w:color="auto"/>
              <w:bottom w:val="single" w:sz="4" w:space="0" w:color="auto"/>
              <w:right w:val="single" w:sz="4" w:space="0" w:color="auto"/>
            </w:tcBorders>
            <w:hideMark/>
          </w:tcPr>
          <w:p w:rsidR="007A5EF5" w:rsidRPr="007A5EF5" w:rsidRDefault="007A5EF5" w:rsidP="007A5EF5">
            <w:pPr>
              <w:spacing w:after="0" w:line="240" w:lineRule="auto"/>
              <w:jc w:val="center"/>
              <w:rPr>
                <w:rFonts w:ascii="Times New Roman" w:eastAsia="Times New Roman" w:hAnsi="Times New Roman" w:cs="Times New Roman"/>
                <w:sz w:val="26"/>
                <w:szCs w:val="26"/>
                <w:lang w:eastAsia="ru-RU"/>
              </w:rPr>
            </w:pPr>
          </w:p>
          <w:p w:rsidR="007A5EF5" w:rsidRPr="007A5EF5" w:rsidRDefault="007A5EF5" w:rsidP="007A5EF5">
            <w:pPr>
              <w:spacing w:after="0" w:line="240" w:lineRule="auto"/>
              <w:jc w:val="center"/>
              <w:rPr>
                <w:rFonts w:ascii="Times New Roman" w:eastAsia="Times New Roman" w:hAnsi="Times New Roman" w:cs="Times New Roman"/>
                <w:sz w:val="26"/>
                <w:szCs w:val="26"/>
                <w:lang w:eastAsia="ru-RU"/>
              </w:rPr>
            </w:pPr>
          </w:p>
          <w:p w:rsidR="007A5EF5" w:rsidRPr="007A5EF5" w:rsidRDefault="007A5EF5" w:rsidP="007A5EF5">
            <w:pPr>
              <w:spacing w:after="0" w:line="240" w:lineRule="auto"/>
              <w:jc w:val="center"/>
              <w:rPr>
                <w:rFonts w:ascii="Times New Roman" w:eastAsia="Times New Roman" w:hAnsi="Times New Roman" w:cs="Times New Roman"/>
                <w:sz w:val="26"/>
                <w:szCs w:val="26"/>
                <w:lang w:eastAsia="ru-RU"/>
              </w:rPr>
            </w:pPr>
            <w:r w:rsidRPr="007A5EF5">
              <w:rPr>
                <w:rFonts w:ascii="Times New Roman" w:eastAsia="Times New Roman" w:hAnsi="Times New Roman" w:cs="Times New Roman"/>
                <w:sz w:val="26"/>
                <w:szCs w:val="26"/>
                <w:lang w:eastAsia="ru-RU"/>
              </w:rPr>
              <w:t>Нурпеисова С.У.</w:t>
            </w:r>
          </w:p>
        </w:tc>
      </w:tr>
      <w:tr w:rsidR="007A5EF5" w:rsidRPr="007A5EF5" w:rsidTr="007A5EF5">
        <w:tc>
          <w:tcPr>
            <w:tcW w:w="567" w:type="dxa"/>
            <w:tcBorders>
              <w:top w:val="single" w:sz="4" w:space="0" w:color="auto"/>
              <w:left w:val="single" w:sz="4" w:space="0" w:color="auto"/>
              <w:bottom w:val="single" w:sz="4" w:space="0" w:color="auto"/>
              <w:right w:val="single" w:sz="4" w:space="0" w:color="auto"/>
            </w:tcBorders>
            <w:hideMark/>
          </w:tcPr>
          <w:p w:rsidR="007A5EF5" w:rsidRPr="007A5EF5" w:rsidRDefault="007A5EF5" w:rsidP="007A5EF5">
            <w:pPr>
              <w:spacing w:after="0" w:line="240" w:lineRule="auto"/>
              <w:jc w:val="center"/>
              <w:rPr>
                <w:rFonts w:ascii="Times New Roman" w:eastAsia="Times New Roman" w:hAnsi="Times New Roman" w:cs="Times New Roman"/>
                <w:sz w:val="26"/>
                <w:szCs w:val="26"/>
                <w:lang w:eastAsia="ru-RU"/>
              </w:rPr>
            </w:pPr>
            <w:r w:rsidRPr="007A5EF5">
              <w:rPr>
                <w:rFonts w:ascii="Times New Roman" w:eastAsia="Times New Roman" w:hAnsi="Times New Roman" w:cs="Times New Roman"/>
                <w:sz w:val="26"/>
                <w:szCs w:val="26"/>
                <w:lang w:eastAsia="ru-RU"/>
              </w:rPr>
              <w:t>6</w:t>
            </w:r>
          </w:p>
          <w:p w:rsidR="007A5EF5" w:rsidRPr="007A5EF5" w:rsidRDefault="007A5EF5" w:rsidP="007A5EF5">
            <w:pPr>
              <w:spacing w:after="0" w:line="240" w:lineRule="auto"/>
              <w:jc w:val="center"/>
              <w:rPr>
                <w:rFonts w:ascii="Times New Roman" w:eastAsia="Times New Roman" w:hAnsi="Times New Roman" w:cs="Times New Roman"/>
                <w:sz w:val="26"/>
                <w:szCs w:val="26"/>
                <w:lang w:eastAsia="ru-RU"/>
              </w:rPr>
            </w:pPr>
          </w:p>
        </w:tc>
        <w:tc>
          <w:tcPr>
            <w:tcW w:w="3261" w:type="dxa"/>
            <w:tcBorders>
              <w:top w:val="single" w:sz="4" w:space="0" w:color="auto"/>
              <w:left w:val="single" w:sz="4" w:space="0" w:color="auto"/>
              <w:bottom w:val="single" w:sz="4" w:space="0" w:color="auto"/>
              <w:right w:val="single" w:sz="4" w:space="0" w:color="auto"/>
            </w:tcBorders>
            <w:hideMark/>
          </w:tcPr>
          <w:p w:rsidR="007A5EF5" w:rsidRPr="007A5EF5" w:rsidRDefault="007A5EF5" w:rsidP="007A5EF5">
            <w:pPr>
              <w:spacing w:after="0" w:line="240" w:lineRule="auto"/>
              <w:rPr>
                <w:rFonts w:ascii="Times New Roman" w:eastAsia="Times New Roman" w:hAnsi="Times New Roman" w:cs="Times New Roman"/>
                <w:sz w:val="26"/>
                <w:szCs w:val="26"/>
                <w:lang w:eastAsia="ru-RU"/>
              </w:rPr>
            </w:pPr>
            <w:r w:rsidRPr="007A5EF5">
              <w:rPr>
                <w:rFonts w:ascii="Times New Roman" w:eastAsia="Times New Roman" w:hAnsi="Times New Roman" w:cs="Times New Roman"/>
                <w:sz w:val="26"/>
                <w:szCs w:val="26"/>
                <w:lang w:eastAsia="ru-RU"/>
              </w:rPr>
              <w:t>Олимпиада по английскому языку</w:t>
            </w:r>
          </w:p>
          <w:p w:rsidR="007A5EF5" w:rsidRPr="007A5EF5" w:rsidRDefault="007A5EF5" w:rsidP="007A5EF5">
            <w:pPr>
              <w:spacing w:after="0" w:line="240" w:lineRule="auto"/>
              <w:rPr>
                <w:rFonts w:ascii="Times New Roman" w:eastAsia="Times New Roman" w:hAnsi="Times New Roman" w:cs="Times New Roman"/>
                <w:sz w:val="26"/>
                <w:szCs w:val="26"/>
                <w:lang w:eastAsia="ru-RU"/>
              </w:rPr>
            </w:pPr>
          </w:p>
        </w:tc>
        <w:tc>
          <w:tcPr>
            <w:tcW w:w="4107" w:type="dxa"/>
            <w:gridSpan w:val="2"/>
            <w:tcBorders>
              <w:top w:val="single" w:sz="4" w:space="0" w:color="auto"/>
              <w:left w:val="single" w:sz="4" w:space="0" w:color="auto"/>
              <w:bottom w:val="single" w:sz="4" w:space="0" w:color="auto"/>
              <w:right w:val="single" w:sz="4" w:space="0" w:color="auto"/>
            </w:tcBorders>
            <w:hideMark/>
          </w:tcPr>
          <w:p w:rsidR="007A5EF5" w:rsidRPr="007A5EF5" w:rsidRDefault="007A5EF5" w:rsidP="007A5EF5">
            <w:pPr>
              <w:spacing w:after="0" w:line="240" w:lineRule="auto"/>
              <w:jc w:val="center"/>
              <w:rPr>
                <w:rFonts w:ascii="Times New Roman" w:eastAsia="Times New Roman" w:hAnsi="Times New Roman" w:cs="Times New Roman"/>
                <w:b/>
                <w:sz w:val="26"/>
                <w:szCs w:val="26"/>
                <w:u w:val="single"/>
                <w:lang w:eastAsia="ru-RU"/>
              </w:rPr>
            </w:pPr>
            <w:r w:rsidRPr="007A5EF5">
              <w:rPr>
                <w:rFonts w:ascii="Times New Roman" w:eastAsia="Times New Roman" w:hAnsi="Times New Roman" w:cs="Times New Roman"/>
                <w:b/>
                <w:sz w:val="26"/>
                <w:szCs w:val="26"/>
                <w:u w:val="single"/>
                <w:lang w:eastAsia="ru-RU"/>
              </w:rPr>
              <w:t>2 место</w:t>
            </w:r>
          </w:p>
          <w:p w:rsidR="007A5EF5" w:rsidRPr="007A5EF5" w:rsidRDefault="007A5EF5" w:rsidP="007A5EF5">
            <w:pPr>
              <w:spacing w:after="0" w:line="240" w:lineRule="auto"/>
              <w:jc w:val="center"/>
              <w:rPr>
                <w:rFonts w:ascii="Times New Roman" w:eastAsia="Times New Roman" w:hAnsi="Times New Roman" w:cs="Times New Roman"/>
                <w:sz w:val="26"/>
                <w:szCs w:val="26"/>
                <w:lang w:eastAsia="ru-RU"/>
              </w:rPr>
            </w:pPr>
            <w:r w:rsidRPr="007A5EF5">
              <w:rPr>
                <w:rFonts w:ascii="Times New Roman" w:eastAsia="Times New Roman" w:hAnsi="Times New Roman" w:cs="Times New Roman"/>
                <w:sz w:val="26"/>
                <w:szCs w:val="26"/>
                <w:lang w:eastAsia="ru-RU"/>
              </w:rPr>
              <w:t>Гема Анастасия, 11 кл.</w:t>
            </w:r>
          </w:p>
          <w:p w:rsidR="007A5EF5" w:rsidRPr="007A5EF5" w:rsidRDefault="007A5EF5" w:rsidP="007A5EF5">
            <w:pPr>
              <w:spacing w:after="0" w:line="240" w:lineRule="auto"/>
              <w:jc w:val="center"/>
              <w:rPr>
                <w:rFonts w:ascii="Times New Roman" w:eastAsia="Times New Roman" w:hAnsi="Times New Roman" w:cs="Times New Roman"/>
                <w:b/>
                <w:sz w:val="26"/>
                <w:szCs w:val="26"/>
                <w:u w:val="single"/>
                <w:lang w:eastAsia="ru-RU"/>
              </w:rPr>
            </w:pPr>
            <w:r w:rsidRPr="007A5EF5">
              <w:rPr>
                <w:rFonts w:ascii="Times New Roman" w:eastAsia="Times New Roman" w:hAnsi="Times New Roman" w:cs="Times New Roman"/>
                <w:b/>
                <w:sz w:val="26"/>
                <w:szCs w:val="26"/>
                <w:u w:val="single"/>
                <w:lang w:eastAsia="ru-RU"/>
              </w:rPr>
              <w:t>3место</w:t>
            </w:r>
          </w:p>
          <w:p w:rsidR="007A5EF5" w:rsidRPr="007A5EF5" w:rsidRDefault="007A5EF5" w:rsidP="007A5EF5">
            <w:pPr>
              <w:spacing w:after="0" w:line="240" w:lineRule="auto"/>
              <w:jc w:val="center"/>
              <w:rPr>
                <w:rFonts w:ascii="Times New Roman" w:eastAsia="Times New Roman" w:hAnsi="Times New Roman" w:cs="Times New Roman"/>
                <w:sz w:val="26"/>
                <w:szCs w:val="26"/>
                <w:lang w:eastAsia="ru-RU"/>
              </w:rPr>
            </w:pPr>
            <w:r w:rsidRPr="007A5EF5">
              <w:rPr>
                <w:rFonts w:ascii="Times New Roman" w:eastAsia="Times New Roman" w:hAnsi="Times New Roman" w:cs="Times New Roman"/>
                <w:sz w:val="26"/>
                <w:szCs w:val="26"/>
                <w:lang w:eastAsia="ru-RU"/>
              </w:rPr>
              <w:t>Стручкова Людмила, 7А кл.</w:t>
            </w:r>
          </w:p>
          <w:p w:rsidR="007A5EF5" w:rsidRPr="007A5EF5" w:rsidRDefault="007A5EF5" w:rsidP="007A5EF5">
            <w:pPr>
              <w:spacing w:after="0" w:line="240" w:lineRule="auto"/>
              <w:jc w:val="center"/>
              <w:rPr>
                <w:rFonts w:ascii="Times New Roman" w:eastAsia="Times New Roman" w:hAnsi="Times New Roman" w:cs="Times New Roman"/>
                <w:sz w:val="26"/>
                <w:szCs w:val="26"/>
                <w:lang w:eastAsia="ru-RU"/>
              </w:rPr>
            </w:pPr>
          </w:p>
        </w:tc>
        <w:tc>
          <w:tcPr>
            <w:tcW w:w="2130" w:type="dxa"/>
            <w:tcBorders>
              <w:top w:val="single" w:sz="4" w:space="0" w:color="auto"/>
              <w:left w:val="single" w:sz="4" w:space="0" w:color="auto"/>
              <w:bottom w:val="single" w:sz="4" w:space="0" w:color="auto"/>
              <w:right w:val="single" w:sz="4" w:space="0" w:color="auto"/>
            </w:tcBorders>
            <w:hideMark/>
          </w:tcPr>
          <w:p w:rsidR="007A5EF5" w:rsidRPr="007A5EF5" w:rsidRDefault="007A5EF5" w:rsidP="007A5EF5">
            <w:pPr>
              <w:spacing w:after="0" w:line="240" w:lineRule="auto"/>
              <w:jc w:val="center"/>
              <w:rPr>
                <w:rFonts w:ascii="Times New Roman" w:eastAsia="Times New Roman" w:hAnsi="Times New Roman" w:cs="Times New Roman"/>
                <w:sz w:val="26"/>
                <w:szCs w:val="26"/>
                <w:lang w:eastAsia="ru-RU"/>
              </w:rPr>
            </w:pPr>
          </w:p>
          <w:p w:rsidR="007A5EF5" w:rsidRPr="007A5EF5" w:rsidRDefault="007A5EF5" w:rsidP="007A5EF5">
            <w:pPr>
              <w:spacing w:after="0" w:line="240" w:lineRule="auto"/>
              <w:jc w:val="center"/>
              <w:rPr>
                <w:rFonts w:ascii="Times New Roman" w:eastAsia="Times New Roman" w:hAnsi="Times New Roman" w:cs="Times New Roman"/>
                <w:sz w:val="26"/>
                <w:szCs w:val="26"/>
                <w:lang w:eastAsia="ru-RU"/>
              </w:rPr>
            </w:pPr>
            <w:r w:rsidRPr="007A5EF5">
              <w:rPr>
                <w:rFonts w:ascii="Times New Roman" w:eastAsia="Times New Roman" w:hAnsi="Times New Roman" w:cs="Times New Roman"/>
                <w:sz w:val="26"/>
                <w:szCs w:val="26"/>
                <w:lang w:eastAsia="ru-RU"/>
              </w:rPr>
              <w:t>Ахтямова Л.Е.</w:t>
            </w:r>
          </w:p>
          <w:p w:rsidR="007A5EF5" w:rsidRPr="007A5EF5" w:rsidRDefault="007A5EF5" w:rsidP="007A5EF5">
            <w:pPr>
              <w:spacing w:after="0" w:line="240" w:lineRule="auto"/>
              <w:jc w:val="center"/>
              <w:rPr>
                <w:rFonts w:ascii="Times New Roman" w:eastAsia="Times New Roman" w:hAnsi="Times New Roman" w:cs="Times New Roman"/>
                <w:sz w:val="26"/>
                <w:szCs w:val="26"/>
                <w:lang w:eastAsia="ru-RU"/>
              </w:rPr>
            </w:pPr>
          </w:p>
          <w:p w:rsidR="007A5EF5" w:rsidRPr="007A5EF5" w:rsidRDefault="007A5EF5" w:rsidP="007A5EF5">
            <w:pPr>
              <w:spacing w:after="0" w:line="240" w:lineRule="auto"/>
              <w:jc w:val="center"/>
              <w:rPr>
                <w:rFonts w:ascii="Times New Roman" w:eastAsia="Times New Roman" w:hAnsi="Times New Roman" w:cs="Times New Roman"/>
                <w:sz w:val="26"/>
                <w:szCs w:val="26"/>
                <w:lang w:eastAsia="ru-RU"/>
              </w:rPr>
            </w:pPr>
            <w:r w:rsidRPr="007A5EF5">
              <w:rPr>
                <w:rFonts w:ascii="Times New Roman" w:eastAsia="Times New Roman" w:hAnsi="Times New Roman" w:cs="Times New Roman"/>
                <w:sz w:val="26"/>
                <w:szCs w:val="26"/>
                <w:lang w:eastAsia="ru-RU"/>
              </w:rPr>
              <w:t xml:space="preserve">Кожамжарова </w:t>
            </w:r>
            <w:r w:rsidRPr="007A5EF5">
              <w:rPr>
                <w:rFonts w:ascii="Times New Roman" w:eastAsia="Times New Roman" w:hAnsi="Times New Roman" w:cs="Times New Roman"/>
                <w:sz w:val="26"/>
                <w:szCs w:val="26"/>
                <w:lang w:eastAsia="ru-RU"/>
              </w:rPr>
              <w:lastRenderedPageBreak/>
              <w:t>М.А.</w:t>
            </w:r>
          </w:p>
        </w:tc>
      </w:tr>
      <w:tr w:rsidR="007A5EF5" w:rsidRPr="007A5EF5" w:rsidTr="007A5EF5">
        <w:tc>
          <w:tcPr>
            <w:tcW w:w="567" w:type="dxa"/>
            <w:tcBorders>
              <w:top w:val="single" w:sz="4" w:space="0" w:color="auto"/>
              <w:left w:val="single" w:sz="4" w:space="0" w:color="auto"/>
              <w:bottom w:val="single" w:sz="4" w:space="0" w:color="auto"/>
              <w:right w:val="single" w:sz="4" w:space="0" w:color="auto"/>
            </w:tcBorders>
            <w:hideMark/>
          </w:tcPr>
          <w:p w:rsidR="007A5EF5" w:rsidRPr="007A5EF5" w:rsidRDefault="007A5EF5" w:rsidP="007A5EF5">
            <w:pPr>
              <w:spacing w:after="0" w:line="240" w:lineRule="auto"/>
              <w:jc w:val="center"/>
              <w:rPr>
                <w:rFonts w:ascii="Times New Roman" w:eastAsia="Times New Roman" w:hAnsi="Times New Roman" w:cs="Times New Roman"/>
                <w:sz w:val="26"/>
                <w:szCs w:val="26"/>
                <w:lang w:eastAsia="ru-RU"/>
              </w:rPr>
            </w:pPr>
            <w:r w:rsidRPr="007A5EF5">
              <w:rPr>
                <w:rFonts w:ascii="Times New Roman" w:eastAsia="Times New Roman" w:hAnsi="Times New Roman" w:cs="Times New Roman"/>
                <w:sz w:val="26"/>
                <w:szCs w:val="26"/>
                <w:lang w:eastAsia="ru-RU"/>
              </w:rPr>
              <w:lastRenderedPageBreak/>
              <w:t>7</w:t>
            </w:r>
          </w:p>
          <w:p w:rsidR="007A5EF5" w:rsidRPr="007A5EF5" w:rsidRDefault="007A5EF5" w:rsidP="007A5EF5">
            <w:pPr>
              <w:spacing w:after="0" w:line="240" w:lineRule="auto"/>
              <w:jc w:val="center"/>
              <w:rPr>
                <w:rFonts w:ascii="Times New Roman" w:eastAsia="Times New Roman" w:hAnsi="Times New Roman" w:cs="Times New Roman"/>
                <w:sz w:val="26"/>
                <w:szCs w:val="26"/>
                <w:lang w:eastAsia="ru-RU"/>
              </w:rPr>
            </w:pPr>
          </w:p>
        </w:tc>
        <w:tc>
          <w:tcPr>
            <w:tcW w:w="3261" w:type="dxa"/>
            <w:tcBorders>
              <w:top w:val="single" w:sz="4" w:space="0" w:color="auto"/>
              <w:left w:val="single" w:sz="4" w:space="0" w:color="auto"/>
              <w:bottom w:val="single" w:sz="4" w:space="0" w:color="auto"/>
              <w:right w:val="single" w:sz="4" w:space="0" w:color="auto"/>
            </w:tcBorders>
            <w:hideMark/>
          </w:tcPr>
          <w:p w:rsidR="007A5EF5" w:rsidRPr="007A5EF5" w:rsidRDefault="007A5EF5" w:rsidP="007A5EF5">
            <w:pPr>
              <w:spacing w:after="0" w:line="240" w:lineRule="auto"/>
              <w:rPr>
                <w:rFonts w:ascii="Times New Roman" w:eastAsia="Times New Roman" w:hAnsi="Times New Roman" w:cs="Times New Roman"/>
                <w:sz w:val="26"/>
                <w:szCs w:val="26"/>
                <w:lang w:eastAsia="ru-RU"/>
              </w:rPr>
            </w:pPr>
            <w:r w:rsidRPr="007A5EF5">
              <w:rPr>
                <w:rFonts w:ascii="Times New Roman" w:eastAsia="Times New Roman" w:hAnsi="Times New Roman" w:cs="Times New Roman"/>
                <w:sz w:val="26"/>
                <w:szCs w:val="26"/>
                <w:lang w:eastAsia="ru-RU"/>
              </w:rPr>
              <w:t>Олимпиада по географии</w:t>
            </w:r>
          </w:p>
        </w:tc>
        <w:tc>
          <w:tcPr>
            <w:tcW w:w="4107" w:type="dxa"/>
            <w:gridSpan w:val="2"/>
            <w:tcBorders>
              <w:top w:val="single" w:sz="4" w:space="0" w:color="auto"/>
              <w:left w:val="single" w:sz="4" w:space="0" w:color="auto"/>
              <w:bottom w:val="single" w:sz="4" w:space="0" w:color="auto"/>
              <w:right w:val="single" w:sz="4" w:space="0" w:color="auto"/>
            </w:tcBorders>
            <w:hideMark/>
          </w:tcPr>
          <w:p w:rsidR="007A5EF5" w:rsidRPr="007A5EF5" w:rsidRDefault="007A5EF5" w:rsidP="007A5EF5">
            <w:pPr>
              <w:spacing w:after="0" w:line="240" w:lineRule="auto"/>
              <w:jc w:val="center"/>
              <w:rPr>
                <w:rFonts w:ascii="Times New Roman" w:eastAsia="Times New Roman" w:hAnsi="Times New Roman" w:cs="Times New Roman"/>
                <w:b/>
                <w:sz w:val="26"/>
                <w:szCs w:val="26"/>
                <w:u w:val="single"/>
                <w:lang w:eastAsia="ru-RU"/>
              </w:rPr>
            </w:pPr>
            <w:r w:rsidRPr="007A5EF5">
              <w:rPr>
                <w:rFonts w:ascii="Times New Roman" w:eastAsia="Times New Roman" w:hAnsi="Times New Roman" w:cs="Times New Roman"/>
                <w:b/>
                <w:sz w:val="26"/>
                <w:szCs w:val="26"/>
                <w:u w:val="single"/>
                <w:lang w:eastAsia="ru-RU"/>
              </w:rPr>
              <w:t>2 место</w:t>
            </w:r>
          </w:p>
          <w:p w:rsidR="007A5EF5" w:rsidRPr="007A5EF5" w:rsidRDefault="007A5EF5" w:rsidP="007A5EF5">
            <w:pPr>
              <w:spacing w:after="0" w:line="240" w:lineRule="auto"/>
              <w:jc w:val="center"/>
              <w:rPr>
                <w:rFonts w:ascii="Times New Roman" w:eastAsia="Times New Roman" w:hAnsi="Times New Roman" w:cs="Times New Roman"/>
                <w:sz w:val="26"/>
                <w:szCs w:val="26"/>
                <w:lang w:eastAsia="ru-RU"/>
              </w:rPr>
            </w:pPr>
            <w:r w:rsidRPr="007A5EF5">
              <w:rPr>
                <w:rFonts w:ascii="Times New Roman" w:eastAsia="Times New Roman" w:hAnsi="Times New Roman" w:cs="Times New Roman"/>
                <w:sz w:val="26"/>
                <w:szCs w:val="26"/>
                <w:lang w:eastAsia="ru-RU"/>
              </w:rPr>
              <w:t>Башпенова Камилла, 7А кл.</w:t>
            </w:r>
          </w:p>
          <w:p w:rsidR="007A5EF5" w:rsidRPr="007A5EF5" w:rsidRDefault="007A5EF5" w:rsidP="007A5EF5">
            <w:pPr>
              <w:spacing w:after="0" w:line="240" w:lineRule="auto"/>
              <w:jc w:val="center"/>
              <w:rPr>
                <w:rFonts w:ascii="Times New Roman" w:eastAsia="Times New Roman" w:hAnsi="Times New Roman" w:cs="Times New Roman"/>
                <w:b/>
                <w:sz w:val="26"/>
                <w:szCs w:val="26"/>
                <w:u w:val="single"/>
                <w:lang w:eastAsia="ru-RU"/>
              </w:rPr>
            </w:pPr>
          </w:p>
        </w:tc>
        <w:tc>
          <w:tcPr>
            <w:tcW w:w="2130" w:type="dxa"/>
            <w:tcBorders>
              <w:top w:val="single" w:sz="4" w:space="0" w:color="auto"/>
              <w:left w:val="single" w:sz="4" w:space="0" w:color="auto"/>
              <w:bottom w:val="single" w:sz="4" w:space="0" w:color="auto"/>
              <w:right w:val="single" w:sz="4" w:space="0" w:color="auto"/>
            </w:tcBorders>
            <w:hideMark/>
          </w:tcPr>
          <w:p w:rsidR="007A5EF5" w:rsidRPr="007A5EF5" w:rsidRDefault="007A5EF5" w:rsidP="007A5EF5">
            <w:pPr>
              <w:spacing w:after="0" w:line="240" w:lineRule="auto"/>
              <w:jc w:val="center"/>
              <w:rPr>
                <w:rFonts w:ascii="Times New Roman" w:eastAsia="Times New Roman" w:hAnsi="Times New Roman" w:cs="Times New Roman"/>
                <w:sz w:val="26"/>
                <w:szCs w:val="26"/>
                <w:lang w:eastAsia="ru-RU"/>
              </w:rPr>
            </w:pPr>
          </w:p>
          <w:p w:rsidR="007A5EF5" w:rsidRPr="007A5EF5" w:rsidRDefault="007A5EF5" w:rsidP="007A5EF5">
            <w:pPr>
              <w:jc w:val="center"/>
              <w:rPr>
                <w:rFonts w:ascii="Times New Roman" w:eastAsia="Times New Roman" w:hAnsi="Times New Roman" w:cs="Times New Roman"/>
                <w:sz w:val="26"/>
                <w:szCs w:val="26"/>
                <w:lang w:eastAsia="ru-RU"/>
              </w:rPr>
            </w:pPr>
            <w:r w:rsidRPr="007A5EF5">
              <w:rPr>
                <w:rFonts w:ascii="Times New Roman" w:eastAsia="Times New Roman" w:hAnsi="Times New Roman" w:cs="Times New Roman"/>
                <w:sz w:val="26"/>
                <w:szCs w:val="26"/>
                <w:lang w:eastAsia="ru-RU"/>
              </w:rPr>
              <w:t>Пудова Т.А.</w:t>
            </w:r>
          </w:p>
        </w:tc>
      </w:tr>
      <w:tr w:rsidR="007A5EF5" w:rsidRPr="007A5EF5" w:rsidTr="007A5EF5">
        <w:tc>
          <w:tcPr>
            <w:tcW w:w="567" w:type="dxa"/>
            <w:tcBorders>
              <w:top w:val="single" w:sz="4" w:space="0" w:color="auto"/>
              <w:left w:val="single" w:sz="4" w:space="0" w:color="auto"/>
              <w:bottom w:val="single" w:sz="4" w:space="0" w:color="auto"/>
              <w:right w:val="single" w:sz="4" w:space="0" w:color="auto"/>
            </w:tcBorders>
            <w:hideMark/>
          </w:tcPr>
          <w:p w:rsidR="007A5EF5" w:rsidRPr="007A5EF5" w:rsidRDefault="007A5EF5" w:rsidP="007A5EF5">
            <w:pPr>
              <w:spacing w:after="0" w:line="240" w:lineRule="auto"/>
              <w:jc w:val="center"/>
              <w:rPr>
                <w:rFonts w:ascii="Times New Roman" w:eastAsia="Times New Roman" w:hAnsi="Times New Roman" w:cs="Times New Roman"/>
                <w:sz w:val="26"/>
                <w:szCs w:val="26"/>
                <w:lang w:eastAsia="ru-RU"/>
              </w:rPr>
            </w:pPr>
          </w:p>
        </w:tc>
        <w:tc>
          <w:tcPr>
            <w:tcW w:w="3261" w:type="dxa"/>
            <w:tcBorders>
              <w:top w:val="single" w:sz="4" w:space="0" w:color="auto"/>
              <w:left w:val="single" w:sz="4" w:space="0" w:color="auto"/>
              <w:bottom w:val="single" w:sz="4" w:space="0" w:color="auto"/>
              <w:right w:val="single" w:sz="4" w:space="0" w:color="auto"/>
            </w:tcBorders>
            <w:hideMark/>
          </w:tcPr>
          <w:p w:rsidR="007A5EF5" w:rsidRPr="007A5EF5" w:rsidRDefault="007A5EF5" w:rsidP="007A5EF5">
            <w:pPr>
              <w:spacing w:after="0" w:line="240" w:lineRule="auto"/>
              <w:rPr>
                <w:rFonts w:ascii="Times New Roman" w:eastAsia="Times New Roman" w:hAnsi="Times New Roman" w:cs="Times New Roman"/>
                <w:sz w:val="26"/>
                <w:szCs w:val="26"/>
                <w:lang w:eastAsia="ru-RU"/>
              </w:rPr>
            </w:pPr>
          </w:p>
        </w:tc>
        <w:tc>
          <w:tcPr>
            <w:tcW w:w="4107" w:type="dxa"/>
            <w:gridSpan w:val="2"/>
            <w:tcBorders>
              <w:top w:val="single" w:sz="4" w:space="0" w:color="auto"/>
              <w:left w:val="single" w:sz="4" w:space="0" w:color="auto"/>
              <w:bottom w:val="single" w:sz="4" w:space="0" w:color="auto"/>
              <w:right w:val="single" w:sz="4" w:space="0" w:color="auto"/>
            </w:tcBorders>
            <w:hideMark/>
          </w:tcPr>
          <w:p w:rsidR="007A5EF5" w:rsidRPr="007A5EF5" w:rsidRDefault="007A5EF5" w:rsidP="007A5EF5">
            <w:pPr>
              <w:spacing w:after="0" w:line="240" w:lineRule="auto"/>
              <w:jc w:val="center"/>
              <w:rPr>
                <w:rFonts w:ascii="Times New Roman" w:eastAsia="Times New Roman" w:hAnsi="Times New Roman" w:cs="Times New Roman"/>
                <w:b/>
                <w:sz w:val="26"/>
                <w:szCs w:val="26"/>
                <w:u w:val="single"/>
                <w:lang w:eastAsia="ru-RU"/>
              </w:rPr>
            </w:pPr>
          </w:p>
        </w:tc>
        <w:tc>
          <w:tcPr>
            <w:tcW w:w="2130" w:type="dxa"/>
            <w:tcBorders>
              <w:top w:val="single" w:sz="4" w:space="0" w:color="auto"/>
              <w:left w:val="single" w:sz="4" w:space="0" w:color="auto"/>
              <w:bottom w:val="single" w:sz="4" w:space="0" w:color="auto"/>
              <w:right w:val="single" w:sz="4" w:space="0" w:color="auto"/>
            </w:tcBorders>
            <w:hideMark/>
          </w:tcPr>
          <w:p w:rsidR="007A5EF5" w:rsidRPr="007A5EF5" w:rsidRDefault="007A5EF5" w:rsidP="007A5EF5">
            <w:pPr>
              <w:spacing w:after="0" w:line="240" w:lineRule="auto"/>
              <w:jc w:val="center"/>
              <w:rPr>
                <w:rFonts w:ascii="Times New Roman" w:eastAsia="Times New Roman" w:hAnsi="Times New Roman" w:cs="Times New Roman"/>
                <w:sz w:val="26"/>
                <w:szCs w:val="26"/>
                <w:lang w:eastAsia="ru-RU"/>
              </w:rPr>
            </w:pPr>
          </w:p>
        </w:tc>
      </w:tr>
    </w:tbl>
    <w:p w:rsidR="007A5EF5" w:rsidRPr="007A5EF5" w:rsidRDefault="007A5EF5" w:rsidP="007A5EF5">
      <w:pPr>
        <w:pStyle w:val="a8"/>
        <w:tabs>
          <w:tab w:val="left" w:pos="0"/>
        </w:tabs>
        <w:ind w:left="-142"/>
        <w:contextualSpacing/>
        <w:jc w:val="both"/>
        <w:rPr>
          <w:color w:val="000000"/>
          <w:sz w:val="28"/>
          <w:szCs w:val="28"/>
          <w:lang w:val="ru-RU" w:eastAsia="ru-RU"/>
        </w:rPr>
      </w:pPr>
      <w:r w:rsidRPr="007A5EF5">
        <w:rPr>
          <w:color w:val="000000"/>
          <w:sz w:val="28"/>
          <w:szCs w:val="28"/>
          <w:lang w:val="ru-RU" w:eastAsia="ru-RU"/>
        </w:rPr>
        <w:t xml:space="preserve">          В школе сложилась определенная система работы с учащимися, имеющими повышенную мотивацию к учебно-познавательной деятельности.  Работа педагогического коллектива направлена на развитие интеллектуально-творческих способностей, учащихся через различные формы и методы организации деятельности учащихся, как на уроках, так и внеурочное время. В различных мероприятиях было занято 100% учеников школы. Наиболее массовым являются мероприятия спортивного плана и различные конкурсы творческой направленности.</w:t>
      </w:r>
    </w:p>
    <w:p w:rsidR="007A5EF5" w:rsidRPr="007A5EF5" w:rsidRDefault="007A5EF5" w:rsidP="007A5EF5">
      <w:pPr>
        <w:pStyle w:val="a8"/>
        <w:tabs>
          <w:tab w:val="left" w:pos="0"/>
        </w:tabs>
        <w:ind w:left="-142"/>
        <w:contextualSpacing/>
        <w:jc w:val="both"/>
        <w:rPr>
          <w:color w:val="000000"/>
          <w:sz w:val="28"/>
          <w:szCs w:val="28"/>
          <w:lang w:val="ru-RU" w:eastAsia="ru-RU"/>
        </w:rPr>
      </w:pPr>
      <w:r w:rsidRPr="007A5EF5">
        <w:rPr>
          <w:color w:val="000000"/>
          <w:sz w:val="28"/>
          <w:szCs w:val="28"/>
          <w:lang w:val="ru-RU" w:eastAsia="ru-RU"/>
        </w:rPr>
        <w:t xml:space="preserve">     Одаренные дети на линейке в конце каждой четверти  награждаются грамотами и благодарственными письмами за достижения на уровне города, области.</w:t>
      </w:r>
    </w:p>
    <w:p w:rsidR="007A5EF5" w:rsidRPr="007A5EF5" w:rsidRDefault="007A5EF5" w:rsidP="007A5EF5">
      <w:pPr>
        <w:pStyle w:val="a8"/>
        <w:tabs>
          <w:tab w:val="left" w:pos="0"/>
        </w:tabs>
        <w:ind w:left="-142"/>
        <w:contextualSpacing/>
        <w:jc w:val="both"/>
        <w:rPr>
          <w:b/>
          <w:color w:val="000000"/>
          <w:sz w:val="28"/>
          <w:szCs w:val="28"/>
          <w:lang w:val="ru-RU" w:eastAsia="ru-RU"/>
        </w:rPr>
      </w:pPr>
      <w:r w:rsidRPr="007A5EF5">
        <w:rPr>
          <w:b/>
          <w:color w:val="000000"/>
          <w:sz w:val="28"/>
          <w:szCs w:val="28"/>
          <w:lang w:val="ru-RU" w:eastAsia="ru-RU"/>
        </w:rPr>
        <w:t>Выводы:</w:t>
      </w:r>
    </w:p>
    <w:p w:rsidR="007A5EF5" w:rsidRPr="007A5EF5" w:rsidRDefault="007A5EF5" w:rsidP="007A5EF5">
      <w:pPr>
        <w:pStyle w:val="a8"/>
        <w:tabs>
          <w:tab w:val="left" w:pos="0"/>
        </w:tabs>
        <w:ind w:left="-142"/>
        <w:contextualSpacing/>
        <w:jc w:val="both"/>
        <w:rPr>
          <w:color w:val="000000"/>
          <w:sz w:val="28"/>
          <w:szCs w:val="28"/>
          <w:lang w:val="ru-RU" w:eastAsia="ru-RU"/>
        </w:rPr>
      </w:pPr>
      <w:r w:rsidRPr="007A5EF5">
        <w:rPr>
          <w:color w:val="000000"/>
          <w:sz w:val="28"/>
          <w:szCs w:val="28"/>
          <w:lang w:val="ru-RU" w:eastAsia="ru-RU"/>
        </w:rPr>
        <w:t>1.</w:t>
      </w:r>
      <w:r w:rsidRPr="007A5EF5">
        <w:rPr>
          <w:color w:val="000000"/>
          <w:sz w:val="28"/>
          <w:szCs w:val="28"/>
          <w:lang w:val="ru-RU" w:eastAsia="ru-RU"/>
        </w:rPr>
        <w:tab/>
        <w:t>Работа с одаренными детьми в школе организована и регламентирована, создана и обновляется база данных.</w:t>
      </w:r>
    </w:p>
    <w:p w:rsidR="007A5EF5" w:rsidRPr="007A5EF5" w:rsidRDefault="007A5EF5" w:rsidP="007A5EF5">
      <w:pPr>
        <w:pStyle w:val="a8"/>
        <w:tabs>
          <w:tab w:val="left" w:pos="0"/>
        </w:tabs>
        <w:ind w:left="-142"/>
        <w:contextualSpacing/>
        <w:jc w:val="both"/>
        <w:rPr>
          <w:color w:val="000000"/>
          <w:sz w:val="28"/>
          <w:szCs w:val="28"/>
          <w:lang w:val="ru-RU" w:eastAsia="ru-RU"/>
        </w:rPr>
      </w:pPr>
      <w:r w:rsidRPr="007A5EF5">
        <w:rPr>
          <w:color w:val="000000"/>
          <w:sz w:val="28"/>
          <w:szCs w:val="28"/>
          <w:lang w:val="ru-RU" w:eastAsia="ru-RU"/>
        </w:rPr>
        <w:t>2.</w:t>
      </w:r>
      <w:r w:rsidRPr="007A5EF5">
        <w:rPr>
          <w:color w:val="000000"/>
          <w:sz w:val="28"/>
          <w:szCs w:val="28"/>
          <w:lang w:val="ru-RU" w:eastAsia="ru-RU"/>
        </w:rPr>
        <w:tab/>
        <w:t>Количество участников конкурсов и олимпиад различных уровней увеличивается.</w:t>
      </w:r>
    </w:p>
    <w:p w:rsidR="007A5EF5" w:rsidRPr="007A5EF5" w:rsidRDefault="007A5EF5" w:rsidP="007A5EF5">
      <w:pPr>
        <w:pStyle w:val="a8"/>
        <w:tabs>
          <w:tab w:val="left" w:pos="0"/>
        </w:tabs>
        <w:ind w:left="-142"/>
        <w:contextualSpacing/>
        <w:jc w:val="both"/>
        <w:rPr>
          <w:color w:val="000000"/>
          <w:sz w:val="28"/>
          <w:szCs w:val="28"/>
          <w:lang w:val="ru-RU" w:eastAsia="ru-RU"/>
        </w:rPr>
      </w:pPr>
      <w:r w:rsidRPr="007A5EF5">
        <w:rPr>
          <w:color w:val="000000"/>
          <w:sz w:val="28"/>
          <w:szCs w:val="28"/>
          <w:lang w:val="ru-RU" w:eastAsia="ru-RU"/>
        </w:rPr>
        <w:t>3.</w:t>
      </w:r>
      <w:r w:rsidRPr="007A5EF5">
        <w:rPr>
          <w:color w:val="000000"/>
          <w:sz w:val="28"/>
          <w:szCs w:val="28"/>
          <w:lang w:val="ru-RU" w:eastAsia="ru-RU"/>
        </w:rPr>
        <w:tab/>
        <w:t>Продолжать  работу педагогов с одаренными обучающимися.</w:t>
      </w:r>
    </w:p>
    <w:p w:rsidR="007A5EF5" w:rsidRPr="007A5EF5" w:rsidRDefault="007A5EF5" w:rsidP="007A5EF5">
      <w:pPr>
        <w:pStyle w:val="a8"/>
        <w:tabs>
          <w:tab w:val="left" w:pos="0"/>
        </w:tabs>
        <w:ind w:left="-142"/>
        <w:contextualSpacing/>
        <w:jc w:val="both"/>
        <w:rPr>
          <w:color w:val="000000"/>
          <w:sz w:val="28"/>
          <w:szCs w:val="28"/>
          <w:lang w:val="ru-RU" w:eastAsia="ru-RU"/>
        </w:rPr>
      </w:pPr>
      <w:r w:rsidRPr="007A5EF5">
        <w:rPr>
          <w:color w:val="000000"/>
          <w:sz w:val="28"/>
          <w:szCs w:val="28"/>
          <w:lang w:val="ru-RU" w:eastAsia="ru-RU"/>
        </w:rPr>
        <w:t>4.</w:t>
      </w:r>
      <w:r w:rsidRPr="007A5EF5">
        <w:rPr>
          <w:color w:val="000000"/>
          <w:sz w:val="28"/>
          <w:szCs w:val="28"/>
          <w:lang w:val="ru-RU" w:eastAsia="ru-RU"/>
        </w:rPr>
        <w:tab/>
        <w:t>Учителя-предметники приводят в систему работу с одарёнными детьми через эффективное планирование содержания занятий, использование интерактивного и мультимедийного оборудования, использование приёмов, повышающих мотивацию учащихся к углубленному изучению предметов.</w:t>
      </w:r>
    </w:p>
    <w:p w:rsidR="007A5EF5" w:rsidRPr="007A5EF5" w:rsidRDefault="007A5EF5" w:rsidP="007A5EF5">
      <w:pPr>
        <w:spacing w:after="0" w:line="240" w:lineRule="auto"/>
        <w:jc w:val="both"/>
        <w:rPr>
          <w:rFonts w:ascii="Times New Roman" w:eastAsia="Calibri" w:hAnsi="Times New Roman" w:cs="Times New Roman"/>
          <w:b/>
          <w:sz w:val="28"/>
          <w:szCs w:val="24"/>
          <w:lang w:eastAsia="ru-RU"/>
        </w:rPr>
      </w:pPr>
      <w:r w:rsidRPr="007A5EF5">
        <w:rPr>
          <w:rFonts w:ascii="Times New Roman" w:eastAsia="Calibri" w:hAnsi="Times New Roman" w:cs="Times New Roman"/>
          <w:b/>
          <w:sz w:val="28"/>
          <w:szCs w:val="24"/>
          <w:lang w:eastAsia="ru-RU"/>
        </w:rPr>
        <w:t>Воспитательная работа направлена на изучение национальных традиций и культуры, привитие общечеловеческих ценностей и навыков здорового образа жизни, воспитание патриотизма и правовой культуры.</w:t>
      </w:r>
    </w:p>
    <w:p w:rsidR="007A5EF5" w:rsidRPr="007A5EF5" w:rsidRDefault="007A5EF5" w:rsidP="007A5EF5">
      <w:pPr>
        <w:spacing w:after="0" w:line="240" w:lineRule="auto"/>
        <w:ind w:firstLine="708"/>
        <w:jc w:val="both"/>
        <w:rPr>
          <w:rFonts w:ascii="Times New Roman" w:eastAsia="Times New Roman" w:hAnsi="Times New Roman" w:cs="Times New Roman"/>
          <w:sz w:val="26"/>
          <w:szCs w:val="26"/>
          <w:lang w:eastAsia="ru-RU"/>
        </w:rPr>
      </w:pPr>
      <w:r w:rsidRPr="007A5EF5">
        <w:rPr>
          <w:rFonts w:ascii="Times New Roman" w:eastAsia="Times New Roman" w:hAnsi="Times New Roman" w:cs="Times New Roman"/>
          <w:sz w:val="26"/>
          <w:szCs w:val="26"/>
          <w:lang w:eastAsia="ru-RU"/>
        </w:rPr>
        <w:t>Воспитательная работа в школе на 2024-2025 учебный год была составлена на основе программы целостного воспитания «Біртұтас тәрбие».</w:t>
      </w:r>
    </w:p>
    <w:p w:rsidR="007A5EF5" w:rsidRPr="007A5EF5" w:rsidRDefault="007A5EF5" w:rsidP="007A5EF5">
      <w:pPr>
        <w:spacing w:after="0" w:line="240" w:lineRule="auto"/>
        <w:jc w:val="both"/>
        <w:rPr>
          <w:rFonts w:ascii="Times New Roman" w:eastAsia="Calibri" w:hAnsi="Times New Roman" w:cs="Times New Roman"/>
          <w:sz w:val="26"/>
          <w:szCs w:val="26"/>
          <w:lang w:eastAsia="ru-RU"/>
        </w:rPr>
      </w:pPr>
      <w:r w:rsidRPr="007A5EF5">
        <w:rPr>
          <w:rFonts w:ascii="Times New Roman" w:eastAsia="Times New Roman" w:hAnsi="Times New Roman" w:cs="Times New Roman"/>
          <w:sz w:val="26"/>
          <w:szCs w:val="26"/>
          <w:u w:val="single"/>
          <w:lang w:eastAsia="ru-RU"/>
        </w:rPr>
        <w:t>Цель программы</w:t>
      </w:r>
      <w:r w:rsidRPr="007A5EF5">
        <w:rPr>
          <w:rFonts w:ascii="Times New Roman" w:eastAsia="Times New Roman" w:hAnsi="Times New Roman" w:cs="Times New Roman"/>
          <w:sz w:val="26"/>
          <w:szCs w:val="26"/>
          <w:lang w:eastAsia="ru-RU"/>
        </w:rPr>
        <w:t>:</w:t>
      </w:r>
      <w:r w:rsidRPr="007A5EF5">
        <w:rPr>
          <w:rFonts w:ascii="Times New Roman" w:eastAsia="Times New Roman" w:hAnsi="Times New Roman" w:cs="Times New Roman"/>
          <w:sz w:val="26"/>
          <w:szCs w:val="26"/>
          <w:lang w:eastAsia="ru-RU"/>
        </w:rPr>
        <w:tab/>
        <w:t>Формирование гармонично развитой личности обучающегося на основе ценностей казахстанской культуры, через развитие духовно-нравственных качеств, гражданской ответственности и патриотизма, добропорядочности и добросовестности</w:t>
      </w:r>
    </w:p>
    <w:p w:rsidR="007A5EF5" w:rsidRPr="007A5EF5" w:rsidRDefault="007A5EF5" w:rsidP="007A5EF5">
      <w:pPr>
        <w:spacing w:after="0" w:line="240" w:lineRule="auto"/>
        <w:jc w:val="both"/>
        <w:rPr>
          <w:rFonts w:ascii="Times New Roman" w:eastAsia="Times New Roman" w:hAnsi="Times New Roman" w:cs="Times New Roman"/>
          <w:sz w:val="26"/>
          <w:szCs w:val="26"/>
          <w:u w:val="single"/>
          <w:lang w:eastAsia="ru-RU"/>
        </w:rPr>
      </w:pPr>
      <w:r w:rsidRPr="007A5EF5">
        <w:rPr>
          <w:rFonts w:ascii="Times New Roman" w:eastAsia="Times New Roman" w:hAnsi="Times New Roman" w:cs="Times New Roman"/>
          <w:sz w:val="26"/>
          <w:szCs w:val="26"/>
          <w:u w:val="single"/>
          <w:lang w:eastAsia="ru-RU"/>
        </w:rPr>
        <w:t>Задачи:</w:t>
      </w:r>
      <w:r w:rsidRPr="007A5EF5">
        <w:rPr>
          <w:rFonts w:ascii="Times New Roman" w:eastAsia="Times New Roman" w:hAnsi="Times New Roman" w:cs="Times New Roman"/>
          <w:sz w:val="26"/>
          <w:szCs w:val="26"/>
          <w:u w:val="single"/>
          <w:lang w:eastAsia="ru-RU"/>
        </w:rPr>
        <w:tab/>
      </w:r>
    </w:p>
    <w:p w:rsidR="007A5EF5" w:rsidRPr="007A5EF5" w:rsidRDefault="007A5EF5" w:rsidP="007A5EF5">
      <w:pPr>
        <w:spacing w:after="0" w:line="240" w:lineRule="auto"/>
        <w:jc w:val="both"/>
        <w:rPr>
          <w:rFonts w:ascii="Times New Roman" w:eastAsia="Times New Roman" w:hAnsi="Times New Roman" w:cs="Times New Roman"/>
          <w:i/>
          <w:sz w:val="26"/>
          <w:szCs w:val="26"/>
          <w:lang w:eastAsia="ru-RU"/>
        </w:rPr>
      </w:pPr>
      <w:r w:rsidRPr="007A5EF5">
        <w:rPr>
          <w:rFonts w:ascii="Times New Roman" w:eastAsia="Times New Roman" w:hAnsi="Times New Roman" w:cs="Times New Roman"/>
          <w:i/>
          <w:sz w:val="26"/>
          <w:szCs w:val="26"/>
          <w:lang w:eastAsia="ru-RU"/>
        </w:rPr>
        <w:t xml:space="preserve">  </w:t>
      </w:r>
      <w:r w:rsidRPr="007A5EF5">
        <w:rPr>
          <w:rFonts w:ascii="Times New Roman" w:eastAsia="Times New Roman" w:hAnsi="Times New Roman" w:cs="Times New Roman"/>
          <w:i/>
          <w:sz w:val="26"/>
          <w:szCs w:val="26"/>
          <w:lang w:eastAsia="ru-RU"/>
        </w:rPr>
        <w:tab/>
        <w:t xml:space="preserve">Воспитание духовно-нравственных качеств: </w:t>
      </w:r>
    </w:p>
    <w:p w:rsidR="007A5EF5" w:rsidRPr="007A5EF5" w:rsidRDefault="007A5EF5" w:rsidP="007A5EF5">
      <w:pPr>
        <w:spacing w:after="0" w:line="240" w:lineRule="auto"/>
        <w:jc w:val="both"/>
        <w:rPr>
          <w:rFonts w:ascii="Times New Roman" w:eastAsia="Times New Roman" w:hAnsi="Times New Roman" w:cs="Times New Roman"/>
          <w:sz w:val="26"/>
          <w:szCs w:val="26"/>
          <w:lang w:eastAsia="ru-RU"/>
        </w:rPr>
      </w:pPr>
      <w:r w:rsidRPr="007A5EF5">
        <w:rPr>
          <w:rFonts w:ascii="Times New Roman" w:eastAsia="Times New Roman" w:hAnsi="Times New Roman" w:cs="Times New Roman"/>
          <w:sz w:val="26"/>
          <w:szCs w:val="26"/>
          <w:lang w:eastAsia="ru-RU"/>
        </w:rPr>
        <w:t>- Формировать любовь к Родине, своему народу, его истории и культуре; развивать честность, справедливость, доброту, заботу, милосердие и других нравственных качеств.</w:t>
      </w:r>
    </w:p>
    <w:p w:rsidR="007A5EF5" w:rsidRPr="007A5EF5" w:rsidRDefault="007A5EF5" w:rsidP="007A5EF5">
      <w:pPr>
        <w:spacing w:after="0" w:line="240" w:lineRule="auto"/>
        <w:jc w:val="both"/>
        <w:rPr>
          <w:rFonts w:ascii="Times New Roman" w:eastAsia="Times New Roman" w:hAnsi="Times New Roman" w:cs="Times New Roman"/>
          <w:i/>
          <w:sz w:val="26"/>
          <w:szCs w:val="26"/>
          <w:lang w:eastAsia="ru-RU"/>
        </w:rPr>
      </w:pPr>
      <w:r w:rsidRPr="007A5EF5">
        <w:rPr>
          <w:rFonts w:ascii="Times New Roman" w:eastAsia="Times New Roman" w:hAnsi="Times New Roman" w:cs="Times New Roman"/>
          <w:i/>
          <w:sz w:val="26"/>
          <w:szCs w:val="26"/>
          <w:lang w:eastAsia="ru-RU"/>
        </w:rPr>
        <w:t xml:space="preserve"> </w:t>
      </w:r>
      <w:r w:rsidRPr="007A5EF5">
        <w:rPr>
          <w:rFonts w:ascii="Times New Roman" w:eastAsia="Times New Roman" w:hAnsi="Times New Roman" w:cs="Times New Roman"/>
          <w:i/>
          <w:sz w:val="26"/>
          <w:szCs w:val="26"/>
          <w:lang w:eastAsia="ru-RU"/>
        </w:rPr>
        <w:tab/>
        <w:t xml:space="preserve"> Развитие гражданской ответственности и патриотизма: </w:t>
      </w:r>
    </w:p>
    <w:p w:rsidR="007A5EF5" w:rsidRPr="007A5EF5" w:rsidRDefault="007A5EF5" w:rsidP="007A5EF5">
      <w:pPr>
        <w:spacing w:after="0" w:line="240" w:lineRule="auto"/>
        <w:jc w:val="both"/>
        <w:rPr>
          <w:rFonts w:ascii="Times New Roman" w:eastAsia="Times New Roman" w:hAnsi="Times New Roman" w:cs="Times New Roman"/>
          <w:sz w:val="26"/>
          <w:szCs w:val="26"/>
          <w:lang w:eastAsia="ru-RU"/>
        </w:rPr>
      </w:pPr>
      <w:r w:rsidRPr="007A5EF5">
        <w:rPr>
          <w:rFonts w:ascii="Times New Roman" w:eastAsia="Times New Roman" w:hAnsi="Times New Roman" w:cs="Times New Roman"/>
          <w:sz w:val="26"/>
          <w:szCs w:val="26"/>
          <w:lang w:eastAsia="ru-RU"/>
        </w:rPr>
        <w:t>- Воспитывать чувство гордости за свою страну и ее достижения; формировать сознательное отношение к своим обязанностям перед семьёй, обществом и государством.</w:t>
      </w:r>
    </w:p>
    <w:p w:rsidR="007A5EF5" w:rsidRPr="007A5EF5" w:rsidRDefault="007A5EF5" w:rsidP="007A5EF5">
      <w:pPr>
        <w:spacing w:after="0" w:line="240" w:lineRule="auto"/>
        <w:jc w:val="both"/>
        <w:rPr>
          <w:rFonts w:ascii="Times New Roman" w:eastAsia="Times New Roman" w:hAnsi="Times New Roman" w:cs="Times New Roman"/>
          <w:i/>
          <w:sz w:val="26"/>
          <w:szCs w:val="26"/>
          <w:lang w:eastAsia="ru-RU"/>
        </w:rPr>
      </w:pPr>
      <w:r w:rsidRPr="007A5EF5">
        <w:rPr>
          <w:rFonts w:ascii="Times New Roman" w:eastAsia="Times New Roman" w:hAnsi="Times New Roman" w:cs="Times New Roman"/>
          <w:i/>
          <w:sz w:val="26"/>
          <w:szCs w:val="26"/>
          <w:lang w:eastAsia="ru-RU"/>
        </w:rPr>
        <w:t xml:space="preserve"> </w:t>
      </w:r>
      <w:r w:rsidRPr="007A5EF5">
        <w:rPr>
          <w:rFonts w:ascii="Times New Roman" w:eastAsia="Times New Roman" w:hAnsi="Times New Roman" w:cs="Times New Roman"/>
          <w:i/>
          <w:sz w:val="26"/>
          <w:szCs w:val="26"/>
          <w:lang w:eastAsia="ru-RU"/>
        </w:rPr>
        <w:tab/>
        <w:t xml:space="preserve">Формирование добропорядочности и добросовестности: </w:t>
      </w:r>
    </w:p>
    <w:p w:rsidR="007A5EF5" w:rsidRPr="007A5EF5" w:rsidRDefault="007A5EF5" w:rsidP="007A5EF5">
      <w:pPr>
        <w:spacing w:after="0" w:line="240" w:lineRule="auto"/>
        <w:jc w:val="both"/>
        <w:rPr>
          <w:rFonts w:ascii="Times New Roman" w:eastAsia="Times New Roman" w:hAnsi="Times New Roman" w:cs="Times New Roman"/>
          <w:sz w:val="26"/>
          <w:szCs w:val="26"/>
          <w:lang w:eastAsia="ru-RU"/>
        </w:rPr>
      </w:pPr>
      <w:r w:rsidRPr="007A5EF5">
        <w:rPr>
          <w:rFonts w:ascii="Times New Roman" w:eastAsia="Times New Roman" w:hAnsi="Times New Roman" w:cs="Times New Roman"/>
          <w:sz w:val="26"/>
          <w:szCs w:val="26"/>
          <w:lang w:eastAsia="ru-RU"/>
        </w:rPr>
        <w:t>- Воспитывать честность и справедливости в поведении и отношениях с окружающими; формировать трудолюбие и стремление к самосовершенствованию.</w:t>
      </w:r>
    </w:p>
    <w:p w:rsidR="007A5EF5" w:rsidRPr="007A5EF5" w:rsidRDefault="007A5EF5" w:rsidP="007A5EF5">
      <w:pPr>
        <w:spacing w:after="0" w:line="240" w:lineRule="auto"/>
        <w:jc w:val="both"/>
        <w:rPr>
          <w:rFonts w:ascii="Times New Roman" w:eastAsia="Times New Roman" w:hAnsi="Times New Roman" w:cs="Times New Roman"/>
          <w:sz w:val="26"/>
          <w:szCs w:val="26"/>
          <w:lang w:eastAsia="ru-RU"/>
        </w:rPr>
      </w:pPr>
      <w:r w:rsidRPr="007A5EF5">
        <w:rPr>
          <w:rFonts w:ascii="Times New Roman" w:eastAsia="Times New Roman" w:hAnsi="Times New Roman" w:cs="Times New Roman"/>
          <w:sz w:val="26"/>
          <w:szCs w:val="26"/>
          <w:lang w:eastAsia="ru-RU"/>
        </w:rPr>
        <w:lastRenderedPageBreak/>
        <w:t xml:space="preserve"> Согласно обновленному плану, все педагоги, прививая обучающимся национальный код, стремились обеспечить гармоничную интеграцию ценностей Программы в содержание уроков (с помощью обеспечения меж и внутрипредметных связей, также путем подбора соответствующих текстов, заданий и задач).</w:t>
      </w:r>
    </w:p>
    <w:p w:rsidR="007A5EF5" w:rsidRPr="007A5EF5" w:rsidRDefault="007A5EF5" w:rsidP="007A5EF5">
      <w:pPr>
        <w:spacing w:after="0" w:line="240" w:lineRule="auto"/>
        <w:jc w:val="both"/>
        <w:rPr>
          <w:rFonts w:ascii="Times New Roman" w:eastAsia="Times New Roman" w:hAnsi="Times New Roman" w:cs="Times New Roman"/>
          <w:sz w:val="26"/>
          <w:szCs w:val="26"/>
          <w:lang w:eastAsia="ru-RU"/>
        </w:rPr>
      </w:pPr>
      <w:r w:rsidRPr="007A5EF5">
        <w:rPr>
          <w:rFonts w:ascii="Times New Roman" w:eastAsia="Times New Roman" w:hAnsi="Times New Roman" w:cs="Times New Roman"/>
          <w:sz w:val="26"/>
          <w:szCs w:val="26"/>
          <w:lang w:eastAsia="ru-RU"/>
        </w:rPr>
        <w:t xml:space="preserve">   </w:t>
      </w:r>
      <w:r w:rsidRPr="007A5EF5">
        <w:rPr>
          <w:rFonts w:ascii="Times New Roman" w:eastAsia="Times New Roman" w:hAnsi="Times New Roman" w:cs="Times New Roman"/>
          <w:sz w:val="26"/>
          <w:szCs w:val="26"/>
          <w:lang w:eastAsia="ru-RU"/>
        </w:rPr>
        <w:tab/>
        <w:t>Особое внимание было уделено мероприятиям, связанным с патриотическим воспитанием школы. Чтобы комплексно решить задачи, поставленные в конце прошлого учебного года внесены изменения в план воспитательной работы; переформулированы задачи, цели и ценности; выбраны эффективные формы работы с детьми; скорректированы социальные и медиа проекты; составлены планы по проектам входящих в программу «Біртұтас тәрбие»; скоординирована работа  Центра педагогической поддержки родителей (ЦППР).</w:t>
      </w:r>
    </w:p>
    <w:p w:rsidR="007A5EF5" w:rsidRPr="007A5EF5" w:rsidRDefault="007A5EF5" w:rsidP="007A5EF5">
      <w:pPr>
        <w:spacing w:after="0" w:line="240" w:lineRule="auto"/>
        <w:jc w:val="both"/>
        <w:rPr>
          <w:rFonts w:ascii="Times New Roman" w:eastAsia="Times New Roman" w:hAnsi="Times New Roman" w:cs="Times New Roman"/>
          <w:sz w:val="26"/>
          <w:szCs w:val="26"/>
          <w:lang w:eastAsia="ru-RU"/>
        </w:rPr>
      </w:pPr>
      <w:r w:rsidRPr="007A5EF5">
        <w:rPr>
          <w:rFonts w:ascii="Times New Roman" w:eastAsia="Times New Roman" w:hAnsi="Times New Roman" w:cs="Times New Roman"/>
          <w:sz w:val="26"/>
          <w:szCs w:val="26"/>
          <w:lang w:eastAsia="ru-RU"/>
        </w:rPr>
        <w:t xml:space="preserve">   </w:t>
      </w:r>
      <w:r w:rsidRPr="007A5EF5">
        <w:rPr>
          <w:rFonts w:ascii="Times New Roman" w:eastAsia="Times New Roman" w:hAnsi="Times New Roman" w:cs="Times New Roman"/>
          <w:sz w:val="26"/>
          <w:szCs w:val="26"/>
          <w:lang w:eastAsia="ru-RU"/>
        </w:rPr>
        <w:tab/>
        <w:t>Реализация ценностей обучающихся системно реализовывалось в условиях учебно-воспитательного процесса школы. В целях повышения уровня вовлеченности и активности учащихся в течение учебного года были организованы различные воспитательные мероприятия: встречи с заинтересованными государственными органами; проведены различные национальные игры; интеллектуальные конкурсы; участие в тематических челленджах, флэшмобах, конкурсах; велась активная работа дебатного кружка «По факту» и Школьного парламента. В свою очередь для педагогического состава школы в целях популяризации и рационального применения шести ценностей программы «Біртұтас тәрбие» проводились заседания МО классных руководителей, разъяснительная работа, педагогический совет.</w:t>
      </w:r>
    </w:p>
    <w:p w:rsidR="007A5EF5" w:rsidRPr="007A5EF5" w:rsidRDefault="007A5EF5" w:rsidP="007A5EF5">
      <w:pPr>
        <w:spacing w:after="0" w:line="240" w:lineRule="auto"/>
        <w:rPr>
          <w:rFonts w:ascii="Times New Roman" w:eastAsia="Times New Roman" w:hAnsi="Times New Roman" w:cs="Times New Roman"/>
          <w:sz w:val="26"/>
          <w:szCs w:val="26"/>
          <w:lang w:eastAsia="ru-RU"/>
        </w:rPr>
      </w:pPr>
      <w:r w:rsidRPr="007A5EF5">
        <w:rPr>
          <w:rFonts w:ascii="Times New Roman" w:eastAsia="Times New Roman" w:hAnsi="Times New Roman" w:cs="Times New Roman"/>
          <w:sz w:val="26"/>
          <w:szCs w:val="26"/>
          <w:lang w:eastAsia="ru-RU"/>
        </w:rPr>
        <w:t>Согласно рекомендациям, планирование воспитательного процесса осуществлялось по направлениям каждого месяца:</w:t>
      </w:r>
    </w:p>
    <w:p w:rsidR="007A5EF5" w:rsidRPr="007A5EF5" w:rsidRDefault="007A5EF5" w:rsidP="007A5EF5">
      <w:pPr>
        <w:tabs>
          <w:tab w:val="left" w:pos="142"/>
        </w:tabs>
        <w:spacing w:after="0" w:line="240" w:lineRule="auto"/>
        <w:rPr>
          <w:rFonts w:ascii="Times New Roman" w:eastAsia="Times New Roman" w:hAnsi="Times New Roman" w:cs="Times New Roman"/>
          <w:sz w:val="26"/>
          <w:szCs w:val="26"/>
          <w:lang w:eastAsia="ru-RU"/>
        </w:rPr>
      </w:pPr>
      <w:r w:rsidRPr="007A5EF5">
        <w:rPr>
          <w:rFonts w:ascii="Times New Roman" w:eastAsia="Times New Roman" w:hAnsi="Times New Roman" w:cs="Times New Roman"/>
          <w:sz w:val="26"/>
          <w:szCs w:val="26"/>
          <w:lang w:eastAsia="ru-RU"/>
        </w:rPr>
        <w:t>Сентябрь – месяц трудолюбия и профессионализма;</w:t>
      </w:r>
    </w:p>
    <w:p w:rsidR="007A5EF5" w:rsidRPr="007A5EF5" w:rsidRDefault="007A5EF5" w:rsidP="007A5EF5">
      <w:pPr>
        <w:tabs>
          <w:tab w:val="left" w:pos="142"/>
        </w:tabs>
        <w:spacing w:after="0" w:line="240" w:lineRule="auto"/>
        <w:rPr>
          <w:rFonts w:ascii="Times New Roman" w:eastAsia="Times New Roman" w:hAnsi="Times New Roman" w:cs="Times New Roman"/>
          <w:sz w:val="26"/>
          <w:szCs w:val="26"/>
          <w:lang w:eastAsia="ru-RU"/>
        </w:rPr>
      </w:pPr>
      <w:r w:rsidRPr="007A5EF5">
        <w:rPr>
          <w:rFonts w:ascii="Times New Roman" w:eastAsia="Times New Roman" w:hAnsi="Times New Roman" w:cs="Times New Roman"/>
          <w:sz w:val="26"/>
          <w:szCs w:val="26"/>
          <w:lang w:eastAsia="ru-RU"/>
        </w:rPr>
        <w:t>Октябрь – месяц независимости и патриотизма;</w:t>
      </w:r>
    </w:p>
    <w:p w:rsidR="007A5EF5" w:rsidRPr="007A5EF5" w:rsidRDefault="007A5EF5" w:rsidP="007A5EF5">
      <w:pPr>
        <w:tabs>
          <w:tab w:val="left" w:pos="142"/>
        </w:tabs>
        <w:spacing w:after="0" w:line="240" w:lineRule="auto"/>
        <w:rPr>
          <w:rFonts w:ascii="Times New Roman" w:eastAsia="Times New Roman" w:hAnsi="Times New Roman" w:cs="Times New Roman"/>
          <w:sz w:val="26"/>
          <w:szCs w:val="26"/>
          <w:lang w:eastAsia="ru-RU"/>
        </w:rPr>
      </w:pPr>
      <w:r w:rsidRPr="007A5EF5">
        <w:rPr>
          <w:rFonts w:ascii="Times New Roman" w:eastAsia="Times New Roman" w:hAnsi="Times New Roman" w:cs="Times New Roman"/>
          <w:sz w:val="26"/>
          <w:szCs w:val="26"/>
          <w:lang w:eastAsia="ru-RU"/>
        </w:rPr>
        <w:t>Ноябрь – месяц справедливости и ответственности;</w:t>
      </w:r>
    </w:p>
    <w:p w:rsidR="007A5EF5" w:rsidRPr="007A5EF5" w:rsidRDefault="007A5EF5" w:rsidP="007A5EF5">
      <w:pPr>
        <w:tabs>
          <w:tab w:val="left" w:pos="142"/>
        </w:tabs>
        <w:spacing w:after="0" w:line="240" w:lineRule="auto"/>
        <w:rPr>
          <w:rFonts w:ascii="Times New Roman" w:eastAsia="Times New Roman" w:hAnsi="Times New Roman" w:cs="Times New Roman"/>
          <w:sz w:val="26"/>
          <w:szCs w:val="26"/>
          <w:lang w:eastAsia="ru-RU"/>
        </w:rPr>
      </w:pPr>
      <w:r w:rsidRPr="007A5EF5">
        <w:rPr>
          <w:rFonts w:ascii="Times New Roman" w:eastAsia="Times New Roman" w:hAnsi="Times New Roman" w:cs="Times New Roman"/>
          <w:sz w:val="26"/>
          <w:szCs w:val="26"/>
          <w:lang w:eastAsia="ru-RU"/>
        </w:rPr>
        <w:t>Декабрь – месяц единства и солидарности;</w:t>
      </w:r>
    </w:p>
    <w:p w:rsidR="007A5EF5" w:rsidRPr="007A5EF5" w:rsidRDefault="007A5EF5" w:rsidP="007A5EF5">
      <w:pPr>
        <w:tabs>
          <w:tab w:val="left" w:pos="142"/>
        </w:tabs>
        <w:spacing w:after="0" w:line="240" w:lineRule="auto"/>
        <w:rPr>
          <w:rFonts w:ascii="Times New Roman" w:eastAsia="Times New Roman" w:hAnsi="Times New Roman" w:cs="Times New Roman"/>
          <w:sz w:val="26"/>
          <w:szCs w:val="26"/>
          <w:lang w:eastAsia="ru-RU"/>
        </w:rPr>
      </w:pPr>
      <w:r w:rsidRPr="007A5EF5">
        <w:rPr>
          <w:rFonts w:ascii="Times New Roman" w:eastAsia="Times New Roman" w:hAnsi="Times New Roman" w:cs="Times New Roman"/>
          <w:sz w:val="26"/>
          <w:szCs w:val="26"/>
          <w:lang w:eastAsia="ru-RU"/>
        </w:rPr>
        <w:t>Январь – месяц закона и порядка;</w:t>
      </w:r>
    </w:p>
    <w:p w:rsidR="007A5EF5" w:rsidRPr="007A5EF5" w:rsidRDefault="007A5EF5" w:rsidP="007A5EF5">
      <w:pPr>
        <w:tabs>
          <w:tab w:val="left" w:pos="142"/>
        </w:tabs>
        <w:spacing w:after="0" w:line="240" w:lineRule="auto"/>
        <w:rPr>
          <w:rFonts w:ascii="Times New Roman" w:eastAsia="Times New Roman" w:hAnsi="Times New Roman" w:cs="Times New Roman"/>
          <w:sz w:val="26"/>
          <w:szCs w:val="26"/>
          <w:lang w:eastAsia="ru-RU"/>
        </w:rPr>
      </w:pPr>
      <w:r w:rsidRPr="007A5EF5">
        <w:rPr>
          <w:rFonts w:ascii="Times New Roman" w:eastAsia="Times New Roman" w:hAnsi="Times New Roman" w:cs="Times New Roman"/>
          <w:sz w:val="26"/>
          <w:szCs w:val="26"/>
          <w:lang w:eastAsia="ru-RU"/>
        </w:rPr>
        <w:t>Февраль – месяц созидания и новаторства;</w:t>
      </w:r>
    </w:p>
    <w:p w:rsidR="007A5EF5" w:rsidRPr="007A5EF5" w:rsidRDefault="007A5EF5" w:rsidP="007A5EF5">
      <w:pPr>
        <w:tabs>
          <w:tab w:val="left" w:pos="142"/>
        </w:tabs>
        <w:spacing w:after="0" w:line="240" w:lineRule="auto"/>
        <w:rPr>
          <w:rFonts w:ascii="Times New Roman" w:eastAsia="Times New Roman" w:hAnsi="Times New Roman" w:cs="Times New Roman"/>
          <w:sz w:val="26"/>
          <w:szCs w:val="26"/>
          <w:lang w:eastAsia="ru-RU"/>
        </w:rPr>
      </w:pPr>
      <w:r w:rsidRPr="007A5EF5">
        <w:rPr>
          <w:rFonts w:ascii="Times New Roman" w:eastAsia="Times New Roman" w:hAnsi="Times New Roman" w:cs="Times New Roman"/>
          <w:sz w:val="26"/>
          <w:szCs w:val="26"/>
          <w:lang w:eastAsia="ru-RU"/>
        </w:rPr>
        <w:t>Март – месяц независимости и патриотизма;</w:t>
      </w:r>
    </w:p>
    <w:p w:rsidR="007A5EF5" w:rsidRPr="007A5EF5" w:rsidRDefault="007A5EF5" w:rsidP="007A5EF5">
      <w:pPr>
        <w:tabs>
          <w:tab w:val="left" w:pos="142"/>
        </w:tabs>
        <w:spacing w:after="0" w:line="240" w:lineRule="auto"/>
        <w:rPr>
          <w:rFonts w:ascii="Times New Roman" w:eastAsia="Times New Roman" w:hAnsi="Times New Roman" w:cs="Times New Roman"/>
          <w:sz w:val="26"/>
          <w:szCs w:val="26"/>
          <w:lang w:eastAsia="ru-RU"/>
        </w:rPr>
      </w:pPr>
      <w:r w:rsidRPr="007A5EF5">
        <w:rPr>
          <w:rFonts w:ascii="Times New Roman" w:eastAsia="Times New Roman" w:hAnsi="Times New Roman" w:cs="Times New Roman"/>
          <w:sz w:val="26"/>
          <w:szCs w:val="26"/>
          <w:lang w:eastAsia="ru-RU"/>
        </w:rPr>
        <w:t>Апрель – месяц трудолюбия и профессионализма;</w:t>
      </w:r>
    </w:p>
    <w:p w:rsidR="007A5EF5" w:rsidRPr="007A5EF5" w:rsidRDefault="007A5EF5" w:rsidP="007A5EF5">
      <w:pPr>
        <w:tabs>
          <w:tab w:val="left" w:pos="142"/>
        </w:tabs>
        <w:spacing w:after="0" w:line="240" w:lineRule="auto"/>
        <w:rPr>
          <w:rFonts w:ascii="Times New Roman" w:eastAsia="Times New Roman" w:hAnsi="Times New Roman" w:cs="Times New Roman"/>
          <w:sz w:val="26"/>
          <w:szCs w:val="26"/>
          <w:lang w:eastAsia="ru-RU"/>
        </w:rPr>
      </w:pPr>
      <w:r w:rsidRPr="007A5EF5">
        <w:rPr>
          <w:rFonts w:ascii="Times New Roman" w:eastAsia="Times New Roman" w:hAnsi="Times New Roman" w:cs="Times New Roman"/>
          <w:sz w:val="26"/>
          <w:szCs w:val="26"/>
          <w:lang w:eastAsia="ru-RU"/>
        </w:rPr>
        <w:t>Май – месяц единства и солидарности.</w:t>
      </w:r>
    </w:p>
    <w:p w:rsidR="007A5EF5" w:rsidRPr="007A5EF5" w:rsidRDefault="007A5EF5" w:rsidP="007A5EF5">
      <w:pPr>
        <w:tabs>
          <w:tab w:val="left" w:pos="709"/>
        </w:tabs>
        <w:spacing w:after="0" w:line="240" w:lineRule="auto"/>
        <w:jc w:val="both"/>
        <w:rPr>
          <w:rFonts w:ascii="Times New Roman" w:eastAsia="Times New Roman" w:hAnsi="Times New Roman" w:cs="Times New Roman"/>
          <w:sz w:val="26"/>
          <w:szCs w:val="26"/>
          <w:lang w:eastAsia="ru-RU"/>
        </w:rPr>
      </w:pPr>
      <w:r w:rsidRPr="007A5EF5">
        <w:rPr>
          <w:rFonts w:ascii="Times New Roman" w:eastAsia="Times New Roman" w:hAnsi="Times New Roman" w:cs="Times New Roman"/>
          <w:sz w:val="26"/>
          <w:szCs w:val="26"/>
          <w:lang w:eastAsia="ru-RU"/>
        </w:rPr>
        <w:t xml:space="preserve">  </w:t>
      </w:r>
      <w:r w:rsidRPr="007A5EF5">
        <w:rPr>
          <w:rFonts w:ascii="Times New Roman" w:eastAsia="Times New Roman" w:hAnsi="Times New Roman" w:cs="Times New Roman"/>
          <w:sz w:val="26"/>
          <w:szCs w:val="26"/>
          <w:lang w:eastAsia="ru-RU"/>
        </w:rPr>
        <w:tab/>
        <w:t xml:space="preserve">Комплексная работа по формированию ценностей у обучающихся в учебно-воспитательном процессе включало в себя мероприятия, реализуемые ежедневно и еженедельно. </w:t>
      </w:r>
    </w:p>
    <w:p w:rsidR="007A5EF5" w:rsidRPr="007A5EF5" w:rsidRDefault="007A5EF5" w:rsidP="007A5EF5">
      <w:pPr>
        <w:spacing w:after="0" w:line="240" w:lineRule="auto"/>
        <w:jc w:val="both"/>
        <w:rPr>
          <w:rFonts w:ascii="Times New Roman" w:eastAsia="Times New Roman" w:hAnsi="Times New Roman" w:cs="Times New Roman"/>
          <w:sz w:val="26"/>
          <w:szCs w:val="26"/>
          <w:lang w:val="kk-KZ" w:eastAsia="ru-RU"/>
        </w:rPr>
      </w:pPr>
      <w:r w:rsidRPr="007A5EF5">
        <w:rPr>
          <w:rFonts w:ascii="Times New Roman" w:eastAsia="Times New Roman" w:hAnsi="Times New Roman" w:cs="Times New Roman"/>
          <w:sz w:val="26"/>
          <w:szCs w:val="26"/>
          <w:u w:val="single"/>
          <w:lang w:eastAsia="ru-RU"/>
        </w:rPr>
        <w:t xml:space="preserve"> Ежедневно:</w:t>
      </w:r>
      <w:r w:rsidRPr="007A5EF5">
        <w:rPr>
          <w:rFonts w:ascii="Times New Roman" w:eastAsia="Times New Roman" w:hAnsi="Times New Roman" w:cs="Times New Roman"/>
          <w:sz w:val="26"/>
          <w:szCs w:val="26"/>
          <w:lang w:eastAsia="ru-RU"/>
        </w:rPr>
        <w:t xml:space="preserve"> «</w:t>
      </w:r>
      <w:r w:rsidRPr="007A5EF5">
        <w:rPr>
          <w:rFonts w:ascii="Times New Roman" w:eastAsia="Times New Roman" w:hAnsi="Times New Roman" w:cs="Times New Roman"/>
          <w:sz w:val="26"/>
          <w:szCs w:val="26"/>
          <w:lang w:val="kk-KZ" w:eastAsia="ru-RU"/>
        </w:rPr>
        <w:t xml:space="preserve">Ұлттық ойын -ұлт қазынасы» (национальные игры во время перемен); «Өнегелі 15 минут» (беседа с родителями на актуальные темы); «Үнемді тұтыну» (различные памятки о бережном отношении к природе); «Күй күмбірі» (звучание кюев вместо звонков).  </w:t>
      </w:r>
    </w:p>
    <w:p w:rsidR="00F06C63" w:rsidRDefault="007A5EF5" w:rsidP="00F06C63">
      <w:pPr>
        <w:spacing w:after="0" w:line="240" w:lineRule="auto"/>
        <w:jc w:val="both"/>
        <w:rPr>
          <w:rFonts w:ascii="Times New Roman" w:eastAsia="Times New Roman" w:hAnsi="Times New Roman" w:cs="Times New Roman"/>
          <w:sz w:val="26"/>
          <w:szCs w:val="26"/>
          <w:lang w:val="kk-KZ" w:eastAsia="ru-RU"/>
        </w:rPr>
      </w:pPr>
      <w:r w:rsidRPr="007A5EF5">
        <w:rPr>
          <w:rFonts w:ascii="Times New Roman" w:eastAsia="Times New Roman" w:hAnsi="Times New Roman" w:cs="Times New Roman"/>
          <w:sz w:val="26"/>
          <w:szCs w:val="26"/>
          <w:u w:val="single"/>
          <w:lang w:val="kk-KZ" w:eastAsia="ru-RU"/>
        </w:rPr>
        <w:t xml:space="preserve"> Еженедельно</w:t>
      </w:r>
      <w:r w:rsidRPr="007A5EF5">
        <w:rPr>
          <w:rFonts w:ascii="Times New Roman" w:eastAsia="Times New Roman" w:hAnsi="Times New Roman" w:cs="Times New Roman"/>
          <w:sz w:val="26"/>
          <w:szCs w:val="26"/>
          <w:lang w:val="kk-KZ" w:eastAsia="ru-RU"/>
        </w:rPr>
        <w:t>: «Мой Казахстан» (исполнени Гимна РК), «Цитата недели» (пословицы, народные мудрости, изречения выдающихся личностей), «Урок безопасности» (10 минут в рамках классного часа о соблюдении обу</w:t>
      </w:r>
      <w:r w:rsidR="00F06C63">
        <w:rPr>
          <w:rFonts w:ascii="Times New Roman" w:eastAsia="Times New Roman" w:hAnsi="Times New Roman" w:cs="Times New Roman"/>
          <w:sz w:val="26"/>
          <w:szCs w:val="26"/>
          <w:lang w:val="kk-KZ" w:eastAsia="ru-RU"/>
        </w:rPr>
        <w:t>чающимися личной безопасности).</w:t>
      </w:r>
    </w:p>
    <w:p w:rsidR="007A5EF5" w:rsidRPr="00F06C63" w:rsidRDefault="007A5EF5" w:rsidP="00F06C63">
      <w:pPr>
        <w:spacing w:after="0" w:line="240" w:lineRule="auto"/>
        <w:jc w:val="both"/>
        <w:rPr>
          <w:rFonts w:ascii="Times New Roman" w:eastAsia="Times New Roman" w:hAnsi="Times New Roman" w:cs="Times New Roman"/>
          <w:sz w:val="26"/>
          <w:szCs w:val="26"/>
          <w:lang w:val="kk-KZ" w:eastAsia="ru-RU"/>
        </w:rPr>
      </w:pPr>
      <w:r w:rsidRPr="007A5EF5">
        <w:rPr>
          <w:rFonts w:ascii="Times New Roman" w:eastAsia="Times New Roman" w:hAnsi="Times New Roman" w:cs="Times New Roman"/>
          <w:b/>
          <w:sz w:val="26"/>
          <w:szCs w:val="26"/>
          <w:lang w:val="kk-KZ" w:eastAsia="ru-RU"/>
        </w:rPr>
        <w:t>Анализ еженедельных мероприятий</w:t>
      </w:r>
    </w:p>
    <w:p w:rsidR="007A5EF5" w:rsidRPr="007A5EF5" w:rsidRDefault="007A5EF5" w:rsidP="00F06C63">
      <w:pPr>
        <w:spacing w:after="0" w:line="240" w:lineRule="auto"/>
        <w:jc w:val="both"/>
        <w:rPr>
          <w:rFonts w:ascii="Times New Roman" w:eastAsia="Times New Roman" w:hAnsi="Times New Roman" w:cs="Times New Roman"/>
          <w:b/>
          <w:sz w:val="26"/>
          <w:szCs w:val="26"/>
          <w:lang w:val="kk-KZ" w:eastAsia="ru-RU"/>
        </w:rPr>
      </w:pPr>
      <w:r w:rsidRPr="007A5EF5">
        <w:rPr>
          <w:rFonts w:ascii="Times New Roman" w:eastAsia="Times New Roman" w:hAnsi="Times New Roman" w:cs="Times New Roman"/>
          <w:b/>
          <w:sz w:val="26"/>
          <w:szCs w:val="26"/>
          <w:lang w:val="kk-KZ" w:eastAsia="ru-RU"/>
        </w:rPr>
        <w:t>«Менің Қазақстаным»</w:t>
      </w:r>
    </w:p>
    <w:p w:rsidR="007A5EF5" w:rsidRPr="007A5EF5" w:rsidRDefault="007A5EF5" w:rsidP="00F06C63">
      <w:pPr>
        <w:tabs>
          <w:tab w:val="left" w:pos="567"/>
        </w:tabs>
        <w:spacing w:after="0" w:line="240" w:lineRule="auto"/>
        <w:jc w:val="both"/>
        <w:rPr>
          <w:rFonts w:ascii="Times New Roman" w:eastAsia="Times New Roman" w:hAnsi="Times New Roman" w:cs="Times New Roman"/>
          <w:sz w:val="26"/>
          <w:szCs w:val="26"/>
          <w:lang w:val="kk-KZ" w:eastAsia="ru-RU"/>
        </w:rPr>
      </w:pPr>
      <w:r w:rsidRPr="007A5EF5">
        <w:rPr>
          <w:rFonts w:ascii="Times New Roman" w:eastAsia="Times New Roman" w:hAnsi="Times New Roman" w:cs="Times New Roman"/>
          <w:sz w:val="26"/>
          <w:szCs w:val="26"/>
          <w:lang w:val="kk-KZ" w:eastAsia="ru-RU"/>
        </w:rPr>
        <w:t xml:space="preserve">  </w:t>
      </w:r>
      <w:r w:rsidRPr="007A5EF5">
        <w:rPr>
          <w:rFonts w:ascii="Times New Roman" w:eastAsia="Times New Roman" w:hAnsi="Times New Roman" w:cs="Times New Roman"/>
          <w:sz w:val="26"/>
          <w:szCs w:val="26"/>
          <w:lang w:val="kk-KZ" w:eastAsia="ru-RU"/>
        </w:rPr>
        <w:tab/>
        <w:t xml:space="preserve"> Каждый понедельник в течение учебного года обучающиеся 1-11 классов исполняли Гимн РК перед первым уроком. Также, на торжественных мероприятиях </w:t>
      </w:r>
      <w:r w:rsidRPr="007A5EF5">
        <w:rPr>
          <w:rFonts w:ascii="Times New Roman" w:eastAsia="Times New Roman" w:hAnsi="Times New Roman" w:cs="Times New Roman"/>
          <w:sz w:val="26"/>
          <w:szCs w:val="26"/>
          <w:lang w:val="kk-KZ" w:eastAsia="ru-RU"/>
        </w:rPr>
        <w:lastRenderedPageBreak/>
        <w:t>«День знаний», «День Республики Казахстан», «Последний Звонок» исполняется Гимн РК и осуществляется вынос Флаг РК.</w:t>
      </w:r>
    </w:p>
    <w:p w:rsidR="007A5EF5" w:rsidRPr="007A5EF5" w:rsidRDefault="007A5EF5" w:rsidP="00F06C63">
      <w:pPr>
        <w:spacing w:after="0" w:line="240" w:lineRule="auto"/>
        <w:jc w:val="both"/>
        <w:rPr>
          <w:rFonts w:ascii="Times New Roman" w:eastAsia="Times New Roman" w:hAnsi="Times New Roman" w:cs="Times New Roman"/>
          <w:b/>
          <w:sz w:val="26"/>
          <w:szCs w:val="26"/>
          <w:lang w:val="kk-KZ" w:eastAsia="ru-RU"/>
        </w:rPr>
      </w:pPr>
      <w:r w:rsidRPr="007A5EF5">
        <w:rPr>
          <w:rFonts w:ascii="Times New Roman" w:eastAsia="Times New Roman" w:hAnsi="Times New Roman" w:cs="Times New Roman"/>
          <w:b/>
          <w:sz w:val="26"/>
          <w:szCs w:val="26"/>
          <w:lang w:val="kk-KZ" w:eastAsia="ru-RU"/>
        </w:rPr>
        <w:t>«Цитаты недели»</w:t>
      </w:r>
    </w:p>
    <w:p w:rsidR="007A5EF5" w:rsidRPr="007A5EF5" w:rsidRDefault="007A5EF5" w:rsidP="00F06C63">
      <w:pPr>
        <w:tabs>
          <w:tab w:val="left" w:pos="567"/>
          <w:tab w:val="left" w:pos="709"/>
          <w:tab w:val="left" w:pos="851"/>
          <w:tab w:val="left" w:pos="1245"/>
        </w:tabs>
        <w:spacing w:after="0" w:line="240" w:lineRule="auto"/>
        <w:jc w:val="both"/>
        <w:rPr>
          <w:rFonts w:ascii="Times New Roman" w:eastAsia="Times New Roman" w:hAnsi="Times New Roman" w:cs="Times New Roman"/>
          <w:sz w:val="26"/>
          <w:szCs w:val="26"/>
          <w:lang w:eastAsia="ru-RU"/>
        </w:rPr>
      </w:pPr>
      <w:r w:rsidRPr="007A5EF5">
        <w:rPr>
          <w:rFonts w:ascii="Times New Roman" w:eastAsia="Times New Roman" w:hAnsi="Times New Roman" w:cs="Times New Roman"/>
          <w:sz w:val="26"/>
          <w:szCs w:val="26"/>
          <w:lang w:eastAsia="ru-RU"/>
        </w:rPr>
        <w:t xml:space="preserve">          В течение года появлялись </w:t>
      </w:r>
      <w:r w:rsidRPr="007A5EF5">
        <w:rPr>
          <w:rFonts w:ascii="Times New Roman" w:eastAsia="Times New Roman" w:hAnsi="Times New Roman" w:cs="Times New Roman"/>
          <w:bCs/>
          <w:sz w:val="26"/>
          <w:szCs w:val="26"/>
          <w:lang w:eastAsia="ru-RU"/>
        </w:rPr>
        <w:t>вдохновляющие цитаты</w:t>
      </w:r>
      <w:r w:rsidRPr="007A5EF5">
        <w:rPr>
          <w:rFonts w:ascii="Times New Roman" w:eastAsia="Times New Roman" w:hAnsi="Times New Roman" w:cs="Times New Roman"/>
          <w:b/>
          <w:bCs/>
          <w:sz w:val="26"/>
          <w:szCs w:val="26"/>
          <w:lang w:eastAsia="ru-RU"/>
        </w:rPr>
        <w:t xml:space="preserve"> </w:t>
      </w:r>
      <w:r w:rsidRPr="007A5EF5">
        <w:rPr>
          <w:rFonts w:ascii="Times New Roman" w:eastAsia="Times New Roman" w:hAnsi="Times New Roman" w:cs="Times New Roman"/>
          <w:bCs/>
          <w:sz w:val="26"/>
          <w:szCs w:val="26"/>
          <w:lang w:eastAsia="ru-RU"/>
        </w:rPr>
        <w:t>недели</w:t>
      </w:r>
      <w:r w:rsidRPr="007A5EF5">
        <w:rPr>
          <w:rFonts w:ascii="Times New Roman" w:eastAsia="Times New Roman" w:hAnsi="Times New Roman" w:cs="Times New Roman"/>
          <w:b/>
          <w:sz w:val="26"/>
          <w:szCs w:val="26"/>
          <w:lang w:eastAsia="ru-RU"/>
        </w:rPr>
        <w:t>,</w:t>
      </w:r>
      <w:r w:rsidRPr="007A5EF5">
        <w:rPr>
          <w:rFonts w:ascii="Times New Roman" w:eastAsia="Times New Roman" w:hAnsi="Times New Roman" w:cs="Times New Roman"/>
          <w:sz w:val="26"/>
          <w:szCs w:val="26"/>
          <w:lang w:eastAsia="ru-RU"/>
        </w:rPr>
        <w:t xml:space="preserve"> размещённые педагогами на видном месте в классных кабинетах для мотивации обучающихся.</w:t>
      </w:r>
    </w:p>
    <w:p w:rsidR="007A5EF5" w:rsidRPr="007A5EF5" w:rsidRDefault="007A5EF5" w:rsidP="00F06C63">
      <w:pPr>
        <w:tabs>
          <w:tab w:val="left" w:pos="1245"/>
        </w:tabs>
        <w:spacing w:after="0" w:line="240" w:lineRule="auto"/>
        <w:jc w:val="both"/>
        <w:rPr>
          <w:rFonts w:ascii="Times New Roman" w:eastAsia="Times New Roman" w:hAnsi="Times New Roman" w:cs="Times New Roman"/>
          <w:sz w:val="26"/>
          <w:szCs w:val="26"/>
          <w:lang w:eastAsia="ru-RU"/>
        </w:rPr>
      </w:pPr>
      <w:r w:rsidRPr="007A5EF5">
        <w:rPr>
          <w:rFonts w:ascii="Times New Roman" w:eastAsia="Times New Roman" w:hAnsi="Times New Roman" w:cs="Times New Roman"/>
          <w:b/>
          <w:sz w:val="26"/>
          <w:szCs w:val="26"/>
          <w:lang w:eastAsia="ru-RU"/>
        </w:rPr>
        <w:t xml:space="preserve"> Рекомендации: </w:t>
      </w:r>
      <w:r w:rsidRPr="007A5EF5">
        <w:rPr>
          <w:rFonts w:ascii="Times New Roman" w:eastAsia="Times New Roman" w:hAnsi="Times New Roman" w:cs="Times New Roman"/>
          <w:sz w:val="26"/>
          <w:szCs w:val="26"/>
          <w:lang w:eastAsia="ru-RU"/>
        </w:rPr>
        <w:t>С целью формирования ключевых ценностей программы воспитания «Біртұтас тәрбие», таких как уважение, толерантность, патриотизм, ответственность предлагаем в 2025-2026 учебном году в начале недели на правовой планерке обсуждение цитат с обучающимися.</w:t>
      </w:r>
    </w:p>
    <w:p w:rsidR="007A5EF5" w:rsidRPr="007A5EF5" w:rsidRDefault="007A5EF5" w:rsidP="00F06C63">
      <w:pPr>
        <w:tabs>
          <w:tab w:val="left" w:pos="4605"/>
        </w:tabs>
        <w:spacing w:after="0" w:line="240" w:lineRule="auto"/>
        <w:jc w:val="both"/>
        <w:rPr>
          <w:rFonts w:ascii="Times New Roman" w:eastAsia="Times New Roman" w:hAnsi="Times New Roman" w:cs="Times New Roman"/>
          <w:b/>
          <w:sz w:val="26"/>
          <w:szCs w:val="26"/>
          <w:lang w:eastAsia="ru-RU"/>
        </w:rPr>
      </w:pPr>
      <w:r w:rsidRPr="007A5EF5">
        <w:rPr>
          <w:rFonts w:ascii="Times New Roman" w:eastAsia="Times New Roman" w:hAnsi="Times New Roman" w:cs="Times New Roman"/>
          <w:b/>
          <w:sz w:val="26"/>
          <w:szCs w:val="26"/>
          <w:lang w:eastAsia="ru-RU"/>
        </w:rPr>
        <w:t>«Урок безопасности»</w:t>
      </w:r>
    </w:p>
    <w:p w:rsidR="007A5EF5" w:rsidRPr="007A5EF5" w:rsidRDefault="007A5EF5" w:rsidP="00F06C63">
      <w:pPr>
        <w:spacing w:after="0" w:line="240" w:lineRule="auto"/>
        <w:ind w:firstLine="708"/>
        <w:jc w:val="both"/>
        <w:rPr>
          <w:rFonts w:ascii="Times New Roman" w:eastAsia="Times New Roman" w:hAnsi="Times New Roman" w:cs="Times New Roman"/>
          <w:sz w:val="26"/>
          <w:szCs w:val="26"/>
          <w:lang w:eastAsia="ru-RU"/>
        </w:rPr>
      </w:pPr>
      <w:r w:rsidRPr="007A5EF5">
        <w:rPr>
          <w:rFonts w:ascii="Times New Roman" w:eastAsia="Times New Roman" w:hAnsi="Times New Roman" w:cs="Times New Roman"/>
          <w:sz w:val="26"/>
          <w:szCs w:val="26"/>
          <w:lang w:eastAsia="ru-RU"/>
        </w:rPr>
        <w:t>В течение учебного года классные руководители в рамках классного часа проводили «Уроки личной безопасности» для обучающихся 1-11 классов согласно рекомендованной тематике МП РК.</w:t>
      </w:r>
    </w:p>
    <w:p w:rsidR="007A5EF5" w:rsidRPr="007A5EF5" w:rsidRDefault="007A5EF5" w:rsidP="00F06C63">
      <w:pPr>
        <w:spacing w:after="0" w:line="240" w:lineRule="auto"/>
        <w:jc w:val="both"/>
        <w:rPr>
          <w:rFonts w:ascii="Times New Roman" w:eastAsia="Times New Roman" w:hAnsi="Times New Roman" w:cs="Times New Roman"/>
          <w:sz w:val="26"/>
          <w:szCs w:val="26"/>
          <w:lang w:eastAsia="ru-RU"/>
        </w:rPr>
      </w:pPr>
      <w:r w:rsidRPr="007A5EF5">
        <w:rPr>
          <w:rFonts w:ascii="Times New Roman" w:eastAsia="Times New Roman" w:hAnsi="Times New Roman" w:cs="Times New Roman"/>
          <w:sz w:val="26"/>
          <w:szCs w:val="26"/>
          <w:lang w:eastAsia="ru-RU"/>
        </w:rPr>
        <w:t xml:space="preserve">В рамках данных уроков классные руководители 1-11 классов проводили с обучающимися профилактическую работу по таким направлениям: </w:t>
      </w:r>
    </w:p>
    <w:p w:rsidR="007A5EF5" w:rsidRPr="007A5EF5" w:rsidRDefault="007A5EF5" w:rsidP="00F06C63">
      <w:pPr>
        <w:spacing w:after="0" w:line="240" w:lineRule="auto"/>
        <w:jc w:val="both"/>
        <w:rPr>
          <w:rFonts w:ascii="Times New Roman" w:eastAsia="Times New Roman" w:hAnsi="Times New Roman" w:cs="Times New Roman"/>
          <w:sz w:val="26"/>
          <w:szCs w:val="26"/>
          <w:lang w:eastAsia="ru-RU"/>
        </w:rPr>
      </w:pPr>
      <w:r w:rsidRPr="007A5EF5">
        <w:rPr>
          <w:rFonts w:ascii="Times New Roman" w:eastAsia="Times New Roman" w:hAnsi="Times New Roman" w:cs="Times New Roman"/>
          <w:sz w:val="26"/>
          <w:szCs w:val="26"/>
          <w:lang w:eastAsia="ru-RU"/>
        </w:rPr>
        <w:t xml:space="preserve">- </w:t>
      </w:r>
      <w:r w:rsidRPr="007A5EF5">
        <w:rPr>
          <w:rFonts w:ascii="Times New Roman" w:eastAsia="Times New Roman" w:hAnsi="Times New Roman" w:cs="Times New Roman"/>
          <w:sz w:val="26"/>
          <w:szCs w:val="26"/>
          <w:u w:val="single"/>
          <w:lang w:eastAsia="ru-RU"/>
        </w:rPr>
        <w:t>Защита от опасности и травм</w:t>
      </w:r>
      <w:r w:rsidRPr="007A5EF5">
        <w:rPr>
          <w:rFonts w:ascii="Times New Roman" w:eastAsia="Times New Roman" w:hAnsi="Times New Roman" w:cs="Times New Roman"/>
          <w:sz w:val="26"/>
          <w:szCs w:val="26"/>
          <w:lang w:eastAsia="ru-RU"/>
        </w:rPr>
        <w:t>. Учеба правилам безопасности помогает учащимся избегать опасных ситуаций, предотвращать травмы и учитывать риски при выполнении различных задач.</w:t>
      </w:r>
    </w:p>
    <w:p w:rsidR="007A5EF5" w:rsidRPr="007A5EF5" w:rsidRDefault="007A5EF5" w:rsidP="00F06C63">
      <w:pPr>
        <w:spacing w:after="0" w:line="240" w:lineRule="auto"/>
        <w:jc w:val="both"/>
        <w:rPr>
          <w:rFonts w:ascii="Times New Roman" w:eastAsia="Times New Roman" w:hAnsi="Times New Roman" w:cs="Times New Roman"/>
          <w:sz w:val="26"/>
          <w:szCs w:val="26"/>
          <w:lang w:eastAsia="ru-RU"/>
        </w:rPr>
      </w:pPr>
      <w:r w:rsidRPr="007A5EF5">
        <w:rPr>
          <w:rFonts w:ascii="Times New Roman" w:eastAsia="Times New Roman" w:hAnsi="Times New Roman" w:cs="Times New Roman"/>
          <w:sz w:val="26"/>
          <w:szCs w:val="26"/>
          <w:lang w:eastAsia="ru-RU"/>
        </w:rPr>
        <w:t xml:space="preserve">- </w:t>
      </w:r>
      <w:r w:rsidRPr="007A5EF5">
        <w:rPr>
          <w:rFonts w:ascii="Times New Roman" w:eastAsia="Times New Roman" w:hAnsi="Times New Roman" w:cs="Times New Roman"/>
          <w:sz w:val="26"/>
          <w:szCs w:val="26"/>
          <w:u w:val="single"/>
          <w:lang w:eastAsia="ru-RU"/>
        </w:rPr>
        <w:t>Повседневные навыки</w:t>
      </w:r>
      <w:r w:rsidRPr="007A5EF5">
        <w:rPr>
          <w:rFonts w:ascii="Times New Roman" w:eastAsia="Times New Roman" w:hAnsi="Times New Roman" w:cs="Times New Roman"/>
          <w:sz w:val="26"/>
          <w:szCs w:val="26"/>
          <w:lang w:eastAsia="ru-RU"/>
        </w:rPr>
        <w:t>. Уроки безопасности учат детей и подростков важным повседневным навыкам, таким как безопасный переход через дорогу, основы первой помощи. Основные правила финансовой и информационной безопасности.</w:t>
      </w:r>
    </w:p>
    <w:p w:rsidR="007A5EF5" w:rsidRPr="007A5EF5" w:rsidRDefault="007A5EF5" w:rsidP="00F06C63">
      <w:pPr>
        <w:spacing w:after="0" w:line="240" w:lineRule="auto"/>
        <w:jc w:val="both"/>
        <w:rPr>
          <w:rFonts w:ascii="Times New Roman" w:eastAsia="Times New Roman" w:hAnsi="Times New Roman" w:cs="Times New Roman"/>
          <w:sz w:val="26"/>
          <w:szCs w:val="26"/>
          <w:lang w:eastAsia="ru-RU"/>
        </w:rPr>
      </w:pPr>
      <w:r w:rsidRPr="007A5EF5">
        <w:rPr>
          <w:rFonts w:ascii="Times New Roman" w:eastAsia="Times New Roman" w:hAnsi="Times New Roman" w:cs="Times New Roman"/>
          <w:sz w:val="26"/>
          <w:szCs w:val="26"/>
          <w:lang w:eastAsia="ru-RU"/>
        </w:rPr>
        <w:t xml:space="preserve">- </w:t>
      </w:r>
      <w:r w:rsidRPr="007A5EF5">
        <w:rPr>
          <w:rFonts w:ascii="Times New Roman" w:eastAsia="Times New Roman" w:hAnsi="Times New Roman" w:cs="Times New Roman"/>
          <w:sz w:val="26"/>
          <w:szCs w:val="26"/>
          <w:u w:val="single"/>
          <w:lang w:eastAsia="ru-RU"/>
        </w:rPr>
        <w:t>Поведение в чрезвычайных ситуациях</w:t>
      </w:r>
      <w:r w:rsidRPr="007A5EF5">
        <w:rPr>
          <w:rFonts w:ascii="Times New Roman" w:eastAsia="Times New Roman" w:hAnsi="Times New Roman" w:cs="Times New Roman"/>
          <w:sz w:val="26"/>
          <w:szCs w:val="26"/>
          <w:lang w:eastAsia="ru-RU"/>
        </w:rPr>
        <w:t>. Обучение учащихся тому, как правильно реагировать в случае пожара, землетрясения или других чрезвычайных ситуаций, может спасти жизни и минимизировать ущерб.</w:t>
      </w:r>
    </w:p>
    <w:p w:rsidR="007A5EF5" w:rsidRPr="007A5EF5" w:rsidRDefault="007A5EF5" w:rsidP="00F06C63">
      <w:pPr>
        <w:spacing w:after="0" w:line="240" w:lineRule="auto"/>
        <w:jc w:val="both"/>
        <w:rPr>
          <w:rFonts w:ascii="Times New Roman" w:eastAsia="Times New Roman" w:hAnsi="Times New Roman" w:cs="Times New Roman"/>
          <w:sz w:val="26"/>
          <w:szCs w:val="26"/>
          <w:lang w:eastAsia="ru-RU"/>
        </w:rPr>
      </w:pPr>
      <w:r w:rsidRPr="007A5EF5">
        <w:rPr>
          <w:rFonts w:ascii="Times New Roman" w:eastAsia="Times New Roman" w:hAnsi="Times New Roman" w:cs="Times New Roman"/>
          <w:sz w:val="26"/>
          <w:szCs w:val="26"/>
          <w:lang w:eastAsia="ru-RU"/>
        </w:rPr>
        <w:t xml:space="preserve">- </w:t>
      </w:r>
      <w:r w:rsidRPr="007A5EF5">
        <w:rPr>
          <w:rFonts w:ascii="Times New Roman" w:eastAsia="Times New Roman" w:hAnsi="Times New Roman" w:cs="Times New Roman"/>
          <w:sz w:val="26"/>
          <w:szCs w:val="26"/>
          <w:u w:val="single"/>
          <w:lang w:eastAsia="ru-RU"/>
        </w:rPr>
        <w:t>Интернет-безопасность</w:t>
      </w:r>
      <w:r w:rsidRPr="007A5EF5">
        <w:rPr>
          <w:rFonts w:ascii="Times New Roman" w:eastAsia="Times New Roman" w:hAnsi="Times New Roman" w:cs="Times New Roman"/>
          <w:sz w:val="26"/>
          <w:szCs w:val="26"/>
          <w:lang w:eastAsia="ru-RU"/>
        </w:rPr>
        <w:t>. В современном мире особое внимание</w:t>
      </w:r>
    </w:p>
    <w:p w:rsidR="007A5EF5" w:rsidRPr="007A5EF5" w:rsidRDefault="007A5EF5" w:rsidP="00F06C63">
      <w:pPr>
        <w:spacing w:after="0" w:line="240" w:lineRule="auto"/>
        <w:jc w:val="both"/>
        <w:rPr>
          <w:rFonts w:ascii="Times New Roman" w:eastAsia="Times New Roman" w:hAnsi="Times New Roman" w:cs="Times New Roman"/>
          <w:sz w:val="26"/>
          <w:szCs w:val="26"/>
          <w:lang w:eastAsia="ru-RU"/>
        </w:rPr>
      </w:pPr>
      <w:r w:rsidRPr="007A5EF5">
        <w:rPr>
          <w:rFonts w:ascii="Times New Roman" w:eastAsia="Times New Roman" w:hAnsi="Times New Roman" w:cs="Times New Roman"/>
          <w:sz w:val="26"/>
          <w:szCs w:val="26"/>
          <w:lang w:eastAsia="ru-RU"/>
        </w:rPr>
        <w:t>безопасности в интернете. Уроки безопасности помогают учащимся различать безопасные и опасные онлайн-поведение, защищать</w:t>
      </w:r>
    </w:p>
    <w:p w:rsidR="007A5EF5" w:rsidRPr="007A5EF5" w:rsidRDefault="007A5EF5" w:rsidP="00F06C63">
      <w:pPr>
        <w:spacing w:after="0" w:line="240" w:lineRule="auto"/>
        <w:jc w:val="both"/>
        <w:rPr>
          <w:rFonts w:ascii="Times New Roman" w:eastAsia="Times New Roman" w:hAnsi="Times New Roman" w:cs="Times New Roman"/>
          <w:sz w:val="26"/>
          <w:szCs w:val="26"/>
          <w:lang w:eastAsia="ru-RU"/>
        </w:rPr>
      </w:pPr>
      <w:r w:rsidRPr="007A5EF5">
        <w:rPr>
          <w:rFonts w:ascii="Times New Roman" w:eastAsia="Times New Roman" w:hAnsi="Times New Roman" w:cs="Times New Roman"/>
          <w:sz w:val="26"/>
          <w:szCs w:val="26"/>
          <w:lang w:eastAsia="ru-RU"/>
        </w:rPr>
        <w:t>личные предотвращать кибербуллинг.</w:t>
      </w:r>
    </w:p>
    <w:p w:rsidR="007A5EF5" w:rsidRPr="007A5EF5" w:rsidRDefault="007A5EF5" w:rsidP="00F06C63">
      <w:pPr>
        <w:spacing w:after="0" w:line="240" w:lineRule="auto"/>
        <w:jc w:val="both"/>
        <w:rPr>
          <w:rFonts w:ascii="Times New Roman" w:eastAsia="Times New Roman" w:hAnsi="Times New Roman" w:cs="Times New Roman"/>
          <w:sz w:val="26"/>
          <w:szCs w:val="26"/>
          <w:lang w:eastAsia="ru-RU"/>
        </w:rPr>
      </w:pPr>
      <w:r w:rsidRPr="007A5EF5">
        <w:rPr>
          <w:rFonts w:ascii="Times New Roman" w:eastAsia="Times New Roman" w:hAnsi="Times New Roman" w:cs="Times New Roman"/>
          <w:sz w:val="26"/>
          <w:szCs w:val="26"/>
          <w:lang w:eastAsia="ru-RU"/>
        </w:rPr>
        <w:t xml:space="preserve">- </w:t>
      </w:r>
      <w:r w:rsidRPr="007A5EF5">
        <w:rPr>
          <w:rFonts w:ascii="Times New Roman" w:eastAsia="Times New Roman" w:hAnsi="Times New Roman" w:cs="Times New Roman"/>
          <w:sz w:val="26"/>
          <w:szCs w:val="26"/>
          <w:u w:val="single"/>
          <w:lang w:eastAsia="ru-RU"/>
        </w:rPr>
        <w:t>Самосознание и ответственность</w:t>
      </w:r>
      <w:r w:rsidRPr="007A5EF5">
        <w:rPr>
          <w:rFonts w:ascii="Times New Roman" w:eastAsia="Times New Roman" w:hAnsi="Times New Roman" w:cs="Times New Roman"/>
          <w:sz w:val="26"/>
          <w:szCs w:val="26"/>
          <w:lang w:eastAsia="ru-RU"/>
        </w:rPr>
        <w:t>. Обучение правилам безопасности способствует формированию у детей и подростков самосознания и ответственности за свои действия, учит их оценивать риски и принимать обдуманные решения.</w:t>
      </w:r>
    </w:p>
    <w:p w:rsidR="007A5EF5" w:rsidRPr="007A5EF5" w:rsidRDefault="007A5EF5" w:rsidP="00F06C63">
      <w:pPr>
        <w:spacing w:after="0" w:line="240" w:lineRule="auto"/>
        <w:jc w:val="both"/>
        <w:rPr>
          <w:rFonts w:ascii="Times New Roman" w:eastAsia="Times New Roman" w:hAnsi="Times New Roman" w:cs="Times New Roman"/>
          <w:sz w:val="26"/>
          <w:szCs w:val="26"/>
          <w:lang w:eastAsia="ru-RU"/>
        </w:rPr>
      </w:pPr>
      <w:r w:rsidRPr="007A5EF5">
        <w:rPr>
          <w:rFonts w:ascii="Times New Roman" w:eastAsia="Times New Roman" w:hAnsi="Times New Roman" w:cs="Times New Roman"/>
          <w:sz w:val="26"/>
          <w:szCs w:val="26"/>
          <w:lang w:eastAsia="ru-RU"/>
        </w:rPr>
        <w:t xml:space="preserve"> </w:t>
      </w:r>
      <w:r w:rsidRPr="007A5EF5">
        <w:rPr>
          <w:rFonts w:ascii="Times New Roman" w:eastAsia="Times New Roman" w:hAnsi="Times New Roman" w:cs="Times New Roman"/>
          <w:sz w:val="26"/>
          <w:szCs w:val="26"/>
          <w:lang w:eastAsia="ru-RU"/>
        </w:rPr>
        <w:tab/>
        <w:t xml:space="preserve">В проведении уроков личной безопасности педагоги использовали различные методы и приемы: словесный (беседа, диалог), обяснительно-иллюстративный (просмотр видеороликов, презентаций, составление кластеров и постеров). </w:t>
      </w:r>
    </w:p>
    <w:p w:rsidR="007A5EF5" w:rsidRPr="007A5EF5" w:rsidRDefault="007A5EF5" w:rsidP="00F06C63">
      <w:pPr>
        <w:spacing w:after="0" w:line="240" w:lineRule="auto"/>
        <w:jc w:val="both"/>
        <w:rPr>
          <w:rFonts w:ascii="Times New Roman" w:eastAsia="Times New Roman" w:hAnsi="Times New Roman" w:cs="Times New Roman"/>
          <w:sz w:val="26"/>
          <w:szCs w:val="26"/>
          <w:lang w:eastAsia="ru-RU"/>
        </w:rPr>
      </w:pPr>
      <w:r w:rsidRPr="007A5EF5">
        <w:rPr>
          <w:rFonts w:ascii="Times New Roman" w:eastAsia="Times New Roman" w:hAnsi="Times New Roman" w:cs="Times New Roman"/>
          <w:b/>
          <w:sz w:val="26"/>
          <w:szCs w:val="26"/>
          <w:lang w:eastAsia="ru-RU"/>
        </w:rPr>
        <w:t>Вывод:</w:t>
      </w:r>
      <w:r w:rsidRPr="007A5EF5">
        <w:rPr>
          <w:rFonts w:ascii="Times New Roman" w:eastAsia="Times New Roman" w:hAnsi="Times New Roman" w:cs="Times New Roman"/>
          <w:sz w:val="26"/>
          <w:szCs w:val="26"/>
          <w:lang w:eastAsia="ru-RU"/>
        </w:rPr>
        <w:t xml:space="preserve"> Все уроки личной безопасности разработаны и соответствуют возрастным и психологическим особенностям обучающихся, материал был доступным и посильным по содержанию. Все поставленные задачи удалось реализовать. </w:t>
      </w:r>
    </w:p>
    <w:p w:rsidR="007A5EF5" w:rsidRPr="007A5EF5" w:rsidRDefault="00442253" w:rsidP="00F06C63">
      <w:pPr>
        <w:spacing w:after="0" w:line="240" w:lineRule="auto"/>
        <w:jc w:val="both"/>
        <w:rPr>
          <w:rFonts w:ascii="Times New Roman" w:eastAsia="Times New Roman" w:hAnsi="Times New Roman" w:cs="Times New Roman"/>
          <w:sz w:val="26"/>
          <w:szCs w:val="26"/>
          <w:lang w:eastAsia="ru-RU"/>
        </w:rPr>
      </w:pPr>
      <w:hyperlink r:id="rId18" w:history="1">
        <w:r w:rsidR="007A5EF5" w:rsidRPr="007A5EF5">
          <w:rPr>
            <w:rFonts w:ascii="Times New Roman" w:eastAsia="Times New Roman" w:hAnsi="Times New Roman" w:cs="Times New Roman"/>
            <w:color w:val="0000FF"/>
            <w:sz w:val="26"/>
            <w:szCs w:val="26"/>
            <w:u w:val="single"/>
            <w:lang w:eastAsia="ru-RU"/>
          </w:rPr>
          <w:t>https://www.instagram.com/p/DAv5gJUA-b5/?hl=ru</w:t>
        </w:r>
      </w:hyperlink>
    </w:p>
    <w:p w:rsidR="007A5EF5" w:rsidRPr="007A5EF5" w:rsidRDefault="00442253" w:rsidP="00F06C63">
      <w:pPr>
        <w:spacing w:after="0" w:line="240" w:lineRule="auto"/>
        <w:jc w:val="both"/>
        <w:rPr>
          <w:rFonts w:ascii="Times New Roman" w:eastAsia="Times New Roman" w:hAnsi="Times New Roman" w:cs="Times New Roman"/>
          <w:sz w:val="26"/>
          <w:szCs w:val="26"/>
          <w:lang w:eastAsia="ru-RU"/>
        </w:rPr>
      </w:pPr>
      <w:hyperlink r:id="rId19" w:history="1">
        <w:r w:rsidR="007A5EF5" w:rsidRPr="007A5EF5">
          <w:rPr>
            <w:rFonts w:ascii="Times New Roman" w:eastAsia="Times New Roman" w:hAnsi="Times New Roman" w:cs="Times New Roman"/>
            <w:color w:val="0000FF"/>
            <w:sz w:val="26"/>
            <w:szCs w:val="26"/>
            <w:u w:val="single"/>
            <w:lang w:eastAsia="ru-RU"/>
          </w:rPr>
          <w:t>https://www.instagram.com/p/DAbfrfYg41u/?hl=ru</w:t>
        </w:r>
      </w:hyperlink>
    </w:p>
    <w:p w:rsidR="007A5EF5" w:rsidRPr="007A5EF5" w:rsidRDefault="00442253" w:rsidP="00F06C63">
      <w:pPr>
        <w:spacing w:after="0" w:line="240" w:lineRule="auto"/>
        <w:jc w:val="both"/>
        <w:rPr>
          <w:rFonts w:ascii="Times New Roman" w:eastAsia="Times New Roman" w:hAnsi="Times New Roman" w:cs="Times New Roman"/>
          <w:sz w:val="26"/>
          <w:szCs w:val="26"/>
          <w:lang w:eastAsia="ru-RU"/>
        </w:rPr>
      </w:pPr>
      <w:hyperlink r:id="rId20" w:history="1">
        <w:r w:rsidR="007A5EF5" w:rsidRPr="007A5EF5">
          <w:rPr>
            <w:rFonts w:ascii="Times New Roman" w:eastAsia="Times New Roman" w:hAnsi="Times New Roman" w:cs="Times New Roman"/>
            <w:color w:val="0000FF"/>
            <w:sz w:val="26"/>
            <w:szCs w:val="26"/>
            <w:u w:val="single"/>
            <w:lang w:eastAsia="ru-RU"/>
          </w:rPr>
          <w:t>https://www.instagram.com/p/C_7pYGgAmiw/?hl=ru&amp;img_index=2</w:t>
        </w:r>
      </w:hyperlink>
    </w:p>
    <w:p w:rsidR="007A5EF5" w:rsidRPr="007A5EF5" w:rsidRDefault="00442253" w:rsidP="00F06C63">
      <w:pPr>
        <w:spacing w:after="0" w:line="240" w:lineRule="auto"/>
        <w:jc w:val="both"/>
        <w:rPr>
          <w:rFonts w:ascii="Times New Roman" w:eastAsia="Times New Roman" w:hAnsi="Times New Roman" w:cs="Times New Roman"/>
          <w:sz w:val="26"/>
          <w:szCs w:val="26"/>
          <w:lang w:eastAsia="ru-RU"/>
        </w:rPr>
      </w:pPr>
      <w:hyperlink r:id="rId21" w:history="1">
        <w:r w:rsidR="007A5EF5" w:rsidRPr="007A5EF5">
          <w:rPr>
            <w:rFonts w:ascii="Times New Roman" w:eastAsia="Times New Roman" w:hAnsi="Times New Roman" w:cs="Times New Roman"/>
            <w:color w:val="0000FF"/>
            <w:sz w:val="26"/>
            <w:szCs w:val="26"/>
            <w:u w:val="single"/>
            <w:lang w:eastAsia="ru-RU"/>
          </w:rPr>
          <w:t>https://www.instagram.com/p/C7V9uwmINFc/?hl=ru&amp;img_index=1</w:t>
        </w:r>
      </w:hyperlink>
    </w:p>
    <w:p w:rsidR="007A5EF5" w:rsidRPr="007A5EF5" w:rsidRDefault="00442253" w:rsidP="00F06C63">
      <w:pPr>
        <w:spacing w:after="0" w:line="240" w:lineRule="auto"/>
        <w:jc w:val="both"/>
        <w:rPr>
          <w:rFonts w:ascii="Times New Roman" w:eastAsia="Times New Roman" w:hAnsi="Times New Roman" w:cs="Times New Roman"/>
          <w:sz w:val="24"/>
          <w:szCs w:val="24"/>
          <w:lang w:eastAsia="ru-RU"/>
        </w:rPr>
      </w:pPr>
      <w:hyperlink r:id="rId22" w:history="1">
        <w:r w:rsidR="007A5EF5" w:rsidRPr="007A5EF5">
          <w:rPr>
            <w:rFonts w:ascii="Times New Roman" w:eastAsia="Times New Roman" w:hAnsi="Times New Roman" w:cs="Times New Roman"/>
            <w:color w:val="0000FF"/>
            <w:sz w:val="24"/>
            <w:szCs w:val="24"/>
            <w:u w:val="single"/>
            <w:lang w:eastAsia="ru-RU"/>
          </w:rPr>
          <w:t>https://www.instagram.com/reel/DA_Li9MgjR9p8yFvJGfctVOHhbv4-ABRuTXEi00/?igsh=bW14OGpzOGRqYW1k</w:t>
        </w:r>
      </w:hyperlink>
    </w:p>
    <w:p w:rsidR="007A5EF5" w:rsidRPr="007A5EF5" w:rsidRDefault="007A5EF5" w:rsidP="00F06C63">
      <w:pPr>
        <w:spacing w:after="0" w:line="240" w:lineRule="auto"/>
        <w:jc w:val="both"/>
        <w:rPr>
          <w:rFonts w:ascii="Calibri" w:eastAsia="Times New Roman" w:hAnsi="Calibri" w:cs="Times New Roman"/>
          <w:lang w:eastAsia="ru-RU"/>
        </w:rPr>
      </w:pPr>
    </w:p>
    <w:p w:rsidR="007A5EF5" w:rsidRPr="007A5EF5" w:rsidRDefault="007A5EF5" w:rsidP="00F06C63">
      <w:pPr>
        <w:spacing w:after="0" w:line="240" w:lineRule="auto"/>
        <w:jc w:val="both"/>
        <w:rPr>
          <w:rFonts w:ascii="Times New Roman" w:eastAsia="Times New Roman" w:hAnsi="Times New Roman" w:cs="Times New Roman"/>
          <w:sz w:val="26"/>
          <w:szCs w:val="26"/>
          <w:lang w:val="kk-KZ" w:eastAsia="ru-RU"/>
        </w:rPr>
      </w:pPr>
      <w:r w:rsidRPr="007A5EF5">
        <w:rPr>
          <w:rFonts w:ascii="Times New Roman" w:eastAsia="Times New Roman" w:hAnsi="Times New Roman" w:cs="Times New Roman"/>
          <w:sz w:val="26"/>
          <w:szCs w:val="26"/>
          <w:lang w:val="kk-KZ" w:eastAsia="ru-RU"/>
        </w:rPr>
        <w:t xml:space="preserve">Все ценности реализуются через профилактические направления в рамках проведения классных часов, общешкольных мероприятиий: </w:t>
      </w:r>
    </w:p>
    <w:p w:rsidR="007A5EF5" w:rsidRPr="007A5EF5" w:rsidRDefault="007A5EF5" w:rsidP="000758B2">
      <w:pPr>
        <w:numPr>
          <w:ilvl w:val="0"/>
          <w:numId w:val="40"/>
        </w:numPr>
        <w:spacing w:after="0" w:line="240" w:lineRule="auto"/>
        <w:contextualSpacing/>
        <w:jc w:val="both"/>
        <w:rPr>
          <w:rFonts w:ascii="Times New Roman" w:eastAsia="Times New Roman" w:hAnsi="Times New Roman" w:cs="Times New Roman"/>
          <w:sz w:val="26"/>
          <w:szCs w:val="26"/>
          <w:lang w:val="kk-KZ" w:eastAsia="ru-RU"/>
        </w:rPr>
      </w:pPr>
      <w:r w:rsidRPr="007A5EF5">
        <w:rPr>
          <w:rFonts w:ascii="Times New Roman" w:eastAsia="Times New Roman" w:hAnsi="Times New Roman" w:cs="Times New Roman"/>
          <w:sz w:val="26"/>
          <w:szCs w:val="26"/>
          <w:lang w:val="kk-KZ" w:eastAsia="ru-RU"/>
        </w:rPr>
        <w:t xml:space="preserve">«Цифрлық әлемде қауіпсіз қадам»,  </w:t>
      </w:r>
    </w:p>
    <w:p w:rsidR="007A5EF5" w:rsidRPr="007A5EF5" w:rsidRDefault="007A5EF5" w:rsidP="000758B2">
      <w:pPr>
        <w:numPr>
          <w:ilvl w:val="0"/>
          <w:numId w:val="40"/>
        </w:numPr>
        <w:spacing w:after="0" w:line="240" w:lineRule="auto"/>
        <w:contextualSpacing/>
        <w:jc w:val="both"/>
        <w:rPr>
          <w:rFonts w:ascii="Times New Roman" w:eastAsia="Times New Roman" w:hAnsi="Times New Roman" w:cs="Times New Roman"/>
          <w:sz w:val="26"/>
          <w:szCs w:val="26"/>
          <w:lang w:val="kk-KZ" w:eastAsia="ru-RU"/>
        </w:rPr>
      </w:pPr>
      <w:r w:rsidRPr="007A5EF5">
        <w:rPr>
          <w:rFonts w:ascii="Times New Roman" w:eastAsia="Times New Roman" w:hAnsi="Times New Roman" w:cs="Times New Roman"/>
          <w:sz w:val="26"/>
          <w:szCs w:val="26"/>
          <w:lang w:val="kk-KZ" w:eastAsia="ru-RU"/>
        </w:rPr>
        <w:t xml:space="preserve">«Буллингтен қорған!», </w:t>
      </w:r>
    </w:p>
    <w:p w:rsidR="007A5EF5" w:rsidRPr="007A5EF5" w:rsidRDefault="007A5EF5" w:rsidP="000758B2">
      <w:pPr>
        <w:numPr>
          <w:ilvl w:val="0"/>
          <w:numId w:val="40"/>
        </w:numPr>
        <w:spacing w:after="0" w:line="240" w:lineRule="auto"/>
        <w:contextualSpacing/>
        <w:jc w:val="both"/>
        <w:rPr>
          <w:rFonts w:ascii="Times New Roman" w:eastAsia="Times New Roman" w:hAnsi="Times New Roman" w:cs="Times New Roman"/>
          <w:sz w:val="26"/>
          <w:szCs w:val="26"/>
          <w:lang w:val="kk-KZ" w:eastAsia="ru-RU"/>
        </w:rPr>
      </w:pPr>
      <w:r w:rsidRPr="007A5EF5">
        <w:rPr>
          <w:rFonts w:ascii="Times New Roman" w:eastAsia="Times New Roman" w:hAnsi="Times New Roman" w:cs="Times New Roman"/>
          <w:sz w:val="26"/>
          <w:szCs w:val="26"/>
          <w:lang w:val="kk-KZ" w:eastAsia="ru-RU"/>
        </w:rPr>
        <w:lastRenderedPageBreak/>
        <w:t xml:space="preserve">«Ойынға салауатты көзқарас», </w:t>
      </w:r>
    </w:p>
    <w:p w:rsidR="007A5EF5" w:rsidRPr="007A5EF5" w:rsidRDefault="007A5EF5" w:rsidP="000758B2">
      <w:pPr>
        <w:numPr>
          <w:ilvl w:val="0"/>
          <w:numId w:val="40"/>
        </w:numPr>
        <w:spacing w:after="0" w:line="240" w:lineRule="auto"/>
        <w:contextualSpacing/>
        <w:jc w:val="both"/>
        <w:rPr>
          <w:rFonts w:ascii="Times New Roman" w:eastAsia="Times New Roman" w:hAnsi="Times New Roman" w:cs="Times New Roman"/>
          <w:sz w:val="26"/>
          <w:szCs w:val="26"/>
          <w:lang w:val="kk-KZ" w:eastAsia="ru-RU"/>
        </w:rPr>
      </w:pPr>
      <w:r w:rsidRPr="007A5EF5">
        <w:rPr>
          <w:rFonts w:ascii="Times New Roman" w:eastAsia="Times New Roman" w:hAnsi="Times New Roman" w:cs="Times New Roman"/>
          <w:sz w:val="26"/>
          <w:szCs w:val="26"/>
          <w:lang w:val="kk-KZ" w:eastAsia="ru-RU"/>
        </w:rPr>
        <w:t xml:space="preserve">«Өмірге салауатты қадам», </w:t>
      </w:r>
    </w:p>
    <w:p w:rsidR="007A5EF5" w:rsidRPr="007A5EF5" w:rsidRDefault="007A5EF5" w:rsidP="000758B2">
      <w:pPr>
        <w:numPr>
          <w:ilvl w:val="0"/>
          <w:numId w:val="40"/>
        </w:numPr>
        <w:spacing w:after="0" w:line="240" w:lineRule="auto"/>
        <w:contextualSpacing/>
        <w:jc w:val="both"/>
        <w:rPr>
          <w:rFonts w:ascii="Times New Roman" w:eastAsia="Times New Roman" w:hAnsi="Times New Roman" w:cs="Times New Roman"/>
          <w:sz w:val="26"/>
          <w:szCs w:val="26"/>
          <w:lang w:val="kk-KZ" w:eastAsia="ru-RU"/>
        </w:rPr>
      </w:pPr>
      <w:r w:rsidRPr="007A5EF5">
        <w:rPr>
          <w:rFonts w:ascii="Times New Roman" w:eastAsia="Times New Roman" w:hAnsi="Times New Roman" w:cs="Times New Roman"/>
          <w:sz w:val="26"/>
          <w:szCs w:val="26"/>
          <w:lang w:val="kk-KZ" w:eastAsia="ru-RU"/>
        </w:rPr>
        <w:t xml:space="preserve">«Қоғамдық мүлікті қорға!», </w:t>
      </w:r>
    </w:p>
    <w:p w:rsidR="007A5EF5" w:rsidRPr="007A5EF5" w:rsidRDefault="007A5EF5" w:rsidP="000758B2">
      <w:pPr>
        <w:numPr>
          <w:ilvl w:val="0"/>
          <w:numId w:val="40"/>
        </w:numPr>
        <w:spacing w:after="0" w:line="240" w:lineRule="auto"/>
        <w:contextualSpacing/>
        <w:jc w:val="both"/>
        <w:rPr>
          <w:rFonts w:ascii="Times New Roman" w:eastAsia="Times New Roman" w:hAnsi="Times New Roman" w:cs="Times New Roman"/>
          <w:sz w:val="26"/>
          <w:szCs w:val="26"/>
          <w:lang w:val="kk-KZ" w:eastAsia="ru-RU"/>
        </w:rPr>
      </w:pPr>
      <w:r w:rsidRPr="007A5EF5">
        <w:rPr>
          <w:rFonts w:ascii="Times New Roman" w:eastAsia="Times New Roman" w:hAnsi="Times New Roman" w:cs="Times New Roman"/>
          <w:sz w:val="26"/>
          <w:szCs w:val="26"/>
          <w:lang w:val="kk-KZ" w:eastAsia="ru-RU"/>
        </w:rPr>
        <w:t xml:space="preserve">«Қауіпсіз қоғам» </w:t>
      </w:r>
    </w:p>
    <w:p w:rsidR="007A5EF5" w:rsidRPr="007A5EF5" w:rsidRDefault="007A5EF5" w:rsidP="007A5EF5">
      <w:pPr>
        <w:spacing w:after="0" w:line="240" w:lineRule="auto"/>
        <w:jc w:val="both"/>
        <w:rPr>
          <w:rFonts w:ascii="Times New Roman" w:eastAsia="Times New Roman" w:hAnsi="Times New Roman" w:cs="Times New Roman"/>
          <w:sz w:val="26"/>
          <w:szCs w:val="26"/>
          <w:lang w:val="kk-KZ" w:eastAsia="ru-RU"/>
        </w:rPr>
      </w:pPr>
      <w:r w:rsidRPr="007A5EF5">
        <w:rPr>
          <w:rFonts w:ascii="Times New Roman" w:eastAsia="Times New Roman" w:hAnsi="Times New Roman" w:cs="Times New Roman"/>
          <w:sz w:val="26"/>
          <w:szCs w:val="26"/>
          <w:lang w:val="kk-KZ" w:eastAsia="ru-RU"/>
        </w:rPr>
        <w:t xml:space="preserve">и социальные проекты: </w:t>
      </w:r>
    </w:p>
    <w:p w:rsidR="007A5EF5" w:rsidRPr="007A5EF5" w:rsidRDefault="007A5EF5" w:rsidP="000758B2">
      <w:pPr>
        <w:numPr>
          <w:ilvl w:val="0"/>
          <w:numId w:val="40"/>
        </w:numPr>
        <w:spacing w:after="0" w:line="240" w:lineRule="auto"/>
        <w:contextualSpacing/>
        <w:jc w:val="both"/>
        <w:rPr>
          <w:rFonts w:ascii="Times New Roman" w:eastAsia="Times New Roman" w:hAnsi="Times New Roman" w:cs="Times New Roman"/>
          <w:sz w:val="26"/>
          <w:szCs w:val="26"/>
          <w:lang w:val="kk-KZ" w:eastAsia="ru-RU"/>
        </w:rPr>
      </w:pPr>
      <w:r w:rsidRPr="007A5EF5">
        <w:rPr>
          <w:rFonts w:ascii="Times New Roman" w:eastAsia="Times New Roman" w:hAnsi="Times New Roman" w:cs="Times New Roman"/>
          <w:sz w:val="26"/>
          <w:szCs w:val="26"/>
          <w:lang w:val="kk-KZ" w:eastAsia="ru-RU"/>
        </w:rPr>
        <w:t xml:space="preserve">«Қамқор», </w:t>
      </w:r>
    </w:p>
    <w:p w:rsidR="007A5EF5" w:rsidRPr="007A5EF5" w:rsidRDefault="007A5EF5" w:rsidP="000758B2">
      <w:pPr>
        <w:numPr>
          <w:ilvl w:val="0"/>
          <w:numId w:val="40"/>
        </w:numPr>
        <w:spacing w:after="0" w:line="240" w:lineRule="auto"/>
        <w:contextualSpacing/>
        <w:jc w:val="both"/>
        <w:rPr>
          <w:rFonts w:ascii="Times New Roman" w:eastAsia="Times New Roman" w:hAnsi="Times New Roman" w:cs="Times New Roman"/>
          <w:sz w:val="26"/>
          <w:szCs w:val="26"/>
          <w:lang w:val="kk-KZ" w:eastAsia="ru-RU"/>
        </w:rPr>
      </w:pPr>
      <w:r w:rsidRPr="007A5EF5">
        <w:rPr>
          <w:rFonts w:ascii="Times New Roman" w:eastAsia="Times New Roman" w:hAnsi="Times New Roman" w:cs="Times New Roman"/>
          <w:sz w:val="26"/>
          <w:szCs w:val="26"/>
          <w:lang w:val="kk-KZ" w:eastAsia="ru-RU"/>
        </w:rPr>
        <w:t xml:space="preserve">«Еңбегі адал - жас өрен», </w:t>
      </w:r>
    </w:p>
    <w:p w:rsidR="007A5EF5" w:rsidRPr="007A5EF5" w:rsidRDefault="007A5EF5" w:rsidP="000758B2">
      <w:pPr>
        <w:numPr>
          <w:ilvl w:val="0"/>
          <w:numId w:val="40"/>
        </w:numPr>
        <w:spacing w:after="0" w:line="240" w:lineRule="auto"/>
        <w:contextualSpacing/>
        <w:jc w:val="both"/>
        <w:rPr>
          <w:rFonts w:ascii="Times New Roman" w:eastAsia="Times New Roman" w:hAnsi="Times New Roman" w:cs="Times New Roman"/>
          <w:sz w:val="26"/>
          <w:szCs w:val="26"/>
          <w:lang w:val="kk-KZ" w:eastAsia="ru-RU"/>
        </w:rPr>
      </w:pPr>
      <w:r w:rsidRPr="007A5EF5">
        <w:rPr>
          <w:rFonts w:ascii="Times New Roman" w:eastAsia="Times New Roman" w:hAnsi="Times New Roman" w:cs="Times New Roman"/>
          <w:sz w:val="26"/>
          <w:szCs w:val="26"/>
          <w:lang w:val="kk-KZ" w:eastAsia="ru-RU"/>
        </w:rPr>
        <w:t xml:space="preserve">«Шабыт», </w:t>
      </w:r>
    </w:p>
    <w:p w:rsidR="007A5EF5" w:rsidRPr="007A5EF5" w:rsidRDefault="007A5EF5" w:rsidP="000758B2">
      <w:pPr>
        <w:numPr>
          <w:ilvl w:val="0"/>
          <w:numId w:val="40"/>
        </w:numPr>
        <w:spacing w:after="0" w:line="240" w:lineRule="auto"/>
        <w:contextualSpacing/>
        <w:jc w:val="both"/>
        <w:rPr>
          <w:rFonts w:ascii="Times New Roman" w:eastAsia="Times New Roman" w:hAnsi="Times New Roman" w:cs="Times New Roman"/>
          <w:sz w:val="26"/>
          <w:szCs w:val="26"/>
          <w:lang w:val="kk-KZ" w:eastAsia="ru-RU"/>
        </w:rPr>
      </w:pPr>
      <w:r w:rsidRPr="007A5EF5">
        <w:rPr>
          <w:rFonts w:ascii="Times New Roman" w:eastAsia="Times New Roman" w:hAnsi="Times New Roman" w:cs="Times New Roman"/>
          <w:sz w:val="26"/>
          <w:szCs w:val="26"/>
          <w:lang w:val="kk-KZ" w:eastAsia="ru-RU"/>
        </w:rPr>
        <w:t xml:space="preserve">«Ұшқыр ой алаңы», </w:t>
      </w:r>
    </w:p>
    <w:p w:rsidR="007A5EF5" w:rsidRPr="007A5EF5" w:rsidRDefault="007A5EF5" w:rsidP="000758B2">
      <w:pPr>
        <w:numPr>
          <w:ilvl w:val="0"/>
          <w:numId w:val="40"/>
        </w:numPr>
        <w:spacing w:after="0" w:line="240" w:lineRule="auto"/>
        <w:contextualSpacing/>
        <w:jc w:val="both"/>
        <w:rPr>
          <w:rFonts w:ascii="Times New Roman" w:eastAsia="Times New Roman" w:hAnsi="Times New Roman" w:cs="Times New Roman"/>
          <w:sz w:val="26"/>
          <w:szCs w:val="26"/>
          <w:lang w:val="kk-KZ" w:eastAsia="ru-RU"/>
        </w:rPr>
      </w:pPr>
      <w:r w:rsidRPr="007A5EF5">
        <w:rPr>
          <w:rFonts w:ascii="Times New Roman" w:eastAsia="Times New Roman" w:hAnsi="Times New Roman" w:cs="Times New Roman"/>
          <w:sz w:val="26"/>
          <w:szCs w:val="26"/>
          <w:lang w:val="kk-KZ" w:eastAsia="ru-RU"/>
        </w:rPr>
        <w:t xml:space="preserve">«Smart bala», </w:t>
      </w:r>
    </w:p>
    <w:p w:rsidR="007A5EF5" w:rsidRPr="007A5EF5" w:rsidRDefault="007A5EF5" w:rsidP="000758B2">
      <w:pPr>
        <w:numPr>
          <w:ilvl w:val="0"/>
          <w:numId w:val="40"/>
        </w:numPr>
        <w:spacing w:after="0" w:line="240" w:lineRule="auto"/>
        <w:contextualSpacing/>
        <w:jc w:val="both"/>
        <w:rPr>
          <w:rFonts w:ascii="Times New Roman" w:eastAsia="Times New Roman" w:hAnsi="Times New Roman" w:cs="Times New Roman"/>
          <w:sz w:val="26"/>
          <w:szCs w:val="26"/>
          <w:lang w:val="kk-KZ" w:eastAsia="ru-RU"/>
        </w:rPr>
      </w:pPr>
      <w:r w:rsidRPr="007A5EF5">
        <w:rPr>
          <w:rFonts w:ascii="Times New Roman" w:eastAsia="Times New Roman" w:hAnsi="Times New Roman" w:cs="Times New Roman"/>
          <w:sz w:val="26"/>
          <w:szCs w:val="26"/>
          <w:lang w:val="kk-KZ" w:eastAsia="ru-RU"/>
        </w:rPr>
        <w:t>«Балалар кітапханасы».</w:t>
      </w:r>
    </w:p>
    <w:p w:rsidR="007A5EF5" w:rsidRPr="007A5EF5" w:rsidRDefault="007A5EF5" w:rsidP="007A5EF5">
      <w:pPr>
        <w:spacing w:after="0" w:line="240" w:lineRule="auto"/>
        <w:jc w:val="both"/>
        <w:rPr>
          <w:rFonts w:ascii="Times New Roman" w:eastAsia="Times New Roman" w:hAnsi="Times New Roman" w:cs="Times New Roman"/>
          <w:b/>
          <w:sz w:val="26"/>
          <w:szCs w:val="26"/>
          <w:lang w:val="kk-KZ" w:eastAsia="ru-RU"/>
        </w:rPr>
      </w:pPr>
      <w:r w:rsidRPr="007A5EF5">
        <w:rPr>
          <w:rFonts w:ascii="Times New Roman" w:eastAsia="Times New Roman" w:hAnsi="Times New Roman" w:cs="Times New Roman"/>
          <w:b/>
          <w:sz w:val="26"/>
          <w:szCs w:val="26"/>
          <w:lang w:val="kk-KZ" w:eastAsia="ru-RU"/>
        </w:rPr>
        <w:t>«Цифрлық әлемде қауіпсіз қадам»</w:t>
      </w:r>
    </w:p>
    <w:p w:rsidR="007A5EF5" w:rsidRPr="007A5EF5" w:rsidRDefault="007A5EF5" w:rsidP="007A5EF5">
      <w:pPr>
        <w:spacing w:after="0" w:line="240" w:lineRule="auto"/>
        <w:jc w:val="both"/>
        <w:rPr>
          <w:rFonts w:ascii="Times New Roman" w:eastAsia="Times New Roman" w:hAnsi="Times New Roman" w:cs="Times New Roman"/>
          <w:b/>
          <w:sz w:val="26"/>
          <w:szCs w:val="26"/>
          <w:lang w:val="kk-KZ" w:eastAsia="ru-RU"/>
        </w:rPr>
      </w:pPr>
      <w:r w:rsidRPr="007A5EF5">
        <w:rPr>
          <w:rFonts w:ascii="Times New Roman" w:eastAsia="Times New Roman" w:hAnsi="Times New Roman" w:cs="Times New Roman"/>
          <w:b/>
          <w:sz w:val="26"/>
          <w:szCs w:val="26"/>
          <w:lang w:val="kk-KZ" w:eastAsia="ru-RU"/>
        </w:rPr>
        <w:t>«Ойынға салауатты көзқарас»</w:t>
      </w:r>
    </w:p>
    <w:p w:rsidR="007A5EF5" w:rsidRPr="007A5EF5" w:rsidRDefault="007A5EF5" w:rsidP="007A5EF5">
      <w:pPr>
        <w:spacing w:after="0" w:line="240" w:lineRule="auto"/>
        <w:jc w:val="both"/>
        <w:rPr>
          <w:rFonts w:ascii="Times New Roman" w:eastAsia="Calibri" w:hAnsi="Times New Roman" w:cs="Times New Roman"/>
          <w:sz w:val="26"/>
          <w:szCs w:val="26"/>
          <w:lang w:eastAsia="ru-RU"/>
        </w:rPr>
      </w:pPr>
      <w:r w:rsidRPr="007A5EF5">
        <w:rPr>
          <w:rFonts w:ascii="Times New Roman" w:eastAsia="Times New Roman" w:hAnsi="Times New Roman" w:cs="Times New Roman"/>
          <w:sz w:val="26"/>
          <w:szCs w:val="26"/>
          <w:lang w:eastAsia="ru-RU"/>
        </w:rPr>
        <w:t xml:space="preserve">   </w:t>
      </w:r>
      <w:r w:rsidRPr="007A5EF5">
        <w:rPr>
          <w:rFonts w:ascii="Times New Roman" w:eastAsia="Times New Roman" w:hAnsi="Times New Roman" w:cs="Times New Roman"/>
          <w:sz w:val="26"/>
          <w:szCs w:val="26"/>
          <w:lang w:eastAsia="ru-RU"/>
        </w:rPr>
        <w:tab/>
        <w:t xml:space="preserve">В соответствии с планом воспитательной работы в 2024-2025 учебном году для обучающихся, педагогов и родителей были организованы и проведены мероприятия в сфере информационной безопасности и цифровой грамотности. </w:t>
      </w:r>
    </w:p>
    <w:p w:rsidR="007A5EF5" w:rsidRPr="007A5EF5" w:rsidRDefault="007A5EF5" w:rsidP="007A5EF5">
      <w:pPr>
        <w:spacing w:after="0" w:line="240" w:lineRule="auto"/>
        <w:jc w:val="both"/>
        <w:rPr>
          <w:rFonts w:ascii="Times New Roman" w:eastAsia="Times New Roman" w:hAnsi="Times New Roman" w:cs="Times New Roman"/>
          <w:sz w:val="26"/>
          <w:szCs w:val="26"/>
          <w:lang w:eastAsia="ru-RU"/>
        </w:rPr>
      </w:pPr>
      <w:r w:rsidRPr="007A5EF5">
        <w:rPr>
          <w:rFonts w:ascii="Times New Roman" w:eastAsia="Times New Roman" w:hAnsi="Times New Roman" w:cs="Times New Roman"/>
          <w:sz w:val="26"/>
          <w:szCs w:val="26"/>
          <w:lang w:eastAsia="ru-RU"/>
        </w:rPr>
        <w:t xml:space="preserve"> </w:t>
      </w:r>
      <w:r w:rsidRPr="007A5EF5">
        <w:rPr>
          <w:rFonts w:ascii="Times New Roman" w:eastAsia="Times New Roman" w:hAnsi="Times New Roman" w:cs="Times New Roman"/>
          <w:sz w:val="26"/>
          <w:szCs w:val="26"/>
          <w:lang w:eastAsia="ru-RU"/>
        </w:rPr>
        <w:tab/>
        <w:t>На родительских собраниях систематически сообщается, что</w:t>
      </w:r>
    </w:p>
    <w:p w:rsidR="007A5EF5" w:rsidRPr="007A5EF5" w:rsidRDefault="007A5EF5" w:rsidP="007A5EF5">
      <w:pPr>
        <w:spacing w:after="0" w:line="240" w:lineRule="auto"/>
        <w:jc w:val="both"/>
        <w:rPr>
          <w:rFonts w:ascii="Times New Roman" w:eastAsia="Times New Roman" w:hAnsi="Times New Roman" w:cs="Times New Roman"/>
          <w:sz w:val="26"/>
          <w:szCs w:val="26"/>
          <w:lang w:eastAsia="ru-RU"/>
        </w:rPr>
      </w:pPr>
      <w:r w:rsidRPr="007A5EF5">
        <w:rPr>
          <w:rFonts w:ascii="Times New Roman" w:eastAsia="Times New Roman" w:hAnsi="Times New Roman" w:cs="Times New Roman"/>
          <w:sz w:val="26"/>
          <w:szCs w:val="26"/>
          <w:lang w:eastAsia="ru-RU"/>
        </w:rPr>
        <w:t>необходимо установить на всех устройствах, которыми пользуются несовершеннолетние, программы «Родительский контроль», а также освещаются темы «Информационной безопасности», с которыми можно столкнуться в Интернет-пространстве или в социальных сетях.</w:t>
      </w:r>
    </w:p>
    <w:p w:rsidR="007A5EF5" w:rsidRPr="007A5EF5" w:rsidRDefault="007A5EF5" w:rsidP="007A5EF5">
      <w:pPr>
        <w:spacing w:after="0" w:line="240" w:lineRule="auto"/>
        <w:jc w:val="both"/>
        <w:rPr>
          <w:rFonts w:ascii="Times New Roman" w:eastAsia="Times New Roman" w:hAnsi="Times New Roman" w:cs="Times New Roman"/>
          <w:sz w:val="26"/>
          <w:szCs w:val="26"/>
          <w:lang w:eastAsia="ru-RU"/>
        </w:rPr>
      </w:pPr>
      <w:r w:rsidRPr="007A5EF5">
        <w:rPr>
          <w:rFonts w:ascii="Times New Roman" w:eastAsia="Times New Roman" w:hAnsi="Times New Roman" w:cs="Times New Roman"/>
          <w:sz w:val="26"/>
          <w:szCs w:val="26"/>
          <w:lang w:eastAsia="ru-RU"/>
        </w:rPr>
        <w:t xml:space="preserve"> </w:t>
      </w:r>
      <w:r w:rsidRPr="007A5EF5">
        <w:rPr>
          <w:rFonts w:ascii="Times New Roman" w:eastAsia="Times New Roman" w:hAnsi="Times New Roman" w:cs="Times New Roman"/>
          <w:sz w:val="26"/>
          <w:szCs w:val="26"/>
          <w:lang w:eastAsia="ru-RU"/>
        </w:rPr>
        <w:tab/>
        <w:t xml:space="preserve">Классные руководители 1-11 классов в течение учебного года проводили правовые планерки и классные часы по темам: «Скрипты звонков в экстренные службы при возникновении ЧС», «Игромания и интернет зависимость», «Лудомания, или зависимость от азартных игр», «Признаки кибербуллинга. Как распознать на ранней стадии», «Виды кибербуллинга. В чем опасность каждого и каков алгоритм действий», «Кибербуллинг и кибергруминг», «Социальные сети: главные правила безопасности», «Вредоносные программы. Как распознать опасность?», «Риски передачи личной информации о себе», «Чтобы компьютер был другом», «Опасные знакомства в сети», «Как избежать опасности от виртуальных друзей», «Опасные рассылки в интернете и мессенджерах», «Опасные увлечения в сети (треш-стримы)», «Ответственность за фейки в сети», «Опасные игры в сети», «Защита личных границ в интернете и социальных сетях». </w:t>
      </w:r>
    </w:p>
    <w:p w:rsidR="007A5EF5" w:rsidRPr="007A5EF5" w:rsidRDefault="007A5EF5" w:rsidP="007A5EF5">
      <w:pPr>
        <w:spacing w:after="0" w:line="240" w:lineRule="auto"/>
        <w:ind w:firstLine="708"/>
        <w:jc w:val="both"/>
        <w:rPr>
          <w:rFonts w:ascii="Times New Roman" w:eastAsia="Times New Roman" w:hAnsi="Times New Roman" w:cs="Times New Roman"/>
          <w:sz w:val="26"/>
          <w:szCs w:val="26"/>
          <w:lang w:eastAsia="ru-RU"/>
        </w:rPr>
      </w:pPr>
      <w:r w:rsidRPr="007A5EF5">
        <w:rPr>
          <w:rFonts w:ascii="Times New Roman" w:eastAsia="Times New Roman" w:hAnsi="Times New Roman" w:cs="Times New Roman"/>
          <w:sz w:val="26"/>
          <w:szCs w:val="26"/>
          <w:lang w:eastAsia="ru-RU"/>
        </w:rPr>
        <w:t>На педагогических планерках изучены темы: по вопросам</w:t>
      </w:r>
    </w:p>
    <w:p w:rsidR="007A5EF5" w:rsidRPr="007A5EF5" w:rsidRDefault="007A5EF5" w:rsidP="007A5EF5">
      <w:pPr>
        <w:spacing w:after="0" w:line="240" w:lineRule="auto"/>
        <w:jc w:val="both"/>
        <w:rPr>
          <w:rFonts w:ascii="Times New Roman" w:eastAsia="Times New Roman" w:hAnsi="Times New Roman" w:cs="Times New Roman"/>
          <w:sz w:val="26"/>
          <w:szCs w:val="26"/>
          <w:lang w:eastAsia="ru-RU"/>
        </w:rPr>
      </w:pPr>
      <w:r w:rsidRPr="007A5EF5">
        <w:rPr>
          <w:rFonts w:ascii="Times New Roman" w:eastAsia="Times New Roman" w:hAnsi="Times New Roman" w:cs="Times New Roman"/>
          <w:sz w:val="26"/>
          <w:szCs w:val="26"/>
          <w:lang w:eastAsia="ru-RU"/>
        </w:rPr>
        <w:t>«Обеспечение информационной безопасности детей», «Вопросы безопасности работы в сети- Интернет», «Организация деятельности педагогического коллектива школы по профилактике и обеспечению информационной безопасности обучающихся».</w:t>
      </w:r>
    </w:p>
    <w:p w:rsidR="007A5EF5" w:rsidRPr="007A5EF5" w:rsidRDefault="007A5EF5" w:rsidP="007A5EF5">
      <w:pPr>
        <w:spacing w:after="0" w:line="240" w:lineRule="auto"/>
        <w:jc w:val="both"/>
        <w:rPr>
          <w:rFonts w:ascii="Times New Roman" w:eastAsia="Times New Roman" w:hAnsi="Times New Roman" w:cs="Times New Roman"/>
          <w:sz w:val="26"/>
          <w:szCs w:val="26"/>
          <w:lang w:eastAsia="ru-RU"/>
        </w:rPr>
      </w:pPr>
      <w:r w:rsidRPr="007A5EF5">
        <w:rPr>
          <w:rFonts w:ascii="Times New Roman" w:eastAsia="Times New Roman" w:hAnsi="Times New Roman" w:cs="Times New Roman"/>
          <w:sz w:val="26"/>
          <w:szCs w:val="26"/>
          <w:lang w:eastAsia="ru-RU"/>
        </w:rPr>
        <w:t xml:space="preserve"> В рамках декады «безопасный Интернет» в школе прошли мероприятия:</w:t>
      </w:r>
    </w:p>
    <w:p w:rsidR="007A5EF5" w:rsidRPr="007A5EF5" w:rsidRDefault="007A5EF5" w:rsidP="000758B2">
      <w:pPr>
        <w:numPr>
          <w:ilvl w:val="0"/>
          <w:numId w:val="41"/>
        </w:numPr>
        <w:spacing w:after="0" w:line="240" w:lineRule="auto"/>
        <w:ind w:left="318"/>
        <w:contextualSpacing/>
        <w:jc w:val="both"/>
        <w:rPr>
          <w:rFonts w:ascii="Times New Roman" w:eastAsia="Times New Roman" w:hAnsi="Times New Roman" w:cs="Times New Roman"/>
          <w:sz w:val="26"/>
          <w:szCs w:val="26"/>
          <w:lang w:eastAsia="ru-RU"/>
        </w:rPr>
      </w:pPr>
      <w:r w:rsidRPr="007A5EF5">
        <w:rPr>
          <w:rFonts w:ascii="Times New Roman" w:eastAsia="Times New Roman" w:hAnsi="Times New Roman" w:cs="Times New Roman"/>
          <w:sz w:val="26"/>
          <w:szCs w:val="26"/>
          <w:lang w:eastAsia="ru-RU"/>
        </w:rPr>
        <w:t>Челлендж «БезОпасный Интернет» среди обучающихся 1-4 классов;</w:t>
      </w:r>
    </w:p>
    <w:p w:rsidR="007A5EF5" w:rsidRPr="007A5EF5" w:rsidRDefault="007A5EF5" w:rsidP="000758B2">
      <w:pPr>
        <w:numPr>
          <w:ilvl w:val="0"/>
          <w:numId w:val="41"/>
        </w:numPr>
        <w:spacing w:after="0" w:line="240" w:lineRule="auto"/>
        <w:ind w:left="318"/>
        <w:contextualSpacing/>
        <w:jc w:val="both"/>
        <w:rPr>
          <w:rFonts w:ascii="Times New Roman" w:eastAsia="Times New Roman" w:hAnsi="Times New Roman" w:cs="Times New Roman"/>
          <w:sz w:val="26"/>
          <w:szCs w:val="26"/>
          <w:lang w:eastAsia="ru-RU"/>
        </w:rPr>
      </w:pPr>
      <w:r w:rsidRPr="007A5EF5">
        <w:rPr>
          <w:rFonts w:ascii="Times New Roman" w:eastAsia="Times New Roman" w:hAnsi="Times New Roman" w:cs="Times New Roman"/>
          <w:sz w:val="26"/>
          <w:szCs w:val="26"/>
          <w:lang w:eastAsia="ru-RU"/>
        </w:rPr>
        <w:t>Конкурс буклетов «Осторожно: Интернет» среди обучающихся 7-9 классов. Цель конкурса -  формирование у детей здорового образа жизни, повышение культуры пользования Интернет-ресурсами. В своих работах гимназисты раскрыли такие вопросы: быстрый поиск информации, мошенничество в сети, главные правила безопасного интернета, кибербуллинг.</w:t>
      </w:r>
    </w:p>
    <w:p w:rsidR="007A5EF5" w:rsidRPr="007A5EF5" w:rsidRDefault="007A5EF5" w:rsidP="000758B2">
      <w:pPr>
        <w:numPr>
          <w:ilvl w:val="0"/>
          <w:numId w:val="41"/>
        </w:numPr>
        <w:spacing w:after="0" w:line="240" w:lineRule="auto"/>
        <w:ind w:left="318"/>
        <w:contextualSpacing/>
        <w:jc w:val="both"/>
        <w:rPr>
          <w:rFonts w:ascii="Times New Roman" w:eastAsia="Times New Roman" w:hAnsi="Times New Roman" w:cs="Times New Roman"/>
          <w:sz w:val="26"/>
          <w:szCs w:val="26"/>
          <w:lang w:eastAsia="ru-RU"/>
        </w:rPr>
      </w:pPr>
      <w:r w:rsidRPr="007A5EF5">
        <w:rPr>
          <w:rFonts w:ascii="Times New Roman" w:eastAsia="Times New Roman" w:hAnsi="Times New Roman" w:cs="Times New Roman"/>
          <w:sz w:val="26"/>
          <w:szCs w:val="26"/>
          <w:lang w:eastAsia="ru-RU"/>
        </w:rPr>
        <w:t xml:space="preserve">Конкурс рисунка «Безопасный интернет» среди обучающихся 1-4 классов; </w:t>
      </w:r>
    </w:p>
    <w:p w:rsidR="007A5EF5" w:rsidRPr="007A5EF5" w:rsidRDefault="007A5EF5" w:rsidP="000758B2">
      <w:pPr>
        <w:numPr>
          <w:ilvl w:val="0"/>
          <w:numId w:val="41"/>
        </w:numPr>
        <w:spacing w:after="0" w:line="240" w:lineRule="auto"/>
        <w:ind w:left="318"/>
        <w:contextualSpacing/>
        <w:jc w:val="both"/>
        <w:rPr>
          <w:rFonts w:ascii="Times New Roman" w:eastAsia="Times New Roman" w:hAnsi="Times New Roman" w:cs="Times New Roman"/>
          <w:sz w:val="26"/>
          <w:szCs w:val="26"/>
          <w:lang w:eastAsia="ru-RU"/>
        </w:rPr>
      </w:pPr>
      <w:r w:rsidRPr="007A5EF5">
        <w:rPr>
          <w:rFonts w:ascii="Times New Roman" w:eastAsia="Times New Roman" w:hAnsi="Times New Roman" w:cs="Times New Roman"/>
          <w:sz w:val="26"/>
          <w:szCs w:val="26"/>
          <w:lang w:eastAsia="ru-RU"/>
        </w:rPr>
        <w:t>Дебатный турнир «Интернет — друг или враг?» среди обучающихся 9-10 классов.</w:t>
      </w:r>
    </w:p>
    <w:p w:rsidR="007A5EF5" w:rsidRPr="007A5EF5" w:rsidRDefault="007A5EF5" w:rsidP="007A5EF5">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7A5EF5">
        <w:rPr>
          <w:rFonts w:ascii="Times New Roman" w:eastAsia="Times New Roman" w:hAnsi="Times New Roman" w:cs="Times New Roman"/>
          <w:color w:val="000000"/>
          <w:sz w:val="26"/>
          <w:szCs w:val="26"/>
          <w:lang w:eastAsia="ru-RU"/>
        </w:rPr>
        <w:lastRenderedPageBreak/>
        <w:t>В рамках недели информационной безопасности был проведен дебатный турнир по теме: «</w:t>
      </w:r>
      <w:r w:rsidRPr="007A5EF5">
        <w:rPr>
          <w:rFonts w:ascii="Times New Roman" w:eastAsia="Times New Roman" w:hAnsi="Times New Roman" w:cs="Times New Roman"/>
          <w:sz w:val="26"/>
          <w:szCs w:val="26"/>
          <w:lang w:eastAsia="ru-RU"/>
        </w:rPr>
        <w:t>Интернет — друг или враг?</w:t>
      </w:r>
      <w:r w:rsidRPr="007A5EF5">
        <w:rPr>
          <w:rFonts w:ascii="Times New Roman" w:eastAsia="Times New Roman" w:hAnsi="Times New Roman" w:cs="Times New Roman"/>
          <w:color w:val="000000"/>
          <w:sz w:val="26"/>
          <w:szCs w:val="26"/>
          <w:lang w:eastAsia="ru-RU"/>
        </w:rPr>
        <w:t>». Турнир проводился с целью формирования у обучающихся активной жизненной позиции, культуры публичных выступлений, развития критического и аналитического мышления.</w:t>
      </w:r>
    </w:p>
    <w:p w:rsidR="007A5EF5" w:rsidRPr="007A5EF5" w:rsidRDefault="007A5EF5" w:rsidP="007A5EF5">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7A5EF5">
        <w:rPr>
          <w:rFonts w:ascii="Times New Roman" w:eastAsia="Times New Roman" w:hAnsi="Times New Roman" w:cs="Times New Roman"/>
          <w:color w:val="000000"/>
          <w:sz w:val="26"/>
          <w:szCs w:val="26"/>
          <w:lang w:eastAsia="ru-RU"/>
        </w:rPr>
        <w:t xml:space="preserve"> </w:t>
      </w:r>
      <w:r w:rsidRPr="007A5EF5">
        <w:rPr>
          <w:rFonts w:ascii="Times New Roman" w:eastAsia="Times New Roman" w:hAnsi="Times New Roman" w:cs="Times New Roman"/>
          <w:color w:val="000000"/>
          <w:sz w:val="26"/>
          <w:szCs w:val="26"/>
          <w:lang w:eastAsia="ru-RU"/>
        </w:rPr>
        <w:tab/>
        <w:t>Порядок проведения состязания между командами проходил согласно Положения.  Спикеры команд хорошо подготовились к встрече: вводили и объясняли понятия, называли аспекты, приводили аргументы по каждому аспекту, подтверждая их законами, поддержками, статистикой, примерами из жизни. После выступления Спикеров-аналитиков было проведено обсуждение дебатов, дан анализ организации и проведения дебатного турнира и насколько успешно осуществили свою деятельность спикеры. Кроме того, спикеры поделились впечатлениями относительно того, как они сами справились с порученной им ролью. Участники команд были награждены грамотами.</w:t>
      </w:r>
    </w:p>
    <w:p w:rsidR="007A5EF5" w:rsidRPr="007A5EF5" w:rsidRDefault="007A5EF5" w:rsidP="007A5EF5">
      <w:pPr>
        <w:spacing w:after="0" w:line="240" w:lineRule="auto"/>
        <w:ind w:left="318"/>
        <w:contextualSpacing/>
        <w:jc w:val="both"/>
        <w:rPr>
          <w:rFonts w:ascii="Times New Roman" w:eastAsia="Times New Roman" w:hAnsi="Times New Roman" w:cs="Times New Roman"/>
          <w:sz w:val="26"/>
          <w:szCs w:val="26"/>
          <w:lang w:eastAsia="ru-RU"/>
        </w:rPr>
      </w:pPr>
      <w:r w:rsidRPr="007A5EF5">
        <w:rPr>
          <w:rFonts w:ascii="Times New Roman" w:eastAsia="Times New Roman" w:hAnsi="Times New Roman" w:cs="Times New Roman"/>
          <w:sz w:val="26"/>
          <w:szCs w:val="26"/>
          <w:lang w:eastAsia="ru-RU"/>
        </w:rPr>
        <w:t>На странице школы в Instagram регулярно публикуются профилактические видеоролики «Безопасный интернет» с целью повышения внимательности и осведомлённости учащихся и их родителей.</w:t>
      </w:r>
    </w:p>
    <w:p w:rsidR="007A5EF5" w:rsidRPr="007A5EF5" w:rsidRDefault="00442253" w:rsidP="007A5EF5">
      <w:pPr>
        <w:spacing w:after="0" w:line="240" w:lineRule="auto"/>
        <w:ind w:left="318"/>
        <w:contextualSpacing/>
        <w:jc w:val="both"/>
        <w:rPr>
          <w:rFonts w:ascii="Times New Roman" w:eastAsia="Times New Roman" w:hAnsi="Times New Roman" w:cs="Times New Roman"/>
          <w:lang w:eastAsia="ru-RU"/>
        </w:rPr>
      </w:pPr>
      <w:hyperlink r:id="rId23" w:history="1">
        <w:r w:rsidR="007A5EF5" w:rsidRPr="007A5EF5">
          <w:rPr>
            <w:rFonts w:ascii="Times New Roman" w:eastAsia="Times New Roman" w:hAnsi="Times New Roman" w:cs="Times New Roman"/>
            <w:color w:val="0000FF"/>
            <w:u w:val="single"/>
            <w:lang w:eastAsia="ru-RU"/>
          </w:rPr>
          <w:t>https://www.instagram.com/reel/DFX5iCYN_ha/?igsh=MXZtNmYzYWRrZW95MQ</w:t>
        </w:r>
      </w:hyperlink>
      <w:r w:rsidR="007A5EF5" w:rsidRPr="007A5EF5">
        <w:rPr>
          <w:rFonts w:ascii="Times New Roman" w:eastAsia="Times New Roman" w:hAnsi="Times New Roman" w:cs="Times New Roman"/>
          <w:lang w:eastAsia="ru-RU"/>
        </w:rPr>
        <w:t>==</w:t>
      </w:r>
    </w:p>
    <w:p w:rsidR="007A5EF5" w:rsidRPr="007A5EF5" w:rsidRDefault="00442253" w:rsidP="007A5EF5">
      <w:pPr>
        <w:spacing w:after="0" w:line="240" w:lineRule="auto"/>
        <w:ind w:left="318"/>
        <w:contextualSpacing/>
        <w:jc w:val="both"/>
        <w:rPr>
          <w:rFonts w:ascii="Times New Roman" w:eastAsia="Calibri" w:hAnsi="Times New Roman" w:cs="Times New Roman"/>
          <w:sz w:val="26"/>
          <w:szCs w:val="26"/>
        </w:rPr>
      </w:pPr>
      <w:hyperlink r:id="rId24" w:history="1">
        <w:r w:rsidR="007A5EF5" w:rsidRPr="007A5EF5">
          <w:rPr>
            <w:rFonts w:ascii="Times New Roman" w:eastAsia="Calibri" w:hAnsi="Times New Roman" w:cs="Times New Roman"/>
            <w:color w:val="0000FF"/>
            <w:sz w:val="26"/>
            <w:szCs w:val="26"/>
            <w:u w:val="single"/>
          </w:rPr>
          <w:t>https://www.instagram.com/p/DJEOpPYyexG/</w:t>
        </w:r>
      </w:hyperlink>
    </w:p>
    <w:p w:rsidR="007A5EF5" w:rsidRPr="007A5EF5" w:rsidRDefault="00442253" w:rsidP="007A5EF5">
      <w:pPr>
        <w:spacing w:after="0" w:line="240" w:lineRule="auto"/>
        <w:ind w:left="318"/>
        <w:contextualSpacing/>
        <w:jc w:val="both"/>
        <w:rPr>
          <w:rFonts w:ascii="Times New Roman" w:eastAsia="Calibri" w:hAnsi="Times New Roman" w:cs="Times New Roman"/>
          <w:sz w:val="26"/>
          <w:szCs w:val="26"/>
        </w:rPr>
      </w:pPr>
      <w:hyperlink r:id="rId25" w:history="1">
        <w:r w:rsidR="007A5EF5" w:rsidRPr="007A5EF5">
          <w:rPr>
            <w:rFonts w:ascii="Times New Roman" w:eastAsia="Calibri" w:hAnsi="Times New Roman" w:cs="Times New Roman"/>
            <w:color w:val="0000FF"/>
            <w:sz w:val="26"/>
            <w:szCs w:val="26"/>
            <w:u w:val="single"/>
          </w:rPr>
          <w:t>https://www.instagram.com/p/DFKF_kSNNGI/?img_index=1</w:t>
        </w:r>
      </w:hyperlink>
    </w:p>
    <w:p w:rsidR="007A5EF5" w:rsidRPr="007A5EF5" w:rsidRDefault="00442253" w:rsidP="007A5EF5">
      <w:pPr>
        <w:spacing w:after="0" w:line="240" w:lineRule="auto"/>
        <w:ind w:left="318"/>
        <w:contextualSpacing/>
        <w:jc w:val="both"/>
        <w:rPr>
          <w:rFonts w:ascii="Times New Roman" w:eastAsia="Calibri" w:hAnsi="Times New Roman" w:cs="Times New Roman"/>
          <w:sz w:val="26"/>
          <w:szCs w:val="26"/>
        </w:rPr>
      </w:pPr>
      <w:hyperlink r:id="rId26" w:history="1">
        <w:r w:rsidR="007A5EF5" w:rsidRPr="007A5EF5">
          <w:rPr>
            <w:rFonts w:ascii="Times New Roman" w:eastAsia="Calibri" w:hAnsi="Times New Roman" w:cs="Times New Roman"/>
            <w:color w:val="0000FF"/>
            <w:sz w:val="26"/>
            <w:szCs w:val="26"/>
            <w:u w:val="single"/>
          </w:rPr>
          <w:t>https://www.instagram.com/p/DCzNCHrAsqJ/?img_index=1</w:t>
        </w:r>
      </w:hyperlink>
    </w:p>
    <w:p w:rsidR="007A5EF5" w:rsidRPr="00F06C63" w:rsidRDefault="00442253" w:rsidP="00F06C63">
      <w:pPr>
        <w:spacing w:after="0" w:line="240" w:lineRule="auto"/>
        <w:ind w:left="318"/>
        <w:contextualSpacing/>
        <w:jc w:val="both"/>
        <w:rPr>
          <w:rFonts w:ascii="Times New Roman" w:eastAsia="Calibri" w:hAnsi="Times New Roman" w:cs="Times New Roman"/>
          <w:sz w:val="26"/>
          <w:szCs w:val="26"/>
        </w:rPr>
      </w:pPr>
      <w:hyperlink r:id="rId27" w:history="1">
        <w:r w:rsidR="007A5EF5" w:rsidRPr="007A5EF5">
          <w:rPr>
            <w:rFonts w:ascii="Times New Roman" w:eastAsia="Calibri" w:hAnsi="Times New Roman" w:cs="Times New Roman"/>
            <w:color w:val="0000FF"/>
            <w:sz w:val="26"/>
            <w:szCs w:val="26"/>
            <w:u w:val="single"/>
          </w:rPr>
          <w:t>https://www.instagram.com/p/DBa7L8kAutF/?img_index=4</w:t>
        </w:r>
      </w:hyperlink>
    </w:p>
    <w:p w:rsidR="007A5EF5" w:rsidRPr="007A5EF5" w:rsidRDefault="007A5EF5" w:rsidP="007A5EF5">
      <w:pPr>
        <w:spacing w:after="0" w:line="240" w:lineRule="auto"/>
        <w:ind w:left="142"/>
        <w:jc w:val="both"/>
        <w:rPr>
          <w:rFonts w:ascii="Times New Roman" w:eastAsia="Times New Roman" w:hAnsi="Times New Roman" w:cs="Times New Roman"/>
          <w:b/>
          <w:sz w:val="26"/>
          <w:szCs w:val="26"/>
          <w:lang w:val="kk-KZ" w:eastAsia="ru-RU"/>
        </w:rPr>
      </w:pPr>
      <w:r w:rsidRPr="007A5EF5">
        <w:rPr>
          <w:rFonts w:ascii="Times New Roman" w:eastAsia="Times New Roman" w:hAnsi="Times New Roman" w:cs="Times New Roman"/>
          <w:b/>
          <w:sz w:val="26"/>
          <w:szCs w:val="26"/>
          <w:lang w:val="kk-KZ" w:eastAsia="ru-RU"/>
        </w:rPr>
        <w:t>«Буллингтен қорған!»</w:t>
      </w:r>
    </w:p>
    <w:p w:rsidR="007A5EF5" w:rsidRPr="007A5EF5" w:rsidRDefault="007A5EF5" w:rsidP="007A5EF5">
      <w:pPr>
        <w:spacing w:after="0" w:line="240" w:lineRule="auto"/>
        <w:ind w:firstLine="708"/>
        <w:jc w:val="both"/>
        <w:rPr>
          <w:rFonts w:ascii="Times New Roman" w:eastAsia="Calibri" w:hAnsi="Times New Roman" w:cs="Times New Roman"/>
          <w:sz w:val="26"/>
          <w:szCs w:val="26"/>
          <w:lang w:eastAsia="ru-RU"/>
        </w:rPr>
      </w:pPr>
      <w:r w:rsidRPr="007A5EF5">
        <w:rPr>
          <w:rFonts w:ascii="Times New Roman" w:eastAsia="Times New Roman" w:hAnsi="Times New Roman" w:cs="Times New Roman"/>
          <w:sz w:val="26"/>
          <w:szCs w:val="26"/>
          <w:lang w:val="kk-KZ" w:eastAsia="ru-RU"/>
        </w:rPr>
        <w:t xml:space="preserve">   </w:t>
      </w:r>
      <w:r w:rsidRPr="007A5EF5">
        <w:rPr>
          <w:rFonts w:ascii="Times New Roman" w:eastAsia="Times New Roman" w:hAnsi="Times New Roman" w:cs="Times New Roman"/>
          <w:sz w:val="26"/>
          <w:szCs w:val="26"/>
          <w:lang w:eastAsia="ru-RU"/>
        </w:rPr>
        <w:t>В рамках профилактики и предотвращения буллинга, в том числе кибербуллинга среди несовершеннолетних, в школе в 2024-2025 учебном году проводились следующие мероприятия:</w:t>
      </w:r>
    </w:p>
    <w:p w:rsidR="007A5EF5" w:rsidRPr="007A5EF5" w:rsidRDefault="007A5EF5" w:rsidP="007A5EF5">
      <w:pPr>
        <w:spacing w:after="0" w:line="240" w:lineRule="auto"/>
        <w:jc w:val="both"/>
        <w:rPr>
          <w:rFonts w:ascii="Times New Roman" w:eastAsia="Times New Roman" w:hAnsi="Times New Roman" w:cs="Times New Roman"/>
          <w:sz w:val="26"/>
          <w:szCs w:val="26"/>
          <w:lang w:eastAsia="ru-RU"/>
        </w:rPr>
      </w:pPr>
      <w:r w:rsidRPr="007A5EF5">
        <w:rPr>
          <w:rFonts w:ascii="Times New Roman" w:eastAsia="Times New Roman" w:hAnsi="Times New Roman" w:cs="Times New Roman"/>
          <w:sz w:val="26"/>
          <w:szCs w:val="26"/>
          <w:lang w:eastAsia="ru-RU"/>
        </w:rPr>
        <w:t>-    организовано дежурство учителей и обучающихся на переменах по школе;</w:t>
      </w:r>
    </w:p>
    <w:p w:rsidR="007A5EF5" w:rsidRPr="007A5EF5" w:rsidRDefault="007A5EF5" w:rsidP="007A5EF5">
      <w:pPr>
        <w:spacing w:after="0" w:line="240" w:lineRule="auto"/>
        <w:jc w:val="both"/>
        <w:rPr>
          <w:rFonts w:ascii="Times New Roman" w:eastAsia="Times New Roman" w:hAnsi="Times New Roman" w:cs="Times New Roman"/>
          <w:sz w:val="26"/>
          <w:szCs w:val="26"/>
          <w:lang w:eastAsia="ru-RU"/>
        </w:rPr>
      </w:pPr>
      <w:r w:rsidRPr="007A5EF5">
        <w:rPr>
          <w:rFonts w:ascii="Times New Roman" w:eastAsia="Times New Roman" w:hAnsi="Times New Roman" w:cs="Times New Roman"/>
          <w:sz w:val="26"/>
          <w:szCs w:val="26"/>
          <w:lang w:eastAsia="ru-RU"/>
        </w:rPr>
        <w:t>- функционирует служба медиации, совет профилактики, индивидуальная консультация педагога-психолога и социального педагога.</w:t>
      </w:r>
    </w:p>
    <w:p w:rsidR="007A5EF5" w:rsidRPr="007A5EF5" w:rsidRDefault="007A5EF5" w:rsidP="007A5EF5">
      <w:pPr>
        <w:spacing w:after="0" w:line="240" w:lineRule="auto"/>
        <w:jc w:val="both"/>
        <w:rPr>
          <w:rFonts w:ascii="Times New Roman" w:eastAsia="Times New Roman" w:hAnsi="Times New Roman" w:cs="Times New Roman"/>
          <w:sz w:val="26"/>
          <w:szCs w:val="26"/>
          <w:lang w:eastAsia="ru-RU"/>
        </w:rPr>
      </w:pPr>
      <w:r w:rsidRPr="007A5EF5">
        <w:rPr>
          <w:rFonts w:ascii="Times New Roman" w:eastAsia="Times New Roman" w:hAnsi="Times New Roman" w:cs="Times New Roman"/>
          <w:sz w:val="26"/>
          <w:szCs w:val="26"/>
          <w:lang w:eastAsia="ru-RU"/>
        </w:rPr>
        <w:t xml:space="preserve">  </w:t>
      </w:r>
      <w:r w:rsidRPr="007A5EF5">
        <w:rPr>
          <w:rFonts w:ascii="Times New Roman" w:eastAsia="Times New Roman" w:hAnsi="Times New Roman" w:cs="Times New Roman"/>
          <w:sz w:val="26"/>
          <w:szCs w:val="26"/>
          <w:lang w:eastAsia="ru-RU"/>
        </w:rPr>
        <w:tab/>
        <w:t>Педагог-психолог провела разъяснительную беседу с учащимися 5–11 классов, в ходе которой представила информацию о едином телефоне доверия для родителей, педагогов и школьников. Учащимся были розданы информационные листовки с указанием номера телефона доверия, по которому можно обратиться за помощью в любое время суток.</w:t>
      </w:r>
    </w:p>
    <w:p w:rsidR="007A5EF5" w:rsidRPr="007A5EF5" w:rsidRDefault="007A5EF5" w:rsidP="007A5EF5">
      <w:pPr>
        <w:spacing w:after="0" w:line="240" w:lineRule="auto"/>
        <w:ind w:firstLine="708"/>
        <w:jc w:val="both"/>
        <w:rPr>
          <w:rFonts w:ascii="Times New Roman" w:eastAsia="Times New Roman" w:hAnsi="Times New Roman" w:cs="Times New Roman"/>
          <w:sz w:val="26"/>
          <w:szCs w:val="26"/>
          <w:lang w:eastAsia="ru-RU"/>
        </w:rPr>
      </w:pPr>
      <w:r w:rsidRPr="007A5EF5">
        <w:rPr>
          <w:rFonts w:ascii="Times New Roman" w:eastAsia="Times New Roman" w:hAnsi="Times New Roman" w:cs="Times New Roman"/>
          <w:sz w:val="26"/>
          <w:szCs w:val="26"/>
          <w:lang w:eastAsia="ru-RU"/>
        </w:rPr>
        <w:t>В учебном году педагогом-психологом с обучающимися были проведены профилактические мероприятия, направленные на формирование уважительного отношения к своим одноклассникам и к другим людям.</w:t>
      </w:r>
    </w:p>
    <w:p w:rsidR="007A5EF5" w:rsidRPr="007A5EF5" w:rsidRDefault="007A5EF5" w:rsidP="007A5EF5">
      <w:pPr>
        <w:spacing w:after="0" w:line="240" w:lineRule="auto"/>
        <w:jc w:val="both"/>
        <w:rPr>
          <w:rFonts w:ascii="Times New Roman" w:eastAsia="Times New Roman" w:hAnsi="Times New Roman" w:cs="Times New Roman"/>
          <w:sz w:val="26"/>
          <w:szCs w:val="26"/>
          <w:lang w:eastAsia="ru-RU"/>
        </w:rPr>
      </w:pPr>
      <w:r w:rsidRPr="007A5EF5">
        <w:rPr>
          <w:rFonts w:ascii="Times New Roman" w:eastAsia="Times New Roman" w:hAnsi="Times New Roman" w:cs="Times New Roman"/>
          <w:sz w:val="26"/>
          <w:szCs w:val="26"/>
          <w:lang w:eastAsia="ru-RU"/>
        </w:rPr>
        <w:t xml:space="preserve">Работа была направлена на преодоление социально-психологической дезадаптации и формирование у обучающихся позитивного отношения к жизни. </w:t>
      </w:r>
    </w:p>
    <w:p w:rsidR="007A5EF5" w:rsidRPr="007A5EF5" w:rsidRDefault="007A5EF5" w:rsidP="007A5EF5">
      <w:pPr>
        <w:spacing w:after="0" w:line="240" w:lineRule="auto"/>
        <w:ind w:firstLine="708"/>
        <w:jc w:val="both"/>
        <w:rPr>
          <w:rFonts w:ascii="Times New Roman" w:eastAsia="Times New Roman" w:hAnsi="Times New Roman" w:cs="Times New Roman"/>
          <w:sz w:val="26"/>
          <w:szCs w:val="26"/>
          <w:lang w:eastAsia="ru-RU"/>
        </w:rPr>
      </w:pPr>
      <w:r w:rsidRPr="007A5EF5">
        <w:rPr>
          <w:rFonts w:ascii="Times New Roman" w:eastAsia="Times New Roman" w:hAnsi="Times New Roman" w:cs="Times New Roman"/>
          <w:sz w:val="26"/>
          <w:szCs w:val="26"/>
          <w:lang w:eastAsia="ru-RU"/>
        </w:rPr>
        <w:t xml:space="preserve">Классными руководителями проведены классные часы: </w:t>
      </w:r>
    </w:p>
    <w:p w:rsidR="007A5EF5" w:rsidRPr="007A5EF5" w:rsidRDefault="007A5EF5" w:rsidP="007A5EF5">
      <w:pPr>
        <w:spacing w:after="0" w:line="240" w:lineRule="auto"/>
        <w:jc w:val="both"/>
        <w:rPr>
          <w:rFonts w:ascii="Times New Roman" w:eastAsia="Times New Roman" w:hAnsi="Times New Roman" w:cs="Times New Roman"/>
          <w:sz w:val="26"/>
          <w:szCs w:val="26"/>
          <w:lang w:eastAsia="ru-RU"/>
        </w:rPr>
      </w:pPr>
      <w:r w:rsidRPr="007A5EF5">
        <w:rPr>
          <w:rFonts w:ascii="Times New Roman" w:eastAsia="Times New Roman" w:hAnsi="Times New Roman" w:cs="Times New Roman"/>
          <w:sz w:val="26"/>
          <w:szCs w:val="26"/>
          <w:lang w:eastAsia="ru-RU"/>
        </w:rPr>
        <w:t>«Буллинг: учимся защищать себя и друзей», «Признаки кибербуллинга. Как распознать на ранней стадии», «Виды кибербуллинга. В чем опасность каждого и каков алгоритм действий», «Кибербуллинг и кибергруминг», «Буллингтен қорған!», «Как прекрасен этот мир!».</w:t>
      </w:r>
    </w:p>
    <w:p w:rsidR="007A5EF5" w:rsidRPr="007A5EF5" w:rsidRDefault="007A5EF5" w:rsidP="007A5EF5">
      <w:pPr>
        <w:spacing w:after="0" w:line="240" w:lineRule="auto"/>
        <w:ind w:firstLine="708"/>
        <w:jc w:val="both"/>
        <w:rPr>
          <w:rFonts w:ascii="Times New Roman" w:eastAsia="Times New Roman" w:hAnsi="Times New Roman" w:cs="Times New Roman"/>
          <w:sz w:val="26"/>
          <w:szCs w:val="26"/>
          <w:lang w:eastAsia="ru-RU"/>
        </w:rPr>
      </w:pPr>
      <w:r w:rsidRPr="007A5EF5">
        <w:rPr>
          <w:rFonts w:ascii="Times New Roman" w:eastAsia="Times New Roman" w:hAnsi="Times New Roman" w:cs="Times New Roman"/>
          <w:sz w:val="26"/>
          <w:szCs w:val="26"/>
          <w:lang w:eastAsia="ru-RU"/>
        </w:rPr>
        <w:t xml:space="preserve">При реализации плана работы по профилактики буллинга обучающиеся могли со стороны посмотреть на взаимоотношения в классном коллективе и показать, что у каждого есть качества, которые он может использовать для противостояния психологическому насилию. Во время проведения мероприятий ученикам всей школы раздавались буклеты «Детская жестокость и буллинг, причины и пути </w:t>
      </w:r>
      <w:r w:rsidRPr="007A5EF5">
        <w:rPr>
          <w:rFonts w:ascii="Times New Roman" w:eastAsia="Times New Roman" w:hAnsi="Times New Roman" w:cs="Times New Roman"/>
          <w:sz w:val="26"/>
          <w:szCs w:val="26"/>
          <w:lang w:eastAsia="ru-RU"/>
        </w:rPr>
        <w:lastRenderedPageBreak/>
        <w:t>решения», буклет помогает найти выход из ситуации, когда ученик становится жертвой буллинга. В ходе доверительной беседы обучающиеся отметили, что классы у них дружные, они не дают друг друга в обиду.</w:t>
      </w:r>
    </w:p>
    <w:p w:rsidR="007A5EF5" w:rsidRPr="007A5EF5" w:rsidRDefault="007A5EF5" w:rsidP="007A5EF5">
      <w:pPr>
        <w:spacing w:after="0" w:line="240" w:lineRule="auto"/>
        <w:ind w:firstLine="708"/>
        <w:jc w:val="both"/>
        <w:rPr>
          <w:rFonts w:ascii="Times New Roman" w:eastAsia="Times New Roman" w:hAnsi="Times New Roman" w:cs="Times New Roman"/>
          <w:sz w:val="26"/>
          <w:szCs w:val="26"/>
          <w:lang w:eastAsia="ru-RU"/>
        </w:rPr>
      </w:pPr>
      <w:r w:rsidRPr="007A5EF5">
        <w:rPr>
          <w:rFonts w:ascii="Times New Roman" w:eastAsia="Times New Roman" w:hAnsi="Times New Roman" w:cs="Times New Roman"/>
          <w:sz w:val="26"/>
          <w:szCs w:val="26"/>
          <w:lang w:eastAsia="ru-RU"/>
        </w:rPr>
        <w:t>В течение учебного года в родительские групповые чаты рассылались информационные буклеты на темы: «Что такое притеснение (буллинг) и что делать, если ты стал его участником», «Буллинг и троллинг: пути преодоления», «Травля в школе. Как помочь ребенку». Также были проведены родительские собрания, посвящённые вопросам профилактики буллинга и поддержке детей.</w:t>
      </w:r>
      <w:r w:rsidRPr="007A5EF5">
        <w:rPr>
          <w:rFonts w:ascii="Calibri" w:eastAsia="Times New Roman" w:hAnsi="Calibri" w:cs="Times New Roman"/>
          <w:lang w:eastAsia="ru-RU"/>
        </w:rPr>
        <w:t xml:space="preserve"> </w:t>
      </w:r>
      <w:r w:rsidRPr="007A5EF5">
        <w:rPr>
          <w:rFonts w:ascii="Times New Roman" w:eastAsia="Times New Roman" w:hAnsi="Times New Roman" w:cs="Times New Roman"/>
          <w:sz w:val="26"/>
          <w:szCs w:val="26"/>
          <w:lang w:eastAsia="ru-RU"/>
        </w:rPr>
        <w:t>На данных мероприятиях с родителями обсуждались проблемы:</w:t>
      </w:r>
    </w:p>
    <w:p w:rsidR="007A5EF5" w:rsidRPr="007A5EF5" w:rsidRDefault="007A5EF5" w:rsidP="007A5EF5">
      <w:pPr>
        <w:spacing w:after="0" w:line="240" w:lineRule="auto"/>
        <w:jc w:val="both"/>
        <w:rPr>
          <w:rFonts w:ascii="Times New Roman" w:eastAsia="Times New Roman" w:hAnsi="Times New Roman" w:cs="Times New Roman"/>
          <w:sz w:val="26"/>
          <w:szCs w:val="26"/>
          <w:lang w:eastAsia="ru-RU"/>
        </w:rPr>
      </w:pPr>
      <w:r w:rsidRPr="007A5EF5">
        <w:rPr>
          <w:rFonts w:ascii="Times New Roman" w:eastAsia="Times New Roman" w:hAnsi="Times New Roman" w:cs="Times New Roman"/>
          <w:sz w:val="26"/>
          <w:szCs w:val="26"/>
          <w:lang w:eastAsia="ru-RU"/>
        </w:rPr>
        <w:sym w:font="Symbol" w:char="002D"/>
      </w:r>
      <w:r w:rsidRPr="007A5EF5">
        <w:rPr>
          <w:rFonts w:ascii="Times New Roman" w:eastAsia="Times New Roman" w:hAnsi="Times New Roman" w:cs="Times New Roman"/>
          <w:sz w:val="26"/>
          <w:szCs w:val="26"/>
          <w:lang w:eastAsia="ru-RU"/>
        </w:rPr>
        <w:t xml:space="preserve"> Чего не надо делать если вашего ребенка обижают,</w:t>
      </w:r>
    </w:p>
    <w:p w:rsidR="007A5EF5" w:rsidRPr="007A5EF5" w:rsidRDefault="007A5EF5" w:rsidP="007A5EF5">
      <w:pPr>
        <w:spacing w:after="0" w:line="240" w:lineRule="auto"/>
        <w:jc w:val="both"/>
        <w:rPr>
          <w:rFonts w:ascii="Times New Roman" w:eastAsia="Times New Roman" w:hAnsi="Times New Roman" w:cs="Times New Roman"/>
          <w:sz w:val="26"/>
          <w:szCs w:val="26"/>
          <w:lang w:eastAsia="ru-RU"/>
        </w:rPr>
      </w:pPr>
      <w:r w:rsidRPr="007A5EF5">
        <w:rPr>
          <w:rFonts w:ascii="Times New Roman" w:eastAsia="Times New Roman" w:hAnsi="Times New Roman" w:cs="Times New Roman"/>
          <w:sz w:val="26"/>
          <w:szCs w:val="26"/>
          <w:lang w:eastAsia="ru-RU"/>
        </w:rPr>
        <w:sym w:font="Symbol" w:char="002D"/>
      </w:r>
      <w:r w:rsidRPr="007A5EF5">
        <w:rPr>
          <w:rFonts w:ascii="Times New Roman" w:eastAsia="Times New Roman" w:hAnsi="Times New Roman" w:cs="Times New Roman"/>
          <w:sz w:val="26"/>
          <w:szCs w:val="26"/>
          <w:lang w:eastAsia="ru-RU"/>
        </w:rPr>
        <w:t xml:space="preserve"> Как они контролируют киберпространство своих детей, и какие программы для контроля они используют.</w:t>
      </w:r>
    </w:p>
    <w:p w:rsidR="007A5EF5" w:rsidRPr="007A5EF5" w:rsidRDefault="007A5EF5" w:rsidP="007A5EF5">
      <w:pPr>
        <w:spacing w:after="0" w:line="240" w:lineRule="auto"/>
        <w:jc w:val="both"/>
        <w:rPr>
          <w:rFonts w:ascii="Times New Roman" w:eastAsia="Times New Roman" w:hAnsi="Times New Roman" w:cs="Times New Roman"/>
          <w:sz w:val="26"/>
          <w:szCs w:val="26"/>
          <w:lang w:eastAsia="ru-RU"/>
        </w:rPr>
      </w:pPr>
      <w:r w:rsidRPr="007A5EF5">
        <w:rPr>
          <w:rFonts w:ascii="Times New Roman" w:eastAsia="Times New Roman" w:hAnsi="Times New Roman" w:cs="Times New Roman"/>
          <w:sz w:val="26"/>
          <w:szCs w:val="26"/>
          <w:lang w:eastAsia="ru-RU"/>
        </w:rPr>
        <w:sym w:font="Symbol" w:char="002D"/>
      </w:r>
      <w:r w:rsidRPr="007A5EF5">
        <w:rPr>
          <w:rFonts w:ascii="Times New Roman" w:eastAsia="Times New Roman" w:hAnsi="Times New Roman" w:cs="Times New Roman"/>
          <w:sz w:val="26"/>
          <w:szCs w:val="26"/>
          <w:lang w:eastAsia="ru-RU"/>
        </w:rPr>
        <w:t xml:space="preserve"> Причин одиночества детей в семьях.</w:t>
      </w:r>
    </w:p>
    <w:p w:rsidR="007A5EF5" w:rsidRPr="007A5EF5" w:rsidRDefault="007A5EF5" w:rsidP="007A5EF5">
      <w:pPr>
        <w:spacing w:after="0" w:line="240" w:lineRule="auto"/>
        <w:jc w:val="both"/>
        <w:rPr>
          <w:rFonts w:ascii="Times New Roman" w:eastAsia="Times New Roman" w:hAnsi="Times New Roman" w:cs="Times New Roman"/>
          <w:sz w:val="26"/>
          <w:szCs w:val="26"/>
          <w:lang w:eastAsia="ru-RU"/>
        </w:rPr>
      </w:pPr>
      <w:r w:rsidRPr="007A5EF5">
        <w:rPr>
          <w:rFonts w:ascii="Times New Roman" w:eastAsia="Times New Roman" w:hAnsi="Times New Roman" w:cs="Times New Roman"/>
          <w:sz w:val="26"/>
          <w:szCs w:val="26"/>
          <w:lang w:eastAsia="ru-RU"/>
        </w:rPr>
        <w:tab/>
        <w:t>С целью более глубокого разъяснения понятия буллинг была приглашена методист-психолог Молодёжного ресурсного центра Мин В.А., которая провела профилактическую беседу с обучающимися 7-х и 9-х классов на тему «Что такое буллинг. Профилактика буллинга среди учащихся».</w:t>
      </w:r>
    </w:p>
    <w:p w:rsidR="007A5EF5" w:rsidRPr="007A5EF5" w:rsidRDefault="00442253" w:rsidP="007A5EF5">
      <w:pPr>
        <w:spacing w:after="0" w:line="240" w:lineRule="auto"/>
        <w:jc w:val="both"/>
        <w:rPr>
          <w:rFonts w:ascii="Times New Roman" w:eastAsia="Times New Roman" w:hAnsi="Times New Roman" w:cs="Times New Roman"/>
          <w:sz w:val="26"/>
          <w:szCs w:val="26"/>
          <w:lang w:eastAsia="ru-RU"/>
        </w:rPr>
      </w:pPr>
      <w:hyperlink r:id="rId28" w:history="1">
        <w:r w:rsidR="007A5EF5" w:rsidRPr="007A5EF5">
          <w:rPr>
            <w:rFonts w:ascii="Times New Roman" w:eastAsia="Times New Roman" w:hAnsi="Times New Roman" w:cs="Times New Roman"/>
            <w:color w:val="0000FF"/>
            <w:sz w:val="26"/>
            <w:szCs w:val="26"/>
            <w:u w:val="single"/>
            <w:lang w:eastAsia="ru-RU"/>
          </w:rPr>
          <w:t>https://www.instagram.com/p/DB_SjsOg9M5/?hl=ru&amp;img_index=1</w:t>
        </w:r>
      </w:hyperlink>
    </w:p>
    <w:p w:rsidR="007A5EF5" w:rsidRPr="007A5EF5" w:rsidRDefault="00442253" w:rsidP="007A5EF5">
      <w:pPr>
        <w:spacing w:after="0" w:line="240" w:lineRule="auto"/>
        <w:jc w:val="both"/>
        <w:rPr>
          <w:rFonts w:ascii="Times New Roman" w:eastAsia="Times New Roman" w:hAnsi="Times New Roman" w:cs="Times New Roman"/>
          <w:sz w:val="26"/>
          <w:szCs w:val="26"/>
          <w:lang w:eastAsia="ru-RU"/>
        </w:rPr>
      </w:pPr>
      <w:hyperlink r:id="rId29" w:history="1">
        <w:r w:rsidR="007A5EF5" w:rsidRPr="007A5EF5">
          <w:rPr>
            <w:rFonts w:ascii="Times New Roman" w:eastAsia="Times New Roman" w:hAnsi="Times New Roman" w:cs="Times New Roman"/>
            <w:color w:val="0000FF"/>
            <w:sz w:val="26"/>
            <w:szCs w:val="26"/>
            <w:u w:val="single"/>
            <w:lang w:eastAsia="ru-RU"/>
          </w:rPr>
          <w:t>https://www.instagram.com/p/DCkFShaAOOy/?hl=ru&amp;img_index=3</w:t>
        </w:r>
      </w:hyperlink>
    </w:p>
    <w:p w:rsidR="007A5EF5" w:rsidRPr="007A5EF5" w:rsidRDefault="00442253" w:rsidP="007A5EF5">
      <w:pPr>
        <w:spacing w:after="0" w:line="240" w:lineRule="auto"/>
        <w:jc w:val="both"/>
        <w:rPr>
          <w:rFonts w:ascii="Times New Roman" w:eastAsia="Times New Roman" w:hAnsi="Times New Roman" w:cs="Times New Roman"/>
          <w:sz w:val="26"/>
          <w:szCs w:val="26"/>
          <w:lang w:eastAsia="ru-RU"/>
        </w:rPr>
      </w:pPr>
      <w:hyperlink r:id="rId30" w:history="1">
        <w:r w:rsidR="007A5EF5" w:rsidRPr="007A5EF5">
          <w:rPr>
            <w:rFonts w:ascii="Times New Roman" w:eastAsia="Times New Roman" w:hAnsi="Times New Roman" w:cs="Times New Roman"/>
            <w:color w:val="0000FF"/>
            <w:sz w:val="26"/>
            <w:szCs w:val="26"/>
            <w:u w:val="single"/>
            <w:lang w:eastAsia="ru-RU"/>
          </w:rPr>
          <w:t>https://www.instagram.com/p/DGNfasoo-SR/?hl=ru&amp;img_index=2</w:t>
        </w:r>
      </w:hyperlink>
    </w:p>
    <w:p w:rsidR="007A5EF5" w:rsidRPr="007A5EF5" w:rsidRDefault="007A5EF5" w:rsidP="007A5EF5">
      <w:pPr>
        <w:spacing w:after="0" w:line="240" w:lineRule="auto"/>
        <w:ind w:firstLine="708"/>
        <w:jc w:val="both"/>
        <w:rPr>
          <w:rFonts w:ascii="Times New Roman" w:eastAsia="Times New Roman" w:hAnsi="Times New Roman" w:cs="Times New Roman"/>
          <w:sz w:val="26"/>
          <w:szCs w:val="26"/>
          <w:lang w:eastAsia="ru-RU"/>
        </w:rPr>
      </w:pPr>
      <w:r w:rsidRPr="007A5EF5">
        <w:rPr>
          <w:rFonts w:ascii="Times New Roman" w:eastAsia="Times New Roman" w:hAnsi="Times New Roman" w:cs="Times New Roman"/>
          <w:color w:val="000000"/>
          <w:sz w:val="26"/>
          <w:szCs w:val="26"/>
          <w:shd w:val="clear" w:color="auto" w:fill="FFFFFF"/>
          <w:lang w:eastAsia="ru-RU"/>
        </w:rPr>
        <w:t>С целью привлечения внимания учащихся и педагогов к проблеме буллинга, а также формирования антибуллингового сознания и мышления у детей и подростков в школе прошел флешмоб «Наша школа против буллинга». В нем приняли участи обучающиеся разных возрастных категорий.</w:t>
      </w:r>
    </w:p>
    <w:p w:rsidR="007A5EF5" w:rsidRPr="007A5EF5" w:rsidRDefault="00442253" w:rsidP="007A5EF5">
      <w:pPr>
        <w:spacing w:after="0" w:line="240" w:lineRule="auto"/>
        <w:jc w:val="both"/>
        <w:rPr>
          <w:rFonts w:ascii="Times New Roman" w:eastAsia="Times New Roman" w:hAnsi="Times New Roman" w:cs="Times New Roman"/>
          <w:sz w:val="26"/>
          <w:szCs w:val="26"/>
          <w:lang w:eastAsia="ru-RU"/>
        </w:rPr>
      </w:pPr>
      <w:hyperlink r:id="rId31" w:history="1">
        <w:r w:rsidR="007A5EF5" w:rsidRPr="007A5EF5">
          <w:rPr>
            <w:rFonts w:ascii="Times New Roman" w:eastAsia="Times New Roman" w:hAnsi="Times New Roman" w:cs="Times New Roman"/>
            <w:color w:val="0000FF"/>
            <w:sz w:val="26"/>
            <w:szCs w:val="26"/>
            <w:u w:val="single"/>
            <w:lang w:eastAsia="ru-RU"/>
          </w:rPr>
          <w:t>https://www.instagram.com/p/DAFqzrtgRO1/?hl=ru&amp;img_index=1</w:t>
        </w:r>
      </w:hyperlink>
    </w:p>
    <w:p w:rsidR="007A5EF5" w:rsidRPr="007A5EF5" w:rsidRDefault="007A5EF5" w:rsidP="007A5EF5">
      <w:pPr>
        <w:spacing w:after="0" w:line="240" w:lineRule="auto"/>
        <w:ind w:firstLine="708"/>
        <w:jc w:val="both"/>
        <w:rPr>
          <w:rFonts w:ascii="Times New Roman" w:eastAsia="Times New Roman" w:hAnsi="Times New Roman" w:cs="Times New Roman"/>
          <w:sz w:val="26"/>
          <w:szCs w:val="26"/>
          <w:lang w:eastAsia="ru-RU"/>
        </w:rPr>
      </w:pPr>
      <w:r w:rsidRPr="007A5EF5">
        <w:rPr>
          <w:rFonts w:ascii="Times New Roman" w:eastAsia="Times New Roman" w:hAnsi="Times New Roman" w:cs="Times New Roman"/>
          <w:sz w:val="26"/>
          <w:szCs w:val="26"/>
          <w:lang w:eastAsia="ru-RU"/>
        </w:rPr>
        <w:t>С педагогическим коллективом были организованы индивидуальные беседы, групповые консультации, а также проведён круглый стол на тему «Травле — НЕТ». Дополнительно в профессиональный чат рассылались информационные буклеты, направленные на повышение осведомлённости по вопросам профилактики буллинга.</w:t>
      </w:r>
    </w:p>
    <w:p w:rsidR="007A5EF5" w:rsidRPr="007A5EF5" w:rsidRDefault="007A5EF5" w:rsidP="007A5EF5">
      <w:pPr>
        <w:spacing w:after="0" w:line="240" w:lineRule="auto"/>
        <w:ind w:firstLine="708"/>
        <w:jc w:val="both"/>
        <w:rPr>
          <w:rFonts w:ascii="Times New Roman" w:eastAsia="Times New Roman" w:hAnsi="Times New Roman" w:cs="Times New Roman"/>
          <w:sz w:val="26"/>
          <w:szCs w:val="26"/>
          <w:lang w:eastAsia="ru-RU"/>
        </w:rPr>
      </w:pPr>
      <w:r w:rsidRPr="007A5EF5">
        <w:rPr>
          <w:rFonts w:ascii="Times New Roman" w:eastAsia="Times New Roman" w:hAnsi="Times New Roman" w:cs="Times New Roman"/>
          <w:sz w:val="26"/>
          <w:szCs w:val="26"/>
          <w:lang w:eastAsia="ru-RU"/>
        </w:rPr>
        <w:t>В рамках диагностической работы были проведены анкетирование и диагностика методом социометрии. На основании полученной информации, были выявлены обучающиеся, которые являются не принятыми и оттесненными в классных коллективах. После обработки анкет была получена информация о том, что обучающиеся школы владеют информацией о буллинге и основной негатив ученики получают в сети интернет. В школе же они этого не замечают.</w:t>
      </w:r>
    </w:p>
    <w:p w:rsidR="007A5EF5" w:rsidRPr="007A5EF5" w:rsidRDefault="007A5EF5" w:rsidP="007A5EF5">
      <w:pPr>
        <w:spacing w:after="0" w:line="240" w:lineRule="auto"/>
        <w:ind w:firstLine="708"/>
        <w:jc w:val="both"/>
        <w:rPr>
          <w:rFonts w:ascii="Times New Roman" w:eastAsia="Times New Roman" w:hAnsi="Times New Roman" w:cs="Times New Roman"/>
          <w:color w:val="000000"/>
          <w:sz w:val="26"/>
          <w:szCs w:val="26"/>
          <w:shd w:val="clear" w:color="auto" w:fill="FFFFFF"/>
          <w:lang w:eastAsia="ru-RU"/>
        </w:rPr>
      </w:pPr>
      <w:r w:rsidRPr="007A5EF5">
        <w:rPr>
          <w:rFonts w:ascii="Times New Roman" w:eastAsia="Times New Roman" w:hAnsi="Times New Roman" w:cs="Times New Roman"/>
          <w:color w:val="000000"/>
          <w:sz w:val="26"/>
          <w:szCs w:val="26"/>
          <w:shd w:val="clear" w:color="auto" w:fill="FFFFFF"/>
          <w:lang w:eastAsia="ru-RU"/>
        </w:rPr>
        <w:t>Для обеспечения безопасности обучающихся, с целью профилактики буллинга и своевременного оказания помощи обучающимся  школ, была проведена акция  код–Актив «STOP БУЛЛИНГ»</w:t>
      </w:r>
    </w:p>
    <w:p w:rsidR="007A5EF5" w:rsidRPr="007A5EF5" w:rsidRDefault="00442253" w:rsidP="007A5EF5">
      <w:pPr>
        <w:spacing w:after="0" w:line="240" w:lineRule="auto"/>
        <w:ind w:firstLine="708"/>
        <w:jc w:val="both"/>
        <w:rPr>
          <w:rFonts w:ascii="Times New Roman" w:eastAsia="Times New Roman" w:hAnsi="Times New Roman" w:cs="Times New Roman"/>
          <w:sz w:val="26"/>
          <w:szCs w:val="26"/>
          <w:lang w:eastAsia="ru-RU"/>
        </w:rPr>
      </w:pPr>
      <w:hyperlink r:id="rId32" w:history="1">
        <w:r w:rsidR="007A5EF5" w:rsidRPr="007A5EF5">
          <w:rPr>
            <w:rFonts w:ascii="Times New Roman" w:eastAsia="Times New Roman" w:hAnsi="Times New Roman" w:cs="Times New Roman"/>
            <w:color w:val="0000FF"/>
            <w:sz w:val="26"/>
            <w:szCs w:val="26"/>
            <w:u w:val="single"/>
            <w:lang w:eastAsia="ru-RU"/>
          </w:rPr>
          <w:t>https://www.instagram.com/p/DHDz7VwtwgE/?hl=ru&amp;img_index=1</w:t>
        </w:r>
      </w:hyperlink>
    </w:p>
    <w:p w:rsidR="007A5EF5" w:rsidRPr="007A5EF5" w:rsidRDefault="007A5EF5" w:rsidP="007A5EF5">
      <w:pPr>
        <w:spacing w:after="0" w:line="240" w:lineRule="auto"/>
        <w:ind w:firstLine="708"/>
        <w:jc w:val="both"/>
        <w:rPr>
          <w:rFonts w:ascii="Times New Roman" w:eastAsia="Times New Roman" w:hAnsi="Times New Roman" w:cs="Times New Roman"/>
          <w:sz w:val="26"/>
          <w:szCs w:val="26"/>
          <w:lang w:eastAsia="ru-RU"/>
        </w:rPr>
      </w:pPr>
      <w:r w:rsidRPr="007A5EF5">
        <w:rPr>
          <w:rFonts w:ascii="Times New Roman" w:eastAsia="Times New Roman" w:hAnsi="Times New Roman" w:cs="Times New Roman"/>
          <w:sz w:val="26"/>
          <w:szCs w:val="26"/>
          <w:lang w:eastAsia="ru-RU"/>
        </w:rPr>
        <w:t>В целом, анализ проведённой работы позволяет сделать вывод о выполнении поставленных задач. Вместе с тем, по результатам анализа определены направления дальнейшей деятельности:</w:t>
      </w:r>
    </w:p>
    <w:p w:rsidR="007A5EF5" w:rsidRPr="007A5EF5" w:rsidRDefault="007A5EF5" w:rsidP="007A5EF5">
      <w:pPr>
        <w:spacing w:after="0" w:line="240" w:lineRule="auto"/>
        <w:jc w:val="both"/>
        <w:rPr>
          <w:rFonts w:ascii="Times New Roman" w:eastAsia="Times New Roman" w:hAnsi="Times New Roman" w:cs="Times New Roman"/>
          <w:sz w:val="26"/>
          <w:szCs w:val="26"/>
          <w:lang w:eastAsia="ru-RU"/>
        </w:rPr>
      </w:pPr>
      <w:r w:rsidRPr="007A5EF5">
        <w:rPr>
          <w:rFonts w:ascii="Times New Roman" w:eastAsia="Times New Roman" w:hAnsi="Times New Roman" w:cs="Times New Roman"/>
          <w:sz w:val="26"/>
          <w:szCs w:val="26"/>
          <w:lang w:eastAsia="ru-RU"/>
        </w:rPr>
        <w:t>1. Продолжить систему мер по профилактики буллинга в школе.</w:t>
      </w:r>
    </w:p>
    <w:p w:rsidR="007A5EF5" w:rsidRPr="007A5EF5" w:rsidRDefault="007A5EF5" w:rsidP="007A5EF5">
      <w:pPr>
        <w:spacing w:after="0" w:line="240" w:lineRule="auto"/>
        <w:jc w:val="both"/>
        <w:rPr>
          <w:rFonts w:ascii="Times New Roman" w:eastAsia="Times New Roman" w:hAnsi="Times New Roman" w:cs="Times New Roman"/>
          <w:sz w:val="26"/>
          <w:szCs w:val="26"/>
          <w:lang w:eastAsia="ru-RU"/>
        </w:rPr>
      </w:pPr>
      <w:r w:rsidRPr="007A5EF5">
        <w:rPr>
          <w:rFonts w:ascii="Times New Roman" w:eastAsia="Times New Roman" w:hAnsi="Times New Roman" w:cs="Times New Roman"/>
          <w:sz w:val="26"/>
          <w:szCs w:val="26"/>
          <w:lang w:eastAsia="ru-RU"/>
        </w:rPr>
        <w:t>2. Продолжить работу по устранению предпосылок и условий возникновения этой проблемы.</w:t>
      </w:r>
    </w:p>
    <w:p w:rsidR="007A5EF5" w:rsidRPr="007A5EF5" w:rsidRDefault="007A5EF5" w:rsidP="007A5EF5">
      <w:pPr>
        <w:spacing w:after="0" w:line="240" w:lineRule="auto"/>
        <w:jc w:val="both"/>
        <w:rPr>
          <w:rFonts w:ascii="Times New Roman" w:eastAsia="Times New Roman" w:hAnsi="Times New Roman" w:cs="Times New Roman"/>
          <w:sz w:val="26"/>
          <w:szCs w:val="26"/>
          <w:lang w:eastAsia="ru-RU"/>
        </w:rPr>
      </w:pPr>
      <w:r w:rsidRPr="007A5EF5">
        <w:rPr>
          <w:rFonts w:ascii="Times New Roman" w:eastAsia="Times New Roman" w:hAnsi="Times New Roman" w:cs="Times New Roman"/>
          <w:sz w:val="26"/>
          <w:szCs w:val="26"/>
          <w:lang w:eastAsia="ru-RU"/>
        </w:rPr>
        <w:t>3. Совершенствовать профилактические мероприятия, направленные на предупрежде</w:t>
      </w:r>
      <w:r w:rsidR="00F06C63">
        <w:rPr>
          <w:rFonts w:ascii="Times New Roman" w:eastAsia="Times New Roman" w:hAnsi="Times New Roman" w:cs="Times New Roman"/>
          <w:sz w:val="26"/>
          <w:szCs w:val="26"/>
          <w:lang w:eastAsia="ru-RU"/>
        </w:rPr>
        <w:t>ние буллинга среди обучающихся.</w:t>
      </w:r>
    </w:p>
    <w:p w:rsidR="007A5EF5" w:rsidRPr="007A5EF5" w:rsidRDefault="007A5EF5" w:rsidP="007A5EF5">
      <w:pPr>
        <w:spacing w:after="0" w:line="240" w:lineRule="auto"/>
        <w:jc w:val="center"/>
        <w:rPr>
          <w:rFonts w:ascii="Times New Roman" w:eastAsia="Times New Roman" w:hAnsi="Times New Roman" w:cs="Times New Roman"/>
          <w:b/>
          <w:sz w:val="26"/>
          <w:szCs w:val="26"/>
          <w:lang w:eastAsia="ru-RU"/>
        </w:rPr>
      </w:pPr>
      <w:r w:rsidRPr="007A5EF5">
        <w:rPr>
          <w:rFonts w:ascii="Times New Roman" w:eastAsia="Times New Roman" w:hAnsi="Times New Roman" w:cs="Times New Roman"/>
          <w:b/>
          <w:sz w:val="26"/>
          <w:szCs w:val="26"/>
          <w:lang w:eastAsia="ru-RU"/>
        </w:rPr>
        <w:t xml:space="preserve">Профилактика по противодействию религиозному экстремизму </w:t>
      </w:r>
    </w:p>
    <w:p w:rsidR="007A5EF5" w:rsidRPr="007A5EF5" w:rsidRDefault="007A5EF5" w:rsidP="007A5EF5">
      <w:pPr>
        <w:spacing w:after="0" w:line="240" w:lineRule="auto"/>
        <w:jc w:val="center"/>
        <w:rPr>
          <w:rFonts w:ascii="Times New Roman" w:eastAsia="Times New Roman" w:hAnsi="Times New Roman" w:cs="Times New Roman"/>
          <w:b/>
          <w:sz w:val="26"/>
          <w:szCs w:val="26"/>
          <w:lang w:eastAsia="ru-RU"/>
        </w:rPr>
      </w:pPr>
      <w:r w:rsidRPr="007A5EF5">
        <w:rPr>
          <w:rFonts w:ascii="Times New Roman" w:eastAsia="Times New Roman" w:hAnsi="Times New Roman" w:cs="Times New Roman"/>
          <w:b/>
          <w:sz w:val="26"/>
          <w:szCs w:val="26"/>
          <w:lang w:eastAsia="ru-RU"/>
        </w:rPr>
        <w:lastRenderedPageBreak/>
        <w:t>и терроризму</w:t>
      </w:r>
    </w:p>
    <w:p w:rsidR="007A5EF5" w:rsidRPr="007A5EF5" w:rsidRDefault="007A5EF5" w:rsidP="007A5EF5">
      <w:pPr>
        <w:shd w:val="clear" w:color="auto" w:fill="FFFFFF"/>
        <w:spacing w:after="0" w:line="240" w:lineRule="auto"/>
        <w:jc w:val="both"/>
        <w:rPr>
          <w:rFonts w:ascii="Times New Roman" w:eastAsia="Times New Roman" w:hAnsi="Times New Roman" w:cs="Times New Roman"/>
          <w:sz w:val="26"/>
          <w:szCs w:val="26"/>
          <w:lang w:eastAsia="ru-RU"/>
        </w:rPr>
      </w:pPr>
      <w:r w:rsidRPr="007A5EF5">
        <w:rPr>
          <w:rFonts w:ascii="Times New Roman" w:eastAsia="Times New Roman" w:hAnsi="Times New Roman" w:cs="Times New Roman"/>
          <w:sz w:val="26"/>
          <w:szCs w:val="26"/>
          <w:lang w:eastAsia="ru-RU"/>
        </w:rPr>
        <w:t> </w:t>
      </w:r>
      <w:r w:rsidRPr="007A5EF5">
        <w:rPr>
          <w:rFonts w:ascii="Times New Roman" w:eastAsia="Times New Roman" w:hAnsi="Times New Roman" w:cs="Times New Roman"/>
          <w:sz w:val="26"/>
          <w:szCs w:val="26"/>
          <w:lang w:eastAsia="ru-RU"/>
        </w:rPr>
        <w:tab/>
        <w:t>Одним из ключевых направлений борьбы с террористическими и экстремистскими проявлениями в общественной среде выступает их профилактика. Особенно важно проведение такой профилактической работы среди обучающихся, так как именно указанная среда в силу целого ряда различных факторов является одной из наиболее уязвимых в плане подверженности негативному влиянию разнообразных антисоциальных и криминальных групп. Социальная и материальная незащищенность обучающихся, частый максимализм в оценках и суждениях, психологическая незрелость, значительная зависимость от чужого мнения - вот только некоторые из причин, позволяющих говорить о возможности легкого распространения радикальных идей среди обучающихся.</w:t>
      </w:r>
    </w:p>
    <w:p w:rsidR="007A5EF5" w:rsidRPr="007A5EF5" w:rsidRDefault="007A5EF5" w:rsidP="007A5EF5">
      <w:pPr>
        <w:shd w:val="clear" w:color="auto" w:fill="FFFFFF"/>
        <w:spacing w:after="0" w:line="240" w:lineRule="auto"/>
        <w:ind w:firstLine="708"/>
        <w:jc w:val="both"/>
        <w:rPr>
          <w:rFonts w:ascii="Times New Roman" w:eastAsia="Times New Roman" w:hAnsi="Times New Roman" w:cs="Times New Roman"/>
          <w:sz w:val="26"/>
          <w:szCs w:val="26"/>
          <w:lang w:eastAsia="ru-RU"/>
        </w:rPr>
      </w:pPr>
      <w:r w:rsidRPr="007A5EF5">
        <w:rPr>
          <w:rFonts w:ascii="Times New Roman" w:eastAsia="Times New Roman" w:hAnsi="Times New Roman" w:cs="Times New Roman"/>
          <w:sz w:val="26"/>
          <w:szCs w:val="26"/>
          <w:lang w:eastAsia="ru-RU"/>
        </w:rPr>
        <w:t>В течение 2024-2025 учебного года в школе проводилась работа по профилактике экстремизма и терроризма,</w:t>
      </w:r>
    </w:p>
    <w:p w:rsidR="007A5EF5" w:rsidRPr="007A5EF5" w:rsidRDefault="007A5EF5" w:rsidP="007A5EF5">
      <w:pPr>
        <w:shd w:val="clear" w:color="auto" w:fill="FFFFFF"/>
        <w:spacing w:after="0" w:line="240" w:lineRule="auto"/>
        <w:jc w:val="both"/>
        <w:rPr>
          <w:rFonts w:ascii="Times New Roman" w:eastAsia="Times New Roman" w:hAnsi="Times New Roman" w:cs="Times New Roman"/>
          <w:sz w:val="26"/>
          <w:szCs w:val="26"/>
          <w:lang w:eastAsia="ru-RU"/>
        </w:rPr>
      </w:pPr>
      <w:r w:rsidRPr="007A5EF5">
        <w:rPr>
          <w:rFonts w:ascii="Times New Roman" w:eastAsia="Times New Roman" w:hAnsi="Times New Roman" w:cs="Times New Roman"/>
          <w:sz w:val="26"/>
          <w:szCs w:val="26"/>
          <w:lang w:eastAsia="ru-RU"/>
        </w:rPr>
        <w:t>Гармонизации межконфессиональных, межэтнических и межличностных отношений в молодежной среде, согласно разработанному и утверждённому плану профилактической работы.</w:t>
      </w:r>
    </w:p>
    <w:p w:rsidR="007A5EF5" w:rsidRPr="007A5EF5" w:rsidRDefault="007A5EF5" w:rsidP="007A5EF5">
      <w:pPr>
        <w:shd w:val="clear" w:color="auto" w:fill="FFFFFF"/>
        <w:spacing w:after="0" w:line="240" w:lineRule="auto"/>
        <w:ind w:firstLine="708"/>
        <w:jc w:val="both"/>
        <w:rPr>
          <w:rFonts w:ascii="Times New Roman" w:eastAsia="Times New Roman" w:hAnsi="Times New Roman" w:cs="Times New Roman"/>
          <w:sz w:val="26"/>
          <w:szCs w:val="26"/>
          <w:lang w:eastAsia="ru-RU"/>
        </w:rPr>
      </w:pPr>
      <w:r w:rsidRPr="007A5EF5">
        <w:rPr>
          <w:rFonts w:ascii="Times New Roman" w:eastAsia="Times New Roman" w:hAnsi="Times New Roman" w:cs="Times New Roman"/>
          <w:sz w:val="26"/>
          <w:szCs w:val="26"/>
          <w:lang w:eastAsia="ru-RU"/>
        </w:rPr>
        <w:t>В своей деятельности по обеспечению безопасности, антитеррористической защите и противодействию экстремизму школа руководствуется методическими материалами для использования в образовательном процессе на тему: «Угрозы, вызываемые распространением идей терроризма и религиозно-политического экстремизма, межнациональной и межконфессиональной  розни».</w:t>
      </w:r>
    </w:p>
    <w:p w:rsidR="007A5EF5" w:rsidRPr="007A5EF5" w:rsidRDefault="007A5EF5" w:rsidP="007A5EF5">
      <w:pPr>
        <w:shd w:val="clear" w:color="auto" w:fill="FFFFFF"/>
        <w:spacing w:after="0" w:line="240" w:lineRule="auto"/>
        <w:jc w:val="both"/>
        <w:rPr>
          <w:rFonts w:ascii="Times New Roman" w:eastAsia="Times New Roman" w:hAnsi="Times New Roman" w:cs="Times New Roman"/>
          <w:sz w:val="26"/>
          <w:szCs w:val="26"/>
          <w:lang w:eastAsia="ru-RU"/>
        </w:rPr>
      </w:pPr>
      <w:r w:rsidRPr="007A5EF5">
        <w:rPr>
          <w:rFonts w:ascii="Times New Roman" w:eastAsia="Times New Roman" w:hAnsi="Times New Roman" w:cs="Times New Roman"/>
          <w:sz w:val="26"/>
          <w:szCs w:val="26"/>
          <w:lang w:eastAsia="ru-RU"/>
        </w:rPr>
        <w:t> Целью мероприятий, проводимых в школе по профилактике терроризма и экстремизма, является повышение уровня безопасности от угроз терроризма и экстремизма; предупреждение распространения террористической и экстремистской идеологии.</w:t>
      </w:r>
    </w:p>
    <w:p w:rsidR="007A5EF5" w:rsidRPr="007A5EF5" w:rsidRDefault="007A5EF5" w:rsidP="007A5EF5">
      <w:pPr>
        <w:shd w:val="clear" w:color="auto" w:fill="FFFFFF"/>
        <w:spacing w:after="0" w:line="240" w:lineRule="auto"/>
        <w:ind w:firstLine="708"/>
        <w:jc w:val="both"/>
        <w:rPr>
          <w:rFonts w:ascii="Times New Roman" w:eastAsia="Times New Roman" w:hAnsi="Times New Roman" w:cs="Times New Roman"/>
          <w:sz w:val="26"/>
          <w:szCs w:val="26"/>
          <w:lang w:eastAsia="ru-RU"/>
        </w:rPr>
      </w:pPr>
      <w:r w:rsidRPr="007A5EF5">
        <w:rPr>
          <w:rFonts w:ascii="Times New Roman" w:eastAsia="Times New Roman" w:hAnsi="Times New Roman" w:cs="Times New Roman"/>
          <w:sz w:val="26"/>
          <w:szCs w:val="26"/>
          <w:lang w:eastAsia="ru-RU"/>
        </w:rPr>
        <w:t>Согласно плану работы в течение всего учебного года проводилась</w:t>
      </w:r>
    </w:p>
    <w:p w:rsidR="007A5EF5" w:rsidRPr="007A5EF5" w:rsidRDefault="007A5EF5" w:rsidP="007A5EF5">
      <w:pPr>
        <w:shd w:val="clear" w:color="auto" w:fill="FFFFFF"/>
        <w:spacing w:after="0" w:line="240" w:lineRule="auto"/>
        <w:jc w:val="both"/>
        <w:rPr>
          <w:rFonts w:ascii="Times New Roman" w:eastAsia="Times New Roman" w:hAnsi="Times New Roman" w:cs="Times New Roman"/>
          <w:sz w:val="26"/>
          <w:szCs w:val="26"/>
          <w:lang w:eastAsia="ru-RU"/>
        </w:rPr>
      </w:pPr>
      <w:r w:rsidRPr="007A5EF5">
        <w:rPr>
          <w:rFonts w:ascii="Times New Roman" w:eastAsia="Times New Roman" w:hAnsi="Times New Roman" w:cs="Times New Roman"/>
          <w:sz w:val="26"/>
          <w:szCs w:val="26"/>
          <w:lang w:eastAsia="ru-RU"/>
        </w:rPr>
        <w:t>работа по профилактике терроризма и экстремизма.</w:t>
      </w:r>
    </w:p>
    <w:p w:rsidR="007A5EF5" w:rsidRPr="007A5EF5" w:rsidRDefault="007A5EF5" w:rsidP="007A5EF5">
      <w:pPr>
        <w:shd w:val="clear" w:color="auto" w:fill="FFFFFF"/>
        <w:spacing w:after="0" w:line="240" w:lineRule="auto"/>
        <w:jc w:val="both"/>
        <w:rPr>
          <w:rFonts w:ascii="Times New Roman" w:eastAsia="Times New Roman" w:hAnsi="Times New Roman" w:cs="Times New Roman"/>
          <w:sz w:val="26"/>
          <w:szCs w:val="26"/>
          <w:lang w:eastAsia="ru-RU"/>
        </w:rPr>
      </w:pPr>
      <w:r w:rsidRPr="007A5EF5">
        <w:rPr>
          <w:rFonts w:ascii="Times New Roman" w:eastAsia="Times New Roman" w:hAnsi="Times New Roman" w:cs="Times New Roman"/>
          <w:sz w:val="26"/>
          <w:szCs w:val="26"/>
          <w:lang w:eastAsia="ru-RU"/>
        </w:rPr>
        <w:t>Организовано дежурство администрации школы, учителей, которое обеспечивает безопасное пребывание людей в здании школы, постоянный контроль за территорией школы и прилегающей местности;</w:t>
      </w:r>
    </w:p>
    <w:p w:rsidR="007A5EF5" w:rsidRPr="007A5EF5" w:rsidRDefault="007A5EF5" w:rsidP="007A5EF5">
      <w:pPr>
        <w:shd w:val="clear" w:color="auto" w:fill="FFFFFF"/>
        <w:spacing w:after="0" w:line="240" w:lineRule="auto"/>
        <w:jc w:val="both"/>
        <w:rPr>
          <w:rFonts w:ascii="Times New Roman" w:eastAsia="Times New Roman" w:hAnsi="Times New Roman" w:cs="Times New Roman"/>
          <w:sz w:val="26"/>
          <w:szCs w:val="26"/>
          <w:lang w:eastAsia="ru-RU"/>
        </w:rPr>
      </w:pPr>
      <w:r w:rsidRPr="007A5EF5">
        <w:rPr>
          <w:rFonts w:ascii="Times New Roman" w:eastAsia="Times New Roman" w:hAnsi="Times New Roman" w:cs="Times New Roman"/>
          <w:sz w:val="26"/>
          <w:szCs w:val="26"/>
          <w:lang w:eastAsia="ru-RU"/>
        </w:rPr>
        <w:t>-   Разработан план проведения антитеррористических мероприятий;</w:t>
      </w:r>
    </w:p>
    <w:p w:rsidR="007A5EF5" w:rsidRPr="007A5EF5" w:rsidRDefault="007A5EF5" w:rsidP="007A5EF5">
      <w:pPr>
        <w:shd w:val="clear" w:color="auto" w:fill="FFFFFF"/>
        <w:spacing w:after="0" w:line="240" w:lineRule="auto"/>
        <w:jc w:val="both"/>
        <w:rPr>
          <w:rFonts w:ascii="Times New Roman" w:eastAsia="Times New Roman" w:hAnsi="Times New Roman" w:cs="Times New Roman"/>
          <w:sz w:val="26"/>
          <w:szCs w:val="26"/>
          <w:lang w:eastAsia="ru-RU"/>
        </w:rPr>
      </w:pPr>
      <w:r w:rsidRPr="007A5EF5">
        <w:rPr>
          <w:rFonts w:ascii="Times New Roman" w:eastAsia="Times New Roman" w:hAnsi="Times New Roman" w:cs="Times New Roman"/>
          <w:sz w:val="26"/>
          <w:szCs w:val="26"/>
          <w:lang w:eastAsia="ru-RU"/>
        </w:rPr>
        <w:t>-   Имеется паспорт безопасности;</w:t>
      </w:r>
    </w:p>
    <w:p w:rsidR="007A5EF5" w:rsidRPr="007A5EF5" w:rsidRDefault="007A5EF5" w:rsidP="007A5EF5">
      <w:pPr>
        <w:shd w:val="clear" w:color="auto" w:fill="FFFFFF"/>
        <w:spacing w:after="0" w:line="240" w:lineRule="auto"/>
        <w:jc w:val="both"/>
        <w:rPr>
          <w:rFonts w:ascii="Times New Roman" w:eastAsia="Times New Roman" w:hAnsi="Times New Roman" w:cs="Times New Roman"/>
          <w:sz w:val="26"/>
          <w:szCs w:val="26"/>
          <w:lang w:eastAsia="ru-RU"/>
        </w:rPr>
      </w:pPr>
      <w:r w:rsidRPr="007A5EF5">
        <w:rPr>
          <w:rFonts w:ascii="Times New Roman" w:eastAsia="Times New Roman" w:hAnsi="Times New Roman" w:cs="Times New Roman"/>
          <w:sz w:val="26"/>
          <w:szCs w:val="26"/>
          <w:lang w:eastAsia="ru-RU"/>
        </w:rPr>
        <w:t>- Разработаны планы и схемы эвакуации персонала и людей при угрозе возникновения и совершенном террористическом акте.</w:t>
      </w:r>
    </w:p>
    <w:p w:rsidR="007A5EF5" w:rsidRPr="007A5EF5" w:rsidRDefault="007A5EF5" w:rsidP="007A5EF5">
      <w:pPr>
        <w:shd w:val="clear" w:color="auto" w:fill="FFFFFF"/>
        <w:spacing w:after="0" w:line="240" w:lineRule="auto"/>
        <w:jc w:val="both"/>
        <w:rPr>
          <w:rFonts w:ascii="Times New Roman" w:eastAsia="Times New Roman" w:hAnsi="Times New Roman" w:cs="Times New Roman"/>
          <w:sz w:val="26"/>
          <w:szCs w:val="26"/>
          <w:lang w:eastAsia="ru-RU"/>
        </w:rPr>
      </w:pPr>
      <w:r w:rsidRPr="007A5EF5">
        <w:rPr>
          <w:rFonts w:ascii="Times New Roman" w:eastAsia="Times New Roman" w:hAnsi="Times New Roman" w:cs="Times New Roman"/>
          <w:sz w:val="26"/>
          <w:szCs w:val="26"/>
          <w:lang w:eastAsia="ru-RU"/>
        </w:rPr>
        <w:t>Обучение обучающихся проводилось согласно календарно –тематического плана:</w:t>
      </w:r>
    </w:p>
    <w:p w:rsidR="007A5EF5" w:rsidRPr="007A5EF5" w:rsidRDefault="007A5EF5" w:rsidP="007A5EF5">
      <w:pPr>
        <w:shd w:val="clear" w:color="auto" w:fill="FFFFFF"/>
        <w:spacing w:after="0" w:line="240" w:lineRule="auto"/>
        <w:jc w:val="both"/>
        <w:rPr>
          <w:rFonts w:ascii="Times New Roman" w:eastAsia="Times New Roman" w:hAnsi="Times New Roman" w:cs="Times New Roman"/>
          <w:sz w:val="26"/>
          <w:szCs w:val="26"/>
          <w:lang w:eastAsia="ru-RU"/>
        </w:rPr>
      </w:pPr>
      <w:r w:rsidRPr="007A5EF5">
        <w:rPr>
          <w:rFonts w:ascii="Times New Roman" w:eastAsia="Times New Roman" w:hAnsi="Times New Roman" w:cs="Times New Roman"/>
          <w:sz w:val="26"/>
          <w:szCs w:val="26"/>
          <w:lang w:eastAsia="ru-RU"/>
        </w:rPr>
        <w:t>- «правила поведения в ситуациях криминогенного характера и при угрозе террористического акта»;</w:t>
      </w:r>
    </w:p>
    <w:p w:rsidR="007A5EF5" w:rsidRPr="007A5EF5" w:rsidRDefault="007A5EF5" w:rsidP="007A5EF5">
      <w:pPr>
        <w:shd w:val="clear" w:color="auto" w:fill="FFFFFF"/>
        <w:spacing w:after="0" w:line="240" w:lineRule="auto"/>
        <w:jc w:val="both"/>
        <w:rPr>
          <w:rFonts w:ascii="Times New Roman" w:eastAsia="Times New Roman" w:hAnsi="Times New Roman" w:cs="Times New Roman"/>
          <w:sz w:val="26"/>
          <w:szCs w:val="26"/>
          <w:lang w:eastAsia="ru-RU"/>
        </w:rPr>
      </w:pPr>
      <w:r w:rsidRPr="007A5EF5">
        <w:rPr>
          <w:rFonts w:ascii="Times New Roman" w:eastAsia="Times New Roman" w:hAnsi="Times New Roman" w:cs="Times New Roman"/>
          <w:sz w:val="26"/>
          <w:szCs w:val="26"/>
          <w:lang w:eastAsia="ru-RU"/>
        </w:rPr>
        <w:t>- систематически проводится инструктаж персонала, который фиксируется в журнале  инструктажа;</w:t>
      </w:r>
    </w:p>
    <w:p w:rsidR="007A5EF5" w:rsidRPr="007A5EF5" w:rsidRDefault="007A5EF5" w:rsidP="007A5EF5">
      <w:pPr>
        <w:shd w:val="clear" w:color="auto" w:fill="FFFFFF"/>
        <w:spacing w:after="0" w:line="240" w:lineRule="auto"/>
        <w:jc w:val="both"/>
        <w:rPr>
          <w:rFonts w:ascii="Times New Roman" w:eastAsia="Times New Roman" w:hAnsi="Times New Roman" w:cs="Times New Roman"/>
          <w:sz w:val="26"/>
          <w:szCs w:val="26"/>
          <w:lang w:eastAsia="ru-RU"/>
        </w:rPr>
      </w:pPr>
      <w:r w:rsidRPr="007A5EF5">
        <w:rPr>
          <w:rFonts w:ascii="Times New Roman" w:eastAsia="Times New Roman" w:hAnsi="Times New Roman" w:cs="Times New Roman"/>
          <w:sz w:val="26"/>
          <w:szCs w:val="26"/>
          <w:lang w:eastAsia="ru-RU"/>
        </w:rPr>
        <w:t>- разработаны инструкции по действию при угрозе террористического акта для педагогического состава школы;</w:t>
      </w:r>
    </w:p>
    <w:p w:rsidR="007A5EF5" w:rsidRPr="007A5EF5" w:rsidRDefault="007A5EF5" w:rsidP="007A5EF5">
      <w:pPr>
        <w:shd w:val="clear" w:color="auto" w:fill="FFFFFF"/>
        <w:spacing w:after="0" w:line="240" w:lineRule="auto"/>
        <w:jc w:val="both"/>
        <w:rPr>
          <w:rFonts w:ascii="Times New Roman" w:eastAsia="Times New Roman" w:hAnsi="Times New Roman" w:cs="Times New Roman"/>
          <w:sz w:val="26"/>
          <w:szCs w:val="26"/>
          <w:lang w:eastAsia="ru-RU"/>
        </w:rPr>
      </w:pPr>
      <w:r w:rsidRPr="007A5EF5">
        <w:rPr>
          <w:rFonts w:ascii="Times New Roman" w:eastAsia="Times New Roman" w:hAnsi="Times New Roman" w:cs="Times New Roman"/>
          <w:sz w:val="26"/>
          <w:szCs w:val="26"/>
          <w:lang w:eastAsia="ru-RU"/>
        </w:rPr>
        <w:t>- проведены занятия с обучающимися на тему: «Экстремизм, его источники и последствия»;</w:t>
      </w:r>
    </w:p>
    <w:p w:rsidR="007A5EF5" w:rsidRPr="007A5EF5" w:rsidRDefault="007A5EF5" w:rsidP="007A5EF5">
      <w:pPr>
        <w:shd w:val="clear" w:color="auto" w:fill="FFFFFF"/>
        <w:spacing w:after="0" w:line="240" w:lineRule="auto"/>
        <w:jc w:val="both"/>
        <w:rPr>
          <w:rFonts w:ascii="Times New Roman" w:eastAsia="Times New Roman" w:hAnsi="Times New Roman" w:cs="Times New Roman"/>
          <w:sz w:val="26"/>
          <w:szCs w:val="26"/>
          <w:lang w:eastAsia="ru-RU"/>
        </w:rPr>
      </w:pPr>
      <w:r w:rsidRPr="007A5EF5">
        <w:rPr>
          <w:rFonts w:ascii="Times New Roman" w:eastAsia="Times New Roman" w:hAnsi="Times New Roman" w:cs="Times New Roman"/>
          <w:sz w:val="26"/>
          <w:szCs w:val="26"/>
          <w:lang w:eastAsia="ru-RU"/>
        </w:rPr>
        <w:t>- проведены личные беседы с обучающимися по поводу выявления экстремистских наклонностей, агрессивности, воспитания толерантного поведения;</w:t>
      </w:r>
    </w:p>
    <w:p w:rsidR="007A5EF5" w:rsidRPr="007A5EF5" w:rsidRDefault="007A5EF5" w:rsidP="007A5EF5">
      <w:pPr>
        <w:shd w:val="clear" w:color="auto" w:fill="FFFFFF"/>
        <w:spacing w:after="0" w:line="240" w:lineRule="auto"/>
        <w:jc w:val="both"/>
        <w:rPr>
          <w:rFonts w:ascii="Times New Roman" w:eastAsia="Times New Roman" w:hAnsi="Times New Roman" w:cs="Times New Roman"/>
          <w:sz w:val="26"/>
          <w:szCs w:val="26"/>
          <w:lang w:eastAsia="ru-RU"/>
        </w:rPr>
      </w:pPr>
      <w:r w:rsidRPr="007A5EF5">
        <w:rPr>
          <w:rFonts w:ascii="Times New Roman" w:eastAsia="Times New Roman" w:hAnsi="Times New Roman" w:cs="Times New Roman"/>
          <w:sz w:val="26"/>
          <w:szCs w:val="26"/>
          <w:lang w:eastAsia="ru-RU"/>
        </w:rPr>
        <w:t>- активная работа велась на классных часах, внеклассных мероприятиях.</w:t>
      </w:r>
    </w:p>
    <w:p w:rsidR="007A5EF5" w:rsidRPr="007A5EF5" w:rsidRDefault="007A5EF5" w:rsidP="007A5EF5">
      <w:pPr>
        <w:shd w:val="clear" w:color="auto" w:fill="FFFFFF"/>
        <w:spacing w:after="0" w:line="240" w:lineRule="auto"/>
        <w:jc w:val="both"/>
        <w:rPr>
          <w:rFonts w:ascii="Times New Roman" w:eastAsia="Times New Roman" w:hAnsi="Times New Roman" w:cs="Times New Roman"/>
          <w:sz w:val="26"/>
          <w:szCs w:val="26"/>
          <w:lang w:eastAsia="ru-RU"/>
        </w:rPr>
      </w:pPr>
      <w:r w:rsidRPr="007A5EF5">
        <w:rPr>
          <w:rFonts w:ascii="Times New Roman" w:eastAsia="Times New Roman" w:hAnsi="Times New Roman" w:cs="Times New Roman"/>
          <w:sz w:val="26"/>
          <w:szCs w:val="26"/>
          <w:lang w:eastAsia="ru-RU"/>
        </w:rPr>
        <w:t>Основные мероприятия, проведенные в школе по борьбе с терроризмом и противодействию экстремизму.</w:t>
      </w:r>
    </w:p>
    <w:p w:rsidR="007A5EF5" w:rsidRPr="007A5EF5" w:rsidRDefault="007A5EF5" w:rsidP="007A5EF5">
      <w:pPr>
        <w:shd w:val="clear" w:color="auto" w:fill="FFFFFF"/>
        <w:spacing w:after="0" w:line="240" w:lineRule="auto"/>
        <w:jc w:val="both"/>
        <w:rPr>
          <w:rFonts w:ascii="Times New Roman" w:eastAsia="Times New Roman" w:hAnsi="Times New Roman" w:cs="Times New Roman"/>
          <w:sz w:val="26"/>
          <w:szCs w:val="26"/>
          <w:u w:val="single"/>
          <w:lang w:eastAsia="ru-RU"/>
        </w:rPr>
      </w:pPr>
      <w:r w:rsidRPr="007A5EF5">
        <w:rPr>
          <w:rFonts w:ascii="Times New Roman" w:eastAsia="Times New Roman" w:hAnsi="Times New Roman" w:cs="Times New Roman"/>
          <w:sz w:val="26"/>
          <w:szCs w:val="26"/>
          <w:u w:val="single"/>
          <w:lang w:eastAsia="ru-RU"/>
        </w:rPr>
        <w:lastRenderedPageBreak/>
        <w:t>Работа с педагогическим коллективом:</w:t>
      </w:r>
    </w:p>
    <w:p w:rsidR="007A5EF5" w:rsidRPr="007A5EF5" w:rsidRDefault="007A5EF5" w:rsidP="007A5EF5">
      <w:pPr>
        <w:shd w:val="clear" w:color="auto" w:fill="FFFFFF"/>
        <w:spacing w:after="0" w:line="240" w:lineRule="auto"/>
        <w:ind w:firstLine="708"/>
        <w:jc w:val="both"/>
        <w:rPr>
          <w:rFonts w:ascii="Times New Roman" w:eastAsia="Times New Roman" w:hAnsi="Times New Roman" w:cs="Times New Roman"/>
          <w:sz w:val="26"/>
          <w:szCs w:val="26"/>
          <w:lang w:eastAsia="ru-RU"/>
        </w:rPr>
      </w:pPr>
      <w:r w:rsidRPr="007A5EF5">
        <w:rPr>
          <w:rFonts w:ascii="Times New Roman" w:eastAsia="Times New Roman" w:hAnsi="Times New Roman" w:cs="Times New Roman"/>
          <w:sz w:val="26"/>
          <w:szCs w:val="26"/>
          <w:lang w:eastAsia="ru-RU"/>
        </w:rPr>
        <w:t>В августе 2024 года работники школы прошли инструктаж по противодействию терроризму. Проведена беседа с сотрудниками школы на тему: «Антитеррористическая безопасность образовательного учреждения». Администрацией и педагогами школы изучены нормативные документы по противодействию экстремизму и терроризму.</w:t>
      </w:r>
    </w:p>
    <w:p w:rsidR="007A5EF5" w:rsidRPr="007A5EF5" w:rsidRDefault="007A5EF5" w:rsidP="007A5EF5">
      <w:pPr>
        <w:shd w:val="clear" w:color="auto" w:fill="FFFFFF"/>
        <w:spacing w:after="0" w:line="240" w:lineRule="auto"/>
        <w:jc w:val="both"/>
        <w:rPr>
          <w:rFonts w:ascii="Times New Roman" w:eastAsia="Times New Roman" w:hAnsi="Times New Roman" w:cs="Times New Roman"/>
          <w:sz w:val="26"/>
          <w:szCs w:val="26"/>
          <w:u w:val="single"/>
          <w:lang w:eastAsia="ru-RU"/>
        </w:rPr>
      </w:pPr>
      <w:r w:rsidRPr="007A5EF5">
        <w:rPr>
          <w:rFonts w:ascii="Times New Roman" w:eastAsia="Times New Roman" w:hAnsi="Times New Roman" w:cs="Times New Roman"/>
          <w:sz w:val="26"/>
          <w:szCs w:val="26"/>
          <w:u w:val="single"/>
          <w:lang w:eastAsia="ru-RU"/>
        </w:rPr>
        <w:t>Работа с учащимися:</w:t>
      </w:r>
    </w:p>
    <w:p w:rsidR="007A5EF5" w:rsidRPr="007A5EF5" w:rsidRDefault="007A5EF5" w:rsidP="007A5EF5">
      <w:pPr>
        <w:shd w:val="clear" w:color="auto" w:fill="FFFFFF"/>
        <w:spacing w:after="0" w:line="240" w:lineRule="auto"/>
        <w:ind w:firstLine="708"/>
        <w:jc w:val="both"/>
        <w:rPr>
          <w:rFonts w:ascii="Times New Roman" w:eastAsia="Times New Roman" w:hAnsi="Times New Roman" w:cs="Times New Roman"/>
          <w:sz w:val="26"/>
          <w:szCs w:val="26"/>
          <w:lang w:eastAsia="ru-RU"/>
        </w:rPr>
      </w:pPr>
      <w:r w:rsidRPr="007A5EF5">
        <w:rPr>
          <w:rFonts w:ascii="Times New Roman" w:eastAsia="Times New Roman" w:hAnsi="Times New Roman" w:cs="Times New Roman"/>
          <w:sz w:val="26"/>
          <w:szCs w:val="26"/>
          <w:lang w:eastAsia="ru-RU"/>
        </w:rPr>
        <w:t>В сентябре 2024 года учащиеся 1-11 класса принимали участие в мероприятиях месячника безопасности детей в школе. Классные руководители регулярно проводили инструктажи с учащимися по 1-11 класс по темам: «Действия при обнаружении подозрительных взрывоопасных предметов», «Действия при угрозе террористического акта», «Правила поведения и порядок действий, если вас захватили в заложники» с регистрацией в журнал по ТБ.</w:t>
      </w:r>
    </w:p>
    <w:p w:rsidR="007A5EF5" w:rsidRPr="007A5EF5" w:rsidRDefault="007A5EF5" w:rsidP="007A5EF5">
      <w:pPr>
        <w:shd w:val="clear" w:color="auto" w:fill="FFFFFF"/>
        <w:spacing w:after="0" w:line="240" w:lineRule="auto"/>
        <w:jc w:val="both"/>
        <w:rPr>
          <w:rFonts w:ascii="Times New Roman" w:eastAsia="Times New Roman" w:hAnsi="Times New Roman" w:cs="Times New Roman"/>
          <w:sz w:val="26"/>
          <w:szCs w:val="26"/>
          <w:lang w:eastAsia="ru-RU"/>
        </w:rPr>
      </w:pPr>
      <w:r w:rsidRPr="007A5EF5">
        <w:rPr>
          <w:rFonts w:ascii="Times New Roman" w:eastAsia="Times New Roman" w:hAnsi="Times New Roman" w:cs="Times New Roman"/>
          <w:sz w:val="26"/>
          <w:szCs w:val="26"/>
          <w:lang w:eastAsia="ru-RU"/>
        </w:rPr>
        <w:t xml:space="preserve">  </w:t>
      </w:r>
      <w:r w:rsidRPr="007A5EF5">
        <w:rPr>
          <w:rFonts w:ascii="Times New Roman" w:eastAsia="Times New Roman" w:hAnsi="Times New Roman" w:cs="Times New Roman"/>
          <w:sz w:val="26"/>
          <w:szCs w:val="26"/>
          <w:lang w:eastAsia="ru-RU"/>
        </w:rPr>
        <w:tab/>
        <w:t>В сентябре 2024 года и феврале 2025 года в школе проходила акция для обучающихся 1-11 класса «Телефон доверия» под девизом: «Телефон доверия – шаг к безопасности ребёнка».</w:t>
      </w:r>
    </w:p>
    <w:p w:rsidR="007A5EF5" w:rsidRPr="007A5EF5" w:rsidRDefault="007A5EF5" w:rsidP="007A5EF5">
      <w:pPr>
        <w:shd w:val="clear" w:color="auto" w:fill="FFFFFF"/>
        <w:spacing w:after="0" w:line="240" w:lineRule="auto"/>
        <w:jc w:val="both"/>
        <w:rPr>
          <w:rFonts w:ascii="Times New Roman" w:eastAsia="Times New Roman" w:hAnsi="Times New Roman" w:cs="Times New Roman"/>
          <w:sz w:val="26"/>
          <w:szCs w:val="26"/>
          <w:lang w:eastAsia="ru-RU"/>
        </w:rPr>
      </w:pPr>
      <w:r w:rsidRPr="007A5EF5">
        <w:rPr>
          <w:rFonts w:ascii="Times New Roman" w:eastAsia="Times New Roman" w:hAnsi="Times New Roman" w:cs="Times New Roman"/>
          <w:sz w:val="26"/>
          <w:szCs w:val="26"/>
          <w:lang w:eastAsia="ru-RU"/>
        </w:rPr>
        <w:t xml:space="preserve">  </w:t>
      </w:r>
      <w:r w:rsidRPr="007A5EF5">
        <w:rPr>
          <w:rFonts w:ascii="Times New Roman" w:eastAsia="Times New Roman" w:hAnsi="Times New Roman" w:cs="Times New Roman"/>
          <w:sz w:val="26"/>
          <w:szCs w:val="26"/>
          <w:lang w:eastAsia="ru-RU"/>
        </w:rPr>
        <w:tab/>
        <w:t>В течение учебного года систематически, согласно графику,</w:t>
      </w:r>
    </w:p>
    <w:p w:rsidR="007A5EF5" w:rsidRPr="007A5EF5" w:rsidRDefault="007A5EF5" w:rsidP="007A5EF5">
      <w:pPr>
        <w:shd w:val="clear" w:color="auto" w:fill="FFFFFF"/>
        <w:spacing w:after="0" w:line="240" w:lineRule="auto"/>
        <w:jc w:val="both"/>
        <w:rPr>
          <w:rFonts w:ascii="Times New Roman" w:eastAsia="Times New Roman" w:hAnsi="Times New Roman" w:cs="Times New Roman"/>
          <w:sz w:val="26"/>
          <w:szCs w:val="26"/>
          <w:lang w:eastAsia="ru-RU"/>
        </w:rPr>
      </w:pPr>
      <w:r w:rsidRPr="007A5EF5">
        <w:rPr>
          <w:rFonts w:ascii="Times New Roman" w:eastAsia="Times New Roman" w:hAnsi="Times New Roman" w:cs="Times New Roman"/>
          <w:sz w:val="26"/>
          <w:szCs w:val="26"/>
          <w:lang w:eastAsia="ru-RU"/>
        </w:rPr>
        <w:t xml:space="preserve">проводились плановые эвакуации учащихся. В течение года в школе прошли классные часы и тематические беседы: </w:t>
      </w:r>
      <w:r w:rsidRPr="007A5EF5">
        <w:rPr>
          <w:rFonts w:ascii="Times New Roman" w:eastAsia="Calibri" w:hAnsi="Times New Roman" w:cs="Times New Roman"/>
          <w:sz w:val="26"/>
          <w:szCs w:val="26"/>
          <w:lang w:eastAsia="ru-RU"/>
        </w:rPr>
        <w:t xml:space="preserve">«В дружбе и единстве», «Единство Казахстана — в дружбе народов!», «Ответственность за религиозный экстремизм, терроризм», </w:t>
      </w:r>
      <w:r w:rsidRPr="007A5EF5">
        <w:rPr>
          <w:rFonts w:ascii="Times New Roman" w:eastAsia="Times New Roman" w:hAnsi="Times New Roman" w:cs="Times New Roman"/>
          <w:sz w:val="26"/>
          <w:szCs w:val="26"/>
          <w:lang w:eastAsia="ru-RU"/>
        </w:rPr>
        <w:t>«Терроризм и религиозный экстремизм» Ответственность за преступления, связанные с террористической деятельностью. Статья 273 РК, «Экстремизм – антисоциальное явление».</w:t>
      </w:r>
    </w:p>
    <w:p w:rsidR="007A5EF5" w:rsidRPr="007A5EF5" w:rsidRDefault="00442253" w:rsidP="007A5EF5">
      <w:pPr>
        <w:shd w:val="clear" w:color="auto" w:fill="FFFFFF"/>
        <w:spacing w:after="0" w:line="240" w:lineRule="auto"/>
        <w:jc w:val="both"/>
        <w:rPr>
          <w:rFonts w:ascii="Times New Roman" w:eastAsia="Times New Roman" w:hAnsi="Times New Roman" w:cs="Times New Roman"/>
          <w:sz w:val="26"/>
          <w:szCs w:val="26"/>
          <w:lang w:eastAsia="ru-RU"/>
        </w:rPr>
      </w:pPr>
      <w:hyperlink r:id="rId33" w:history="1">
        <w:r w:rsidR="007A5EF5" w:rsidRPr="007A5EF5">
          <w:rPr>
            <w:rFonts w:ascii="Times New Roman" w:eastAsia="Times New Roman" w:hAnsi="Times New Roman" w:cs="Times New Roman"/>
            <w:color w:val="0000FF"/>
            <w:sz w:val="26"/>
            <w:szCs w:val="26"/>
            <w:u w:val="single"/>
            <w:lang w:eastAsia="ru-RU"/>
          </w:rPr>
          <w:t>https://www.instagram.com/p/C_9_ADPAmXJ/?hl=ru&amp;img_index=5</w:t>
        </w:r>
      </w:hyperlink>
    </w:p>
    <w:p w:rsidR="007A5EF5" w:rsidRPr="007A5EF5" w:rsidRDefault="00442253" w:rsidP="007A5EF5">
      <w:pPr>
        <w:shd w:val="clear" w:color="auto" w:fill="FFFFFF"/>
        <w:spacing w:after="0" w:line="240" w:lineRule="auto"/>
        <w:jc w:val="both"/>
        <w:rPr>
          <w:rFonts w:ascii="Times New Roman" w:eastAsia="Times New Roman" w:hAnsi="Times New Roman" w:cs="Times New Roman"/>
          <w:sz w:val="26"/>
          <w:szCs w:val="26"/>
          <w:lang w:eastAsia="ru-RU"/>
        </w:rPr>
      </w:pPr>
      <w:hyperlink r:id="rId34" w:history="1">
        <w:r w:rsidR="007A5EF5" w:rsidRPr="007A5EF5">
          <w:rPr>
            <w:rFonts w:ascii="Times New Roman" w:eastAsia="Times New Roman" w:hAnsi="Times New Roman" w:cs="Times New Roman"/>
            <w:color w:val="0000FF"/>
            <w:sz w:val="26"/>
            <w:szCs w:val="26"/>
            <w:u w:val="single"/>
            <w:lang w:eastAsia="ru-RU"/>
          </w:rPr>
          <w:t>https://www.instagram.com/p/DGUeMrkyFnt/?hl=ru</w:t>
        </w:r>
      </w:hyperlink>
    </w:p>
    <w:p w:rsidR="007A5EF5" w:rsidRPr="007A5EF5" w:rsidRDefault="007A5EF5" w:rsidP="007A5EF5">
      <w:pPr>
        <w:shd w:val="clear" w:color="auto" w:fill="FFFFFF"/>
        <w:spacing w:after="0" w:line="240" w:lineRule="auto"/>
        <w:jc w:val="both"/>
        <w:rPr>
          <w:rFonts w:ascii="Times New Roman" w:eastAsia="Times New Roman" w:hAnsi="Times New Roman" w:cs="Times New Roman"/>
          <w:sz w:val="26"/>
          <w:szCs w:val="26"/>
          <w:u w:val="single"/>
          <w:lang w:eastAsia="ru-RU"/>
        </w:rPr>
      </w:pPr>
      <w:r w:rsidRPr="007A5EF5">
        <w:rPr>
          <w:rFonts w:ascii="Times New Roman" w:eastAsia="Times New Roman" w:hAnsi="Times New Roman" w:cs="Times New Roman"/>
          <w:sz w:val="26"/>
          <w:szCs w:val="26"/>
          <w:u w:val="single"/>
          <w:lang w:eastAsia="ru-RU"/>
        </w:rPr>
        <w:t>Оформление стендов:</w:t>
      </w:r>
    </w:p>
    <w:p w:rsidR="007A5EF5" w:rsidRPr="007A5EF5" w:rsidRDefault="007A5EF5" w:rsidP="007A5EF5">
      <w:pPr>
        <w:shd w:val="clear" w:color="auto" w:fill="FFFFFF"/>
        <w:spacing w:after="0" w:line="240" w:lineRule="auto"/>
        <w:jc w:val="both"/>
        <w:rPr>
          <w:rFonts w:ascii="Times New Roman" w:eastAsia="Times New Roman" w:hAnsi="Times New Roman" w:cs="Times New Roman"/>
          <w:sz w:val="26"/>
          <w:szCs w:val="26"/>
          <w:lang w:eastAsia="ru-RU"/>
        </w:rPr>
      </w:pPr>
      <w:r w:rsidRPr="007A5EF5">
        <w:rPr>
          <w:rFonts w:ascii="Times New Roman" w:eastAsia="Times New Roman" w:hAnsi="Times New Roman" w:cs="Times New Roman"/>
          <w:sz w:val="26"/>
          <w:szCs w:val="26"/>
          <w:lang w:eastAsia="ru-RU"/>
        </w:rPr>
        <w:t>- В фойе школы - «Мы против экстремизма».</w:t>
      </w:r>
    </w:p>
    <w:p w:rsidR="007A5EF5" w:rsidRPr="007A5EF5" w:rsidRDefault="007A5EF5" w:rsidP="007A5EF5">
      <w:pPr>
        <w:shd w:val="clear" w:color="auto" w:fill="FFFFFF"/>
        <w:spacing w:after="0" w:line="240" w:lineRule="auto"/>
        <w:jc w:val="both"/>
        <w:rPr>
          <w:rFonts w:ascii="Times New Roman" w:eastAsia="Times New Roman" w:hAnsi="Times New Roman" w:cs="Times New Roman"/>
          <w:sz w:val="26"/>
          <w:szCs w:val="26"/>
          <w:lang w:eastAsia="ru-RU"/>
        </w:rPr>
      </w:pPr>
      <w:r w:rsidRPr="007A5EF5">
        <w:rPr>
          <w:rFonts w:ascii="Times New Roman" w:eastAsia="Times New Roman" w:hAnsi="Times New Roman" w:cs="Times New Roman"/>
          <w:sz w:val="26"/>
          <w:szCs w:val="26"/>
          <w:lang w:eastAsia="ru-RU"/>
        </w:rPr>
        <w:t>Презентации, выпуск буклетов:</w:t>
      </w:r>
    </w:p>
    <w:p w:rsidR="007A5EF5" w:rsidRPr="007A5EF5" w:rsidRDefault="007A5EF5" w:rsidP="007A5EF5">
      <w:pPr>
        <w:shd w:val="clear" w:color="auto" w:fill="FFFFFF"/>
        <w:spacing w:after="0" w:line="240" w:lineRule="auto"/>
        <w:jc w:val="both"/>
        <w:rPr>
          <w:rFonts w:ascii="Times New Roman" w:eastAsia="Times New Roman" w:hAnsi="Times New Roman" w:cs="Times New Roman"/>
          <w:sz w:val="26"/>
          <w:szCs w:val="26"/>
          <w:lang w:eastAsia="ru-RU"/>
        </w:rPr>
      </w:pPr>
      <w:r w:rsidRPr="007A5EF5">
        <w:rPr>
          <w:rFonts w:ascii="Times New Roman" w:eastAsia="Times New Roman" w:hAnsi="Times New Roman" w:cs="Times New Roman"/>
          <w:sz w:val="26"/>
          <w:szCs w:val="26"/>
          <w:lang w:eastAsia="ru-RU"/>
        </w:rPr>
        <w:t>- «МЫ – против терроризма», «Наша многонациональная страна»;</w:t>
      </w:r>
    </w:p>
    <w:p w:rsidR="007A5EF5" w:rsidRPr="007A5EF5" w:rsidRDefault="007A5EF5" w:rsidP="007A5EF5">
      <w:pPr>
        <w:shd w:val="clear" w:color="auto" w:fill="FFFFFF"/>
        <w:spacing w:after="0" w:line="240" w:lineRule="auto"/>
        <w:jc w:val="both"/>
        <w:rPr>
          <w:rFonts w:ascii="Times New Roman" w:eastAsia="Times New Roman" w:hAnsi="Times New Roman" w:cs="Times New Roman"/>
          <w:sz w:val="26"/>
          <w:szCs w:val="26"/>
          <w:lang w:eastAsia="ru-RU"/>
        </w:rPr>
      </w:pPr>
      <w:r w:rsidRPr="007A5EF5">
        <w:rPr>
          <w:rFonts w:ascii="Times New Roman" w:eastAsia="Times New Roman" w:hAnsi="Times New Roman" w:cs="Times New Roman"/>
          <w:sz w:val="26"/>
          <w:szCs w:val="26"/>
          <w:lang w:eastAsia="ru-RU"/>
        </w:rPr>
        <w:t>презентация «Духовное здоровье человека»; буклет «Что такое экстремизм»; «Все мы разные, но все-таки мы вместе».</w:t>
      </w:r>
    </w:p>
    <w:p w:rsidR="007A5EF5" w:rsidRPr="007A5EF5" w:rsidRDefault="007A5EF5" w:rsidP="007A5EF5">
      <w:pPr>
        <w:shd w:val="clear" w:color="auto" w:fill="FFFFFF"/>
        <w:spacing w:after="0" w:line="240" w:lineRule="auto"/>
        <w:jc w:val="both"/>
        <w:rPr>
          <w:rFonts w:ascii="Times New Roman" w:eastAsia="Times New Roman" w:hAnsi="Times New Roman" w:cs="Times New Roman"/>
          <w:sz w:val="26"/>
          <w:szCs w:val="26"/>
          <w:u w:val="single"/>
          <w:lang w:eastAsia="ru-RU"/>
        </w:rPr>
      </w:pPr>
      <w:r w:rsidRPr="007A5EF5">
        <w:rPr>
          <w:rFonts w:ascii="Times New Roman" w:eastAsia="Times New Roman" w:hAnsi="Times New Roman" w:cs="Times New Roman"/>
          <w:sz w:val="26"/>
          <w:szCs w:val="26"/>
          <w:u w:val="single"/>
          <w:lang w:eastAsia="ru-RU"/>
        </w:rPr>
        <w:t>Работа с родителями:</w:t>
      </w:r>
    </w:p>
    <w:p w:rsidR="007A5EF5" w:rsidRPr="007A5EF5" w:rsidRDefault="007A5EF5" w:rsidP="007A5EF5">
      <w:pPr>
        <w:shd w:val="clear" w:color="auto" w:fill="FFFFFF"/>
        <w:spacing w:after="0" w:line="240" w:lineRule="auto"/>
        <w:ind w:firstLine="708"/>
        <w:jc w:val="both"/>
        <w:rPr>
          <w:rFonts w:ascii="Times New Roman" w:eastAsia="Times New Roman" w:hAnsi="Times New Roman" w:cs="Times New Roman"/>
          <w:sz w:val="26"/>
          <w:szCs w:val="26"/>
          <w:lang w:eastAsia="ru-RU"/>
        </w:rPr>
      </w:pPr>
      <w:r w:rsidRPr="007A5EF5">
        <w:rPr>
          <w:rFonts w:ascii="Times New Roman" w:eastAsia="Times New Roman" w:hAnsi="Times New Roman" w:cs="Times New Roman"/>
          <w:sz w:val="26"/>
          <w:szCs w:val="26"/>
          <w:lang w:eastAsia="ru-RU"/>
        </w:rPr>
        <w:t>В августе 2024 на родительских собраниях родители (законные представители) обучающихся были ознакомлены с пропускным режимом, правилами посещения работников школы и иной документацией по обеспечению личной безопасности учащихся.</w:t>
      </w:r>
    </w:p>
    <w:p w:rsidR="007A5EF5" w:rsidRPr="007A5EF5" w:rsidRDefault="007A5EF5" w:rsidP="007A5EF5">
      <w:pPr>
        <w:shd w:val="clear" w:color="auto" w:fill="FFFFFF"/>
        <w:spacing w:after="0" w:line="240" w:lineRule="auto"/>
        <w:jc w:val="both"/>
        <w:rPr>
          <w:rFonts w:ascii="Times New Roman" w:eastAsia="Times New Roman" w:hAnsi="Times New Roman" w:cs="Times New Roman"/>
          <w:sz w:val="26"/>
          <w:szCs w:val="26"/>
          <w:lang w:eastAsia="ru-RU"/>
        </w:rPr>
      </w:pPr>
      <w:r w:rsidRPr="007A5EF5">
        <w:rPr>
          <w:rFonts w:ascii="Times New Roman" w:eastAsia="Times New Roman" w:hAnsi="Times New Roman" w:cs="Times New Roman"/>
          <w:sz w:val="26"/>
          <w:szCs w:val="26"/>
          <w:lang w:eastAsia="ru-RU"/>
        </w:rPr>
        <w:t>В течение года на родительских собраниях в 1-11 класса поднимались следующие вопросы:</w:t>
      </w:r>
    </w:p>
    <w:p w:rsidR="007A5EF5" w:rsidRPr="007A5EF5" w:rsidRDefault="007A5EF5" w:rsidP="007A5EF5">
      <w:pPr>
        <w:shd w:val="clear" w:color="auto" w:fill="FFFFFF"/>
        <w:spacing w:after="0" w:line="240" w:lineRule="auto"/>
        <w:jc w:val="both"/>
        <w:rPr>
          <w:rFonts w:ascii="Times New Roman" w:eastAsia="Times New Roman" w:hAnsi="Times New Roman" w:cs="Times New Roman"/>
          <w:sz w:val="26"/>
          <w:szCs w:val="26"/>
          <w:lang w:eastAsia="ru-RU"/>
        </w:rPr>
      </w:pPr>
      <w:r w:rsidRPr="007A5EF5">
        <w:rPr>
          <w:rFonts w:ascii="Times New Roman" w:eastAsia="Times New Roman" w:hAnsi="Times New Roman" w:cs="Times New Roman"/>
          <w:sz w:val="26"/>
          <w:szCs w:val="26"/>
          <w:lang w:eastAsia="ru-RU"/>
        </w:rPr>
        <w:t>- «Как научить ребенка заботиться о своей безопасности»;</w:t>
      </w:r>
    </w:p>
    <w:p w:rsidR="007A5EF5" w:rsidRPr="007A5EF5" w:rsidRDefault="007A5EF5" w:rsidP="007A5EF5">
      <w:pPr>
        <w:shd w:val="clear" w:color="auto" w:fill="FFFFFF"/>
        <w:spacing w:after="0" w:line="240" w:lineRule="auto"/>
        <w:jc w:val="both"/>
        <w:rPr>
          <w:rFonts w:ascii="Times New Roman" w:eastAsia="Times New Roman" w:hAnsi="Times New Roman" w:cs="Times New Roman"/>
          <w:sz w:val="26"/>
          <w:szCs w:val="26"/>
          <w:lang w:eastAsia="ru-RU"/>
        </w:rPr>
      </w:pPr>
      <w:r w:rsidRPr="007A5EF5">
        <w:rPr>
          <w:rFonts w:ascii="Times New Roman" w:eastAsia="Times New Roman" w:hAnsi="Times New Roman" w:cs="Times New Roman"/>
          <w:sz w:val="26"/>
          <w:szCs w:val="26"/>
          <w:lang w:eastAsia="ru-RU"/>
        </w:rPr>
        <w:t>- «Профилактика экстремизма в детской среде»;</w:t>
      </w:r>
    </w:p>
    <w:p w:rsidR="007A5EF5" w:rsidRPr="007A5EF5" w:rsidRDefault="007A5EF5" w:rsidP="007A5EF5">
      <w:pPr>
        <w:shd w:val="clear" w:color="auto" w:fill="FFFFFF"/>
        <w:spacing w:after="0" w:line="240" w:lineRule="auto"/>
        <w:jc w:val="both"/>
        <w:rPr>
          <w:rFonts w:ascii="Times New Roman" w:eastAsia="Times New Roman" w:hAnsi="Times New Roman" w:cs="Times New Roman"/>
          <w:sz w:val="26"/>
          <w:szCs w:val="26"/>
          <w:lang w:eastAsia="ru-RU"/>
        </w:rPr>
      </w:pPr>
      <w:r w:rsidRPr="007A5EF5">
        <w:rPr>
          <w:rFonts w:ascii="Times New Roman" w:eastAsia="Times New Roman" w:hAnsi="Times New Roman" w:cs="Times New Roman"/>
          <w:sz w:val="26"/>
          <w:szCs w:val="26"/>
          <w:lang w:eastAsia="ru-RU"/>
        </w:rPr>
        <w:t xml:space="preserve"> Ежемесячно в школе проводятся заседания Совета  профилактики правонарушений. На Совете рассматриваются вопросы, связанные с поведением обучающихся на уроках и во внеурочное время, пропуски уроков без уважительной</w:t>
      </w:r>
    </w:p>
    <w:p w:rsidR="007A5EF5" w:rsidRPr="007A5EF5" w:rsidRDefault="007A5EF5" w:rsidP="007A5EF5">
      <w:pPr>
        <w:shd w:val="clear" w:color="auto" w:fill="FFFFFF"/>
        <w:spacing w:after="0" w:line="240" w:lineRule="auto"/>
        <w:jc w:val="both"/>
        <w:rPr>
          <w:rFonts w:ascii="Times New Roman" w:eastAsia="Times New Roman" w:hAnsi="Times New Roman" w:cs="Times New Roman"/>
          <w:sz w:val="26"/>
          <w:szCs w:val="26"/>
          <w:lang w:eastAsia="ru-RU"/>
        </w:rPr>
      </w:pPr>
      <w:r w:rsidRPr="007A5EF5">
        <w:rPr>
          <w:rFonts w:ascii="Times New Roman" w:eastAsia="Times New Roman" w:hAnsi="Times New Roman" w:cs="Times New Roman"/>
          <w:sz w:val="26"/>
          <w:szCs w:val="26"/>
          <w:lang w:eastAsia="ru-RU"/>
        </w:rPr>
        <w:t>причины, успеваемость, опоздания, вопросы профилактической работы.</w:t>
      </w:r>
    </w:p>
    <w:p w:rsidR="007A5EF5" w:rsidRPr="007A5EF5" w:rsidRDefault="007A5EF5" w:rsidP="007A5EF5">
      <w:pPr>
        <w:shd w:val="clear" w:color="auto" w:fill="FFFFFF"/>
        <w:spacing w:after="0" w:line="240" w:lineRule="auto"/>
        <w:jc w:val="both"/>
        <w:rPr>
          <w:rFonts w:ascii="Times New Roman" w:eastAsia="Times New Roman" w:hAnsi="Times New Roman" w:cs="Times New Roman"/>
          <w:sz w:val="26"/>
          <w:szCs w:val="26"/>
          <w:lang w:eastAsia="ru-RU"/>
        </w:rPr>
      </w:pPr>
      <w:r w:rsidRPr="007A5EF5">
        <w:rPr>
          <w:rFonts w:ascii="Times New Roman" w:eastAsia="Times New Roman" w:hAnsi="Times New Roman" w:cs="Times New Roman"/>
          <w:b/>
          <w:sz w:val="26"/>
          <w:szCs w:val="26"/>
          <w:lang w:eastAsia="ru-RU"/>
        </w:rPr>
        <w:t>Вывод:</w:t>
      </w:r>
      <w:r w:rsidRPr="007A5EF5">
        <w:rPr>
          <w:rFonts w:ascii="Times New Roman" w:eastAsia="Times New Roman" w:hAnsi="Times New Roman" w:cs="Times New Roman"/>
          <w:sz w:val="26"/>
          <w:szCs w:val="26"/>
          <w:lang w:eastAsia="ru-RU"/>
        </w:rPr>
        <w:t xml:space="preserve"> Профилактика терроризма и экстремизма проводится в школе силами администрации и педагогического коллектива. Регулярно проводятся тренировочные занятия с сотрудниками и обучающимися школы. </w:t>
      </w:r>
    </w:p>
    <w:p w:rsidR="007A5EF5" w:rsidRPr="007A5EF5" w:rsidRDefault="007A5EF5" w:rsidP="007A5EF5">
      <w:pPr>
        <w:spacing w:after="0" w:line="240" w:lineRule="auto"/>
        <w:rPr>
          <w:rFonts w:ascii="Times New Roman" w:eastAsia="Times New Roman" w:hAnsi="Times New Roman" w:cs="Times New Roman"/>
          <w:b/>
          <w:sz w:val="26"/>
          <w:szCs w:val="26"/>
        </w:rPr>
      </w:pPr>
      <w:r w:rsidRPr="007A5EF5">
        <w:rPr>
          <w:rFonts w:ascii="Times New Roman" w:eastAsia="Times New Roman" w:hAnsi="Times New Roman" w:cs="Times New Roman"/>
          <w:sz w:val="26"/>
          <w:szCs w:val="26"/>
          <w:lang w:eastAsia="ru-RU"/>
        </w:rPr>
        <w:lastRenderedPageBreak/>
        <w:t>Отсутствие проявлений экстремистского характера среди обучающихся школы свидетельствует об успешности и предпринимаемой профилактической работе.</w:t>
      </w:r>
    </w:p>
    <w:p w:rsidR="007A5EF5" w:rsidRPr="007A5EF5" w:rsidRDefault="00442253" w:rsidP="007A5EF5">
      <w:pPr>
        <w:spacing w:after="0" w:line="240" w:lineRule="auto"/>
        <w:rPr>
          <w:rFonts w:ascii="Times New Roman" w:eastAsia="Times New Roman" w:hAnsi="Times New Roman" w:cs="Times New Roman"/>
          <w:sz w:val="26"/>
          <w:szCs w:val="26"/>
          <w:lang w:val="kk-KZ" w:eastAsia="ru-RU"/>
        </w:rPr>
      </w:pPr>
      <w:hyperlink r:id="rId35" w:history="1">
        <w:r w:rsidR="007A5EF5" w:rsidRPr="007A5EF5">
          <w:rPr>
            <w:rFonts w:ascii="Times New Roman" w:eastAsia="Times New Roman" w:hAnsi="Times New Roman" w:cs="Times New Roman"/>
            <w:color w:val="0000FF"/>
            <w:sz w:val="26"/>
            <w:szCs w:val="26"/>
            <w:u w:val="single"/>
            <w:lang w:val="kk-KZ" w:eastAsia="ru-RU"/>
          </w:rPr>
          <w:t>https://www.instagram.com/p/DB-1ZkbgAtz/?hl=ru</w:t>
        </w:r>
      </w:hyperlink>
    </w:p>
    <w:p w:rsidR="007A5EF5" w:rsidRPr="007A5EF5" w:rsidRDefault="00442253" w:rsidP="007A5EF5">
      <w:pPr>
        <w:spacing w:after="0" w:line="240" w:lineRule="auto"/>
        <w:rPr>
          <w:rFonts w:ascii="Times New Roman" w:eastAsia="Times New Roman" w:hAnsi="Times New Roman" w:cs="Times New Roman"/>
          <w:sz w:val="26"/>
          <w:szCs w:val="26"/>
          <w:lang w:val="kk-KZ" w:eastAsia="ru-RU"/>
        </w:rPr>
      </w:pPr>
      <w:hyperlink r:id="rId36" w:history="1">
        <w:r w:rsidR="007A5EF5" w:rsidRPr="007A5EF5">
          <w:rPr>
            <w:rFonts w:ascii="Times New Roman" w:eastAsia="Times New Roman" w:hAnsi="Times New Roman" w:cs="Times New Roman"/>
            <w:color w:val="0000FF"/>
            <w:sz w:val="26"/>
            <w:szCs w:val="26"/>
            <w:u w:val="single"/>
            <w:lang w:val="kk-KZ" w:eastAsia="ru-RU"/>
          </w:rPr>
          <w:t>https://www.instagram.com/p/DHAPkX0osa4/?hl=ru&amp;img_index=2</w:t>
        </w:r>
      </w:hyperlink>
    </w:p>
    <w:p w:rsidR="007A5EF5" w:rsidRPr="007A5EF5" w:rsidRDefault="007A5EF5" w:rsidP="007A5EF5">
      <w:pPr>
        <w:spacing w:line="240" w:lineRule="auto"/>
        <w:jc w:val="center"/>
        <w:rPr>
          <w:rFonts w:ascii="Times New Roman" w:eastAsia="Times New Roman" w:hAnsi="Times New Roman" w:cs="Times New Roman"/>
          <w:sz w:val="26"/>
          <w:szCs w:val="26"/>
          <w:lang w:val="kk-KZ" w:eastAsia="ru-RU"/>
        </w:rPr>
      </w:pPr>
      <w:r w:rsidRPr="007A5EF5">
        <w:rPr>
          <w:rFonts w:ascii="Times New Roman" w:eastAsia="Times New Roman" w:hAnsi="Times New Roman" w:cs="Times New Roman"/>
          <w:b/>
          <w:sz w:val="26"/>
          <w:szCs w:val="26"/>
          <w:lang w:val="kk-KZ" w:eastAsia="ru-RU"/>
        </w:rPr>
        <w:t xml:space="preserve"> «Өмірге салауатты қадам»</w:t>
      </w:r>
    </w:p>
    <w:p w:rsidR="007A5EF5" w:rsidRPr="007A5EF5" w:rsidRDefault="007A5EF5" w:rsidP="007A5EF5">
      <w:pPr>
        <w:spacing w:after="0" w:line="240" w:lineRule="auto"/>
        <w:jc w:val="both"/>
        <w:rPr>
          <w:rFonts w:ascii="Times New Roman" w:eastAsia="Times New Roman" w:hAnsi="Times New Roman" w:cs="Times New Roman"/>
          <w:sz w:val="26"/>
          <w:szCs w:val="26"/>
          <w:lang w:eastAsia="ru-RU"/>
        </w:rPr>
      </w:pPr>
      <w:r w:rsidRPr="007A5EF5">
        <w:rPr>
          <w:rFonts w:ascii="Times New Roman" w:eastAsia="Times New Roman" w:hAnsi="Times New Roman" w:cs="Times New Roman"/>
          <w:sz w:val="26"/>
          <w:szCs w:val="26"/>
          <w:lang w:eastAsia="ru-RU"/>
        </w:rPr>
        <w:t xml:space="preserve">    </w:t>
      </w:r>
      <w:r w:rsidRPr="007A5EF5">
        <w:rPr>
          <w:rFonts w:ascii="Times New Roman" w:eastAsia="Times New Roman" w:hAnsi="Times New Roman" w:cs="Times New Roman"/>
          <w:sz w:val="26"/>
          <w:szCs w:val="26"/>
          <w:lang w:eastAsia="ru-RU"/>
        </w:rPr>
        <w:tab/>
        <w:t>Основной целью «</w:t>
      </w:r>
      <w:r w:rsidRPr="007A5EF5">
        <w:rPr>
          <w:rFonts w:ascii="Times New Roman" w:eastAsia="Times New Roman" w:hAnsi="Times New Roman" w:cs="Times New Roman"/>
          <w:sz w:val="26"/>
          <w:szCs w:val="26"/>
          <w:lang w:val="kk-KZ" w:eastAsia="ru-RU"/>
        </w:rPr>
        <w:t>Өмірге салауатты қадам</w:t>
      </w:r>
      <w:r w:rsidRPr="007A5EF5">
        <w:rPr>
          <w:rFonts w:ascii="Times New Roman" w:eastAsia="Times New Roman" w:hAnsi="Times New Roman" w:cs="Times New Roman"/>
          <w:b/>
          <w:sz w:val="26"/>
          <w:szCs w:val="26"/>
          <w:lang w:val="kk-KZ" w:eastAsia="ru-RU"/>
        </w:rPr>
        <w:t xml:space="preserve">» </w:t>
      </w:r>
      <w:r w:rsidRPr="007A5EF5">
        <w:rPr>
          <w:rFonts w:ascii="Times New Roman" w:eastAsia="Times New Roman" w:hAnsi="Times New Roman" w:cs="Times New Roman"/>
          <w:sz w:val="26"/>
          <w:szCs w:val="26"/>
          <w:lang w:eastAsia="ru-RU"/>
        </w:rPr>
        <w:t>является создание пространства для успешного формирования навыков здорового  образа жизни, сохранения физического и психологического здоровья, умения определять факторы, наносящие вред здоровью. В рамках реализации данного направления в школе в течение учебного года прошли следующие мероприятия:</w:t>
      </w:r>
    </w:p>
    <w:p w:rsidR="007A5EF5" w:rsidRPr="007A5EF5" w:rsidRDefault="007A5EF5" w:rsidP="000758B2">
      <w:pPr>
        <w:numPr>
          <w:ilvl w:val="0"/>
          <w:numId w:val="52"/>
        </w:numPr>
        <w:spacing w:after="0" w:line="240" w:lineRule="auto"/>
        <w:ind w:left="0"/>
        <w:contextualSpacing/>
        <w:jc w:val="both"/>
        <w:rPr>
          <w:rFonts w:ascii="Times New Roman" w:eastAsia="Times New Roman" w:hAnsi="Times New Roman" w:cs="Times New Roman"/>
          <w:sz w:val="26"/>
          <w:szCs w:val="26"/>
        </w:rPr>
      </w:pPr>
      <w:r w:rsidRPr="007A5EF5">
        <w:rPr>
          <w:rFonts w:ascii="Times New Roman" w:eastAsia="Calibri" w:hAnsi="Times New Roman" w:cs="Times New Roman"/>
          <w:color w:val="000000"/>
          <w:sz w:val="26"/>
          <w:szCs w:val="26"/>
          <w:shd w:val="clear" w:color="auto" w:fill="FFFFFF"/>
        </w:rPr>
        <w:t>В сентябре 2024г и в феврале 2025 г с целью повышения уровня педагогических знаний у родителей по вопросам профилактики употребления ПАВ для родителей обучающихся 1-11 классов состоялись общешкольные родительские собрания «Профилактика наркомании среди несовершеннолетних». С информацией для родителей о важных аспектах подростковой наркомании, возникновении наркомании как угрозе будущему подростков выступили представитель ОО «Юные лидеры Костаная» психолог Полякова М.Н. и начальник отдела криминальной полиции, капитан полиции Тажин М.О.</w:t>
      </w:r>
      <w:r w:rsidRPr="007A5EF5">
        <w:rPr>
          <w:rFonts w:ascii="Segoe UI" w:eastAsia="Calibri" w:hAnsi="Segoe UI" w:cs="Segoe UI"/>
          <w:color w:val="000000"/>
          <w:sz w:val="18"/>
          <w:szCs w:val="18"/>
          <w:shd w:val="clear" w:color="auto" w:fill="FFFFFF"/>
        </w:rPr>
        <w:t xml:space="preserve"> </w:t>
      </w:r>
    </w:p>
    <w:p w:rsidR="007A5EF5" w:rsidRPr="007A5EF5" w:rsidRDefault="007A5EF5" w:rsidP="000758B2">
      <w:pPr>
        <w:numPr>
          <w:ilvl w:val="0"/>
          <w:numId w:val="42"/>
        </w:numPr>
        <w:spacing w:after="0" w:line="240" w:lineRule="auto"/>
        <w:ind w:left="0"/>
        <w:contextualSpacing/>
        <w:jc w:val="both"/>
        <w:rPr>
          <w:rFonts w:ascii="Times New Roman" w:eastAsia="Calibri" w:hAnsi="Times New Roman" w:cs="Times New Roman"/>
          <w:sz w:val="26"/>
          <w:szCs w:val="26"/>
          <w:lang w:eastAsia="ru-RU"/>
        </w:rPr>
      </w:pPr>
      <w:r w:rsidRPr="007A5EF5">
        <w:rPr>
          <w:rFonts w:ascii="Times New Roman" w:eastAsia="Times New Roman" w:hAnsi="Times New Roman" w:cs="Times New Roman"/>
          <w:sz w:val="26"/>
          <w:szCs w:val="26"/>
          <w:lang w:eastAsia="ru-RU"/>
        </w:rPr>
        <w:t>За школой  закреплены сотрудники Управления полиции города Рудного: Начальник ОД УП г. Рудного подполковник  полиции Хамиев Р.Х.;</w:t>
      </w:r>
    </w:p>
    <w:p w:rsidR="007A5EF5" w:rsidRPr="007A5EF5" w:rsidRDefault="007A5EF5" w:rsidP="007A5EF5">
      <w:pPr>
        <w:spacing w:after="0" w:line="240" w:lineRule="auto"/>
        <w:jc w:val="both"/>
        <w:rPr>
          <w:rFonts w:ascii="Times New Roman" w:eastAsia="Times New Roman" w:hAnsi="Times New Roman" w:cs="Times New Roman"/>
          <w:sz w:val="26"/>
          <w:szCs w:val="26"/>
          <w:lang w:eastAsia="ru-RU"/>
        </w:rPr>
      </w:pPr>
      <w:r w:rsidRPr="007A5EF5">
        <w:rPr>
          <w:rFonts w:ascii="Times New Roman" w:eastAsia="Times New Roman" w:hAnsi="Times New Roman" w:cs="Times New Roman"/>
          <w:sz w:val="26"/>
          <w:szCs w:val="26"/>
          <w:lang w:eastAsia="ru-RU"/>
        </w:rPr>
        <w:t xml:space="preserve">оперуполномоченный отдела криминальной полиции Управления полиции </w:t>
      </w:r>
    </w:p>
    <w:p w:rsidR="007A5EF5" w:rsidRPr="007A5EF5" w:rsidRDefault="007A5EF5" w:rsidP="007A5EF5">
      <w:pPr>
        <w:spacing w:after="0" w:line="240" w:lineRule="auto"/>
        <w:jc w:val="both"/>
        <w:rPr>
          <w:rFonts w:ascii="Times New Roman" w:eastAsia="Times New Roman" w:hAnsi="Times New Roman" w:cs="Times New Roman"/>
          <w:sz w:val="26"/>
          <w:szCs w:val="26"/>
          <w:lang w:eastAsia="ru-RU"/>
        </w:rPr>
      </w:pPr>
      <w:r w:rsidRPr="007A5EF5">
        <w:rPr>
          <w:rFonts w:ascii="Times New Roman" w:eastAsia="Times New Roman" w:hAnsi="Times New Roman" w:cs="Times New Roman"/>
          <w:sz w:val="26"/>
          <w:szCs w:val="26"/>
          <w:lang w:eastAsia="ru-RU"/>
        </w:rPr>
        <w:t>г. Рудного капитан полиции Душан С.А.;</w:t>
      </w:r>
    </w:p>
    <w:p w:rsidR="007A5EF5" w:rsidRPr="007A5EF5" w:rsidRDefault="007A5EF5" w:rsidP="007A5EF5">
      <w:pPr>
        <w:spacing w:after="0" w:line="240" w:lineRule="auto"/>
        <w:jc w:val="both"/>
        <w:rPr>
          <w:rFonts w:ascii="Times New Roman" w:eastAsia="Times New Roman" w:hAnsi="Times New Roman" w:cs="Times New Roman"/>
          <w:sz w:val="26"/>
          <w:szCs w:val="26"/>
          <w:lang w:eastAsia="ru-RU"/>
        </w:rPr>
      </w:pPr>
      <w:r w:rsidRPr="007A5EF5">
        <w:rPr>
          <w:rFonts w:ascii="Times New Roman" w:eastAsia="Times New Roman" w:hAnsi="Times New Roman" w:cs="Times New Roman"/>
          <w:sz w:val="26"/>
          <w:szCs w:val="26"/>
          <w:lang w:eastAsia="ru-RU"/>
        </w:rPr>
        <w:t>УИП ОМПС УП города  Рудного капитан полиции Амергалеев С.М., УИП ОЮП УП г.Рудного лейтенант полиции Парижжан Д.Д., Инспектор РПП ОМПС УП г.Рудного старший лейтенант полиции Раймбеков С.А.</w:t>
      </w:r>
    </w:p>
    <w:p w:rsidR="007A5EF5" w:rsidRPr="007A5EF5" w:rsidRDefault="007A5EF5" w:rsidP="007A5EF5">
      <w:pPr>
        <w:spacing w:after="0" w:line="240" w:lineRule="auto"/>
        <w:jc w:val="both"/>
        <w:rPr>
          <w:rFonts w:ascii="Times New Roman" w:eastAsia="Times New Roman" w:hAnsi="Times New Roman" w:cs="Times New Roman"/>
          <w:sz w:val="26"/>
          <w:szCs w:val="26"/>
          <w:lang w:eastAsia="ru-RU"/>
        </w:rPr>
      </w:pPr>
      <w:r w:rsidRPr="007A5EF5">
        <w:rPr>
          <w:rFonts w:ascii="Times New Roman" w:eastAsia="Times New Roman" w:hAnsi="Times New Roman" w:cs="Times New Roman"/>
          <w:sz w:val="26"/>
          <w:szCs w:val="26"/>
          <w:lang w:eastAsia="ru-RU"/>
        </w:rPr>
        <w:t>Сотрудники полиции на регулярной основе, в соответствии с утверждёнными планами (три-четыре раза в месяц), проводят профилактическую работу с обучающимися во время учебного процесса. Также они выступают перед педагогическим коллективом на планёрках и перед родителями на родительских собраниях. В рамках данной работы проводятся профилактические беседы, направленные на разъяснение законодательства и внесённых в него изменений, приводятся реальные примеры правонарушений, совершённых подростками и жителями Казахстана, а также меры ответственности, предусмотренные законом. В дополнение демонстрируются видеоролики с предупреждением о возможных формах наркотического воздействия.</w:t>
      </w:r>
    </w:p>
    <w:p w:rsidR="007A5EF5" w:rsidRPr="007A5EF5" w:rsidRDefault="007A5EF5" w:rsidP="007A5EF5">
      <w:pPr>
        <w:spacing w:after="0" w:line="240" w:lineRule="auto"/>
        <w:jc w:val="both"/>
        <w:rPr>
          <w:rFonts w:ascii="Times New Roman" w:eastAsia="Times New Roman" w:hAnsi="Times New Roman" w:cs="Times New Roman"/>
          <w:sz w:val="26"/>
          <w:szCs w:val="26"/>
          <w:lang w:eastAsia="ru-RU"/>
        </w:rPr>
      </w:pPr>
      <w:r w:rsidRPr="007A5EF5">
        <w:rPr>
          <w:rFonts w:ascii="Times New Roman" w:eastAsia="Times New Roman" w:hAnsi="Times New Roman" w:cs="Times New Roman"/>
          <w:sz w:val="26"/>
          <w:szCs w:val="26"/>
          <w:lang w:eastAsia="ru-RU"/>
        </w:rPr>
        <w:t>Так за текущий учебный год проведено 25 встреч с контингентом обучающихся, родителями, педагогами и сотрудниками школы.</w:t>
      </w:r>
    </w:p>
    <w:p w:rsidR="007A5EF5" w:rsidRPr="007A5EF5" w:rsidRDefault="007A5EF5" w:rsidP="000758B2">
      <w:pPr>
        <w:numPr>
          <w:ilvl w:val="0"/>
          <w:numId w:val="42"/>
        </w:numPr>
        <w:spacing w:after="0" w:line="240" w:lineRule="auto"/>
        <w:ind w:left="0"/>
        <w:contextualSpacing/>
        <w:jc w:val="both"/>
        <w:rPr>
          <w:rFonts w:ascii="Times New Roman" w:eastAsia="Calibri" w:hAnsi="Times New Roman" w:cs="Times New Roman"/>
          <w:sz w:val="26"/>
          <w:szCs w:val="26"/>
        </w:rPr>
      </w:pPr>
      <w:r w:rsidRPr="007A5EF5">
        <w:rPr>
          <w:rFonts w:ascii="Times New Roman" w:eastAsia="Calibri" w:hAnsi="Times New Roman" w:cs="Times New Roman"/>
          <w:sz w:val="26"/>
          <w:szCs w:val="26"/>
        </w:rPr>
        <w:t xml:space="preserve">Во исполнении Дорожной карты по профилактике употребления электронных   сигарет/вейпов среди школьников и молодежи на 2023 </w:t>
      </w:r>
      <w:r w:rsidRPr="007A5EF5">
        <w:rPr>
          <w:rFonts w:ascii="Calibri" w:eastAsia="Calibri" w:hAnsi="Calibri" w:cs="Times New Roman"/>
          <w:sz w:val="26"/>
          <w:szCs w:val="26"/>
        </w:rPr>
        <w:t>-</w:t>
      </w:r>
      <w:r w:rsidRPr="007A5EF5">
        <w:rPr>
          <w:rFonts w:ascii="Times New Roman" w:eastAsia="Calibri" w:hAnsi="Times New Roman" w:cs="Times New Roman"/>
          <w:sz w:val="26"/>
          <w:szCs w:val="26"/>
        </w:rPr>
        <w:t xml:space="preserve">2025 годы проводятся </w:t>
      </w:r>
      <w:r w:rsidRPr="007A5EF5">
        <w:rPr>
          <w:rFonts w:ascii="Times New Roman" w:eastAsia="Calibri" w:hAnsi="Times New Roman" w:cs="Times New Roman"/>
          <w:bCs/>
          <w:sz w:val="26"/>
          <w:szCs w:val="26"/>
        </w:rPr>
        <w:t>комплекс просветительных мер</w:t>
      </w:r>
      <w:r w:rsidRPr="007A5EF5">
        <w:rPr>
          <w:rFonts w:ascii="Times New Roman" w:eastAsia="Calibri" w:hAnsi="Times New Roman" w:cs="Times New Roman"/>
          <w:sz w:val="26"/>
          <w:szCs w:val="26"/>
        </w:rPr>
        <w:t xml:space="preserve"> по популяризации здорового образа жизни среди школьников. В </w:t>
      </w:r>
      <w:r w:rsidRPr="007A5EF5">
        <w:rPr>
          <w:rFonts w:ascii="Times New Roman" w:eastAsia="Calibri" w:hAnsi="Times New Roman" w:cs="Times New Roman"/>
          <w:color w:val="000000"/>
          <w:sz w:val="26"/>
          <w:szCs w:val="26"/>
          <w:shd w:val="clear" w:color="auto" w:fill="FFFFFF"/>
        </w:rPr>
        <w:t xml:space="preserve">школе прошел традиционный День здоровья. </w:t>
      </w:r>
    </w:p>
    <w:p w:rsidR="007A5EF5" w:rsidRPr="007A5EF5" w:rsidRDefault="007A5EF5" w:rsidP="000758B2">
      <w:pPr>
        <w:numPr>
          <w:ilvl w:val="0"/>
          <w:numId w:val="42"/>
        </w:numPr>
        <w:spacing w:after="0" w:line="240" w:lineRule="auto"/>
        <w:ind w:left="0"/>
        <w:contextualSpacing/>
        <w:jc w:val="both"/>
        <w:rPr>
          <w:rFonts w:ascii="Times New Roman" w:eastAsia="Calibri" w:hAnsi="Times New Roman" w:cs="Times New Roman"/>
          <w:sz w:val="26"/>
          <w:szCs w:val="26"/>
        </w:rPr>
      </w:pPr>
      <w:r w:rsidRPr="007A5EF5">
        <w:rPr>
          <w:rFonts w:ascii="Times New Roman" w:eastAsia="Calibri" w:hAnsi="Times New Roman" w:cs="Times New Roman"/>
          <w:sz w:val="26"/>
          <w:szCs w:val="26"/>
        </w:rPr>
        <w:t>В рамках Дня здоровья в школе состоялся легкоатлетический кросс среди учащихся старших классов. Цель мероприятия — формирование командного духа, привлечение к занятиям спортом и профилактика вредных привычек, включая отказ от употребления электронных сигарет.</w:t>
      </w:r>
    </w:p>
    <w:p w:rsidR="007A5EF5" w:rsidRPr="007A5EF5" w:rsidRDefault="007A5EF5" w:rsidP="000758B2">
      <w:pPr>
        <w:numPr>
          <w:ilvl w:val="0"/>
          <w:numId w:val="42"/>
        </w:numPr>
        <w:spacing w:after="0" w:line="240" w:lineRule="auto"/>
        <w:ind w:left="0"/>
        <w:contextualSpacing/>
        <w:jc w:val="both"/>
        <w:rPr>
          <w:rFonts w:ascii="Times New Roman" w:eastAsia="Calibri" w:hAnsi="Times New Roman" w:cs="Times New Roman"/>
          <w:sz w:val="26"/>
          <w:szCs w:val="26"/>
        </w:rPr>
      </w:pPr>
      <w:r w:rsidRPr="007A5EF5">
        <w:rPr>
          <w:rFonts w:ascii="Times New Roman" w:eastAsia="Calibri" w:hAnsi="Times New Roman" w:cs="Times New Roman"/>
          <w:color w:val="000000"/>
          <w:sz w:val="26"/>
          <w:szCs w:val="26"/>
          <w:shd w:val="clear" w:color="auto" w:fill="FFFFFF"/>
        </w:rPr>
        <w:t xml:space="preserve"> Для школьников начальных классов прошли веселые старты «Мы, одна большая семья!». Между  обучающимися 9 классов прошел турнир по национальной игре Тоғыз кумалак. </w:t>
      </w:r>
      <w:r w:rsidRPr="007A5EF5">
        <w:rPr>
          <w:rFonts w:ascii="Times New Roman" w:eastAsia="Calibri" w:hAnsi="Times New Roman" w:cs="Times New Roman"/>
          <w:sz w:val="26"/>
          <w:szCs w:val="26"/>
        </w:rPr>
        <w:t xml:space="preserve">В процессе соревнования ребята продемонстрировали смекалку, </w:t>
      </w:r>
      <w:r w:rsidRPr="007A5EF5">
        <w:rPr>
          <w:rFonts w:ascii="Times New Roman" w:eastAsia="Calibri" w:hAnsi="Times New Roman" w:cs="Times New Roman"/>
          <w:sz w:val="26"/>
          <w:szCs w:val="26"/>
        </w:rPr>
        <w:lastRenderedPageBreak/>
        <w:t>выносливость и ловкость, успешно преодолев все испытания. Эта интеллектуальная игра является увлекательным инструментом, способствующим развитию творческих способностей, формированию физической выносливости и активной познавательной позиции у подростков</w:t>
      </w:r>
      <w:r w:rsidRPr="007A5EF5">
        <w:rPr>
          <w:rFonts w:ascii="Times New Roman" w:eastAsia="Calibri" w:hAnsi="Times New Roman" w:cs="Times New Roman"/>
          <w:color w:val="000000"/>
          <w:sz w:val="26"/>
          <w:szCs w:val="26"/>
          <w:shd w:val="clear" w:color="auto" w:fill="FFFFFF"/>
        </w:rPr>
        <w:t>.</w:t>
      </w:r>
    </w:p>
    <w:p w:rsidR="007A5EF5" w:rsidRPr="007A5EF5" w:rsidRDefault="007A5EF5" w:rsidP="000758B2">
      <w:pPr>
        <w:numPr>
          <w:ilvl w:val="0"/>
          <w:numId w:val="42"/>
        </w:numPr>
        <w:spacing w:after="0" w:line="240" w:lineRule="auto"/>
        <w:ind w:left="0"/>
        <w:contextualSpacing/>
        <w:jc w:val="both"/>
        <w:rPr>
          <w:rFonts w:ascii="Times New Roman" w:eastAsia="Calibri" w:hAnsi="Times New Roman" w:cs="Times New Roman"/>
          <w:sz w:val="26"/>
          <w:szCs w:val="26"/>
        </w:rPr>
      </w:pPr>
      <w:r w:rsidRPr="007A5EF5">
        <w:rPr>
          <w:rFonts w:ascii="Times New Roman" w:eastAsia="Calibri" w:hAnsi="Times New Roman" w:cs="Times New Roman"/>
          <w:color w:val="000000"/>
          <w:sz w:val="26"/>
          <w:szCs w:val="26"/>
          <w:shd w:val="clear" w:color="auto" w:fill="FFFFFF"/>
        </w:rPr>
        <w:t>С целью популяризации здорового образа жизни, содействия физического, психологического и эмоционального благополучия детей, а также формирования осознанного отношения к отказу от вредных привычек в школе, как и во всей республике, обучающиеся старших классов приняли участие в общем широкомасштабном интересном Челлендже «Нет наркотикам!» Открыли его обучающиеся  старших классов. #нетнаркотикам! #мыпротивнаркотиков!</w:t>
      </w:r>
    </w:p>
    <w:p w:rsidR="007A5EF5" w:rsidRPr="007A5EF5" w:rsidRDefault="00442253" w:rsidP="007A5EF5">
      <w:pPr>
        <w:spacing w:after="0" w:line="240" w:lineRule="auto"/>
        <w:contextualSpacing/>
        <w:jc w:val="both"/>
        <w:rPr>
          <w:rFonts w:ascii="Times New Roman" w:eastAsia="Calibri" w:hAnsi="Times New Roman" w:cs="Times New Roman"/>
          <w:sz w:val="26"/>
          <w:szCs w:val="26"/>
        </w:rPr>
      </w:pPr>
      <w:hyperlink r:id="rId37" w:history="1">
        <w:r w:rsidR="007A5EF5" w:rsidRPr="007A5EF5">
          <w:rPr>
            <w:rFonts w:ascii="Times New Roman" w:eastAsia="Calibri" w:hAnsi="Times New Roman" w:cs="Times New Roman"/>
            <w:color w:val="0000FF"/>
            <w:sz w:val="26"/>
            <w:szCs w:val="26"/>
            <w:u w:val="single"/>
          </w:rPr>
          <w:t>https://www.instagram.com/p/DFapVzytkgr/?hl=ru&amp;img_index=1</w:t>
        </w:r>
      </w:hyperlink>
    </w:p>
    <w:p w:rsidR="007A5EF5" w:rsidRPr="007A5EF5" w:rsidRDefault="00442253" w:rsidP="007A5EF5">
      <w:pPr>
        <w:spacing w:after="0" w:line="240" w:lineRule="auto"/>
        <w:contextualSpacing/>
        <w:jc w:val="both"/>
        <w:rPr>
          <w:rFonts w:ascii="Times New Roman" w:eastAsia="Calibri" w:hAnsi="Times New Roman" w:cs="Times New Roman"/>
          <w:sz w:val="26"/>
          <w:szCs w:val="26"/>
        </w:rPr>
      </w:pPr>
      <w:hyperlink r:id="rId38" w:history="1">
        <w:r w:rsidR="007A5EF5" w:rsidRPr="007A5EF5">
          <w:rPr>
            <w:rFonts w:ascii="Times New Roman" w:eastAsia="Calibri" w:hAnsi="Times New Roman" w:cs="Times New Roman"/>
            <w:color w:val="0000FF"/>
            <w:sz w:val="26"/>
            <w:szCs w:val="26"/>
            <w:u w:val="single"/>
          </w:rPr>
          <w:t>https://www.instagram.com/p/DFfJoUugnXj/?hl=ru&amp;img_index=1</w:t>
        </w:r>
      </w:hyperlink>
    </w:p>
    <w:p w:rsidR="007A5EF5" w:rsidRPr="007A5EF5" w:rsidRDefault="00442253" w:rsidP="007A5EF5">
      <w:pPr>
        <w:spacing w:after="0" w:line="240" w:lineRule="auto"/>
        <w:contextualSpacing/>
        <w:jc w:val="both"/>
        <w:rPr>
          <w:rFonts w:ascii="Times New Roman" w:eastAsia="Calibri" w:hAnsi="Times New Roman" w:cs="Times New Roman"/>
          <w:sz w:val="26"/>
          <w:szCs w:val="26"/>
        </w:rPr>
      </w:pPr>
      <w:hyperlink r:id="rId39" w:history="1">
        <w:r w:rsidR="007A5EF5" w:rsidRPr="007A5EF5">
          <w:rPr>
            <w:rFonts w:ascii="Times New Roman" w:eastAsia="Calibri" w:hAnsi="Times New Roman" w:cs="Times New Roman"/>
            <w:color w:val="0000FF"/>
            <w:sz w:val="26"/>
            <w:szCs w:val="26"/>
            <w:u w:val="single"/>
          </w:rPr>
          <w:t>https://www.instagram.com/p/DDP-ZV0Icb7/?hl=ru</w:t>
        </w:r>
      </w:hyperlink>
    </w:p>
    <w:p w:rsidR="007A5EF5" w:rsidRPr="007A5EF5" w:rsidRDefault="007A5EF5" w:rsidP="007A5EF5">
      <w:pPr>
        <w:spacing w:after="0" w:line="240" w:lineRule="auto"/>
        <w:contextualSpacing/>
        <w:jc w:val="both"/>
        <w:rPr>
          <w:rFonts w:ascii="Times New Roman" w:eastAsia="Calibri" w:hAnsi="Times New Roman" w:cs="Times New Roman"/>
          <w:sz w:val="26"/>
          <w:szCs w:val="26"/>
        </w:rPr>
      </w:pPr>
      <w:r w:rsidRPr="007A5EF5">
        <w:rPr>
          <w:rFonts w:ascii="Times New Roman" w:eastAsia="Calibri" w:hAnsi="Times New Roman" w:cs="Times New Roman"/>
          <w:sz w:val="26"/>
          <w:szCs w:val="26"/>
        </w:rPr>
        <w:t>В рамках проекта «Өмірге салауатты қадам» воспитательной программы «Біртұтас тәрбие», в целях формирования стремления к здоровому образу жизни, приобретению полезных привычек и отказу от вредных, учащиеся 5–11 классов подготовили информационные плакаты. Работы были выполнены на основе статей законодательства и приурочены к цитате месяца «Закон и порядок». Основной задачей мероприятия стало повышение правовой грамотности и формирование у школьников ответственного отношения к законам и установленным правилам.</w:t>
      </w:r>
    </w:p>
    <w:p w:rsidR="007A5EF5" w:rsidRPr="007A5EF5" w:rsidRDefault="00442253" w:rsidP="007A5EF5">
      <w:pPr>
        <w:spacing w:after="0" w:line="240" w:lineRule="auto"/>
        <w:contextualSpacing/>
        <w:jc w:val="both"/>
        <w:rPr>
          <w:rFonts w:ascii="Times New Roman" w:eastAsia="Calibri" w:hAnsi="Times New Roman" w:cs="Times New Roman"/>
          <w:sz w:val="26"/>
          <w:szCs w:val="26"/>
        </w:rPr>
      </w:pPr>
      <w:hyperlink r:id="rId40" w:history="1">
        <w:r w:rsidR="007A5EF5" w:rsidRPr="007A5EF5">
          <w:rPr>
            <w:rFonts w:ascii="Times New Roman" w:eastAsia="Calibri" w:hAnsi="Times New Roman" w:cs="Times New Roman"/>
            <w:color w:val="0000FF"/>
            <w:sz w:val="26"/>
            <w:szCs w:val="26"/>
            <w:u w:val="single"/>
          </w:rPr>
          <w:t>https://www.instagram.com/p/DFciWf6gNJa/?hl=ru&amp;img_index=16</w:t>
        </w:r>
      </w:hyperlink>
    </w:p>
    <w:p w:rsidR="007A5EF5" w:rsidRPr="007A5EF5" w:rsidRDefault="007A5EF5" w:rsidP="000758B2">
      <w:pPr>
        <w:numPr>
          <w:ilvl w:val="0"/>
          <w:numId w:val="42"/>
        </w:numPr>
        <w:spacing w:after="0" w:line="240" w:lineRule="auto"/>
        <w:ind w:left="0"/>
        <w:contextualSpacing/>
        <w:jc w:val="both"/>
        <w:rPr>
          <w:rFonts w:ascii="Times New Roman" w:eastAsia="Calibri" w:hAnsi="Times New Roman" w:cs="Times New Roman"/>
          <w:sz w:val="26"/>
          <w:szCs w:val="26"/>
        </w:rPr>
      </w:pPr>
      <w:r w:rsidRPr="007A5EF5">
        <w:rPr>
          <w:rFonts w:ascii="Times New Roman" w:eastAsia="Calibri" w:hAnsi="Times New Roman" w:cs="Times New Roman"/>
          <w:color w:val="000000"/>
          <w:sz w:val="26"/>
          <w:szCs w:val="26"/>
          <w:shd w:val="clear" w:color="auto" w:fill="FFFFFF"/>
        </w:rPr>
        <w:t>Для обучающихся 1-11 классов прошли профилактические мероприятия "Азбука вредных привычек".</w:t>
      </w:r>
    </w:p>
    <w:p w:rsidR="007A5EF5" w:rsidRPr="007A5EF5" w:rsidRDefault="007A5EF5" w:rsidP="000758B2">
      <w:pPr>
        <w:numPr>
          <w:ilvl w:val="0"/>
          <w:numId w:val="42"/>
        </w:numPr>
        <w:spacing w:after="0" w:line="240" w:lineRule="auto"/>
        <w:ind w:left="0"/>
        <w:contextualSpacing/>
        <w:jc w:val="both"/>
        <w:rPr>
          <w:rFonts w:ascii="Times New Roman" w:eastAsia="Calibri" w:hAnsi="Times New Roman" w:cs="Times New Roman"/>
          <w:sz w:val="26"/>
          <w:szCs w:val="26"/>
        </w:rPr>
      </w:pPr>
      <w:r w:rsidRPr="007A5EF5">
        <w:rPr>
          <w:rFonts w:ascii="Times New Roman" w:eastAsia="Calibri" w:hAnsi="Times New Roman" w:cs="Times New Roman"/>
          <w:color w:val="000000"/>
          <w:sz w:val="26"/>
          <w:szCs w:val="26"/>
          <w:shd w:val="clear" w:color="auto" w:fill="FFFFFF"/>
        </w:rPr>
        <w:t>Для обучающихся 5-11 классов прошли классные мероприятия по теме «ЗОЖ - главное условие профилактики вредных привычек».</w:t>
      </w:r>
    </w:p>
    <w:p w:rsidR="007A5EF5" w:rsidRPr="007A5EF5" w:rsidRDefault="007A5EF5" w:rsidP="000758B2">
      <w:pPr>
        <w:numPr>
          <w:ilvl w:val="0"/>
          <w:numId w:val="42"/>
        </w:numPr>
        <w:spacing w:after="0" w:line="240" w:lineRule="auto"/>
        <w:ind w:left="0"/>
        <w:contextualSpacing/>
        <w:jc w:val="both"/>
        <w:rPr>
          <w:rFonts w:ascii="Times New Roman" w:eastAsia="Calibri" w:hAnsi="Times New Roman" w:cs="Times New Roman"/>
          <w:sz w:val="26"/>
          <w:szCs w:val="26"/>
        </w:rPr>
      </w:pPr>
      <w:r w:rsidRPr="007A5EF5">
        <w:rPr>
          <w:rFonts w:ascii="Times New Roman" w:eastAsia="Calibri" w:hAnsi="Times New Roman" w:cs="Times New Roman"/>
          <w:bCs/>
          <w:sz w:val="26"/>
          <w:szCs w:val="26"/>
        </w:rPr>
        <w:t>В рамах инфоуроков для школьников 8-11 классов</w:t>
      </w:r>
      <w:r w:rsidRPr="007A5EF5">
        <w:rPr>
          <w:rFonts w:ascii="Times New Roman" w:eastAsia="Calibri" w:hAnsi="Times New Roman" w:cs="Times New Roman"/>
          <w:sz w:val="26"/>
          <w:szCs w:val="26"/>
        </w:rPr>
        <w:t xml:space="preserve"> продемонстрированы видеоматериалы на темы «Причины, по которым следует воздержаться от электронных сигарет», «Мифы и реальность об вейпах», где школьники узнали много нового о статистических данных, о последствиях употребления от электронных сигарет и сделали множество выводов для сохранения собственного здоровья.</w:t>
      </w:r>
    </w:p>
    <w:p w:rsidR="007A5EF5" w:rsidRPr="007A5EF5" w:rsidRDefault="007A5EF5" w:rsidP="000758B2">
      <w:pPr>
        <w:numPr>
          <w:ilvl w:val="0"/>
          <w:numId w:val="42"/>
        </w:numPr>
        <w:spacing w:after="0" w:line="240" w:lineRule="auto"/>
        <w:ind w:left="0"/>
        <w:contextualSpacing/>
        <w:jc w:val="both"/>
        <w:rPr>
          <w:rFonts w:ascii="Times New Roman" w:eastAsia="Calibri" w:hAnsi="Times New Roman" w:cs="Times New Roman"/>
          <w:sz w:val="26"/>
          <w:szCs w:val="26"/>
        </w:rPr>
      </w:pPr>
      <w:r w:rsidRPr="007A5EF5">
        <w:rPr>
          <w:rFonts w:ascii="Times New Roman" w:eastAsia="Calibri" w:hAnsi="Times New Roman" w:cs="Times New Roman"/>
          <w:sz w:val="26"/>
          <w:szCs w:val="26"/>
        </w:rPr>
        <w:t>Среди обучающихся старших классов в школе  идут школьные дискуссии «Мифы и реальность об электронных сигаретах», где доказан их вред на организм человека и окружающих его людей.</w:t>
      </w:r>
    </w:p>
    <w:p w:rsidR="007A5EF5" w:rsidRPr="007A5EF5" w:rsidRDefault="007A5EF5" w:rsidP="000758B2">
      <w:pPr>
        <w:numPr>
          <w:ilvl w:val="0"/>
          <w:numId w:val="42"/>
        </w:numPr>
        <w:spacing w:after="0" w:line="240" w:lineRule="auto"/>
        <w:ind w:left="0"/>
        <w:contextualSpacing/>
        <w:jc w:val="both"/>
        <w:rPr>
          <w:rFonts w:ascii="Times New Roman" w:eastAsia="Calibri" w:hAnsi="Times New Roman" w:cs="Times New Roman"/>
          <w:sz w:val="26"/>
          <w:szCs w:val="26"/>
        </w:rPr>
      </w:pPr>
      <w:r w:rsidRPr="007A5EF5">
        <w:rPr>
          <w:rFonts w:ascii="Times New Roman" w:eastAsia="Calibri" w:hAnsi="Times New Roman" w:cs="Times New Roman"/>
          <w:sz w:val="26"/>
          <w:szCs w:val="26"/>
        </w:rPr>
        <w:t>В ходе изучения темы «Состав воздуха» учебной програссы по  биологии за 8 класс учащиеся знакомятся с компонентами воздуха и воздействием загрязнённой воздушной среды, включая табачный дым, на здоровье человека. Это позволяет учителю активно способствовать формированию у подростков негативного отношения к курению.</w:t>
      </w:r>
    </w:p>
    <w:p w:rsidR="007A5EF5" w:rsidRPr="007A5EF5" w:rsidRDefault="007A5EF5" w:rsidP="000758B2">
      <w:pPr>
        <w:numPr>
          <w:ilvl w:val="0"/>
          <w:numId w:val="42"/>
        </w:numPr>
        <w:spacing w:after="0" w:line="240" w:lineRule="auto"/>
        <w:ind w:left="0"/>
        <w:contextualSpacing/>
        <w:jc w:val="both"/>
        <w:rPr>
          <w:rFonts w:ascii="Times New Roman" w:eastAsia="Calibri" w:hAnsi="Times New Roman" w:cs="Times New Roman"/>
          <w:sz w:val="26"/>
          <w:szCs w:val="26"/>
        </w:rPr>
      </w:pPr>
      <w:r w:rsidRPr="007A5EF5">
        <w:rPr>
          <w:rFonts w:ascii="Times New Roman" w:eastAsia="Calibri" w:hAnsi="Times New Roman" w:cs="Times New Roman"/>
          <w:sz w:val="26"/>
          <w:szCs w:val="26"/>
        </w:rPr>
        <w:t xml:space="preserve"> При изучении темы «Кислоты» в разделе «Соединения химических элементов» можно акцентировать внимание учащихся на свойства синильной кислоты — одного из самых опасных ядов, содержащихся в табачном дыме. Это позволяет наглядно продемонстрировать вредные последствия курения.</w:t>
      </w:r>
    </w:p>
    <w:p w:rsidR="007A5EF5" w:rsidRPr="007A5EF5" w:rsidRDefault="007A5EF5" w:rsidP="000758B2">
      <w:pPr>
        <w:numPr>
          <w:ilvl w:val="0"/>
          <w:numId w:val="42"/>
        </w:numPr>
        <w:spacing w:after="0" w:line="240" w:lineRule="auto"/>
        <w:ind w:left="0"/>
        <w:contextualSpacing/>
        <w:jc w:val="both"/>
        <w:rPr>
          <w:rFonts w:ascii="Times New Roman" w:eastAsia="Calibri" w:hAnsi="Times New Roman" w:cs="Times New Roman"/>
          <w:sz w:val="26"/>
          <w:szCs w:val="26"/>
        </w:rPr>
      </w:pPr>
      <w:r w:rsidRPr="007A5EF5">
        <w:rPr>
          <w:rFonts w:ascii="Times New Roman" w:eastAsia="Calibri" w:hAnsi="Times New Roman" w:cs="Times New Roman"/>
          <w:sz w:val="26"/>
          <w:szCs w:val="26"/>
        </w:rPr>
        <w:t xml:space="preserve">В рамках изучения темы «Металлы» в программе 9 класса учитель может обратить внимание учащихся на состав твёрдой фазы табачного дыма. Она содержит такие металлы, как натрий, калий, цинк, свинец, алюминий, медь, кадмий, никель, марганец, железо, висмут, ртуть, лантан, хром, серебро, кобальт, цезий, золото и полоний. Особо важно подчеркнуть, что полоний, а также некоторые изотопы </w:t>
      </w:r>
      <w:r w:rsidRPr="007A5EF5">
        <w:rPr>
          <w:rFonts w:ascii="Times New Roman" w:eastAsia="Calibri" w:hAnsi="Times New Roman" w:cs="Times New Roman"/>
          <w:sz w:val="26"/>
          <w:szCs w:val="26"/>
        </w:rPr>
        <w:lastRenderedPageBreak/>
        <w:t>свинца и висмута являются радиоактивными. При регулярном курении (например, одна пачка сигарет в день) организм получает облучение, сопоставимое с дозой около 500 рентген в год</w:t>
      </w:r>
      <w:r w:rsidRPr="007A5EF5">
        <w:rPr>
          <w:rFonts w:ascii="Calibri" w:eastAsia="Calibri" w:hAnsi="Calibri" w:cs="Times New Roman"/>
        </w:rPr>
        <w:t>.</w:t>
      </w:r>
    </w:p>
    <w:p w:rsidR="007A5EF5" w:rsidRPr="007A5EF5" w:rsidRDefault="007A5EF5" w:rsidP="000758B2">
      <w:pPr>
        <w:numPr>
          <w:ilvl w:val="0"/>
          <w:numId w:val="42"/>
        </w:numPr>
        <w:spacing w:after="0" w:line="240" w:lineRule="auto"/>
        <w:ind w:left="0"/>
        <w:contextualSpacing/>
        <w:jc w:val="both"/>
        <w:rPr>
          <w:rFonts w:ascii="Times New Roman" w:eastAsia="Calibri" w:hAnsi="Times New Roman" w:cs="Times New Roman"/>
          <w:sz w:val="26"/>
          <w:szCs w:val="26"/>
        </w:rPr>
      </w:pPr>
      <w:r w:rsidRPr="007A5EF5">
        <w:rPr>
          <w:rFonts w:ascii="Times New Roman" w:eastAsia="Calibri" w:hAnsi="Times New Roman" w:cs="Times New Roman"/>
          <w:sz w:val="26"/>
          <w:szCs w:val="26"/>
        </w:rPr>
        <w:t>При изучении темы «Неметаллы» в рамках свойств оксидов и летучих водородных соединений серы, азота, фосфора и углерода, педагог акцентирует внимание учащихся на вредном воздействии отдельных веществ на здоровье человека. Учитель подчеркивает, что многие из этих соединений входят в состав табачного дыма. Это способствует дальнейшему формированию у обучающихся 8–11 классов негативного отношения к курению электронных сигарет, вейпов и других аналогичных средств.</w:t>
      </w:r>
    </w:p>
    <w:p w:rsidR="007A5EF5" w:rsidRPr="007A5EF5" w:rsidRDefault="007A5EF5" w:rsidP="000758B2">
      <w:pPr>
        <w:numPr>
          <w:ilvl w:val="0"/>
          <w:numId w:val="42"/>
        </w:numPr>
        <w:spacing w:after="0" w:line="240" w:lineRule="auto"/>
        <w:ind w:left="0"/>
        <w:contextualSpacing/>
        <w:jc w:val="both"/>
        <w:rPr>
          <w:rFonts w:ascii="Times New Roman" w:eastAsia="Calibri" w:hAnsi="Times New Roman" w:cs="Times New Roman"/>
          <w:sz w:val="26"/>
          <w:szCs w:val="26"/>
        </w:rPr>
      </w:pPr>
      <w:r w:rsidRPr="007A5EF5">
        <w:rPr>
          <w:rFonts w:ascii="Times New Roman" w:eastAsia="Calibri" w:hAnsi="Times New Roman" w:cs="Times New Roman"/>
          <w:sz w:val="26"/>
          <w:szCs w:val="26"/>
        </w:rPr>
        <w:t xml:space="preserve">Выпуск буклета для родителей «Вейб- радость или гадость?» о вреде употребления вредных веществ, с призывом самим отказаться от «вейпов», сигарет и никотиносодержащих веществ. </w:t>
      </w:r>
    </w:p>
    <w:p w:rsidR="007A5EF5" w:rsidRPr="007A5EF5" w:rsidRDefault="007A5EF5" w:rsidP="000758B2">
      <w:pPr>
        <w:numPr>
          <w:ilvl w:val="0"/>
          <w:numId w:val="53"/>
        </w:numPr>
        <w:spacing w:after="0" w:line="240" w:lineRule="auto"/>
        <w:ind w:left="0" w:hanging="284"/>
        <w:contextualSpacing/>
        <w:jc w:val="both"/>
        <w:rPr>
          <w:rFonts w:ascii="Times New Roman" w:eastAsia="Times New Roman" w:hAnsi="Times New Roman" w:cs="Times New Roman"/>
          <w:sz w:val="26"/>
          <w:szCs w:val="26"/>
          <w:lang w:val="kk-KZ"/>
        </w:rPr>
      </w:pPr>
      <w:r w:rsidRPr="007A5EF5">
        <w:rPr>
          <w:rFonts w:ascii="Times New Roman" w:eastAsia="Calibri" w:hAnsi="Times New Roman" w:cs="Times New Roman"/>
          <w:sz w:val="26"/>
          <w:szCs w:val="26"/>
          <w:lang w:val="kk-KZ"/>
        </w:rPr>
        <w:t xml:space="preserve">Социальный педагог на постоянной основе с поддержкой всего педагогического коллектива и работниками УСП проводят меры по выявлению и недопущению употребления вейпов несовершеннолетними подростками, путем дежурства на переменах в коридорах, рекреациях и лестничных маршей в здании школы и на ее территории. </w:t>
      </w:r>
    </w:p>
    <w:p w:rsidR="007A5EF5" w:rsidRPr="007A5EF5" w:rsidRDefault="00442253" w:rsidP="007A5EF5">
      <w:pPr>
        <w:spacing w:after="0" w:line="240" w:lineRule="auto"/>
        <w:jc w:val="both"/>
        <w:rPr>
          <w:rFonts w:ascii="Times New Roman" w:eastAsia="Times New Roman" w:hAnsi="Times New Roman" w:cs="Times New Roman"/>
          <w:sz w:val="26"/>
          <w:szCs w:val="26"/>
          <w:lang w:val="kk-KZ" w:eastAsia="ru-RU"/>
        </w:rPr>
      </w:pPr>
      <w:hyperlink r:id="rId41" w:history="1">
        <w:r w:rsidR="007A5EF5" w:rsidRPr="007A5EF5">
          <w:rPr>
            <w:rFonts w:ascii="Times New Roman" w:eastAsia="Times New Roman" w:hAnsi="Times New Roman" w:cs="Times New Roman"/>
            <w:color w:val="0000FF"/>
            <w:sz w:val="26"/>
            <w:szCs w:val="26"/>
            <w:u w:val="single"/>
            <w:lang w:val="kk-KZ" w:eastAsia="ru-RU"/>
          </w:rPr>
          <w:t>https://www.instagram.com/p/DGu-mycAkiU/?hl=ru&amp;img_index=1</w:t>
        </w:r>
      </w:hyperlink>
    </w:p>
    <w:p w:rsidR="007A5EF5" w:rsidRPr="007A5EF5" w:rsidRDefault="00442253" w:rsidP="007A5EF5">
      <w:pPr>
        <w:spacing w:line="240" w:lineRule="auto"/>
        <w:rPr>
          <w:rFonts w:ascii="Times New Roman" w:eastAsia="Times New Roman" w:hAnsi="Times New Roman" w:cs="Times New Roman"/>
          <w:sz w:val="26"/>
          <w:szCs w:val="26"/>
          <w:lang w:val="kk-KZ" w:eastAsia="ru-RU"/>
        </w:rPr>
      </w:pPr>
      <w:hyperlink r:id="rId42" w:history="1">
        <w:r w:rsidR="007A5EF5" w:rsidRPr="007A5EF5">
          <w:rPr>
            <w:rFonts w:ascii="Times New Roman" w:eastAsia="Times New Roman" w:hAnsi="Times New Roman" w:cs="Times New Roman"/>
            <w:color w:val="0000FF"/>
            <w:sz w:val="26"/>
            <w:szCs w:val="26"/>
            <w:u w:val="single"/>
            <w:lang w:val="kk-KZ" w:eastAsia="ru-RU"/>
          </w:rPr>
          <w:t>https://www.instagram.com/p/DF9u8F8g17o/?hl=ru&amp;img_index=3</w:t>
        </w:r>
      </w:hyperlink>
    </w:p>
    <w:p w:rsidR="007A5EF5" w:rsidRPr="007A5EF5" w:rsidRDefault="007A5EF5" w:rsidP="007A5EF5">
      <w:pPr>
        <w:spacing w:line="240" w:lineRule="auto"/>
        <w:jc w:val="center"/>
        <w:rPr>
          <w:rFonts w:ascii="Times New Roman" w:eastAsia="Times New Roman" w:hAnsi="Times New Roman" w:cs="Times New Roman"/>
          <w:b/>
          <w:sz w:val="26"/>
          <w:szCs w:val="26"/>
          <w:lang w:val="kk-KZ" w:eastAsia="ru-RU"/>
        </w:rPr>
      </w:pPr>
      <w:r w:rsidRPr="007A5EF5">
        <w:rPr>
          <w:rFonts w:ascii="Times New Roman" w:eastAsia="Times New Roman" w:hAnsi="Times New Roman" w:cs="Times New Roman"/>
          <w:b/>
          <w:sz w:val="26"/>
          <w:szCs w:val="26"/>
          <w:lang w:val="kk-KZ" w:eastAsia="ru-RU"/>
        </w:rPr>
        <w:t>«Қоғамдық мүлікті қорға!»</w:t>
      </w:r>
    </w:p>
    <w:p w:rsidR="007A5EF5" w:rsidRPr="007A5EF5" w:rsidRDefault="007A5EF5" w:rsidP="007A5EF5">
      <w:pPr>
        <w:spacing w:after="0" w:line="240" w:lineRule="auto"/>
        <w:contextualSpacing/>
        <w:jc w:val="both"/>
        <w:rPr>
          <w:rFonts w:ascii="Times New Roman" w:eastAsia="Times New Roman" w:hAnsi="Times New Roman" w:cs="Times New Roman"/>
          <w:sz w:val="26"/>
          <w:szCs w:val="26"/>
          <w:lang w:val="kk-KZ" w:eastAsia="ru-RU"/>
        </w:rPr>
      </w:pPr>
      <w:r w:rsidRPr="007A5EF5">
        <w:rPr>
          <w:rFonts w:ascii="Times New Roman" w:eastAsia="Times New Roman" w:hAnsi="Times New Roman" w:cs="Times New Roman"/>
          <w:sz w:val="26"/>
          <w:szCs w:val="26"/>
          <w:lang w:val="kk-KZ" w:eastAsia="ru-RU"/>
        </w:rPr>
        <w:t>В соответствии с планом мероприятий по профилактике вандализма в школе  были проведены следующие мероприятия:</w:t>
      </w:r>
    </w:p>
    <w:p w:rsidR="007A5EF5" w:rsidRPr="007A5EF5" w:rsidRDefault="007A5EF5" w:rsidP="000758B2">
      <w:pPr>
        <w:numPr>
          <w:ilvl w:val="0"/>
          <w:numId w:val="53"/>
        </w:numPr>
        <w:spacing w:after="0" w:line="240" w:lineRule="auto"/>
        <w:ind w:left="0"/>
        <w:contextualSpacing/>
        <w:jc w:val="both"/>
        <w:rPr>
          <w:rFonts w:ascii="Times New Roman" w:eastAsia="Calibri" w:hAnsi="Times New Roman" w:cs="Times New Roman"/>
          <w:sz w:val="26"/>
          <w:szCs w:val="26"/>
          <w:lang w:val="kk-KZ"/>
        </w:rPr>
      </w:pPr>
      <w:r w:rsidRPr="007A5EF5">
        <w:rPr>
          <w:rFonts w:ascii="Times New Roman" w:eastAsia="Calibri" w:hAnsi="Times New Roman" w:cs="Times New Roman"/>
          <w:sz w:val="26"/>
          <w:szCs w:val="26"/>
          <w:lang w:val="kk-KZ"/>
        </w:rPr>
        <w:t>Классные часы для 5-11 классов, посвященные сущности, видам, последствиям вандализма, а также ответственности, которую несут нарушители порядка;</w:t>
      </w:r>
    </w:p>
    <w:p w:rsidR="007A5EF5" w:rsidRPr="007A5EF5" w:rsidRDefault="007A5EF5" w:rsidP="000758B2">
      <w:pPr>
        <w:numPr>
          <w:ilvl w:val="0"/>
          <w:numId w:val="53"/>
        </w:numPr>
        <w:spacing w:after="0" w:line="240" w:lineRule="auto"/>
        <w:ind w:left="0"/>
        <w:contextualSpacing/>
        <w:jc w:val="both"/>
        <w:rPr>
          <w:rFonts w:ascii="Times New Roman" w:eastAsia="Calibri" w:hAnsi="Times New Roman" w:cs="Times New Roman"/>
          <w:sz w:val="26"/>
          <w:szCs w:val="26"/>
          <w:lang w:val="kk-KZ"/>
        </w:rPr>
      </w:pPr>
      <w:r w:rsidRPr="007A5EF5">
        <w:rPr>
          <w:rFonts w:ascii="Times New Roman" w:eastAsia="Calibri" w:hAnsi="Times New Roman" w:cs="Times New Roman"/>
          <w:sz w:val="26"/>
          <w:szCs w:val="26"/>
          <w:lang w:val="kk-KZ"/>
        </w:rPr>
        <w:t xml:space="preserve">Правовой всеобуч  для обучающихся 5-9 классов по теме «Хулиганство. Статья 293 УК РК. Вандализм.  Статья 294 УК РК."беседы о граффити, бытовом вандализме, вандализме в транспорте. </w:t>
      </w:r>
    </w:p>
    <w:p w:rsidR="007A5EF5" w:rsidRPr="007A5EF5" w:rsidRDefault="007A5EF5" w:rsidP="007A5EF5">
      <w:pPr>
        <w:spacing w:after="0" w:line="240" w:lineRule="auto"/>
        <w:contextualSpacing/>
        <w:jc w:val="both"/>
        <w:rPr>
          <w:rFonts w:ascii="Times New Roman" w:eastAsia="Times New Roman" w:hAnsi="Times New Roman" w:cs="Times New Roman"/>
          <w:sz w:val="26"/>
          <w:szCs w:val="26"/>
          <w:lang w:val="kk-KZ" w:eastAsia="ru-RU"/>
        </w:rPr>
      </w:pPr>
      <w:r w:rsidRPr="007A5EF5">
        <w:rPr>
          <w:rFonts w:ascii="Times New Roman" w:eastAsia="Times New Roman" w:hAnsi="Times New Roman" w:cs="Times New Roman"/>
          <w:sz w:val="26"/>
          <w:szCs w:val="26"/>
          <w:lang w:val="kk-KZ" w:eastAsia="ru-RU"/>
        </w:rPr>
        <w:t xml:space="preserve">В течение года среди 7-8 классов были проведены уроки по профилактике вандализма в рамках курса «Глобальные компетенции».  Были проанализированы следующие проблемные вопросы: причины стремления к вандализму среди подростков, основные виды вандализма, ущерб, нанесенный от действий вандалов. Обучающиеся активно участвовали в изучении темы, задавали вопросы, дискутировали. </w:t>
      </w:r>
    </w:p>
    <w:p w:rsidR="007A5EF5" w:rsidRPr="00F06C63" w:rsidRDefault="007A5EF5" w:rsidP="000758B2">
      <w:pPr>
        <w:numPr>
          <w:ilvl w:val="0"/>
          <w:numId w:val="54"/>
        </w:numPr>
        <w:spacing w:after="0" w:line="240" w:lineRule="auto"/>
        <w:ind w:left="0"/>
        <w:contextualSpacing/>
        <w:jc w:val="both"/>
        <w:rPr>
          <w:rFonts w:ascii="Times New Roman" w:eastAsia="Calibri" w:hAnsi="Times New Roman" w:cs="Times New Roman"/>
          <w:sz w:val="26"/>
          <w:szCs w:val="26"/>
          <w:lang w:val="kk-KZ"/>
        </w:rPr>
      </w:pPr>
      <w:r w:rsidRPr="007A5EF5">
        <w:rPr>
          <w:rFonts w:ascii="Times New Roman" w:eastAsia="Calibri" w:hAnsi="Times New Roman" w:cs="Times New Roman"/>
          <w:sz w:val="26"/>
          <w:szCs w:val="26"/>
          <w:lang w:val="kk-KZ"/>
        </w:rPr>
        <w:t>Представители правоохранительных органов с обучающимися 5-7 классов провели беседу по профилактике правонарушений, административной и уголовной ответственности за правонарушения, в частности вандализм.</w:t>
      </w:r>
    </w:p>
    <w:p w:rsidR="007A5EF5" w:rsidRPr="007A5EF5" w:rsidRDefault="007A5EF5" w:rsidP="007A5EF5">
      <w:pPr>
        <w:spacing w:line="240" w:lineRule="auto"/>
        <w:jc w:val="center"/>
        <w:rPr>
          <w:rFonts w:ascii="Times New Roman" w:eastAsia="Times New Roman" w:hAnsi="Times New Roman" w:cs="Times New Roman"/>
          <w:b/>
          <w:sz w:val="26"/>
          <w:szCs w:val="26"/>
          <w:lang w:val="kk-KZ" w:eastAsia="ru-RU"/>
        </w:rPr>
      </w:pPr>
      <w:r w:rsidRPr="007A5EF5">
        <w:rPr>
          <w:rFonts w:ascii="Times New Roman" w:eastAsia="Times New Roman" w:hAnsi="Times New Roman" w:cs="Times New Roman"/>
          <w:b/>
          <w:sz w:val="26"/>
          <w:szCs w:val="26"/>
          <w:lang w:val="kk-KZ" w:eastAsia="ru-RU"/>
        </w:rPr>
        <w:t>«Қауіпсіз қоғам»</w:t>
      </w:r>
    </w:p>
    <w:p w:rsidR="007A5EF5" w:rsidRPr="007A5EF5" w:rsidRDefault="007A5EF5" w:rsidP="007A5EF5">
      <w:pPr>
        <w:shd w:val="clear" w:color="auto" w:fill="FFFFFF"/>
        <w:spacing w:after="0" w:line="240" w:lineRule="auto"/>
        <w:jc w:val="both"/>
        <w:rPr>
          <w:rFonts w:ascii="Times New Roman" w:eastAsia="Times New Roman" w:hAnsi="Times New Roman" w:cs="Times New Roman"/>
          <w:color w:val="1A1A1A"/>
          <w:sz w:val="26"/>
          <w:szCs w:val="26"/>
          <w:lang w:eastAsia="ru-RU"/>
        </w:rPr>
      </w:pPr>
      <w:r w:rsidRPr="007A5EF5">
        <w:rPr>
          <w:rFonts w:ascii="Times New Roman" w:eastAsia="Times New Roman" w:hAnsi="Times New Roman" w:cs="Times New Roman"/>
          <w:color w:val="1A1A1A"/>
          <w:sz w:val="26"/>
          <w:szCs w:val="26"/>
          <w:lang w:eastAsia="ru-RU"/>
        </w:rPr>
        <w:t xml:space="preserve">Система работы школы по профилактике правонарушений включает в себя: организационные мероприятия, просветительскую работу, правовое воспитание школьников и родителей; профилактику правонарушений несовершеннолетних, которые реализуются через систему правового всеобуча, обеспечение социально-педагогической поддержки семьи, совместную работу субъектов профилактики, вовлечение общественности в работу по профилактике правонарушений несовершеннолетних, контроль. </w:t>
      </w:r>
      <w:r w:rsidRPr="007A5EF5">
        <w:rPr>
          <w:rFonts w:ascii="Times New Roman" w:eastAsia="Times New Roman" w:hAnsi="Times New Roman" w:cs="Times New Roman"/>
          <w:sz w:val="26"/>
          <w:szCs w:val="26"/>
          <w:lang w:eastAsia="ru-RU"/>
        </w:rPr>
        <w:t xml:space="preserve">Совет профилактики занимает важное место в системе профилактической работы. По его инициативе в течение года были </w:t>
      </w:r>
      <w:r w:rsidRPr="007A5EF5">
        <w:rPr>
          <w:rFonts w:ascii="Times New Roman" w:eastAsia="Times New Roman" w:hAnsi="Times New Roman" w:cs="Times New Roman"/>
          <w:sz w:val="26"/>
          <w:szCs w:val="26"/>
          <w:lang w:eastAsia="ru-RU"/>
        </w:rPr>
        <w:lastRenderedPageBreak/>
        <w:t>проведены тематические декады, направленные на защиту прав детей, предупреждение употребления вредных веществ, профилактику жестокости и насилия, а также организована неделя, посвящённая детскому телефону доверия и другие мероприятия.</w:t>
      </w:r>
    </w:p>
    <w:p w:rsidR="007A5EF5" w:rsidRPr="007A5EF5" w:rsidRDefault="007A5EF5" w:rsidP="007A5EF5">
      <w:pPr>
        <w:spacing w:after="0" w:line="240" w:lineRule="auto"/>
        <w:jc w:val="both"/>
        <w:rPr>
          <w:rFonts w:ascii="Times New Roman" w:eastAsia="Calibri" w:hAnsi="Times New Roman" w:cs="Times New Roman"/>
          <w:sz w:val="26"/>
          <w:szCs w:val="26"/>
        </w:rPr>
      </w:pPr>
      <w:r w:rsidRPr="007A5EF5">
        <w:rPr>
          <w:rFonts w:ascii="Times New Roman" w:eastAsia="Times New Roman" w:hAnsi="Times New Roman" w:cs="Times New Roman"/>
          <w:sz w:val="26"/>
          <w:szCs w:val="26"/>
          <w:lang w:eastAsia="ru-RU"/>
        </w:rPr>
        <w:t>В школе создано информационное пространство. Информационные стенды для учащихся и родителей где размещены: правила</w:t>
      </w:r>
      <w:r w:rsidRPr="007A5EF5">
        <w:rPr>
          <w:rFonts w:ascii="Times New Roman" w:eastAsia="Calibri" w:hAnsi="Times New Roman" w:cs="Times New Roman"/>
          <w:sz w:val="26"/>
          <w:szCs w:val="26"/>
        </w:rPr>
        <w:t xml:space="preserve"> </w:t>
      </w:r>
      <w:r w:rsidRPr="007A5EF5">
        <w:rPr>
          <w:rFonts w:ascii="Times New Roman" w:eastAsia="Times New Roman" w:hAnsi="Times New Roman" w:cs="Times New Roman"/>
          <w:sz w:val="26"/>
          <w:szCs w:val="26"/>
          <w:lang w:eastAsia="ru-RU"/>
        </w:rPr>
        <w:t>для обучающихся, координаты руководителей участкового инспектора. На сайте школы размещается информация и памятки для родителей, планы по профилактике правонарушений, планы работы кружков, информация о проводимых мероприятиях.</w:t>
      </w:r>
    </w:p>
    <w:p w:rsidR="007A5EF5" w:rsidRPr="007A5EF5" w:rsidRDefault="007A5EF5" w:rsidP="007A5EF5">
      <w:pPr>
        <w:spacing w:after="0" w:line="240" w:lineRule="auto"/>
        <w:jc w:val="both"/>
        <w:rPr>
          <w:rFonts w:ascii="Times New Roman" w:eastAsia="Times New Roman" w:hAnsi="Times New Roman" w:cs="Times New Roman"/>
          <w:sz w:val="26"/>
          <w:szCs w:val="26"/>
          <w:lang w:eastAsia="ru-RU"/>
        </w:rPr>
      </w:pPr>
      <w:r w:rsidRPr="007A5EF5">
        <w:rPr>
          <w:rFonts w:ascii="Times New Roman" w:eastAsia="Times New Roman" w:hAnsi="Times New Roman" w:cs="Times New Roman"/>
          <w:sz w:val="26"/>
          <w:szCs w:val="26"/>
          <w:lang w:eastAsia="ru-RU"/>
        </w:rPr>
        <w:t>В течение учебного года для обучающихся 1-11 классов проведены профилактические беседы по темам: «Ответственность за религиозный экстремизм, терроризм», «Административная и уголовная ответственность несовершеннолетних. «Последствия ложного вызова» (правовая ответственность), «Азбука вредных привычек. Соблюдение правила «Нельзя», «Что такое вымогательство? Как не стать жертвой вымогателей» (Статья 194 УК РК), «Уголовная ответственность за угон  транспортных средств»,  «Мошенничество. Ответственность за мошенничество. Статья 190 УК РК», «Культура речи. Нулевая терпимость к сквернословию. (Профилактика мелкого хулиганства)», Кодекс РК об административных правонарушениях. Административная ответственность несовершеннолетних. Статья 434. Мелкое хулиганство. Статья 435. хулиганство, совершенное несовершеннолетним».</w:t>
      </w:r>
    </w:p>
    <w:p w:rsidR="007A5EF5" w:rsidRPr="007A5EF5" w:rsidRDefault="007A5EF5" w:rsidP="007A5EF5">
      <w:pPr>
        <w:spacing w:after="0" w:line="240" w:lineRule="auto"/>
        <w:jc w:val="both"/>
        <w:rPr>
          <w:rFonts w:ascii="Times New Roman" w:eastAsia="Batang" w:hAnsi="Times New Roman" w:cs="Times New Roman"/>
          <w:sz w:val="26"/>
          <w:szCs w:val="26"/>
          <w:lang w:eastAsia="ko-KR"/>
        </w:rPr>
      </w:pPr>
      <w:r w:rsidRPr="007A5EF5">
        <w:rPr>
          <w:rFonts w:ascii="Times New Roman" w:eastAsia="Calibri" w:hAnsi="Times New Roman" w:cs="Times New Roman"/>
          <w:sz w:val="26"/>
          <w:szCs w:val="26"/>
          <w:lang w:eastAsia="ru-RU"/>
        </w:rPr>
        <w:t xml:space="preserve">Систематически (1 раз в четверть) проводились анкетирования </w:t>
      </w:r>
      <w:r w:rsidRPr="007A5EF5">
        <w:rPr>
          <w:rFonts w:ascii="Times New Roman" w:eastAsia="Batang" w:hAnsi="Times New Roman" w:cs="Times New Roman"/>
          <w:sz w:val="26"/>
          <w:szCs w:val="26"/>
          <w:lang w:eastAsia="ko-KR"/>
        </w:rPr>
        <w:t xml:space="preserve">среди обучающихся 5-11 классов на предмет установления фактов насилия в школе и в быту. Фактов насилия, вызывающих тревогу и опасение не выявлено. </w:t>
      </w:r>
    </w:p>
    <w:p w:rsidR="007A5EF5" w:rsidRPr="007A5EF5" w:rsidRDefault="007A5EF5" w:rsidP="007A5EF5">
      <w:pPr>
        <w:spacing w:after="0" w:line="240" w:lineRule="auto"/>
        <w:jc w:val="both"/>
        <w:rPr>
          <w:rFonts w:ascii="Times New Roman" w:eastAsia="Batang" w:hAnsi="Times New Roman" w:cs="Times New Roman"/>
          <w:sz w:val="26"/>
          <w:szCs w:val="26"/>
          <w:lang w:eastAsia="ko-KR"/>
        </w:rPr>
      </w:pPr>
      <w:r w:rsidRPr="007A5EF5">
        <w:rPr>
          <w:rFonts w:ascii="Times New Roman" w:eastAsia="Calibri" w:hAnsi="Times New Roman" w:cs="Times New Roman"/>
          <w:sz w:val="26"/>
          <w:szCs w:val="26"/>
          <w:lang w:eastAsia="ru-RU"/>
        </w:rPr>
        <w:t>П</w:t>
      </w:r>
      <w:r w:rsidRPr="007A5EF5">
        <w:rPr>
          <w:rFonts w:ascii="Times New Roman" w:eastAsia="Times New Roman" w:hAnsi="Times New Roman" w:cs="Times New Roman"/>
          <w:sz w:val="26"/>
          <w:szCs w:val="26"/>
          <w:lang w:val="kk-KZ" w:eastAsia="ru-RU"/>
        </w:rPr>
        <w:t xml:space="preserve">родолжается работа по максимальному охвату семей, где дети проживают с отчимами, сожителями матерей, там же проводится анкетирование с детьми, выявляется уровень тревожности и состояние микроклимата в семье. </w:t>
      </w:r>
      <w:r w:rsidRPr="007A5EF5">
        <w:rPr>
          <w:rFonts w:ascii="Times New Roman" w:eastAsia="Batang" w:hAnsi="Times New Roman" w:cs="Times New Roman"/>
          <w:sz w:val="26"/>
          <w:szCs w:val="26"/>
          <w:lang w:eastAsia="ko-KR"/>
        </w:rPr>
        <w:t>Фактов, вызывающих тревогу, опасение и насилия над несовершеннолетними, не выявлено.</w:t>
      </w:r>
    </w:p>
    <w:p w:rsidR="007A5EF5" w:rsidRPr="007A5EF5" w:rsidRDefault="007A5EF5" w:rsidP="007A5EF5">
      <w:pPr>
        <w:spacing w:after="0" w:line="240" w:lineRule="auto"/>
        <w:jc w:val="both"/>
        <w:rPr>
          <w:rFonts w:ascii="Times New Roman" w:eastAsia="Times New Roman" w:hAnsi="Times New Roman" w:cs="Times New Roman"/>
          <w:color w:val="000000"/>
          <w:sz w:val="26"/>
          <w:szCs w:val="26"/>
          <w:shd w:val="clear" w:color="auto" w:fill="FFFFFF"/>
          <w:lang w:eastAsia="ru-RU"/>
        </w:rPr>
      </w:pPr>
      <w:r w:rsidRPr="007A5EF5">
        <w:rPr>
          <w:rFonts w:ascii="Times New Roman" w:eastAsia="Times New Roman" w:hAnsi="Times New Roman" w:cs="Times New Roman"/>
          <w:sz w:val="26"/>
          <w:szCs w:val="26"/>
          <w:lang w:eastAsia="ru-RU"/>
        </w:rPr>
        <w:t xml:space="preserve">В рамках </w:t>
      </w:r>
      <w:r w:rsidRPr="007A5EF5">
        <w:rPr>
          <w:rFonts w:ascii="Times New Roman" w:eastAsia="Times New Roman" w:hAnsi="Times New Roman" w:cs="Times New Roman"/>
          <w:color w:val="000000"/>
          <w:sz w:val="26"/>
          <w:szCs w:val="26"/>
          <w:shd w:val="clear" w:color="auto" w:fill="FFFFFF"/>
          <w:lang w:eastAsia="ru-RU"/>
        </w:rPr>
        <w:t>республиканской акции «16 дней без насилия в отношении женщин и девочек» в целях предотвращения своевременного выявления и пресечения случаев насилия над женщинами и детьми классными руководителями проведен классный час на тему: «Детство без жестокости и насилия». </w:t>
      </w:r>
    </w:p>
    <w:p w:rsidR="007A5EF5" w:rsidRPr="007A5EF5" w:rsidRDefault="00442253" w:rsidP="007A5EF5">
      <w:pPr>
        <w:spacing w:after="0" w:line="240" w:lineRule="auto"/>
        <w:jc w:val="both"/>
        <w:rPr>
          <w:rFonts w:ascii="Times New Roman" w:eastAsia="Times New Roman" w:hAnsi="Times New Roman" w:cs="Times New Roman"/>
          <w:sz w:val="26"/>
          <w:szCs w:val="26"/>
          <w:lang w:val="kk-KZ" w:eastAsia="ru-RU"/>
        </w:rPr>
      </w:pPr>
      <w:hyperlink r:id="rId43" w:history="1">
        <w:r w:rsidR="007A5EF5" w:rsidRPr="007A5EF5">
          <w:rPr>
            <w:rFonts w:ascii="Times New Roman" w:eastAsia="Times New Roman" w:hAnsi="Times New Roman" w:cs="Times New Roman"/>
            <w:color w:val="0000FF"/>
            <w:sz w:val="26"/>
            <w:szCs w:val="26"/>
            <w:u w:val="single"/>
            <w:lang w:val="kk-KZ" w:eastAsia="ru-RU"/>
          </w:rPr>
          <w:t>https://www.instagram.com/p/DCzJHQDg692/?hl=ru&amp;img_index=5</w:t>
        </w:r>
      </w:hyperlink>
    </w:p>
    <w:p w:rsidR="007A5EF5" w:rsidRPr="007A5EF5" w:rsidRDefault="00442253" w:rsidP="007A5EF5">
      <w:pPr>
        <w:spacing w:after="0" w:line="240" w:lineRule="auto"/>
        <w:jc w:val="both"/>
        <w:rPr>
          <w:rFonts w:ascii="Times New Roman" w:eastAsia="Times New Roman" w:hAnsi="Times New Roman" w:cs="Times New Roman"/>
          <w:sz w:val="26"/>
          <w:szCs w:val="26"/>
          <w:lang w:val="kk-KZ" w:eastAsia="ru-RU"/>
        </w:rPr>
      </w:pPr>
      <w:hyperlink r:id="rId44" w:history="1">
        <w:r w:rsidR="007A5EF5" w:rsidRPr="007A5EF5">
          <w:rPr>
            <w:rFonts w:ascii="Times New Roman" w:eastAsia="Times New Roman" w:hAnsi="Times New Roman" w:cs="Times New Roman"/>
            <w:color w:val="0000FF"/>
            <w:sz w:val="26"/>
            <w:szCs w:val="26"/>
            <w:u w:val="single"/>
            <w:lang w:val="kk-KZ" w:eastAsia="ru-RU"/>
          </w:rPr>
          <w:t>https://www.instagram.com/p/DDHR4CGIonc/?hl=ru&amp;img_index=2</w:t>
        </w:r>
      </w:hyperlink>
    </w:p>
    <w:p w:rsidR="007A5EF5" w:rsidRPr="007A5EF5" w:rsidRDefault="007A5EF5" w:rsidP="007A5EF5">
      <w:pPr>
        <w:spacing w:after="0" w:line="240" w:lineRule="auto"/>
        <w:jc w:val="both"/>
        <w:rPr>
          <w:rFonts w:ascii="Times New Roman" w:eastAsia="Times New Roman" w:hAnsi="Times New Roman" w:cs="Times New Roman"/>
          <w:sz w:val="26"/>
          <w:szCs w:val="26"/>
          <w:lang w:val="kk-KZ" w:eastAsia="ru-RU"/>
        </w:rPr>
      </w:pPr>
    </w:p>
    <w:p w:rsidR="007A5EF5" w:rsidRPr="007A5EF5" w:rsidRDefault="007A5EF5" w:rsidP="007A5EF5">
      <w:pPr>
        <w:spacing w:after="0" w:line="240" w:lineRule="auto"/>
        <w:jc w:val="both"/>
        <w:rPr>
          <w:rFonts w:ascii="Times New Roman" w:eastAsia="Times New Roman" w:hAnsi="Times New Roman" w:cs="Times New Roman"/>
          <w:sz w:val="26"/>
          <w:szCs w:val="26"/>
          <w:lang w:eastAsia="ru-RU"/>
        </w:rPr>
      </w:pPr>
      <w:r w:rsidRPr="007A5EF5">
        <w:rPr>
          <w:rFonts w:ascii="Times New Roman" w:eastAsia="Times New Roman" w:hAnsi="Times New Roman" w:cs="Times New Roman"/>
          <w:sz w:val="26"/>
          <w:szCs w:val="26"/>
          <w:lang w:eastAsia="ru-RU"/>
        </w:rPr>
        <w:t>В рамках работы с родительской общественностью размещена ссылка в сети instagram по защите прав женщин с указанием телефона доверия. С целью повышения уровня правовой грамотности разработана и утверждена директором школы циклограмма классных часов  начальной школы, среднего и старшего звена. Классные часы играют большую роль в системе правового воспитания и предупреждения правонарушений среди несовершеннолетних.</w:t>
      </w:r>
    </w:p>
    <w:p w:rsidR="007A5EF5" w:rsidRPr="007A5EF5" w:rsidRDefault="007A5EF5" w:rsidP="007A5EF5">
      <w:pPr>
        <w:spacing w:after="0" w:line="240" w:lineRule="auto"/>
        <w:jc w:val="both"/>
        <w:rPr>
          <w:rFonts w:ascii="Times New Roman" w:eastAsia="Times New Roman" w:hAnsi="Times New Roman" w:cs="Times New Roman"/>
          <w:sz w:val="26"/>
          <w:szCs w:val="26"/>
          <w:lang w:eastAsia="ru-RU"/>
        </w:rPr>
      </w:pPr>
      <w:r w:rsidRPr="007A5EF5">
        <w:rPr>
          <w:rFonts w:ascii="Times New Roman" w:eastAsia="Times New Roman" w:hAnsi="Times New Roman" w:cs="Times New Roman"/>
          <w:sz w:val="26"/>
          <w:szCs w:val="26"/>
          <w:lang w:eastAsia="ru-RU"/>
        </w:rPr>
        <w:t>В течение учебного года проходил городской месячник по формированию гражданского правосознания и предупреждению правонарушений среди несовершеннолетних, в рамках которого проведены ряд воспитательных мероприятий, нацеленных на формирование правового поведения.</w:t>
      </w:r>
    </w:p>
    <w:p w:rsidR="007A5EF5" w:rsidRPr="007A5EF5" w:rsidRDefault="007A5EF5" w:rsidP="007A5EF5">
      <w:pPr>
        <w:spacing w:after="0" w:line="240" w:lineRule="auto"/>
        <w:jc w:val="both"/>
        <w:rPr>
          <w:rFonts w:ascii="Times New Roman" w:eastAsia="Times New Roman" w:hAnsi="Times New Roman" w:cs="Times New Roman"/>
          <w:sz w:val="26"/>
          <w:szCs w:val="26"/>
          <w:lang w:eastAsia="ru-RU"/>
        </w:rPr>
      </w:pPr>
      <w:r w:rsidRPr="007A5EF5">
        <w:rPr>
          <w:rFonts w:ascii="Times New Roman" w:eastAsia="Times New Roman" w:hAnsi="Times New Roman" w:cs="Times New Roman"/>
          <w:sz w:val="26"/>
          <w:szCs w:val="26"/>
          <w:shd w:val="clear" w:color="auto" w:fill="FFFFFF"/>
          <w:lang w:eastAsia="ru-RU"/>
        </w:rPr>
        <w:t xml:space="preserve">Традиционно проводятся общешкольные родительские собрания во всех классных коллективах с 1-11 класс. Рассматриваемые темы: «Дети. Границы. Безопасность. Половая неприкосновенность </w:t>
      </w:r>
      <w:r w:rsidRPr="007A5EF5">
        <w:rPr>
          <w:rFonts w:ascii="Times New Roman" w:eastAsia="Times New Roman" w:hAnsi="Times New Roman" w:cs="Times New Roman"/>
          <w:color w:val="262626"/>
          <w:sz w:val="26"/>
          <w:szCs w:val="26"/>
          <w:shd w:val="clear" w:color="auto" w:fill="FFFFFF"/>
          <w:lang w:eastAsia="ru-RU"/>
        </w:rPr>
        <w:t>детей</w:t>
      </w:r>
      <w:r w:rsidRPr="007A5EF5">
        <w:rPr>
          <w:rFonts w:ascii="Times New Roman" w:eastAsia="Times New Roman" w:hAnsi="Times New Roman" w:cs="Times New Roman"/>
          <w:sz w:val="26"/>
          <w:szCs w:val="26"/>
          <w:shd w:val="clear" w:color="auto" w:fill="FFFFFF"/>
          <w:lang w:eastAsia="ru-RU"/>
        </w:rPr>
        <w:t xml:space="preserve">. Игромания, лудомания, Зависимость и ее </w:t>
      </w:r>
      <w:r w:rsidRPr="007A5EF5">
        <w:rPr>
          <w:rFonts w:ascii="Times New Roman" w:eastAsia="Times New Roman" w:hAnsi="Times New Roman" w:cs="Times New Roman"/>
          <w:sz w:val="26"/>
          <w:szCs w:val="26"/>
          <w:shd w:val="clear" w:color="auto" w:fill="FFFFFF"/>
          <w:lang w:eastAsia="ru-RU"/>
        </w:rPr>
        <w:lastRenderedPageBreak/>
        <w:t xml:space="preserve">причины. Употребление никотиносодержащих вещетв. Вред и  последствия.» Охват родительской аудиторией составляет 500 человек. </w:t>
      </w:r>
      <w:r w:rsidRPr="007A5EF5">
        <w:rPr>
          <w:rFonts w:ascii="Times New Roman" w:eastAsia="Times New Roman" w:hAnsi="Times New Roman" w:cs="Times New Roman"/>
          <w:color w:val="000000"/>
          <w:sz w:val="26"/>
          <w:szCs w:val="26"/>
          <w:shd w:val="clear" w:color="auto" w:fill="FFFFFF"/>
          <w:lang w:eastAsia="ru-RU"/>
        </w:rPr>
        <w:t>Выпущены буклеты для родителей «</w:t>
      </w:r>
      <w:r w:rsidRPr="007A5EF5">
        <w:rPr>
          <w:rFonts w:ascii="Times New Roman" w:eastAsia="Calibri" w:hAnsi="Times New Roman" w:cs="Times New Roman"/>
          <w:sz w:val="26"/>
          <w:szCs w:val="26"/>
          <w:lang w:eastAsia="ru-RU"/>
        </w:rPr>
        <w:t>Вейб- радость или гадость</w:t>
      </w:r>
      <w:r w:rsidRPr="007A5EF5">
        <w:rPr>
          <w:rFonts w:ascii="Times New Roman" w:eastAsia="Times New Roman" w:hAnsi="Times New Roman" w:cs="Times New Roman"/>
          <w:color w:val="000000"/>
          <w:sz w:val="26"/>
          <w:szCs w:val="26"/>
          <w:shd w:val="clear" w:color="auto" w:fill="FFFFFF"/>
          <w:lang w:eastAsia="ru-RU"/>
        </w:rPr>
        <w:t>?» о вреде употребления вредных веществ, с призывом самим отказаться от «вейпов», сигарет и никотиносодержащих веществ.</w:t>
      </w:r>
    </w:p>
    <w:p w:rsidR="007A5EF5" w:rsidRPr="007A5EF5" w:rsidRDefault="007A5EF5" w:rsidP="007A5EF5">
      <w:pPr>
        <w:widowControl w:val="0"/>
        <w:suppressAutoHyphens/>
        <w:spacing w:after="0" w:line="240" w:lineRule="auto"/>
        <w:jc w:val="both"/>
        <w:rPr>
          <w:rFonts w:ascii="Times New Roman" w:eastAsia="Times New Roman" w:hAnsi="Times New Roman" w:cs="Times New Roman"/>
          <w:sz w:val="26"/>
          <w:szCs w:val="26"/>
          <w:lang w:eastAsia="ru-RU"/>
        </w:rPr>
      </w:pPr>
      <w:r w:rsidRPr="007A5EF5">
        <w:rPr>
          <w:rFonts w:ascii="Times New Roman" w:eastAsia="Times New Roman" w:hAnsi="Times New Roman" w:cs="Times New Roman"/>
          <w:bCs/>
          <w:sz w:val="26"/>
          <w:szCs w:val="26"/>
          <w:lang w:eastAsia="ru-RU"/>
        </w:rPr>
        <w:t>В рамах инфоуроков для школьников 8-11 классов</w:t>
      </w:r>
      <w:r w:rsidRPr="007A5EF5">
        <w:rPr>
          <w:rFonts w:ascii="Times New Roman" w:eastAsia="Times New Roman" w:hAnsi="Times New Roman" w:cs="Times New Roman"/>
          <w:sz w:val="26"/>
          <w:szCs w:val="26"/>
          <w:lang w:eastAsia="ru-RU"/>
        </w:rPr>
        <w:t xml:space="preserve"> продемонстрированы видеоматериалы на темы «Причины, по которым следует воздержаться от электронных сигарет», «Мифы и реальность об вейпах», где школьники узнали много нового о статистических данных, о последствиях употребления от электронных сигарет и сделали множество выводов для сохранения собственного здоровья.</w:t>
      </w:r>
    </w:p>
    <w:p w:rsidR="007A5EF5" w:rsidRPr="007A5EF5" w:rsidRDefault="007A5EF5" w:rsidP="007A5EF5">
      <w:pPr>
        <w:spacing w:after="0" w:line="240" w:lineRule="auto"/>
        <w:jc w:val="both"/>
        <w:rPr>
          <w:rFonts w:ascii="Times New Roman" w:eastAsia="Times New Roman" w:hAnsi="Times New Roman" w:cs="Times New Roman"/>
          <w:color w:val="000000"/>
          <w:sz w:val="26"/>
          <w:szCs w:val="26"/>
          <w:shd w:val="clear" w:color="auto" w:fill="FFFFFF"/>
          <w:lang w:eastAsia="ru-RU"/>
        </w:rPr>
      </w:pPr>
      <w:r w:rsidRPr="007A5EF5">
        <w:rPr>
          <w:rFonts w:ascii="Times New Roman" w:eastAsia="Times New Roman" w:hAnsi="Times New Roman" w:cs="Times New Roman"/>
          <w:color w:val="000000"/>
          <w:sz w:val="26"/>
          <w:szCs w:val="26"/>
          <w:shd w:val="clear" w:color="auto" w:fill="FFFFFF"/>
          <w:lang w:eastAsia="ru-RU"/>
        </w:rPr>
        <w:t xml:space="preserve">В рамках реализации проекта «Yшқыр ой алаңы» - </w:t>
      </w:r>
      <w:r w:rsidRPr="007A5EF5">
        <w:rPr>
          <w:rFonts w:ascii="Times New Roman" w:eastAsia="Times New Roman" w:hAnsi="Times New Roman" w:cs="Times New Roman"/>
          <w:color w:val="000000"/>
          <w:sz w:val="26"/>
          <w:szCs w:val="26"/>
          <w:lang w:eastAsia="ru-RU"/>
        </w:rPr>
        <w:t>среди обучающихся 4 классов</w:t>
      </w:r>
      <w:r w:rsidRPr="007A5EF5">
        <w:rPr>
          <w:rFonts w:ascii="Times New Roman" w:eastAsia="Times New Roman" w:hAnsi="Times New Roman" w:cs="Times New Roman"/>
          <w:color w:val="000000"/>
          <w:sz w:val="26"/>
          <w:szCs w:val="26"/>
          <w:shd w:val="clear" w:color="auto" w:fill="FFFFFF"/>
          <w:lang w:eastAsia="ru-RU"/>
        </w:rPr>
        <w:t xml:space="preserve"> </w:t>
      </w:r>
    </w:p>
    <w:p w:rsidR="007A5EF5" w:rsidRPr="007A5EF5" w:rsidRDefault="007A5EF5" w:rsidP="007A5EF5">
      <w:pPr>
        <w:spacing w:after="0" w:line="240" w:lineRule="auto"/>
        <w:jc w:val="both"/>
        <w:rPr>
          <w:rFonts w:ascii="Times New Roman" w:eastAsia="Times New Roman" w:hAnsi="Times New Roman" w:cs="Times New Roman"/>
          <w:color w:val="000000"/>
          <w:sz w:val="26"/>
          <w:szCs w:val="26"/>
          <w:shd w:val="clear" w:color="auto" w:fill="FFFFFF"/>
          <w:lang w:eastAsia="ru-RU"/>
        </w:rPr>
      </w:pPr>
      <w:r w:rsidRPr="007A5EF5">
        <w:rPr>
          <w:rFonts w:ascii="Times New Roman" w:eastAsia="Times New Roman" w:hAnsi="Times New Roman" w:cs="Times New Roman"/>
          <w:color w:val="000000"/>
          <w:sz w:val="26"/>
          <w:szCs w:val="26"/>
          <w:shd w:val="clear" w:color="auto" w:fill="FFFFFF"/>
          <w:lang w:eastAsia="ru-RU"/>
        </w:rPr>
        <w:t>провели интеллектуальный марафон на тему: «Наши права».</w:t>
      </w:r>
    </w:p>
    <w:p w:rsidR="007A5EF5" w:rsidRPr="007A5EF5" w:rsidRDefault="007A5EF5" w:rsidP="007A5EF5">
      <w:pPr>
        <w:spacing w:after="0" w:line="240" w:lineRule="auto"/>
        <w:jc w:val="both"/>
        <w:rPr>
          <w:rFonts w:ascii="Times New Roman" w:eastAsia="Times New Roman" w:hAnsi="Times New Roman" w:cs="Times New Roman"/>
          <w:color w:val="000000"/>
          <w:sz w:val="26"/>
          <w:szCs w:val="26"/>
          <w:shd w:val="clear" w:color="auto" w:fill="FFFFFF"/>
          <w:lang w:eastAsia="ru-RU"/>
        </w:rPr>
      </w:pPr>
      <w:r w:rsidRPr="007A5EF5">
        <w:rPr>
          <w:rFonts w:ascii="Times New Roman" w:eastAsia="Times New Roman" w:hAnsi="Times New Roman" w:cs="Times New Roman"/>
          <w:sz w:val="26"/>
          <w:szCs w:val="26"/>
          <w:lang w:eastAsia="ru-RU"/>
        </w:rPr>
        <w:t>Ученики 4–5 классов приняли участие в выставке рисунков, посвящённой теме прав ребёнка</w:t>
      </w:r>
      <w:r w:rsidRPr="007A5EF5">
        <w:rPr>
          <w:rFonts w:ascii="Times New Roman" w:eastAsia="Times New Roman" w:hAnsi="Times New Roman" w:cs="Times New Roman"/>
          <w:color w:val="000000"/>
          <w:sz w:val="26"/>
          <w:szCs w:val="26"/>
          <w:shd w:val="clear" w:color="auto" w:fill="FFFFFF"/>
          <w:lang w:eastAsia="ru-RU"/>
        </w:rPr>
        <w:t xml:space="preserve">, обучающиеся </w:t>
      </w:r>
      <w:r w:rsidRPr="007A5EF5">
        <w:rPr>
          <w:rFonts w:ascii="Times New Roman" w:eastAsia="Times New Roman" w:hAnsi="Times New Roman" w:cs="Times New Roman"/>
          <w:sz w:val="26"/>
          <w:szCs w:val="26"/>
          <w:lang w:eastAsia="ru-RU"/>
        </w:rPr>
        <w:t xml:space="preserve">8-9 классов работали над наглядными материалами в виде  листовок, буклетов на тему </w:t>
      </w:r>
      <w:r w:rsidRPr="007A5EF5">
        <w:rPr>
          <w:rFonts w:ascii="Times New Roman" w:eastAsia="Times New Roman" w:hAnsi="Times New Roman" w:cs="Times New Roman"/>
          <w:color w:val="000000"/>
          <w:sz w:val="26"/>
          <w:szCs w:val="26"/>
          <w:shd w:val="clear" w:color="auto" w:fill="FFFFFF"/>
          <w:lang w:eastAsia="ru-RU"/>
        </w:rPr>
        <w:t>«Закон один для всех». Обучающиеся старших 10,11 классов создавали презентации на тему «Закон и ответственность».</w:t>
      </w:r>
    </w:p>
    <w:p w:rsidR="007A5EF5" w:rsidRPr="007A5EF5" w:rsidRDefault="00442253" w:rsidP="007A5EF5">
      <w:pPr>
        <w:spacing w:after="0" w:line="240" w:lineRule="auto"/>
        <w:jc w:val="both"/>
        <w:rPr>
          <w:rFonts w:ascii="Times New Roman" w:eastAsia="Times New Roman" w:hAnsi="Times New Roman" w:cs="Times New Roman"/>
          <w:color w:val="000000"/>
          <w:sz w:val="26"/>
          <w:szCs w:val="26"/>
          <w:shd w:val="clear" w:color="auto" w:fill="FFFFFF"/>
          <w:lang w:eastAsia="ru-RU"/>
        </w:rPr>
      </w:pPr>
      <w:hyperlink r:id="rId45" w:history="1">
        <w:r w:rsidR="007A5EF5" w:rsidRPr="007A5EF5">
          <w:rPr>
            <w:rFonts w:ascii="Times New Roman" w:eastAsia="Times New Roman" w:hAnsi="Times New Roman" w:cs="Times New Roman"/>
            <w:color w:val="0000FF"/>
            <w:sz w:val="26"/>
            <w:szCs w:val="26"/>
            <w:u w:val="single"/>
            <w:shd w:val="clear" w:color="auto" w:fill="FFFFFF"/>
            <w:lang w:eastAsia="ru-RU"/>
          </w:rPr>
          <w:t>https://www.instagram.com/p/DDEaHNIMIqR/?hl=ru</w:t>
        </w:r>
      </w:hyperlink>
    </w:p>
    <w:p w:rsidR="007A5EF5" w:rsidRPr="007A5EF5" w:rsidRDefault="007A5EF5" w:rsidP="007A5EF5">
      <w:pPr>
        <w:spacing w:after="0" w:line="240" w:lineRule="auto"/>
        <w:jc w:val="both"/>
        <w:rPr>
          <w:rFonts w:ascii="Times New Roman" w:eastAsia="Times New Roman" w:hAnsi="Times New Roman" w:cs="Times New Roman"/>
          <w:sz w:val="26"/>
          <w:szCs w:val="26"/>
          <w:lang w:eastAsia="ru-RU"/>
        </w:rPr>
      </w:pPr>
      <w:r w:rsidRPr="007A5EF5">
        <w:rPr>
          <w:rFonts w:ascii="Times New Roman" w:eastAsia="Times New Roman" w:hAnsi="Times New Roman" w:cs="Times New Roman"/>
          <w:sz w:val="26"/>
          <w:szCs w:val="26"/>
          <w:lang w:eastAsia="ru-RU"/>
        </w:rPr>
        <w:t>Деятельность школы по профилактике и предупреждению правонарушений осуществляется на основе планов, разработанных совместно с инспекцией по делам несовершеннолетних, ювенальной полицией и педагогическим коллективом, а также в соответствии с Совместным планом мероприятий по профилактике правонарушений среди несовершеннолетних.</w:t>
      </w:r>
      <w:r w:rsidRPr="007A5EF5">
        <w:rPr>
          <w:rFonts w:ascii="Calibri" w:eastAsia="Times New Roman" w:hAnsi="Calibri" w:cs="Times New Roman"/>
          <w:lang w:eastAsia="ru-RU"/>
        </w:rPr>
        <w:t xml:space="preserve"> </w:t>
      </w:r>
      <w:r w:rsidRPr="007A5EF5">
        <w:rPr>
          <w:rFonts w:ascii="Times New Roman" w:eastAsia="Times New Roman" w:hAnsi="Times New Roman" w:cs="Times New Roman"/>
          <w:sz w:val="26"/>
          <w:szCs w:val="26"/>
          <w:lang w:eastAsia="ru-RU"/>
        </w:rPr>
        <w:t>Работа педагогического коллектива школы ориентирована на предотвращение детской и подростковой девиации. Ведётся систематическая профилактическая деятельность, направленная на предупреждение правонарушений среди несовершеннолетних.</w:t>
      </w:r>
    </w:p>
    <w:p w:rsidR="007A5EF5" w:rsidRPr="007A5EF5" w:rsidRDefault="007A5EF5" w:rsidP="007A5EF5">
      <w:pPr>
        <w:spacing w:after="0" w:line="240" w:lineRule="auto"/>
        <w:jc w:val="both"/>
        <w:rPr>
          <w:rFonts w:ascii="Times New Roman" w:eastAsia="Times New Roman" w:hAnsi="Times New Roman" w:cs="Times New Roman"/>
          <w:color w:val="000000"/>
          <w:sz w:val="26"/>
          <w:szCs w:val="26"/>
          <w:shd w:val="clear" w:color="auto" w:fill="FFFFFF"/>
          <w:lang w:eastAsia="ru-RU"/>
        </w:rPr>
      </w:pPr>
      <w:r w:rsidRPr="007A5EF5">
        <w:rPr>
          <w:rFonts w:ascii="Times New Roman" w:eastAsia="Times New Roman" w:hAnsi="Times New Roman" w:cs="Times New Roman"/>
          <w:color w:val="000000"/>
          <w:sz w:val="26"/>
          <w:szCs w:val="26"/>
          <w:shd w:val="clear" w:color="auto" w:fill="FFFFFF"/>
          <w:lang w:eastAsia="ru-RU"/>
        </w:rPr>
        <w:t xml:space="preserve">В рамках областного проекта по патриотическому и семейному воспитанию «Казахстан наш общий дом» для обучающихся 5-8 классов и родительской общественности, прошли тренинги направленные на развитие жизнестойкости, стрессоустойчивости, а также направленные на профилактику терроризма и религиозного экстремизма. </w:t>
      </w:r>
    </w:p>
    <w:p w:rsidR="007A5EF5" w:rsidRPr="007A5EF5" w:rsidRDefault="00442253" w:rsidP="007A5EF5">
      <w:pPr>
        <w:spacing w:after="0" w:line="240" w:lineRule="auto"/>
        <w:jc w:val="both"/>
        <w:rPr>
          <w:rFonts w:ascii="Times New Roman" w:eastAsia="Times New Roman" w:hAnsi="Times New Roman" w:cs="Times New Roman"/>
          <w:color w:val="000000"/>
          <w:sz w:val="26"/>
          <w:szCs w:val="26"/>
          <w:shd w:val="clear" w:color="auto" w:fill="FFFFFF"/>
          <w:lang w:eastAsia="ru-RU"/>
        </w:rPr>
      </w:pPr>
      <w:hyperlink r:id="rId46" w:history="1">
        <w:r w:rsidR="007A5EF5" w:rsidRPr="007A5EF5">
          <w:rPr>
            <w:rFonts w:ascii="Times New Roman" w:eastAsia="Times New Roman" w:hAnsi="Times New Roman" w:cs="Times New Roman"/>
            <w:color w:val="0000FF"/>
            <w:sz w:val="26"/>
            <w:szCs w:val="26"/>
            <w:u w:val="single"/>
            <w:shd w:val="clear" w:color="auto" w:fill="FFFFFF"/>
            <w:lang w:eastAsia="ru-RU"/>
          </w:rPr>
          <w:t>https://www.instagram.com/p/DGGF8CQNE1Q/?hl=ru&amp;img_index=6</w:t>
        </w:r>
      </w:hyperlink>
    </w:p>
    <w:p w:rsidR="007A5EF5" w:rsidRPr="007A5EF5" w:rsidRDefault="00442253" w:rsidP="007A5EF5">
      <w:pPr>
        <w:spacing w:after="0" w:line="240" w:lineRule="auto"/>
        <w:jc w:val="both"/>
        <w:rPr>
          <w:rFonts w:ascii="Times New Roman" w:eastAsia="Times New Roman" w:hAnsi="Times New Roman" w:cs="Times New Roman"/>
          <w:color w:val="000000"/>
          <w:sz w:val="26"/>
          <w:szCs w:val="26"/>
          <w:shd w:val="clear" w:color="auto" w:fill="FFFFFF"/>
          <w:lang w:eastAsia="ru-RU"/>
        </w:rPr>
      </w:pPr>
      <w:hyperlink r:id="rId47" w:history="1">
        <w:r w:rsidR="007A5EF5" w:rsidRPr="007A5EF5">
          <w:rPr>
            <w:rFonts w:ascii="Times New Roman" w:eastAsia="Times New Roman" w:hAnsi="Times New Roman" w:cs="Times New Roman"/>
            <w:color w:val="0000FF"/>
            <w:sz w:val="26"/>
            <w:szCs w:val="26"/>
            <w:u w:val="single"/>
            <w:shd w:val="clear" w:color="auto" w:fill="FFFFFF"/>
            <w:lang w:eastAsia="ru-RU"/>
          </w:rPr>
          <w:t>https://www.instagram.com/p/DGvN1LFtoMh/?hl=ru&amp;img_index=1</w:t>
        </w:r>
      </w:hyperlink>
    </w:p>
    <w:p w:rsidR="007A5EF5" w:rsidRPr="007A5EF5" w:rsidRDefault="007A5EF5" w:rsidP="007A5EF5">
      <w:pPr>
        <w:spacing w:after="0" w:line="240" w:lineRule="auto"/>
        <w:jc w:val="both"/>
        <w:rPr>
          <w:rFonts w:ascii="Times New Roman" w:eastAsia="Times New Roman" w:hAnsi="Times New Roman" w:cs="Times New Roman"/>
          <w:color w:val="000000"/>
          <w:sz w:val="26"/>
          <w:szCs w:val="26"/>
          <w:shd w:val="clear" w:color="auto" w:fill="FFFFFF"/>
          <w:lang w:eastAsia="ru-RU"/>
        </w:rPr>
      </w:pPr>
    </w:p>
    <w:p w:rsidR="007A5EF5" w:rsidRPr="007A5EF5" w:rsidRDefault="007A5EF5" w:rsidP="007A5EF5">
      <w:pPr>
        <w:spacing w:after="0" w:line="240" w:lineRule="auto"/>
        <w:ind w:firstLine="708"/>
        <w:jc w:val="both"/>
        <w:rPr>
          <w:rFonts w:ascii="Times New Roman" w:eastAsia="Times New Roman" w:hAnsi="Times New Roman" w:cs="Times New Roman"/>
          <w:sz w:val="26"/>
          <w:szCs w:val="26"/>
          <w:lang w:eastAsia="ru-RU"/>
        </w:rPr>
      </w:pPr>
      <w:r w:rsidRPr="007A5EF5">
        <w:rPr>
          <w:rFonts w:ascii="Times New Roman" w:eastAsia="Times New Roman" w:hAnsi="Times New Roman" w:cs="Times New Roman"/>
          <w:sz w:val="26"/>
          <w:szCs w:val="26"/>
          <w:lang w:eastAsia="ru-RU"/>
        </w:rPr>
        <w:t>С целью предупреждения правонарушений и преступлений среди несовершеннолетних в школе организована целенаправленная и многоплановая работа. Она включает в себя ведение учета, профилактические меры, поддержку классных руководителей в проведении мероприятий нравственно-воспитательной направленности, привлечение учащихся к занятиям в объединениях дополнительного образования, а также усиленный контроль за детьми, состоящими на различных формах учета и склонными к пропускам занятий. Работа с обучающимися и их родителями строится на основе доверия и доброжелательности.</w:t>
      </w:r>
    </w:p>
    <w:p w:rsidR="007A5EF5" w:rsidRPr="007A5EF5" w:rsidRDefault="007A5EF5" w:rsidP="007A5EF5">
      <w:pPr>
        <w:spacing w:after="0" w:line="240" w:lineRule="auto"/>
        <w:ind w:firstLine="708"/>
        <w:jc w:val="both"/>
        <w:rPr>
          <w:rFonts w:ascii="Times New Roman" w:eastAsia="Times New Roman" w:hAnsi="Times New Roman" w:cs="Times New Roman"/>
          <w:sz w:val="26"/>
          <w:szCs w:val="26"/>
          <w:lang w:val="kk-KZ" w:eastAsia="ru-RU"/>
        </w:rPr>
      </w:pPr>
      <w:r w:rsidRPr="007A5EF5">
        <w:rPr>
          <w:rFonts w:ascii="Times New Roman" w:eastAsia="Times New Roman" w:hAnsi="Times New Roman" w:cs="Times New Roman"/>
          <w:sz w:val="26"/>
          <w:szCs w:val="26"/>
          <w:lang w:eastAsia="ru-RU"/>
        </w:rPr>
        <w:t>Согласно совместных ежемесячных планов ведется совместная работа по профилактике и предупреждению правонарушений с правоохранительными органами и отделом ювенальной полиции города. Сотрудники полиции проводят лекции три, четыре раза в месяц. Охвачены все обучающиеся школы. Соответственно возрасту подбирается тема, со всеми ведется индивидуальный подход. Каждому возрасту своя тема:</w:t>
      </w:r>
      <w:r w:rsidRPr="007A5EF5">
        <w:rPr>
          <w:rFonts w:ascii="Times New Roman" w:eastAsia="Times New Roman" w:hAnsi="Times New Roman" w:cs="Times New Roman"/>
          <w:bCs/>
          <w:color w:val="0F0F0F"/>
          <w:kern w:val="36"/>
          <w:sz w:val="26"/>
          <w:szCs w:val="26"/>
          <w:lang w:eastAsia="ru-RU"/>
        </w:rPr>
        <w:t xml:space="preserve"> «Вымогательство, другие уголовные правонарушения. </w:t>
      </w:r>
      <w:r w:rsidRPr="007A5EF5">
        <w:rPr>
          <w:rFonts w:ascii="Times New Roman" w:eastAsia="Times New Roman" w:hAnsi="Times New Roman" w:cs="Times New Roman"/>
          <w:sz w:val="26"/>
          <w:szCs w:val="26"/>
          <w:lang w:eastAsia="ru-RU"/>
        </w:rPr>
        <w:t xml:space="preserve">Половая неприкосновенность несовершеннолетних. </w:t>
      </w:r>
      <w:r w:rsidRPr="007A5EF5">
        <w:rPr>
          <w:rFonts w:ascii="Times New Roman" w:eastAsia="Times New Roman" w:hAnsi="Times New Roman" w:cs="Times New Roman"/>
          <w:bCs/>
          <w:color w:val="0F0F0F"/>
          <w:kern w:val="36"/>
          <w:sz w:val="26"/>
          <w:szCs w:val="26"/>
          <w:lang w:eastAsia="ru-RU"/>
        </w:rPr>
        <w:t xml:space="preserve">Интернет </w:t>
      </w:r>
      <w:r w:rsidRPr="007A5EF5">
        <w:rPr>
          <w:rFonts w:ascii="Times New Roman" w:eastAsia="Times New Roman" w:hAnsi="Times New Roman" w:cs="Times New Roman"/>
          <w:bCs/>
          <w:color w:val="0F0F0F"/>
          <w:kern w:val="36"/>
          <w:sz w:val="26"/>
          <w:szCs w:val="26"/>
          <w:lang w:eastAsia="ru-RU"/>
        </w:rPr>
        <w:lastRenderedPageBreak/>
        <w:t xml:space="preserve">мошенничество, его виды ответственность. Соучастие и посредничество. </w:t>
      </w:r>
      <w:r w:rsidRPr="007A5EF5">
        <w:rPr>
          <w:rFonts w:ascii="Times New Roman" w:eastAsia="Times New Roman" w:hAnsi="Times New Roman" w:cs="Times New Roman"/>
          <w:sz w:val="26"/>
          <w:szCs w:val="26"/>
          <w:lang w:eastAsia="ru-RU"/>
        </w:rPr>
        <w:t xml:space="preserve"> Профилактика употребления наркотиков, недопущение правонарушений, пропаганда ЗОЖ. </w:t>
      </w:r>
      <w:r w:rsidRPr="007A5EF5">
        <w:rPr>
          <w:rFonts w:ascii="Times New Roman" w:eastAsia="Times New Roman" w:hAnsi="Times New Roman" w:cs="Times New Roman"/>
          <w:sz w:val="26"/>
          <w:szCs w:val="26"/>
          <w:lang w:val="kk-KZ" w:eastAsia="ru-RU"/>
        </w:rPr>
        <w:t>Отвественность за правонарушения в общественных местах. Соблюдение правил дорожного движения. Профилактика дорожно-транспортного травматизма»</w:t>
      </w:r>
      <w:r w:rsidRPr="007A5EF5">
        <w:rPr>
          <w:rFonts w:ascii="Times New Roman" w:eastAsia="Times New Roman" w:hAnsi="Times New Roman" w:cs="Times New Roman"/>
          <w:sz w:val="26"/>
          <w:szCs w:val="26"/>
          <w:lang w:eastAsia="ru-RU"/>
        </w:rPr>
        <w:t>. Каждое нарушение закона проводится с разъяснением ответственности за содеянное правонарушение</w:t>
      </w:r>
    </w:p>
    <w:p w:rsidR="007A5EF5" w:rsidRPr="007A5EF5" w:rsidRDefault="007A5EF5" w:rsidP="007A5EF5">
      <w:pPr>
        <w:spacing w:after="0" w:line="240" w:lineRule="auto"/>
        <w:jc w:val="both"/>
        <w:rPr>
          <w:rFonts w:ascii="Times New Roman" w:eastAsia="Times New Roman" w:hAnsi="Times New Roman" w:cs="Times New Roman"/>
          <w:sz w:val="26"/>
          <w:szCs w:val="26"/>
          <w:lang w:eastAsia="ru-RU"/>
        </w:rPr>
      </w:pPr>
      <w:r w:rsidRPr="007A5EF5">
        <w:rPr>
          <w:rFonts w:ascii="Times New Roman" w:eastAsia="Times New Roman" w:hAnsi="Times New Roman" w:cs="Times New Roman"/>
          <w:sz w:val="26"/>
          <w:szCs w:val="26"/>
          <w:lang w:eastAsia="ru-RU"/>
        </w:rPr>
        <w:t>и мн др.</w:t>
      </w:r>
    </w:p>
    <w:p w:rsidR="007A5EF5" w:rsidRPr="007A5EF5" w:rsidRDefault="00442253" w:rsidP="007A5EF5">
      <w:pPr>
        <w:spacing w:after="0" w:line="240" w:lineRule="auto"/>
        <w:jc w:val="both"/>
        <w:rPr>
          <w:rFonts w:ascii="Times New Roman" w:eastAsia="Times New Roman" w:hAnsi="Times New Roman" w:cs="Times New Roman"/>
          <w:sz w:val="26"/>
          <w:szCs w:val="26"/>
          <w:lang w:eastAsia="ru-RU"/>
        </w:rPr>
      </w:pPr>
      <w:hyperlink r:id="rId48" w:history="1">
        <w:r w:rsidR="007A5EF5" w:rsidRPr="007A5EF5">
          <w:rPr>
            <w:rFonts w:ascii="Times New Roman" w:eastAsia="Times New Roman" w:hAnsi="Times New Roman" w:cs="Times New Roman"/>
            <w:color w:val="0000FF"/>
            <w:sz w:val="26"/>
            <w:szCs w:val="26"/>
            <w:u w:val="single"/>
            <w:lang w:eastAsia="ru-RU"/>
          </w:rPr>
          <w:t>https://www.instagram.com/p/DF9u8F8g17o/?hl=ru&amp;img_index=1</w:t>
        </w:r>
      </w:hyperlink>
    </w:p>
    <w:p w:rsidR="007A5EF5" w:rsidRPr="007A5EF5" w:rsidRDefault="00442253" w:rsidP="007A5EF5">
      <w:pPr>
        <w:spacing w:after="0" w:line="240" w:lineRule="auto"/>
        <w:jc w:val="both"/>
        <w:rPr>
          <w:rFonts w:ascii="Times New Roman" w:eastAsia="Times New Roman" w:hAnsi="Times New Roman" w:cs="Times New Roman"/>
          <w:sz w:val="26"/>
          <w:szCs w:val="26"/>
          <w:lang w:eastAsia="ru-RU"/>
        </w:rPr>
      </w:pPr>
      <w:hyperlink r:id="rId49" w:history="1">
        <w:r w:rsidR="007A5EF5" w:rsidRPr="007A5EF5">
          <w:rPr>
            <w:rFonts w:ascii="Times New Roman" w:eastAsia="Times New Roman" w:hAnsi="Times New Roman" w:cs="Times New Roman"/>
            <w:color w:val="0000FF"/>
            <w:sz w:val="26"/>
            <w:szCs w:val="26"/>
            <w:u w:val="single"/>
            <w:lang w:eastAsia="ru-RU"/>
          </w:rPr>
          <w:t>https://www.instagram.com/p/DFvBbPztT_N/?hl=ru&amp;img_index=4</w:t>
        </w:r>
      </w:hyperlink>
    </w:p>
    <w:p w:rsidR="007A5EF5" w:rsidRPr="007A5EF5" w:rsidRDefault="00442253" w:rsidP="007A5EF5">
      <w:pPr>
        <w:spacing w:after="0" w:line="240" w:lineRule="auto"/>
        <w:jc w:val="both"/>
        <w:rPr>
          <w:rFonts w:ascii="Times New Roman" w:eastAsia="Times New Roman" w:hAnsi="Times New Roman" w:cs="Times New Roman"/>
          <w:sz w:val="26"/>
          <w:szCs w:val="26"/>
          <w:lang w:eastAsia="ru-RU"/>
        </w:rPr>
      </w:pPr>
      <w:hyperlink r:id="rId50" w:history="1">
        <w:r w:rsidR="007A5EF5" w:rsidRPr="007A5EF5">
          <w:rPr>
            <w:rFonts w:ascii="Times New Roman" w:eastAsia="Times New Roman" w:hAnsi="Times New Roman" w:cs="Times New Roman"/>
            <w:color w:val="0000FF"/>
            <w:sz w:val="26"/>
            <w:szCs w:val="26"/>
            <w:u w:val="single"/>
            <w:lang w:eastAsia="ru-RU"/>
          </w:rPr>
          <w:t>https://www.instagram.com/p/DFNQAE8NA7m/?hl=ru&amp;img_index=1</w:t>
        </w:r>
      </w:hyperlink>
    </w:p>
    <w:p w:rsidR="007A5EF5" w:rsidRPr="007A5EF5" w:rsidRDefault="00442253" w:rsidP="007A5EF5">
      <w:pPr>
        <w:spacing w:after="0" w:line="240" w:lineRule="auto"/>
        <w:jc w:val="both"/>
        <w:rPr>
          <w:rFonts w:ascii="Times New Roman" w:eastAsia="Times New Roman" w:hAnsi="Times New Roman" w:cs="Times New Roman"/>
          <w:sz w:val="26"/>
          <w:szCs w:val="26"/>
          <w:lang w:eastAsia="ru-RU"/>
        </w:rPr>
      </w:pPr>
      <w:hyperlink r:id="rId51" w:history="1">
        <w:r w:rsidR="007A5EF5" w:rsidRPr="007A5EF5">
          <w:rPr>
            <w:rFonts w:ascii="Times New Roman" w:eastAsia="Times New Roman" w:hAnsi="Times New Roman" w:cs="Times New Roman"/>
            <w:color w:val="0000FF"/>
            <w:sz w:val="26"/>
            <w:szCs w:val="26"/>
            <w:u w:val="single"/>
            <w:lang w:eastAsia="ru-RU"/>
          </w:rPr>
          <w:t>https://www.instagram.com/p/DDte0_dtvLP/?hl=ru&amp;img_index=3</w:t>
        </w:r>
      </w:hyperlink>
    </w:p>
    <w:p w:rsidR="007A5EF5" w:rsidRPr="007A5EF5" w:rsidRDefault="00442253" w:rsidP="007A5EF5">
      <w:pPr>
        <w:spacing w:after="0" w:line="240" w:lineRule="auto"/>
        <w:jc w:val="both"/>
        <w:rPr>
          <w:rFonts w:ascii="Times New Roman" w:eastAsia="Times New Roman" w:hAnsi="Times New Roman" w:cs="Times New Roman"/>
          <w:sz w:val="26"/>
          <w:szCs w:val="26"/>
          <w:lang w:eastAsia="ru-RU"/>
        </w:rPr>
      </w:pPr>
      <w:hyperlink r:id="rId52" w:history="1">
        <w:r w:rsidR="007A5EF5" w:rsidRPr="007A5EF5">
          <w:rPr>
            <w:rFonts w:ascii="Times New Roman" w:eastAsia="Times New Roman" w:hAnsi="Times New Roman" w:cs="Times New Roman"/>
            <w:color w:val="0000FF"/>
            <w:sz w:val="26"/>
            <w:szCs w:val="26"/>
            <w:u w:val="single"/>
            <w:lang w:eastAsia="ru-RU"/>
          </w:rPr>
          <w:t>https://www.instagram.com/p/DDL5am1shji/?hl=ru&amp;img_index=3</w:t>
        </w:r>
      </w:hyperlink>
    </w:p>
    <w:p w:rsidR="007A5EF5" w:rsidRPr="007A5EF5" w:rsidRDefault="007A5EF5" w:rsidP="007A5EF5">
      <w:pPr>
        <w:spacing w:after="0" w:line="240" w:lineRule="auto"/>
        <w:jc w:val="both"/>
        <w:rPr>
          <w:rFonts w:ascii="Times New Roman" w:eastAsia="Times New Roman" w:hAnsi="Times New Roman" w:cs="Times New Roman"/>
          <w:sz w:val="26"/>
          <w:szCs w:val="26"/>
          <w:lang w:eastAsia="ru-RU"/>
        </w:rPr>
      </w:pPr>
    </w:p>
    <w:p w:rsidR="007A5EF5" w:rsidRPr="007A5EF5" w:rsidRDefault="007A5EF5" w:rsidP="007A5EF5">
      <w:pPr>
        <w:spacing w:after="0" w:line="240" w:lineRule="auto"/>
        <w:jc w:val="both"/>
        <w:rPr>
          <w:rFonts w:ascii="Times New Roman" w:eastAsia="Times New Roman" w:hAnsi="Times New Roman" w:cs="Times New Roman"/>
          <w:sz w:val="26"/>
          <w:szCs w:val="26"/>
          <w:lang w:eastAsia="ru-RU"/>
        </w:rPr>
      </w:pPr>
      <w:r w:rsidRPr="007A5EF5">
        <w:rPr>
          <w:rFonts w:ascii="Times New Roman" w:eastAsia="Times New Roman" w:hAnsi="Times New Roman" w:cs="Times New Roman"/>
          <w:sz w:val="26"/>
          <w:szCs w:val="26"/>
          <w:lang w:eastAsia="ru-RU"/>
        </w:rPr>
        <w:tab/>
      </w:r>
      <w:r w:rsidRPr="007A5EF5">
        <w:rPr>
          <w:rFonts w:ascii="Times New Roman" w:eastAsia="Times New Roman" w:hAnsi="Times New Roman" w:cs="Times New Roman"/>
          <w:bCs/>
          <w:sz w:val="26"/>
          <w:szCs w:val="26"/>
          <w:lang w:eastAsia="ru-RU"/>
        </w:rPr>
        <w:t xml:space="preserve">На общешкольных родительских собраниях </w:t>
      </w:r>
      <w:r w:rsidRPr="007A5EF5">
        <w:rPr>
          <w:rFonts w:ascii="Times New Roman" w:eastAsia="Times New Roman" w:hAnsi="Times New Roman" w:cs="Times New Roman"/>
          <w:sz w:val="26"/>
          <w:szCs w:val="26"/>
          <w:lang w:eastAsia="ru-RU"/>
        </w:rPr>
        <w:t>13.09.2024г,</w:t>
      </w:r>
      <w:r w:rsidRPr="007A5EF5">
        <w:rPr>
          <w:rFonts w:ascii="Times New Roman" w:eastAsia="Times New Roman" w:hAnsi="Times New Roman" w:cs="Times New Roman"/>
          <w:bCs/>
          <w:sz w:val="26"/>
          <w:szCs w:val="26"/>
          <w:lang w:eastAsia="ru-RU"/>
        </w:rPr>
        <w:t xml:space="preserve"> 27.09.2024г,  </w:t>
      </w:r>
      <w:r w:rsidRPr="007A5EF5">
        <w:rPr>
          <w:rFonts w:ascii="Times New Roman" w:eastAsia="Times New Roman" w:hAnsi="Times New Roman" w:cs="Times New Roman"/>
          <w:sz w:val="26"/>
          <w:szCs w:val="26"/>
          <w:lang w:eastAsia="ru-RU"/>
        </w:rPr>
        <w:t>14.02.2025г</w:t>
      </w:r>
      <w:r w:rsidRPr="007A5EF5">
        <w:rPr>
          <w:rFonts w:ascii="Times New Roman" w:eastAsia="Times New Roman" w:hAnsi="Times New Roman" w:cs="Times New Roman"/>
          <w:bCs/>
          <w:sz w:val="26"/>
          <w:szCs w:val="26"/>
          <w:lang w:eastAsia="ru-RU"/>
        </w:rPr>
        <w:t xml:space="preserve"> силами психологической службой школы  были проведены лекции на темы </w:t>
      </w:r>
      <w:r w:rsidRPr="007A5EF5">
        <w:rPr>
          <w:rFonts w:ascii="Times New Roman" w:eastAsia="Times New Roman" w:hAnsi="Times New Roman" w:cs="Times New Roman"/>
          <w:sz w:val="26"/>
          <w:szCs w:val="26"/>
          <w:lang w:eastAsia="ru-RU"/>
        </w:rPr>
        <w:t>травли (буллинг) несовершеннолетних, фактов вымогательства, личной безопасности (профилактика педофилии), детского травматизма вследствие ДТП.</w:t>
      </w:r>
    </w:p>
    <w:p w:rsidR="007A5EF5" w:rsidRPr="007A5EF5" w:rsidRDefault="00442253" w:rsidP="007A5EF5">
      <w:pPr>
        <w:spacing w:after="0" w:line="240" w:lineRule="auto"/>
        <w:jc w:val="both"/>
        <w:rPr>
          <w:rFonts w:ascii="Times New Roman" w:eastAsia="Times New Roman" w:hAnsi="Times New Roman" w:cs="Times New Roman"/>
          <w:sz w:val="26"/>
          <w:szCs w:val="26"/>
          <w:lang w:eastAsia="ru-RU"/>
        </w:rPr>
      </w:pPr>
      <w:hyperlink r:id="rId53" w:history="1">
        <w:r w:rsidR="007A5EF5" w:rsidRPr="007A5EF5">
          <w:rPr>
            <w:rFonts w:ascii="Times New Roman" w:eastAsia="Times New Roman" w:hAnsi="Times New Roman" w:cs="Times New Roman"/>
            <w:color w:val="0000FF"/>
            <w:sz w:val="26"/>
            <w:szCs w:val="26"/>
            <w:u w:val="single"/>
            <w:lang w:eastAsia="ru-RU"/>
          </w:rPr>
          <w:t>https://www.instagram.com/p/DAiuA7dgsT5/?hl=ru&amp;img_index=1</w:t>
        </w:r>
      </w:hyperlink>
    </w:p>
    <w:p w:rsidR="007A5EF5" w:rsidRPr="007A5EF5" w:rsidRDefault="007A5EF5" w:rsidP="007A5EF5">
      <w:pPr>
        <w:spacing w:after="0" w:line="240" w:lineRule="auto"/>
        <w:jc w:val="both"/>
        <w:rPr>
          <w:rFonts w:ascii="Times New Roman" w:eastAsia="Times New Roman" w:hAnsi="Times New Roman" w:cs="Times New Roman"/>
          <w:sz w:val="26"/>
          <w:szCs w:val="26"/>
          <w:lang w:eastAsia="ru-RU"/>
        </w:rPr>
      </w:pPr>
    </w:p>
    <w:p w:rsidR="007A5EF5" w:rsidRPr="007A5EF5" w:rsidRDefault="007A5EF5" w:rsidP="007A5EF5">
      <w:pPr>
        <w:spacing w:after="0" w:line="240" w:lineRule="auto"/>
        <w:ind w:firstLine="708"/>
        <w:jc w:val="both"/>
        <w:rPr>
          <w:rFonts w:ascii="Times New Roman" w:eastAsia="Times New Roman" w:hAnsi="Times New Roman" w:cs="Times New Roman"/>
          <w:sz w:val="26"/>
          <w:szCs w:val="26"/>
          <w:lang w:eastAsia="ru-RU"/>
        </w:rPr>
      </w:pPr>
      <w:r w:rsidRPr="007A5EF5">
        <w:rPr>
          <w:rFonts w:ascii="Times New Roman" w:eastAsia="Times New Roman" w:hAnsi="Times New Roman" w:cs="Times New Roman"/>
          <w:sz w:val="26"/>
          <w:szCs w:val="26"/>
          <w:lang w:eastAsia="ru-RU"/>
        </w:rPr>
        <w:t>В школе действует служба доверия, в рамках которой социальный педагог и педагог-психолог регулярно проводят консультации для обучающихся по их личным обращениям. Также функционирует служба медиации. В течение текущего учебного года случаев, потребовавших проведения процедуры медиации, зарегистрировано не было.</w:t>
      </w:r>
    </w:p>
    <w:p w:rsidR="007A5EF5" w:rsidRPr="007A5EF5" w:rsidRDefault="007A5EF5" w:rsidP="007A5EF5">
      <w:pPr>
        <w:spacing w:after="0" w:line="240" w:lineRule="auto"/>
        <w:ind w:firstLine="708"/>
        <w:jc w:val="both"/>
        <w:rPr>
          <w:rFonts w:ascii="Times New Roman" w:eastAsia="Times New Roman" w:hAnsi="Times New Roman" w:cs="Times New Roman"/>
          <w:sz w:val="26"/>
          <w:szCs w:val="26"/>
          <w:lang w:eastAsia="ru-RU"/>
        </w:rPr>
      </w:pPr>
      <w:r w:rsidRPr="007A5EF5">
        <w:rPr>
          <w:rFonts w:ascii="Times New Roman" w:eastAsia="Times New Roman" w:hAnsi="Times New Roman" w:cs="Times New Roman"/>
          <w:sz w:val="26"/>
          <w:szCs w:val="26"/>
          <w:lang w:eastAsia="ru-RU"/>
        </w:rPr>
        <w:t>Сохранение жизни и здоровья юных участников дорожного движения имеет социальные, экологические, психологические, правовые, нравственные, эстетические и педагогические аспекты. Профилактика травматизма детей возможна не только при условии их специальной подготовленности к безопасной жизнедеятельности в транспортной среде, но и к формированию у них высокого уровня транспортной культуры. </w:t>
      </w:r>
    </w:p>
    <w:p w:rsidR="007A5EF5" w:rsidRPr="007A5EF5" w:rsidRDefault="007A5EF5" w:rsidP="007A5EF5">
      <w:pPr>
        <w:spacing w:after="0" w:line="240" w:lineRule="auto"/>
        <w:ind w:firstLine="708"/>
        <w:jc w:val="both"/>
        <w:rPr>
          <w:rFonts w:ascii="Times New Roman" w:eastAsia="Times New Roman" w:hAnsi="Times New Roman" w:cs="Times New Roman"/>
          <w:sz w:val="26"/>
          <w:szCs w:val="26"/>
          <w:lang w:eastAsia="ru-RU"/>
        </w:rPr>
      </w:pPr>
      <w:r w:rsidRPr="007A5EF5">
        <w:rPr>
          <w:rFonts w:ascii="Times New Roman" w:eastAsia="Times New Roman" w:hAnsi="Times New Roman" w:cs="Times New Roman"/>
          <w:sz w:val="26"/>
          <w:szCs w:val="26"/>
          <w:lang w:eastAsia="ru-RU"/>
        </w:rPr>
        <w:t>Для улучшения положения на дорогах необходима пропаганда ПДД в учебных заведениях на разных уровнях.</w:t>
      </w:r>
    </w:p>
    <w:p w:rsidR="007A5EF5" w:rsidRPr="007A5EF5" w:rsidRDefault="007A5EF5" w:rsidP="007A5EF5">
      <w:pPr>
        <w:spacing w:after="0" w:line="240" w:lineRule="auto"/>
        <w:jc w:val="both"/>
        <w:rPr>
          <w:rFonts w:ascii="Times New Roman" w:eastAsia="Times New Roman" w:hAnsi="Times New Roman" w:cs="Times New Roman"/>
          <w:sz w:val="26"/>
          <w:szCs w:val="26"/>
          <w:lang w:eastAsia="ru-RU"/>
        </w:rPr>
      </w:pPr>
      <w:r w:rsidRPr="007A5EF5">
        <w:rPr>
          <w:rFonts w:ascii="Times New Roman" w:eastAsia="Times New Roman" w:hAnsi="Times New Roman" w:cs="Times New Roman"/>
          <w:sz w:val="26"/>
          <w:szCs w:val="26"/>
          <w:lang w:eastAsia="ru-RU"/>
        </w:rPr>
        <w:t>Наша школа расположена на участке, движения транспортных средств, поэтому вопрос изучения ПДД и привития навыков правильного поведения детей на улицах является одним из основных в воспитательной работе. В воспитательные планы классных руководителей включены мероприятия по профилактике детского дорожно-транспортного травматизма.</w:t>
      </w:r>
    </w:p>
    <w:p w:rsidR="007A5EF5" w:rsidRPr="007A5EF5" w:rsidRDefault="007A5EF5" w:rsidP="007A5EF5">
      <w:pPr>
        <w:tabs>
          <w:tab w:val="left" w:pos="426"/>
        </w:tabs>
        <w:spacing w:after="0" w:line="240" w:lineRule="auto"/>
        <w:contextualSpacing/>
        <w:jc w:val="both"/>
        <w:rPr>
          <w:rFonts w:ascii="Times New Roman" w:eastAsia="Times New Roman" w:hAnsi="Times New Roman" w:cs="Times New Roman"/>
          <w:sz w:val="26"/>
          <w:szCs w:val="26"/>
          <w:lang w:eastAsia="ru-RU"/>
        </w:rPr>
      </w:pPr>
      <w:r w:rsidRPr="007A5EF5">
        <w:rPr>
          <w:rFonts w:ascii="Times New Roman" w:eastAsia="Times New Roman" w:hAnsi="Times New Roman" w:cs="Times New Roman"/>
          <w:sz w:val="26"/>
          <w:szCs w:val="26"/>
          <w:lang w:eastAsia="ru-RU"/>
        </w:rPr>
        <w:tab/>
      </w:r>
      <w:r w:rsidRPr="007A5EF5">
        <w:rPr>
          <w:rFonts w:ascii="Times New Roman" w:eastAsia="Times New Roman" w:hAnsi="Times New Roman" w:cs="Times New Roman"/>
          <w:sz w:val="26"/>
          <w:szCs w:val="26"/>
          <w:lang w:eastAsia="ru-RU"/>
        </w:rPr>
        <w:tab/>
        <w:t xml:space="preserve">Деятельность школы по предупреждению дорожно-транспортных происшествий  с детьми  включает  в себя  классную, внеклассную и внешкольную работу по развитию знаний ПДД. Изучение правил дорожного движения проходит в рамках классно-урочной системы. Закрепление полученных знаний и формирование навыков происходит на практических занятиях, внеклассных и внешкольных мероприятиях.  </w:t>
      </w:r>
    </w:p>
    <w:p w:rsidR="007A5EF5" w:rsidRPr="007A5EF5" w:rsidRDefault="007A5EF5" w:rsidP="007A5EF5">
      <w:pPr>
        <w:spacing w:after="0" w:line="240" w:lineRule="auto"/>
        <w:jc w:val="both"/>
        <w:rPr>
          <w:rFonts w:ascii="Times New Roman" w:eastAsia="Times New Roman" w:hAnsi="Times New Roman" w:cs="Times New Roman"/>
          <w:sz w:val="26"/>
          <w:szCs w:val="26"/>
          <w:lang w:eastAsia="ru-RU"/>
        </w:rPr>
      </w:pPr>
      <w:r w:rsidRPr="007A5EF5">
        <w:rPr>
          <w:rFonts w:ascii="Times New Roman" w:eastAsia="Times New Roman" w:hAnsi="Times New Roman" w:cs="Times New Roman"/>
          <w:sz w:val="26"/>
          <w:szCs w:val="26"/>
          <w:lang w:eastAsia="ru-RU"/>
        </w:rPr>
        <w:t xml:space="preserve">    Во исполнение Закона Республики Казахстан «О безопасности дорожного движения» от 17.04.2014 г. № 194-V и в целях предупреждения дорожно-транспортного травматизма в школе организована системная профилактическая работа по обеспечению дорожной безопасности. Обучение учащихся Правилам дорожного движения проводится классными руководителями в рамках предметного </w:t>
      </w:r>
      <w:r w:rsidRPr="007A5EF5">
        <w:rPr>
          <w:rFonts w:ascii="Times New Roman" w:eastAsia="Times New Roman" w:hAnsi="Times New Roman" w:cs="Times New Roman"/>
          <w:sz w:val="26"/>
          <w:szCs w:val="26"/>
          <w:lang w:eastAsia="ru-RU"/>
        </w:rPr>
        <w:lastRenderedPageBreak/>
        <w:t>курса, посредством проведения тематических классных часов. Данные мероприятия фиксируются в электронном журнале BilimClass для обучающихся 1–8 классов.</w:t>
      </w:r>
    </w:p>
    <w:p w:rsidR="007A5EF5" w:rsidRPr="007A5EF5" w:rsidRDefault="007A5EF5" w:rsidP="007A5EF5">
      <w:pPr>
        <w:spacing w:after="0" w:line="240" w:lineRule="auto"/>
        <w:jc w:val="both"/>
        <w:rPr>
          <w:rFonts w:ascii="Times New Roman" w:eastAsia="Times New Roman" w:hAnsi="Times New Roman" w:cs="Times New Roman"/>
          <w:sz w:val="26"/>
          <w:szCs w:val="26"/>
          <w:lang w:eastAsia="ru-RU"/>
        </w:rPr>
      </w:pPr>
      <w:r w:rsidRPr="007A5EF5">
        <w:rPr>
          <w:rFonts w:ascii="Times New Roman" w:eastAsia="Times New Roman" w:hAnsi="Times New Roman" w:cs="Times New Roman"/>
          <w:sz w:val="26"/>
          <w:szCs w:val="26"/>
          <w:lang w:eastAsia="ru-RU"/>
        </w:rPr>
        <w:t>С целью повышения ответственности родителей за соблюдение детьми правил дорожного движения классными руководителями был разработан тематический блок, включённый в повестку первых родительских собраний. В его рамках рассматривались вопросы обеспечения безопасности детей на дороге и необходимости использования светоотражающих элементов.</w:t>
      </w:r>
    </w:p>
    <w:p w:rsidR="007A5EF5" w:rsidRPr="007A5EF5" w:rsidRDefault="007A5EF5" w:rsidP="007A5EF5">
      <w:pPr>
        <w:spacing w:after="0" w:line="240" w:lineRule="auto"/>
        <w:jc w:val="both"/>
        <w:rPr>
          <w:rFonts w:ascii="Times New Roman" w:eastAsia="Times New Roman" w:hAnsi="Times New Roman" w:cs="Times New Roman"/>
          <w:sz w:val="26"/>
          <w:szCs w:val="26"/>
          <w:lang w:eastAsia="ru-RU"/>
        </w:rPr>
      </w:pPr>
      <w:r w:rsidRPr="007A5EF5">
        <w:rPr>
          <w:rFonts w:ascii="Times New Roman" w:eastAsia="Times New Roman" w:hAnsi="Times New Roman" w:cs="Times New Roman"/>
          <w:sz w:val="26"/>
          <w:szCs w:val="26"/>
          <w:lang w:eastAsia="ru-RU"/>
        </w:rPr>
        <w:t>В течение учебного года в соответствии с программой школы классными руководителями 1–8 классов были проведены тематические классные часы, такие как:«Улица полна неожиданностей», «Роль автомобильного транспорта в экономике РК», «Нерегулируемые перекрёстки», «Формы регулирования движения», «Регулируемые перекрёстки. Светофор», «Назначение номерных, опознавательных знаков и надписей на транспортных средствах».</w:t>
      </w:r>
    </w:p>
    <w:p w:rsidR="007A5EF5" w:rsidRPr="007A5EF5" w:rsidRDefault="007A5EF5" w:rsidP="007A5EF5">
      <w:pPr>
        <w:spacing w:after="0" w:line="240" w:lineRule="auto"/>
        <w:ind w:firstLine="708"/>
        <w:jc w:val="both"/>
        <w:rPr>
          <w:rFonts w:ascii="Times New Roman" w:eastAsia="Times New Roman" w:hAnsi="Times New Roman" w:cs="Times New Roman"/>
          <w:sz w:val="26"/>
          <w:szCs w:val="26"/>
          <w:shd w:val="clear" w:color="auto" w:fill="FFFFFF"/>
          <w:lang w:eastAsia="ru-RU"/>
        </w:rPr>
      </w:pPr>
      <w:r w:rsidRPr="007A5EF5">
        <w:rPr>
          <w:rFonts w:ascii="Times New Roman" w:eastAsia="Times New Roman" w:hAnsi="Times New Roman" w:cs="Times New Roman"/>
          <w:sz w:val="26"/>
          <w:szCs w:val="26"/>
          <w:shd w:val="clear" w:color="auto" w:fill="FFFFFF"/>
          <w:lang w:eastAsia="ru-RU"/>
        </w:rPr>
        <w:t>На первом этаже школы размещён уголок безопасности дорожного    движения. Главная цель - профилактика дорожно-транспортных происшествий и информирование учащихся о правилах дорожного движения. Представители правоохранительных органов и полиции призвали обучающихся  к внимательности на дорогах и рассказали о важных правилах на ней. Юные пешеходы с удовольствием слушали и принимали участие в беседе со стражами порядка.</w:t>
      </w:r>
    </w:p>
    <w:p w:rsidR="007A5EF5" w:rsidRPr="007A5EF5" w:rsidRDefault="007A5EF5" w:rsidP="007A5EF5">
      <w:pPr>
        <w:shd w:val="clear" w:color="auto" w:fill="FFFFFF"/>
        <w:spacing w:after="0" w:line="240" w:lineRule="auto"/>
        <w:jc w:val="both"/>
        <w:rPr>
          <w:rFonts w:ascii="Times New Roman" w:eastAsia="Times New Roman" w:hAnsi="Times New Roman" w:cs="Times New Roman"/>
          <w:sz w:val="26"/>
          <w:szCs w:val="26"/>
          <w:lang w:eastAsia="ru-RU"/>
        </w:rPr>
      </w:pPr>
      <w:r w:rsidRPr="007A5EF5">
        <w:rPr>
          <w:rFonts w:ascii="Times New Roman" w:eastAsia="Times New Roman" w:hAnsi="Times New Roman" w:cs="Times New Roman"/>
          <w:sz w:val="26"/>
          <w:szCs w:val="26"/>
          <w:lang w:eastAsia="ru-RU"/>
        </w:rPr>
        <w:t xml:space="preserve">    </w:t>
      </w:r>
      <w:r w:rsidRPr="007A5EF5">
        <w:rPr>
          <w:rFonts w:ascii="Times New Roman" w:eastAsia="Times New Roman" w:hAnsi="Times New Roman" w:cs="Times New Roman"/>
          <w:sz w:val="26"/>
          <w:szCs w:val="26"/>
          <w:lang w:eastAsia="ru-RU"/>
        </w:rPr>
        <w:tab/>
        <w:t>Для профилактики несчастных случаев п</w:t>
      </w:r>
      <w:r w:rsidRPr="007A5EF5">
        <w:rPr>
          <w:rFonts w:ascii="Times New Roman" w:eastAsia="Times New Roman" w:hAnsi="Times New Roman" w:cs="Times New Roman"/>
          <w:sz w:val="26"/>
          <w:szCs w:val="26"/>
          <w:shd w:val="clear" w:color="auto" w:fill="FFFFFF"/>
          <w:lang w:eastAsia="ru-RU"/>
        </w:rPr>
        <w:t>еред всеми каникулами с обучающимися 1-11 классов проводятся инструктажи о правилах поведения  на дорогах с регистрацией в журнале особого образца  по ТБ.</w:t>
      </w:r>
    </w:p>
    <w:p w:rsidR="007A5EF5" w:rsidRPr="007A5EF5" w:rsidRDefault="007A5EF5" w:rsidP="007A5EF5">
      <w:pPr>
        <w:spacing w:after="0" w:line="240" w:lineRule="auto"/>
        <w:jc w:val="both"/>
        <w:rPr>
          <w:rFonts w:ascii="Times New Roman" w:eastAsia="Times New Roman" w:hAnsi="Times New Roman" w:cs="Times New Roman"/>
          <w:color w:val="000000"/>
          <w:sz w:val="26"/>
          <w:szCs w:val="26"/>
          <w:shd w:val="clear" w:color="auto" w:fill="FFFFFF"/>
          <w:lang w:eastAsia="ru-RU"/>
        </w:rPr>
      </w:pPr>
      <w:r w:rsidRPr="007A5EF5">
        <w:rPr>
          <w:rFonts w:ascii="Times New Roman" w:eastAsia="Times New Roman" w:hAnsi="Times New Roman" w:cs="Times New Roman"/>
          <w:bCs/>
          <w:sz w:val="26"/>
          <w:szCs w:val="26"/>
          <w:shd w:val="clear" w:color="auto" w:fill="FFFFFF"/>
          <w:lang w:eastAsia="ru-RU"/>
        </w:rPr>
        <w:t xml:space="preserve">   </w:t>
      </w:r>
      <w:r w:rsidRPr="007A5EF5">
        <w:rPr>
          <w:rFonts w:ascii="Times New Roman" w:eastAsia="Times New Roman" w:hAnsi="Times New Roman" w:cs="Times New Roman"/>
          <w:bCs/>
          <w:sz w:val="26"/>
          <w:szCs w:val="26"/>
          <w:shd w:val="clear" w:color="auto" w:fill="FFFFFF"/>
          <w:lang w:eastAsia="ru-RU"/>
        </w:rPr>
        <w:tab/>
        <w:t>С целью реализации плана ГУ Отдел образования города Рудного» мероприятий по реализации обеспечения безопасности дорожного движения и предупреждения дорожно-транспортного травматизма на 2024-2025 год отряд ЮИД  нашей школы принял активное участие  в городском  слёте отрядов юных инспекторов движения. В рамках городского слёта ЮИД отряд «Сигнал» занял почетное  3 место.</w:t>
      </w:r>
      <w:r w:rsidRPr="007A5EF5">
        <w:rPr>
          <w:rFonts w:ascii="Times New Roman" w:eastAsia="Times New Roman" w:hAnsi="Times New Roman" w:cs="Times New Roman"/>
          <w:color w:val="000000"/>
          <w:sz w:val="26"/>
          <w:szCs w:val="26"/>
          <w:shd w:val="clear" w:color="auto" w:fill="FFFFFF"/>
          <w:lang w:eastAsia="ru-RU"/>
        </w:rPr>
        <w:t xml:space="preserve"> На станции «Фигурное вождение велосипеда» наши ребята были третьеми! А в конкурсе «Знатоки ПДД» отряд был ЛУЧШИМ!</w:t>
      </w:r>
    </w:p>
    <w:p w:rsidR="007A5EF5" w:rsidRPr="007A5EF5" w:rsidRDefault="007A5EF5" w:rsidP="007A5EF5">
      <w:pPr>
        <w:spacing w:line="240" w:lineRule="auto"/>
        <w:jc w:val="both"/>
        <w:rPr>
          <w:rFonts w:ascii="Times New Roman" w:eastAsia="Times New Roman" w:hAnsi="Times New Roman" w:cs="Times New Roman"/>
          <w:sz w:val="26"/>
          <w:szCs w:val="26"/>
          <w:lang w:eastAsia="ru-RU"/>
        </w:rPr>
      </w:pPr>
      <w:r w:rsidRPr="007A5EF5">
        <w:rPr>
          <w:rFonts w:ascii="Times New Roman" w:eastAsia="Times New Roman" w:hAnsi="Times New Roman" w:cs="Times New Roman"/>
          <w:sz w:val="26"/>
          <w:szCs w:val="26"/>
          <w:lang w:eastAsia="ru-RU"/>
        </w:rPr>
        <w:t>Школа активно сотрудничает с Костанайским театром кукол, который регулярно представляет обучающимся театрализованные постановки, посвящённые правилам дорожного движения.</w:t>
      </w:r>
    </w:p>
    <w:p w:rsidR="007A5EF5" w:rsidRPr="007A5EF5" w:rsidRDefault="007A5EF5" w:rsidP="007A5EF5">
      <w:pPr>
        <w:spacing w:line="240" w:lineRule="auto"/>
        <w:jc w:val="both"/>
        <w:rPr>
          <w:rFonts w:ascii="Times New Roman" w:eastAsia="Calibri" w:hAnsi="Times New Roman" w:cs="Times New Roman"/>
          <w:sz w:val="26"/>
          <w:szCs w:val="26"/>
        </w:rPr>
      </w:pPr>
      <w:r w:rsidRPr="007A5EF5">
        <w:rPr>
          <w:rFonts w:ascii="Times New Roman" w:eastAsia="Times New Roman" w:hAnsi="Times New Roman" w:cs="Times New Roman"/>
          <w:sz w:val="26"/>
          <w:szCs w:val="26"/>
          <w:lang w:eastAsia="ru-RU"/>
        </w:rPr>
        <w:t>Вывод: проведение мероприятий в рамках направления «Қауіпсіз қоғам» способствовало формированию патриота и гражданина, способного жить в новом демократическом обществе; а также политической, правовой культуры личности.</w:t>
      </w:r>
    </w:p>
    <w:p w:rsidR="007A5EF5" w:rsidRPr="007A5EF5" w:rsidRDefault="00442253" w:rsidP="007A5EF5">
      <w:pPr>
        <w:spacing w:after="0" w:line="240" w:lineRule="auto"/>
        <w:contextualSpacing/>
        <w:rPr>
          <w:rFonts w:ascii="Times New Roman" w:eastAsia="Times New Roman" w:hAnsi="Times New Roman" w:cs="Times New Roman"/>
          <w:sz w:val="26"/>
          <w:szCs w:val="26"/>
          <w:lang w:eastAsia="ru-RU"/>
        </w:rPr>
      </w:pPr>
      <w:hyperlink r:id="rId54" w:history="1">
        <w:r w:rsidR="007A5EF5" w:rsidRPr="007A5EF5">
          <w:rPr>
            <w:rFonts w:ascii="Times New Roman" w:eastAsia="Times New Roman" w:hAnsi="Times New Roman" w:cs="Times New Roman"/>
            <w:color w:val="0000FF"/>
            <w:sz w:val="26"/>
            <w:szCs w:val="26"/>
            <w:u w:val="single"/>
            <w:lang w:eastAsia="ru-RU"/>
          </w:rPr>
          <w:t>https://www.instagram.com/p/DGk4-DlN2W_/?hl=ru&amp;img_index=1</w:t>
        </w:r>
      </w:hyperlink>
    </w:p>
    <w:p w:rsidR="007A5EF5" w:rsidRPr="007A5EF5" w:rsidRDefault="00442253" w:rsidP="007A5EF5">
      <w:pPr>
        <w:spacing w:after="0" w:line="240" w:lineRule="auto"/>
        <w:contextualSpacing/>
        <w:rPr>
          <w:rFonts w:ascii="Times New Roman" w:eastAsia="Times New Roman" w:hAnsi="Times New Roman" w:cs="Times New Roman"/>
          <w:sz w:val="26"/>
          <w:szCs w:val="26"/>
          <w:lang w:eastAsia="ru-RU"/>
        </w:rPr>
      </w:pPr>
      <w:hyperlink r:id="rId55" w:history="1">
        <w:r w:rsidR="007A5EF5" w:rsidRPr="007A5EF5">
          <w:rPr>
            <w:rFonts w:ascii="Times New Roman" w:eastAsia="Times New Roman" w:hAnsi="Times New Roman" w:cs="Times New Roman"/>
            <w:color w:val="0000FF"/>
            <w:sz w:val="26"/>
            <w:szCs w:val="26"/>
            <w:u w:val="single"/>
            <w:lang w:eastAsia="ru-RU"/>
          </w:rPr>
          <w:t>https://www.instagram.com/p/DHWPEHYI8s2/?hl=ru&amp;img_index=1</w:t>
        </w:r>
      </w:hyperlink>
    </w:p>
    <w:p w:rsidR="007A5EF5" w:rsidRPr="007A5EF5" w:rsidRDefault="00442253" w:rsidP="007A5EF5">
      <w:pPr>
        <w:spacing w:after="0" w:line="240" w:lineRule="auto"/>
        <w:contextualSpacing/>
        <w:rPr>
          <w:rFonts w:ascii="Times New Roman" w:eastAsia="Times New Roman" w:hAnsi="Times New Roman" w:cs="Times New Roman"/>
          <w:sz w:val="26"/>
          <w:szCs w:val="26"/>
          <w:lang w:eastAsia="ru-RU"/>
        </w:rPr>
      </w:pPr>
      <w:hyperlink r:id="rId56" w:history="1">
        <w:r w:rsidR="007A5EF5" w:rsidRPr="007A5EF5">
          <w:rPr>
            <w:rFonts w:ascii="Times New Roman" w:eastAsia="Times New Roman" w:hAnsi="Times New Roman" w:cs="Times New Roman"/>
            <w:color w:val="0000FF"/>
            <w:sz w:val="26"/>
            <w:szCs w:val="26"/>
            <w:u w:val="single"/>
            <w:lang w:eastAsia="ru-RU"/>
          </w:rPr>
          <w:t>https://www.instagram.com/p/C7V9uwmINFc/?hl=ru&amp;img_index=1</w:t>
        </w:r>
      </w:hyperlink>
    </w:p>
    <w:p w:rsidR="007A5EF5" w:rsidRPr="007A5EF5" w:rsidRDefault="00442253" w:rsidP="007A5EF5">
      <w:pPr>
        <w:spacing w:after="0" w:line="240" w:lineRule="auto"/>
        <w:contextualSpacing/>
        <w:rPr>
          <w:rFonts w:ascii="Times New Roman" w:eastAsia="Times New Roman" w:hAnsi="Times New Roman" w:cs="Times New Roman"/>
          <w:sz w:val="26"/>
          <w:szCs w:val="26"/>
          <w:lang w:eastAsia="ru-RU"/>
        </w:rPr>
      </w:pPr>
      <w:hyperlink r:id="rId57" w:history="1">
        <w:r w:rsidR="007A5EF5" w:rsidRPr="007A5EF5">
          <w:rPr>
            <w:rFonts w:ascii="Times New Roman" w:eastAsia="Times New Roman" w:hAnsi="Times New Roman" w:cs="Times New Roman"/>
            <w:color w:val="0000FF"/>
            <w:sz w:val="26"/>
            <w:szCs w:val="26"/>
            <w:u w:val="single"/>
            <w:lang w:eastAsia="ru-RU"/>
          </w:rPr>
          <w:t>https://www.instagram.com/p/C_7pYGgAmiw/?hl=ru&amp;img_index=1</w:t>
        </w:r>
      </w:hyperlink>
    </w:p>
    <w:p w:rsidR="007A5EF5" w:rsidRPr="007A5EF5" w:rsidRDefault="007A5EF5" w:rsidP="007A5EF5">
      <w:pPr>
        <w:spacing w:after="0" w:line="240" w:lineRule="auto"/>
        <w:contextualSpacing/>
        <w:rPr>
          <w:rFonts w:ascii="Calibri" w:eastAsia="Times New Roman" w:hAnsi="Calibri" w:cs="Times New Roman"/>
          <w:sz w:val="26"/>
          <w:szCs w:val="26"/>
          <w:lang w:val="kk-KZ" w:eastAsia="ru-RU"/>
        </w:rPr>
      </w:pPr>
    </w:p>
    <w:p w:rsidR="007A5EF5" w:rsidRPr="007A5EF5" w:rsidRDefault="007A5EF5" w:rsidP="007A5EF5">
      <w:pPr>
        <w:spacing w:line="240" w:lineRule="auto"/>
        <w:jc w:val="center"/>
        <w:rPr>
          <w:rFonts w:ascii="Times New Roman" w:eastAsia="Times New Roman" w:hAnsi="Times New Roman" w:cs="Times New Roman"/>
          <w:sz w:val="26"/>
          <w:szCs w:val="26"/>
          <w:lang w:val="kk-KZ" w:eastAsia="ru-RU"/>
        </w:rPr>
      </w:pPr>
      <w:r w:rsidRPr="007A5EF5">
        <w:rPr>
          <w:rFonts w:ascii="Times New Roman" w:eastAsia="Times New Roman" w:hAnsi="Times New Roman" w:cs="Times New Roman"/>
          <w:b/>
          <w:sz w:val="26"/>
          <w:szCs w:val="26"/>
          <w:lang w:val="kk-KZ" w:eastAsia="ru-RU"/>
        </w:rPr>
        <w:t>«Балалар кітапханасы»</w:t>
      </w:r>
    </w:p>
    <w:p w:rsidR="007A5EF5" w:rsidRPr="007A5EF5" w:rsidRDefault="007A5EF5" w:rsidP="007A5EF5">
      <w:pPr>
        <w:spacing w:after="0" w:line="240" w:lineRule="auto"/>
        <w:ind w:firstLine="708"/>
        <w:jc w:val="both"/>
        <w:rPr>
          <w:rFonts w:ascii="Times New Roman" w:eastAsia="Times New Roman" w:hAnsi="Times New Roman" w:cs="Times New Roman"/>
          <w:sz w:val="26"/>
          <w:szCs w:val="26"/>
          <w:lang w:eastAsia="ru-RU"/>
        </w:rPr>
      </w:pPr>
      <w:r w:rsidRPr="007A5EF5">
        <w:rPr>
          <w:rFonts w:ascii="Times New Roman" w:eastAsia="Times New Roman" w:hAnsi="Times New Roman" w:cs="Times New Roman"/>
          <w:sz w:val="26"/>
          <w:szCs w:val="26"/>
          <w:lang w:eastAsia="ru-RU"/>
        </w:rPr>
        <w:t xml:space="preserve">Книга — это неоценимое достояние человечества, источник знаний, важнейшее средство воспитания и путь к высокому уровню образования и культуры. Поэт Алишер Навои писал: «Книга — золотая сокровищница, не требующая платы за свою мудрость», а Абай говорил: «Красота знаний — в книге, не уставай читать, </w:t>
      </w:r>
      <w:r w:rsidRPr="007A5EF5">
        <w:rPr>
          <w:rFonts w:ascii="Times New Roman" w:eastAsia="Times New Roman" w:hAnsi="Times New Roman" w:cs="Times New Roman"/>
          <w:sz w:val="26"/>
          <w:szCs w:val="26"/>
          <w:lang w:eastAsia="ru-RU"/>
        </w:rPr>
        <w:lastRenderedPageBreak/>
        <w:t>чтобы постичь её суть». Эти высказывания в очередной раз подтверждают: чтение — один из ключевых факторов личностного роста и развития.</w:t>
      </w:r>
    </w:p>
    <w:p w:rsidR="007A5EF5" w:rsidRPr="007A5EF5" w:rsidRDefault="007A5EF5" w:rsidP="007A5EF5">
      <w:pPr>
        <w:spacing w:after="0" w:line="240" w:lineRule="auto"/>
        <w:ind w:firstLine="708"/>
        <w:jc w:val="both"/>
        <w:rPr>
          <w:rFonts w:ascii="Times New Roman" w:eastAsia="Times New Roman" w:hAnsi="Times New Roman" w:cs="Times New Roman"/>
          <w:sz w:val="26"/>
          <w:szCs w:val="26"/>
          <w:lang w:eastAsia="ru-RU"/>
        </w:rPr>
      </w:pPr>
      <w:r w:rsidRPr="007A5EF5">
        <w:rPr>
          <w:rFonts w:ascii="Times New Roman" w:eastAsia="Times New Roman" w:hAnsi="Times New Roman" w:cs="Times New Roman"/>
          <w:sz w:val="26"/>
          <w:szCs w:val="26"/>
          <w:lang w:eastAsia="ru-RU"/>
        </w:rPr>
        <w:t>Однако в последние годы отмечается снижение интереса к чтению, что, по мнению правительства, ведёт к утрате духовных ориентиров. Президент Республики Казахстан Касым-Жомарт Токаев подчеркнул: «Чтение — источник духовной зрелости. Мы живём в век информации, которая меняется каждую секунду. Необходимо использовать своё драгоценное время с пользой» и предложил перечень из 30 книг, которые, по его мнению, должен прочитать каждый гражданин страны.</w:t>
      </w:r>
    </w:p>
    <w:p w:rsidR="007A5EF5" w:rsidRPr="007A5EF5" w:rsidRDefault="007A5EF5" w:rsidP="007A5EF5">
      <w:pPr>
        <w:spacing w:after="0" w:line="240" w:lineRule="auto"/>
        <w:jc w:val="both"/>
        <w:rPr>
          <w:rFonts w:ascii="Times New Roman" w:eastAsia="Times New Roman" w:hAnsi="Times New Roman" w:cs="Times New Roman"/>
          <w:sz w:val="26"/>
          <w:szCs w:val="26"/>
          <w:lang w:eastAsia="ru-RU"/>
        </w:rPr>
      </w:pPr>
      <w:r w:rsidRPr="007A5EF5">
        <w:rPr>
          <w:rFonts w:ascii="Times New Roman" w:eastAsia="Times New Roman" w:hAnsi="Times New Roman" w:cs="Times New Roman"/>
          <w:sz w:val="26"/>
          <w:szCs w:val="26"/>
          <w:lang w:eastAsia="ru-RU"/>
        </w:rPr>
        <w:t xml:space="preserve">  </w:t>
      </w:r>
      <w:r w:rsidRPr="007A5EF5">
        <w:rPr>
          <w:rFonts w:ascii="Times New Roman" w:eastAsia="Times New Roman" w:hAnsi="Times New Roman" w:cs="Times New Roman"/>
          <w:sz w:val="26"/>
          <w:szCs w:val="26"/>
          <w:lang w:eastAsia="ru-RU"/>
        </w:rPr>
        <w:tab/>
        <w:t>В школе работа по формированию читательской культуры ведётся в рамках реализации проекта «Балалар кітапханасы». Согласно плану, в течение учебного года в проекте активно участвовали классные руководители и школьный библиотекарь.</w:t>
      </w:r>
    </w:p>
    <w:p w:rsidR="007A5EF5" w:rsidRPr="007A5EF5" w:rsidRDefault="007A5EF5" w:rsidP="007A5EF5">
      <w:pPr>
        <w:spacing w:after="0" w:line="240" w:lineRule="auto"/>
        <w:jc w:val="both"/>
        <w:rPr>
          <w:rFonts w:ascii="Times New Roman" w:eastAsia="Times New Roman" w:hAnsi="Times New Roman" w:cs="Times New Roman"/>
          <w:sz w:val="26"/>
          <w:szCs w:val="26"/>
          <w:lang w:eastAsia="ru-RU"/>
        </w:rPr>
      </w:pPr>
      <w:r w:rsidRPr="007A5EF5">
        <w:rPr>
          <w:rFonts w:ascii="Times New Roman" w:eastAsia="Times New Roman" w:hAnsi="Times New Roman" w:cs="Times New Roman"/>
          <w:sz w:val="26"/>
          <w:szCs w:val="26"/>
          <w:lang w:eastAsia="ru-RU"/>
        </w:rPr>
        <w:t>Основные направления деятельности школьной библиотеки включают:</w:t>
      </w:r>
    </w:p>
    <w:p w:rsidR="007A5EF5" w:rsidRPr="007A5EF5" w:rsidRDefault="007A5EF5" w:rsidP="000758B2">
      <w:pPr>
        <w:numPr>
          <w:ilvl w:val="0"/>
          <w:numId w:val="55"/>
        </w:numPr>
        <w:spacing w:after="0" w:line="240" w:lineRule="auto"/>
        <w:ind w:left="0"/>
        <w:rPr>
          <w:rFonts w:ascii="Times New Roman" w:eastAsia="Times New Roman" w:hAnsi="Times New Roman" w:cs="Times New Roman"/>
          <w:sz w:val="26"/>
          <w:szCs w:val="26"/>
          <w:lang w:eastAsia="ru-RU"/>
        </w:rPr>
      </w:pPr>
      <w:r w:rsidRPr="007A5EF5">
        <w:rPr>
          <w:rFonts w:ascii="Times New Roman" w:eastAsia="Times New Roman" w:hAnsi="Times New Roman" w:cs="Times New Roman"/>
          <w:sz w:val="26"/>
          <w:szCs w:val="26"/>
          <w:lang w:eastAsia="ru-RU"/>
        </w:rPr>
        <w:t>Продолжение реализации регионального проекта «Читающая школа».</w:t>
      </w:r>
    </w:p>
    <w:p w:rsidR="007A5EF5" w:rsidRPr="007A5EF5" w:rsidRDefault="007A5EF5" w:rsidP="000758B2">
      <w:pPr>
        <w:numPr>
          <w:ilvl w:val="0"/>
          <w:numId w:val="55"/>
        </w:numPr>
        <w:spacing w:after="0" w:line="240" w:lineRule="auto"/>
        <w:ind w:left="0"/>
        <w:rPr>
          <w:rFonts w:ascii="Times New Roman" w:eastAsia="Times New Roman" w:hAnsi="Times New Roman" w:cs="Times New Roman"/>
          <w:sz w:val="26"/>
          <w:szCs w:val="26"/>
          <w:lang w:eastAsia="ru-RU"/>
        </w:rPr>
      </w:pPr>
      <w:r w:rsidRPr="007A5EF5">
        <w:rPr>
          <w:rFonts w:ascii="Times New Roman" w:eastAsia="Times New Roman" w:hAnsi="Times New Roman" w:cs="Times New Roman"/>
          <w:sz w:val="26"/>
          <w:szCs w:val="26"/>
          <w:lang w:eastAsia="ru-RU"/>
        </w:rPr>
        <w:t>Участие в республиканской акции «Одна страна – одна книга».</w:t>
      </w:r>
    </w:p>
    <w:p w:rsidR="007A5EF5" w:rsidRPr="007A5EF5" w:rsidRDefault="007A5EF5" w:rsidP="000758B2">
      <w:pPr>
        <w:numPr>
          <w:ilvl w:val="0"/>
          <w:numId w:val="55"/>
        </w:numPr>
        <w:spacing w:after="0" w:line="240" w:lineRule="auto"/>
        <w:ind w:left="0"/>
        <w:rPr>
          <w:rFonts w:ascii="Times New Roman" w:eastAsia="Times New Roman" w:hAnsi="Times New Roman" w:cs="Times New Roman"/>
          <w:sz w:val="26"/>
          <w:szCs w:val="26"/>
          <w:lang w:eastAsia="ru-RU"/>
        </w:rPr>
      </w:pPr>
      <w:r w:rsidRPr="007A5EF5">
        <w:rPr>
          <w:rFonts w:ascii="Times New Roman" w:eastAsia="Times New Roman" w:hAnsi="Times New Roman" w:cs="Times New Roman"/>
          <w:sz w:val="26"/>
          <w:szCs w:val="26"/>
          <w:lang w:eastAsia="ru-RU"/>
        </w:rPr>
        <w:t>Пополнение фонда художественной литературы в рамках ежегодной акции «Подари книгу библиотеке».</w:t>
      </w:r>
    </w:p>
    <w:p w:rsidR="007A5EF5" w:rsidRPr="007A5EF5" w:rsidRDefault="007A5EF5" w:rsidP="000758B2">
      <w:pPr>
        <w:numPr>
          <w:ilvl w:val="0"/>
          <w:numId w:val="55"/>
        </w:numPr>
        <w:spacing w:after="0" w:line="240" w:lineRule="auto"/>
        <w:ind w:left="0"/>
        <w:rPr>
          <w:rFonts w:ascii="Times New Roman" w:eastAsia="Times New Roman" w:hAnsi="Times New Roman" w:cs="Times New Roman"/>
          <w:sz w:val="26"/>
          <w:szCs w:val="26"/>
          <w:lang w:eastAsia="ru-RU"/>
        </w:rPr>
      </w:pPr>
      <w:r w:rsidRPr="007A5EF5">
        <w:rPr>
          <w:rFonts w:ascii="Times New Roman" w:eastAsia="Times New Roman" w:hAnsi="Times New Roman" w:cs="Times New Roman"/>
          <w:sz w:val="26"/>
          <w:szCs w:val="26"/>
          <w:lang w:eastAsia="ru-RU"/>
        </w:rPr>
        <w:t>Проведение регулярных рейдов по сохранности учебников «Сохрани школьный учебник».</w:t>
      </w:r>
    </w:p>
    <w:p w:rsidR="007A5EF5" w:rsidRPr="007A5EF5" w:rsidRDefault="007A5EF5" w:rsidP="000758B2">
      <w:pPr>
        <w:numPr>
          <w:ilvl w:val="0"/>
          <w:numId w:val="55"/>
        </w:numPr>
        <w:spacing w:after="0" w:line="240" w:lineRule="auto"/>
        <w:ind w:left="0"/>
        <w:rPr>
          <w:rFonts w:ascii="Times New Roman" w:eastAsia="Times New Roman" w:hAnsi="Times New Roman" w:cs="Times New Roman"/>
          <w:sz w:val="26"/>
          <w:szCs w:val="26"/>
          <w:lang w:eastAsia="ru-RU"/>
        </w:rPr>
      </w:pPr>
      <w:r w:rsidRPr="007A5EF5">
        <w:rPr>
          <w:rFonts w:ascii="Times New Roman" w:eastAsia="Times New Roman" w:hAnsi="Times New Roman" w:cs="Times New Roman"/>
          <w:sz w:val="26"/>
          <w:szCs w:val="26"/>
          <w:lang w:eastAsia="ru-RU"/>
        </w:rPr>
        <w:t>Совместная работа с учителями-предметниками по развитию языковой культуры обучающихся.</w:t>
      </w:r>
    </w:p>
    <w:p w:rsidR="007A5EF5" w:rsidRPr="007A5EF5" w:rsidRDefault="007A5EF5" w:rsidP="000758B2">
      <w:pPr>
        <w:numPr>
          <w:ilvl w:val="0"/>
          <w:numId w:val="55"/>
        </w:numPr>
        <w:spacing w:after="0" w:line="240" w:lineRule="auto"/>
        <w:ind w:left="0"/>
        <w:rPr>
          <w:rFonts w:ascii="Times New Roman" w:eastAsia="Times New Roman" w:hAnsi="Times New Roman" w:cs="Times New Roman"/>
          <w:sz w:val="26"/>
          <w:szCs w:val="26"/>
          <w:lang w:eastAsia="ru-RU"/>
        </w:rPr>
      </w:pPr>
      <w:r w:rsidRPr="007A5EF5">
        <w:rPr>
          <w:rFonts w:ascii="Times New Roman" w:eastAsia="Times New Roman" w:hAnsi="Times New Roman" w:cs="Times New Roman"/>
          <w:sz w:val="26"/>
          <w:szCs w:val="26"/>
          <w:lang w:eastAsia="ru-RU"/>
        </w:rPr>
        <w:t>Организация взаимодействия библиотеки с родительской общественностью  с целью приобщения детей к чтению.</w:t>
      </w:r>
    </w:p>
    <w:p w:rsidR="007A5EF5" w:rsidRPr="007A5EF5" w:rsidRDefault="007A5EF5" w:rsidP="007A5EF5">
      <w:pPr>
        <w:spacing w:after="0" w:line="240" w:lineRule="auto"/>
        <w:jc w:val="both"/>
        <w:rPr>
          <w:rFonts w:ascii="Times New Roman" w:eastAsia="Times New Roman" w:hAnsi="Times New Roman" w:cs="Times New Roman"/>
          <w:sz w:val="26"/>
          <w:szCs w:val="26"/>
          <w:lang w:eastAsia="ru-RU"/>
        </w:rPr>
      </w:pPr>
      <w:r w:rsidRPr="007A5EF5">
        <w:rPr>
          <w:rFonts w:ascii="Times New Roman" w:eastAsia="Times New Roman" w:hAnsi="Times New Roman" w:cs="Times New Roman"/>
          <w:sz w:val="26"/>
          <w:szCs w:val="26"/>
          <w:lang w:eastAsia="ru-RU"/>
        </w:rPr>
        <w:t>Одним из приоритетных направлений работы библиотеки стало представление книжного фонда посредством выставок и тематических полок. Для решения образовательных и творческих задач активно использовались видеоматериалы, презентации и разнообразные формы работы, что способствовало росту читательской активности учащихся.</w:t>
      </w:r>
    </w:p>
    <w:p w:rsidR="007A5EF5" w:rsidRPr="007A5EF5" w:rsidRDefault="007A5EF5" w:rsidP="007A5EF5">
      <w:pPr>
        <w:spacing w:after="0" w:line="240" w:lineRule="auto"/>
        <w:jc w:val="both"/>
        <w:rPr>
          <w:rFonts w:ascii="Times New Roman" w:eastAsia="Times New Roman" w:hAnsi="Times New Roman" w:cs="Times New Roman"/>
          <w:sz w:val="26"/>
          <w:szCs w:val="26"/>
          <w:lang w:eastAsia="ru-RU"/>
        </w:rPr>
      </w:pPr>
      <w:r w:rsidRPr="007A5EF5">
        <w:rPr>
          <w:rFonts w:ascii="Times New Roman" w:eastAsia="Times New Roman" w:hAnsi="Times New Roman" w:cs="Times New Roman"/>
          <w:sz w:val="26"/>
          <w:szCs w:val="26"/>
          <w:lang w:eastAsia="ru-RU"/>
        </w:rPr>
        <w:t>С целью повышения интереса к чтению в читальном зале оформлялись тематические выставки, приуроченные к памятным и юбилейным датам, сопровождаемые литературными обзорами, регулярно проводились библиотечные уроки посвященные знаменательным датам.</w:t>
      </w:r>
    </w:p>
    <w:p w:rsidR="007A5EF5" w:rsidRPr="007A5EF5" w:rsidRDefault="007A5EF5" w:rsidP="007A5EF5">
      <w:pPr>
        <w:spacing w:after="0" w:line="240" w:lineRule="auto"/>
        <w:rPr>
          <w:rFonts w:ascii="Times New Roman" w:eastAsia="Times New Roman" w:hAnsi="Times New Roman" w:cs="Times New Roman"/>
          <w:sz w:val="26"/>
          <w:szCs w:val="26"/>
          <w:lang w:eastAsia="ru-RU"/>
        </w:rPr>
      </w:pPr>
    </w:p>
    <w:p w:rsidR="007A5EF5" w:rsidRPr="007A5EF5" w:rsidRDefault="007A5EF5" w:rsidP="007A5EF5">
      <w:pPr>
        <w:spacing w:after="0" w:line="240" w:lineRule="auto"/>
        <w:jc w:val="both"/>
        <w:rPr>
          <w:rFonts w:ascii="Times New Roman" w:eastAsia="Times New Roman" w:hAnsi="Times New Roman" w:cs="Times New Roman"/>
          <w:sz w:val="26"/>
          <w:szCs w:val="26"/>
          <w:lang w:eastAsia="ru-RU"/>
        </w:rPr>
      </w:pPr>
      <w:r w:rsidRPr="007A5EF5">
        <w:rPr>
          <w:rFonts w:ascii="Times New Roman" w:eastAsia="Times New Roman" w:hAnsi="Times New Roman" w:cs="Times New Roman"/>
          <w:sz w:val="26"/>
          <w:szCs w:val="26"/>
          <w:lang w:eastAsia="ru-RU"/>
        </w:rPr>
        <w:t xml:space="preserve">  На странице </w:t>
      </w:r>
      <w:hyperlink r:id="rId58" w:history="1">
        <w:r w:rsidRPr="007A5EF5">
          <w:rPr>
            <w:rFonts w:ascii="Times New Roman" w:eastAsia="Times New Roman" w:hAnsi="Times New Roman" w:cs="Times New Roman"/>
            <w:color w:val="0000FF"/>
            <w:sz w:val="26"/>
            <w:szCs w:val="26"/>
            <w:u w:val="single"/>
            <w:lang w:val="en-US" w:eastAsia="ru-RU"/>
          </w:rPr>
          <w:t>https</w:t>
        </w:r>
        <w:r w:rsidRPr="007A5EF5">
          <w:rPr>
            <w:rFonts w:ascii="Times New Roman" w:eastAsia="Times New Roman" w:hAnsi="Times New Roman" w:cs="Times New Roman"/>
            <w:color w:val="0000FF"/>
            <w:sz w:val="26"/>
            <w:szCs w:val="26"/>
            <w:u w:val="single"/>
            <w:lang w:eastAsia="ru-RU"/>
          </w:rPr>
          <w:t>://</w:t>
        </w:r>
        <w:r w:rsidRPr="007A5EF5">
          <w:rPr>
            <w:rFonts w:ascii="Times New Roman" w:eastAsia="Times New Roman" w:hAnsi="Times New Roman" w:cs="Times New Roman"/>
            <w:color w:val="0000FF"/>
            <w:sz w:val="26"/>
            <w:szCs w:val="26"/>
            <w:u w:val="single"/>
            <w:lang w:val="en-US" w:eastAsia="ru-RU"/>
          </w:rPr>
          <w:t>www</w:t>
        </w:r>
        <w:r w:rsidRPr="007A5EF5">
          <w:rPr>
            <w:rFonts w:ascii="Times New Roman" w:eastAsia="Times New Roman" w:hAnsi="Times New Roman" w:cs="Times New Roman"/>
            <w:color w:val="0000FF"/>
            <w:sz w:val="26"/>
            <w:szCs w:val="26"/>
            <w:u w:val="single"/>
            <w:lang w:eastAsia="ru-RU"/>
          </w:rPr>
          <w:t>.</w:t>
        </w:r>
        <w:r w:rsidRPr="007A5EF5">
          <w:rPr>
            <w:rFonts w:ascii="Times New Roman" w:eastAsia="Times New Roman" w:hAnsi="Times New Roman" w:cs="Times New Roman"/>
            <w:color w:val="0000FF"/>
            <w:sz w:val="26"/>
            <w:szCs w:val="26"/>
            <w:u w:val="single"/>
            <w:lang w:val="en-US" w:eastAsia="ru-RU"/>
          </w:rPr>
          <w:t>instagram</w:t>
        </w:r>
        <w:r w:rsidRPr="007A5EF5">
          <w:rPr>
            <w:rFonts w:ascii="Times New Roman" w:eastAsia="Times New Roman" w:hAnsi="Times New Roman" w:cs="Times New Roman"/>
            <w:color w:val="0000FF"/>
            <w:sz w:val="26"/>
            <w:szCs w:val="26"/>
            <w:u w:val="single"/>
            <w:lang w:eastAsia="ru-RU"/>
          </w:rPr>
          <w:t>.</w:t>
        </w:r>
        <w:r w:rsidRPr="007A5EF5">
          <w:rPr>
            <w:rFonts w:ascii="Times New Roman" w:eastAsia="Times New Roman" w:hAnsi="Times New Roman" w:cs="Times New Roman"/>
            <w:color w:val="0000FF"/>
            <w:sz w:val="26"/>
            <w:szCs w:val="26"/>
            <w:u w:val="single"/>
            <w:lang w:val="en-US" w:eastAsia="ru-RU"/>
          </w:rPr>
          <w:t>com</w:t>
        </w:r>
        <w:r w:rsidRPr="007A5EF5">
          <w:rPr>
            <w:rFonts w:ascii="Times New Roman" w:eastAsia="Times New Roman" w:hAnsi="Times New Roman" w:cs="Times New Roman"/>
            <w:color w:val="0000FF"/>
            <w:sz w:val="26"/>
            <w:szCs w:val="26"/>
            <w:u w:val="single"/>
            <w:lang w:eastAsia="ru-RU"/>
          </w:rPr>
          <w:t>/</w:t>
        </w:r>
        <w:r w:rsidRPr="007A5EF5">
          <w:rPr>
            <w:rFonts w:ascii="Times New Roman" w:eastAsia="Times New Roman" w:hAnsi="Times New Roman" w:cs="Times New Roman"/>
            <w:color w:val="0000FF"/>
            <w:sz w:val="26"/>
            <w:szCs w:val="26"/>
            <w:u w:val="single"/>
            <w:lang w:val="en-US" w:eastAsia="ru-RU"/>
          </w:rPr>
          <w:t>mektep</w:t>
        </w:r>
        <w:r w:rsidRPr="007A5EF5">
          <w:rPr>
            <w:rFonts w:ascii="Times New Roman" w:eastAsia="Times New Roman" w:hAnsi="Times New Roman" w:cs="Times New Roman"/>
            <w:color w:val="0000FF"/>
            <w:sz w:val="26"/>
            <w:szCs w:val="26"/>
            <w:u w:val="single"/>
            <w:lang w:eastAsia="ru-RU"/>
          </w:rPr>
          <w:t>12_</w:t>
        </w:r>
        <w:r w:rsidRPr="007A5EF5">
          <w:rPr>
            <w:rFonts w:ascii="Times New Roman" w:eastAsia="Times New Roman" w:hAnsi="Times New Roman" w:cs="Times New Roman"/>
            <w:color w:val="0000FF"/>
            <w:sz w:val="26"/>
            <w:szCs w:val="26"/>
            <w:u w:val="single"/>
            <w:lang w:val="en-US" w:eastAsia="ru-RU"/>
          </w:rPr>
          <w:t>rud</w:t>
        </w:r>
        <w:r w:rsidRPr="007A5EF5">
          <w:rPr>
            <w:rFonts w:ascii="Times New Roman" w:eastAsia="Times New Roman" w:hAnsi="Times New Roman" w:cs="Times New Roman"/>
            <w:color w:val="0000FF"/>
            <w:sz w:val="26"/>
            <w:szCs w:val="26"/>
            <w:u w:val="single"/>
            <w:lang w:eastAsia="ru-RU"/>
          </w:rPr>
          <w:t>/?</w:t>
        </w:r>
        <w:r w:rsidRPr="007A5EF5">
          <w:rPr>
            <w:rFonts w:ascii="Times New Roman" w:eastAsia="Times New Roman" w:hAnsi="Times New Roman" w:cs="Times New Roman"/>
            <w:color w:val="0000FF"/>
            <w:sz w:val="26"/>
            <w:szCs w:val="26"/>
            <w:u w:val="single"/>
            <w:lang w:val="en-US" w:eastAsia="ru-RU"/>
          </w:rPr>
          <w:t>hl</w:t>
        </w:r>
        <w:r w:rsidRPr="007A5EF5">
          <w:rPr>
            <w:rFonts w:ascii="Times New Roman" w:eastAsia="Times New Roman" w:hAnsi="Times New Roman" w:cs="Times New Roman"/>
            <w:color w:val="0000FF"/>
            <w:sz w:val="26"/>
            <w:szCs w:val="26"/>
            <w:u w:val="single"/>
            <w:lang w:eastAsia="ru-RU"/>
          </w:rPr>
          <w:t>=</w:t>
        </w:r>
        <w:r w:rsidRPr="007A5EF5">
          <w:rPr>
            <w:rFonts w:ascii="Times New Roman" w:eastAsia="Times New Roman" w:hAnsi="Times New Roman" w:cs="Times New Roman"/>
            <w:color w:val="0000FF"/>
            <w:sz w:val="26"/>
            <w:szCs w:val="26"/>
            <w:u w:val="single"/>
            <w:lang w:val="en-US" w:eastAsia="ru-RU"/>
          </w:rPr>
          <w:t>ru</w:t>
        </w:r>
      </w:hyperlink>
      <w:r w:rsidRPr="007A5EF5">
        <w:rPr>
          <w:rFonts w:ascii="Times New Roman" w:eastAsia="Times New Roman" w:hAnsi="Times New Roman" w:cs="Times New Roman"/>
          <w:sz w:val="26"/>
          <w:szCs w:val="26"/>
          <w:lang w:eastAsia="ru-RU"/>
        </w:rPr>
        <w:t xml:space="preserve">  в течение учебного года  освещались мероприятия, проводимые в рамках проекта «Читающая школа».</w:t>
      </w:r>
    </w:p>
    <w:p w:rsidR="007A5EF5" w:rsidRPr="007A5EF5" w:rsidRDefault="007A5EF5" w:rsidP="007A5EF5">
      <w:pPr>
        <w:spacing w:after="0" w:line="240" w:lineRule="auto"/>
        <w:jc w:val="both"/>
        <w:rPr>
          <w:rFonts w:ascii="Times New Roman" w:eastAsia="Times New Roman" w:hAnsi="Times New Roman" w:cs="Times New Roman"/>
          <w:b/>
          <w:sz w:val="26"/>
          <w:szCs w:val="26"/>
          <w:lang w:eastAsia="ru-RU"/>
        </w:rPr>
      </w:pPr>
      <w:r w:rsidRPr="007A5EF5">
        <w:rPr>
          <w:rFonts w:ascii="Times New Roman" w:eastAsia="Times New Roman" w:hAnsi="Times New Roman" w:cs="Times New Roman"/>
          <w:b/>
          <w:sz w:val="26"/>
          <w:szCs w:val="26"/>
          <w:lang w:eastAsia="ru-RU"/>
        </w:rPr>
        <w:t>Библиотечные мероприятия:</w:t>
      </w:r>
    </w:p>
    <w:p w:rsidR="007A5EF5" w:rsidRPr="007A5EF5" w:rsidRDefault="007A5EF5" w:rsidP="007A5EF5">
      <w:pPr>
        <w:spacing w:after="0" w:line="240" w:lineRule="auto"/>
        <w:jc w:val="both"/>
        <w:rPr>
          <w:rFonts w:ascii="Times New Roman" w:eastAsia="Times New Roman" w:hAnsi="Times New Roman" w:cs="Times New Roman"/>
          <w:sz w:val="26"/>
          <w:szCs w:val="26"/>
          <w:lang w:eastAsia="ru-RU"/>
        </w:rPr>
      </w:pPr>
      <w:r w:rsidRPr="007A5EF5">
        <w:rPr>
          <w:rFonts w:ascii="Times New Roman" w:eastAsia="Times New Roman" w:hAnsi="Times New Roman" w:cs="Times New Roman"/>
          <w:sz w:val="26"/>
          <w:szCs w:val="26"/>
          <w:lang w:eastAsia="ru-RU"/>
        </w:rPr>
        <w:t>- Экскурсии «Знакомство со школьной бибиблиотекой» 1 «А», класс;</w:t>
      </w:r>
    </w:p>
    <w:p w:rsidR="007A5EF5" w:rsidRPr="007A5EF5" w:rsidRDefault="007A5EF5" w:rsidP="007A5EF5">
      <w:pPr>
        <w:spacing w:after="0" w:line="240" w:lineRule="auto"/>
        <w:jc w:val="both"/>
        <w:rPr>
          <w:rFonts w:ascii="Times New Roman" w:eastAsia="Times New Roman" w:hAnsi="Times New Roman" w:cs="Times New Roman"/>
          <w:sz w:val="26"/>
          <w:szCs w:val="26"/>
          <w:lang w:eastAsia="ru-RU"/>
        </w:rPr>
      </w:pPr>
      <w:r w:rsidRPr="007A5EF5">
        <w:rPr>
          <w:rFonts w:ascii="Times New Roman" w:eastAsia="Times New Roman" w:hAnsi="Times New Roman" w:cs="Times New Roman"/>
          <w:sz w:val="26"/>
          <w:szCs w:val="26"/>
          <w:lang w:eastAsia="ru-RU"/>
        </w:rPr>
        <w:t>- «Посвящение в читатели. Праздник букваря» 1 «А» класс;</w:t>
      </w:r>
    </w:p>
    <w:p w:rsidR="007A5EF5" w:rsidRPr="007A5EF5" w:rsidRDefault="007A5EF5" w:rsidP="007A5EF5">
      <w:pPr>
        <w:spacing w:after="0" w:line="240" w:lineRule="auto"/>
        <w:jc w:val="both"/>
        <w:rPr>
          <w:rFonts w:ascii="Times New Roman" w:eastAsia="Times New Roman" w:hAnsi="Times New Roman" w:cs="Times New Roman"/>
          <w:sz w:val="26"/>
          <w:szCs w:val="26"/>
          <w:lang w:eastAsia="ru-RU"/>
        </w:rPr>
      </w:pPr>
      <w:r w:rsidRPr="007A5EF5">
        <w:rPr>
          <w:rFonts w:ascii="Times New Roman" w:eastAsia="Times New Roman" w:hAnsi="Times New Roman" w:cs="Times New Roman"/>
          <w:sz w:val="26"/>
          <w:szCs w:val="26"/>
          <w:lang w:eastAsia="ru-RU"/>
        </w:rPr>
        <w:t>- «Листая книжные страницы» библиотечный урок 2 «А» класс;</w:t>
      </w:r>
    </w:p>
    <w:p w:rsidR="007A5EF5" w:rsidRPr="007A5EF5" w:rsidRDefault="007A5EF5" w:rsidP="007A5EF5">
      <w:pPr>
        <w:spacing w:after="0" w:line="240" w:lineRule="auto"/>
        <w:jc w:val="both"/>
        <w:rPr>
          <w:rFonts w:ascii="Times New Roman" w:eastAsia="Times New Roman" w:hAnsi="Times New Roman" w:cs="Times New Roman"/>
          <w:sz w:val="26"/>
          <w:szCs w:val="26"/>
          <w:lang w:eastAsia="ru-RU"/>
        </w:rPr>
      </w:pPr>
      <w:r w:rsidRPr="007A5EF5">
        <w:rPr>
          <w:rFonts w:ascii="Times New Roman" w:eastAsia="Times New Roman" w:hAnsi="Times New Roman" w:cs="Times New Roman"/>
          <w:sz w:val="26"/>
          <w:szCs w:val="26"/>
          <w:lang w:eastAsia="ru-RU"/>
        </w:rPr>
        <w:t>- «Обзор детских периодических изданий (журналов)» 2 «</w:t>
      </w:r>
      <w:r w:rsidRPr="007A5EF5">
        <w:rPr>
          <w:rFonts w:ascii="Times New Roman" w:eastAsia="Times New Roman" w:hAnsi="Times New Roman" w:cs="Times New Roman"/>
          <w:sz w:val="26"/>
          <w:szCs w:val="26"/>
          <w:lang w:val="kk-KZ" w:eastAsia="ru-RU"/>
        </w:rPr>
        <w:t>Ә</w:t>
      </w:r>
      <w:r w:rsidRPr="007A5EF5">
        <w:rPr>
          <w:rFonts w:ascii="Times New Roman" w:eastAsia="Times New Roman" w:hAnsi="Times New Roman" w:cs="Times New Roman"/>
          <w:sz w:val="26"/>
          <w:szCs w:val="26"/>
          <w:lang w:eastAsia="ru-RU"/>
        </w:rPr>
        <w:t>»</w:t>
      </w:r>
      <w:r w:rsidRPr="007A5EF5">
        <w:rPr>
          <w:rFonts w:ascii="Times New Roman" w:eastAsia="Times New Roman" w:hAnsi="Times New Roman" w:cs="Times New Roman"/>
          <w:sz w:val="26"/>
          <w:szCs w:val="26"/>
          <w:lang w:val="kk-KZ" w:eastAsia="ru-RU"/>
        </w:rPr>
        <w:t>, 3 «Ә»</w:t>
      </w:r>
      <w:r w:rsidRPr="007A5EF5">
        <w:rPr>
          <w:rFonts w:ascii="Times New Roman" w:eastAsia="Times New Roman" w:hAnsi="Times New Roman" w:cs="Times New Roman"/>
          <w:sz w:val="26"/>
          <w:szCs w:val="26"/>
          <w:lang w:eastAsia="ru-RU"/>
        </w:rPr>
        <w:t>;</w:t>
      </w:r>
    </w:p>
    <w:p w:rsidR="007A5EF5" w:rsidRPr="007A5EF5" w:rsidRDefault="007A5EF5" w:rsidP="007A5EF5">
      <w:pPr>
        <w:spacing w:after="0" w:line="240" w:lineRule="auto"/>
        <w:jc w:val="both"/>
        <w:rPr>
          <w:rFonts w:ascii="Times New Roman" w:eastAsia="Times New Roman" w:hAnsi="Times New Roman" w:cs="Times New Roman"/>
          <w:sz w:val="26"/>
          <w:szCs w:val="26"/>
          <w:lang w:eastAsia="ru-RU"/>
        </w:rPr>
      </w:pPr>
      <w:r w:rsidRPr="007A5EF5">
        <w:rPr>
          <w:rFonts w:ascii="Times New Roman" w:eastAsia="Times New Roman" w:hAnsi="Times New Roman" w:cs="Times New Roman"/>
          <w:sz w:val="26"/>
          <w:szCs w:val="26"/>
          <w:lang w:eastAsia="ru-RU"/>
        </w:rPr>
        <w:t>- Интеллектуальная игра-квест «По дорогам сказок» с выставкой книг 2-3е классы;</w:t>
      </w:r>
    </w:p>
    <w:p w:rsidR="007A5EF5" w:rsidRPr="007A5EF5" w:rsidRDefault="007A5EF5" w:rsidP="007A5EF5">
      <w:pPr>
        <w:spacing w:after="0" w:line="240" w:lineRule="auto"/>
        <w:jc w:val="both"/>
        <w:rPr>
          <w:rFonts w:ascii="Times New Roman" w:eastAsia="Times New Roman" w:hAnsi="Times New Roman" w:cs="Times New Roman"/>
          <w:sz w:val="26"/>
          <w:szCs w:val="26"/>
          <w:lang w:eastAsia="ru-RU"/>
        </w:rPr>
      </w:pPr>
      <w:r w:rsidRPr="007A5EF5">
        <w:rPr>
          <w:rFonts w:ascii="Times New Roman" w:eastAsia="Times New Roman" w:hAnsi="Times New Roman" w:cs="Times New Roman"/>
          <w:sz w:val="26"/>
          <w:szCs w:val="26"/>
          <w:lang w:eastAsia="ru-RU"/>
        </w:rPr>
        <w:t>- Конкурс чтецов «Живое слово» 1-4  классы.</w:t>
      </w:r>
    </w:p>
    <w:p w:rsidR="007A5EF5" w:rsidRPr="007A5EF5" w:rsidRDefault="007A5EF5" w:rsidP="007A5EF5">
      <w:pPr>
        <w:spacing w:after="0" w:line="240" w:lineRule="auto"/>
        <w:jc w:val="both"/>
        <w:rPr>
          <w:rFonts w:ascii="Times New Roman" w:eastAsia="Times New Roman" w:hAnsi="Times New Roman" w:cs="Times New Roman"/>
          <w:b/>
          <w:sz w:val="26"/>
          <w:szCs w:val="26"/>
          <w:lang w:eastAsia="ru-RU"/>
        </w:rPr>
      </w:pPr>
      <w:r w:rsidRPr="007A5EF5">
        <w:rPr>
          <w:rFonts w:ascii="Times New Roman" w:eastAsia="Times New Roman" w:hAnsi="Times New Roman" w:cs="Times New Roman"/>
          <w:b/>
          <w:sz w:val="26"/>
          <w:szCs w:val="26"/>
          <w:lang w:eastAsia="ru-RU"/>
        </w:rPr>
        <w:t>Информационный рейд:</w:t>
      </w:r>
    </w:p>
    <w:p w:rsidR="007A5EF5" w:rsidRPr="007A5EF5" w:rsidRDefault="007A5EF5" w:rsidP="007A5EF5">
      <w:pPr>
        <w:spacing w:after="0" w:line="240" w:lineRule="auto"/>
        <w:jc w:val="both"/>
        <w:rPr>
          <w:rFonts w:ascii="Times New Roman" w:eastAsia="Times New Roman" w:hAnsi="Times New Roman" w:cs="Times New Roman"/>
          <w:sz w:val="26"/>
          <w:szCs w:val="26"/>
          <w:lang w:eastAsia="ru-RU"/>
        </w:rPr>
      </w:pPr>
      <w:r w:rsidRPr="007A5EF5">
        <w:rPr>
          <w:rFonts w:ascii="Times New Roman" w:eastAsia="Times New Roman" w:hAnsi="Times New Roman" w:cs="Times New Roman"/>
          <w:sz w:val="26"/>
          <w:szCs w:val="26"/>
          <w:lang w:eastAsia="ru-RU"/>
        </w:rPr>
        <w:t xml:space="preserve">Проведен информационный рейд для ознакомления педагогов и обучающихся 4-10 классов о предстоящем старте </w:t>
      </w:r>
      <w:r w:rsidRPr="007A5EF5">
        <w:rPr>
          <w:rFonts w:ascii="Times New Roman" w:eastAsia="Times New Roman" w:hAnsi="Times New Roman" w:cs="Times New Roman"/>
          <w:sz w:val="26"/>
          <w:szCs w:val="26"/>
          <w:lang w:val="en-US" w:eastAsia="ru-RU"/>
        </w:rPr>
        <w:t>III</w:t>
      </w:r>
      <w:r w:rsidRPr="007A5EF5">
        <w:rPr>
          <w:rFonts w:ascii="Times New Roman" w:eastAsia="Times New Roman" w:hAnsi="Times New Roman" w:cs="Times New Roman"/>
          <w:sz w:val="26"/>
          <w:szCs w:val="26"/>
          <w:lang w:eastAsia="ru-RU"/>
        </w:rPr>
        <w:t xml:space="preserve"> областного онлайн-конкурса по чтению «</w:t>
      </w:r>
      <w:r w:rsidRPr="007A5EF5">
        <w:rPr>
          <w:rFonts w:ascii="Times New Roman" w:eastAsia="Times New Roman" w:hAnsi="Times New Roman" w:cs="Times New Roman"/>
          <w:sz w:val="26"/>
          <w:szCs w:val="26"/>
          <w:lang w:val="kk-KZ" w:eastAsia="ru-RU"/>
        </w:rPr>
        <w:t>ОқыЖәнеЖен</w:t>
      </w:r>
      <w:r w:rsidRPr="007A5EF5">
        <w:rPr>
          <w:rFonts w:ascii="Times New Roman" w:eastAsia="Times New Roman" w:hAnsi="Times New Roman" w:cs="Times New Roman"/>
          <w:sz w:val="26"/>
          <w:szCs w:val="26"/>
          <w:lang w:eastAsia="ru-RU"/>
        </w:rPr>
        <w:t>».</w:t>
      </w:r>
    </w:p>
    <w:p w:rsidR="007A5EF5" w:rsidRPr="007A5EF5" w:rsidRDefault="007A5EF5" w:rsidP="007A5EF5">
      <w:pPr>
        <w:spacing w:after="0" w:line="240" w:lineRule="auto"/>
        <w:jc w:val="both"/>
        <w:rPr>
          <w:rFonts w:ascii="Times New Roman" w:eastAsia="Times New Roman" w:hAnsi="Times New Roman" w:cs="Times New Roman"/>
          <w:b/>
          <w:sz w:val="26"/>
          <w:szCs w:val="26"/>
          <w:lang w:eastAsia="ru-RU"/>
        </w:rPr>
      </w:pPr>
      <w:r w:rsidRPr="007A5EF5">
        <w:rPr>
          <w:rFonts w:ascii="Times New Roman" w:eastAsia="Times New Roman" w:hAnsi="Times New Roman" w:cs="Times New Roman"/>
          <w:b/>
          <w:sz w:val="26"/>
          <w:szCs w:val="26"/>
          <w:lang w:eastAsia="ru-RU"/>
        </w:rPr>
        <w:t>Тематические выставки:</w:t>
      </w:r>
    </w:p>
    <w:p w:rsidR="007A5EF5" w:rsidRPr="007A5EF5" w:rsidRDefault="007A5EF5" w:rsidP="000758B2">
      <w:pPr>
        <w:numPr>
          <w:ilvl w:val="0"/>
          <w:numId w:val="43"/>
        </w:numPr>
        <w:spacing w:after="0" w:line="240" w:lineRule="auto"/>
        <w:ind w:left="459" w:hanging="284"/>
        <w:contextualSpacing/>
        <w:jc w:val="both"/>
        <w:rPr>
          <w:rFonts w:ascii="Times New Roman" w:eastAsia="Times New Roman" w:hAnsi="Times New Roman" w:cs="Times New Roman"/>
          <w:sz w:val="26"/>
          <w:szCs w:val="26"/>
          <w:lang w:eastAsia="ru-RU"/>
        </w:rPr>
      </w:pPr>
      <w:r w:rsidRPr="007A5EF5">
        <w:rPr>
          <w:rFonts w:ascii="Times New Roman" w:eastAsia="Times New Roman" w:hAnsi="Times New Roman" w:cs="Times New Roman"/>
          <w:sz w:val="26"/>
          <w:szCs w:val="26"/>
          <w:lang w:eastAsia="ru-RU"/>
        </w:rPr>
        <w:lastRenderedPageBreak/>
        <w:t>33-летняя годовщина закрытия Семипалатинского испытательного ядерного полигона.</w:t>
      </w:r>
    </w:p>
    <w:p w:rsidR="007A5EF5" w:rsidRPr="007A5EF5" w:rsidRDefault="007A5EF5" w:rsidP="000758B2">
      <w:pPr>
        <w:numPr>
          <w:ilvl w:val="0"/>
          <w:numId w:val="43"/>
        </w:numPr>
        <w:spacing w:after="0" w:line="240" w:lineRule="auto"/>
        <w:ind w:left="459" w:hanging="284"/>
        <w:contextualSpacing/>
        <w:jc w:val="both"/>
        <w:rPr>
          <w:rFonts w:ascii="Times New Roman" w:eastAsia="Times New Roman" w:hAnsi="Times New Roman" w:cs="Times New Roman"/>
          <w:b/>
          <w:sz w:val="26"/>
          <w:szCs w:val="26"/>
          <w:lang w:eastAsia="ru-RU"/>
        </w:rPr>
      </w:pPr>
      <w:r w:rsidRPr="007A5EF5">
        <w:rPr>
          <w:rFonts w:ascii="Times New Roman" w:eastAsia="Times New Roman" w:hAnsi="Times New Roman" w:cs="Times New Roman"/>
          <w:sz w:val="26"/>
          <w:szCs w:val="26"/>
          <w:lang w:eastAsia="ru-RU"/>
        </w:rPr>
        <w:t xml:space="preserve"> «Знаменосец Победы» 100 лет со дня рождения Р.Кошкарбаева</w:t>
      </w:r>
    </w:p>
    <w:p w:rsidR="007A5EF5" w:rsidRPr="007A5EF5" w:rsidRDefault="007A5EF5" w:rsidP="000758B2">
      <w:pPr>
        <w:numPr>
          <w:ilvl w:val="0"/>
          <w:numId w:val="43"/>
        </w:numPr>
        <w:spacing w:after="0" w:line="240" w:lineRule="auto"/>
        <w:ind w:left="459" w:hanging="284"/>
        <w:contextualSpacing/>
        <w:jc w:val="both"/>
        <w:rPr>
          <w:rFonts w:ascii="Times New Roman" w:eastAsia="Times New Roman" w:hAnsi="Times New Roman" w:cs="Times New Roman"/>
          <w:b/>
          <w:sz w:val="26"/>
          <w:szCs w:val="26"/>
          <w:lang w:eastAsia="ru-RU"/>
        </w:rPr>
      </w:pPr>
      <w:r w:rsidRPr="007A5EF5">
        <w:rPr>
          <w:rFonts w:ascii="Times New Roman" w:eastAsia="Times New Roman" w:hAnsi="Times New Roman" w:cs="Times New Roman"/>
          <w:sz w:val="26"/>
          <w:szCs w:val="26"/>
          <w:lang w:eastAsia="ru-RU"/>
        </w:rPr>
        <w:t>«Писатели – юбиляры 2024 года» книжная выставка</w:t>
      </w:r>
    </w:p>
    <w:p w:rsidR="007A5EF5" w:rsidRPr="007A5EF5" w:rsidRDefault="007A5EF5" w:rsidP="000758B2">
      <w:pPr>
        <w:numPr>
          <w:ilvl w:val="0"/>
          <w:numId w:val="43"/>
        </w:numPr>
        <w:spacing w:after="0" w:line="240" w:lineRule="auto"/>
        <w:ind w:left="459" w:hanging="284"/>
        <w:contextualSpacing/>
        <w:jc w:val="both"/>
        <w:rPr>
          <w:rFonts w:ascii="Times New Roman" w:eastAsia="Times New Roman" w:hAnsi="Times New Roman" w:cs="Times New Roman"/>
          <w:sz w:val="26"/>
          <w:szCs w:val="26"/>
          <w:lang w:eastAsia="ru-RU"/>
        </w:rPr>
      </w:pPr>
      <w:r w:rsidRPr="007A5EF5">
        <w:rPr>
          <w:rFonts w:ascii="Times New Roman" w:eastAsia="Times New Roman" w:hAnsi="Times New Roman" w:cs="Times New Roman"/>
          <w:sz w:val="26"/>
          <w:szCs w:val="26"/>
          <w:lang w:eastAsia="ru-RU"/>
        </w:rPr>
        <w:t>«Горжусь тобой, моя Республика» книжная выставка</w:t>
      </w:r>
    </w:p>
    <w:p w:rsidR="007A5EF5" w:rsidRPr="007A5EF5" w:rsidRDefault="007A5EF5" w:rsidP="000758B2">
      <w:pPr>
        <w:numPr>
          <w:ilvl w:val="0"/>
          <w:numId w:val="43"/>
        </w:numPr>
        <w:spacing w:after="0" w:line="240" w:lineRule="auto"/>
        <w:ind w:left="459" w:hanging="284"/>
        <w:contextualSpacing/>
        <w:jc w:val="both"/>
        <w:rPr>
          <w:rFonts w:ascii="Times New Roman" w:eastAsia="Times New Roman" w:hAnsi="Times New Roman" w:cs="Times New Roman"/>
          <w:sz w:val="26"/>
          <w:szCs w:val="26"/>
          <w:lang w:eastAsia="ru-RU"/>
        </w:rPr>
      </w:pPr>
      <w:r w:rsidRPr="007A5EF5">
        <w:rPr>
          <w:rFonts w:ascii="Times New Roman" w:eastAsia="Times New Roman" w:hAnsi="Times New Roman" w:cs="Times New Roman"/>
          <w:sz w:val="26"/>
          <w:szCs w:val="26"/>
          <w:lang w:eastAsia="ru-RU"/>
        </w:rPr>
        <w:t xml:space="preserve"> Выставка к 125-летнему юбилею К.И.Сатпаева</w:t>
      </w:r>
    </w:p>
    <w:p w:rsidR="007A5EF5" w:rsidRPr="007A5EF5" w:rsidRDefault="007A5EF5" w:rsidP="000758B2">
      <w:pPr>
        <w:numPr>
          <w:ilvl w:val="0"/>
          <w:numId w:val="43"/>
        </w:numPr>
        <w:spacing w:after="0" w:line="240" w:lineRule="auto"/>
        <w:ind w:left="459" w:hanging="284"/>
        <w:contextualSpacing/>
        <w:jc w:val="both"/>
        <w:rPr>
          <w:rFonts w:ascii="Times New Roman" w:eastAsia="Times New Roman" w:hAnsi="Times New Roman" w:cs="Times New Roman"/>
          <w:sz w:val="26"/>
          <w:szCs w:val="26"/>
          <w:lang w:eastAsia="ru-RU"/>
        </w:rPr>
      </w:pPr>
      <w:r w:rsidRPr="007A5EF5">
        <w:rPr>
          <w:rFonts w:ascii="Times New Roman" w:eastAsia="Times New Roman" w:hAnsi="Times New Roman" w:cs="Times New Roman"/>
          <w:sz w:val="26"/>
          <w:szCs w:val="26"/>
          <w:lang w:eastAsia="ru-RU"/>
        </w:rPr>
        <w:t>«Символ экономической Независимости», - выставка ко Дню Независимости РК.</w:t>
      </w:r>
    </w:p>
    <w:p w:rsidR="007A5EF5" w:rsidRPr="007A5EF5" w:rsidRDefault="007A5EF5" w:rsidP="000758B2">
      <w:pPr>
        <w:numPr>
          <w:ilvl w:val="0"/>
          <w:numId w:val="43"/>
        </w:numPr>
        <w:spacing w:after="0" w:line="240" w:lineRule="auto"/>
        <w:ind w:left="459" w:hanging="284"/>
        <w:contextualSpacing/>
        <w:jc w:val="both"/>
        <w:rPr>
          <w:rFonts w:ascii="Times New Roman" w:eastAsia="Times New Roman" w:hAnsi="Times New Roman" w:cs="Times New Roman"/>
          <w:sz w:val="26"/>
          <w:szCs w:val="26"/>
          <w:lang w:eastAsia="ru-RU"/>
        </w:rPr>
      </w:pPr>
      <w:r w:rsidRPr="007A5EF5">
        <w:rPr>
          <w:rFonts w:ascii="Times New Roman" w:eastAsia="Times New Roman" w:hAnsi="Times New Roman" w:cs="Times New Roman"/>
          <w:sz w:val="26"/>
          <w:szCs w:val="26"/>
          <w:lang w:eastAsia="ru-RU"/>
        </w:rPr>
        <w:t>Онлайн-выставка, посвященная 100-летию со дня рождения народного учителя Кумаша Нургалиева</w:t>
      </w:r>
    </w:p>
    <w:p w:rsidR="007A5EF5" w:rsidRPr="007A5EF5" w:rsidRDefault="007A5EF5" w:rsidP="000758B2">
      <w:pPr>
        <w:numPr>
          <w:ilvl w:val="0"/>
          <w:numId w:val="43"/>
        </w:numPr>
        <w:spacing w:after="0" w:line="240" w:lineRule="auto"/>
        <w:ind w:left="459" w:hanging="284"/>
        <w:contextualSpacing/>
        <w:jc w:val="both"/>
        <w:rPr>
          <w:rFonts w:ascii="Times New Roman" w:eastAsia="Times New Roman" w:hAnsi="Times New Roman" w:cs="Times New Roman"/>
          <w:sz w:val="26"/>
          <w:szCs w:val="26"/>
          <w:lang w:eastAsia="ru-RU"/>
        </w:rPr>
      </w:pPr>
      <w:r w:rsidRPr="007A5EF5">
        <w:rPr>
          <w:rFonts w:ascii="Times New Roman" w:eastAsia="Times New Roman" w:hAnsi="Times New Roman" w:cs="Times New Roman"/>
          <w:sz w:val="26"/>
          <w:szCs w:val="26"/>
          <w:lang w:eastAsia="ru-RU"/>
        </w:rPr>
        <w:t>Оформление классных уголков чтения «Читать – это круто!»</w:t>
      </w:r>
    </w:p>
    <w:p w:rsidR="007A5EF5" w:rsidRPr="007A5EF5" w:rsidRDefault="007A5EF5" w:rsidP="007A5EF5">
      <w:pPr>
        <w:spacing w:after="0" w:line="240" w:lineRule="auto"/>
        <w:jc w:val="both"/>
        <w:rPr>
          <w:rFonts w:ascii="Times New Roman" w:eastAsia="Times New Roman" w:hAnsi="Times New Roman" w:cs="Times New Roman"/>
          <w:sz w:val="26"/>
          <w:szCs w:val="26"/>
          <w:lang w:eastAsia="ru-RU"/>
        </w:rPr>
      </w:pPr>
      <w:r w:rsidRPr="007A5EF5">
        <w:rPr>
          <w:rFonts w:ascii="Times New Roman" w:eastAsia="Times New Roman" w:hAnsi="Times New Roman" w:cs="Times New Roman"/>
          <w:sz w:val="26"/>
          <w:szCs w:val="26"/>
          <w:lang w:eastAsia="ru-RU"/>
        </w:rPr>
        <w:t xml:space="preserve">          Ставшая ежегодной встреча обучающихся школы  с ветеранами афганской войны, посвященная 36-летию  вывода войск из Афганистана, прошла 15 февраля 2025 года. Участники встречи рассказывали о войне, которая прошла через их жизнь, и отвечали на вопросы обучающихся 7-9 классов.  Также на данной встрече о важности патриотического воспитания рассказывал педагог, отличник образования РК, почетный житель города Рудного Заскалько Александр Владимирович. </w:t>
      </w:r>
    </w:p>
    <w:p w:rsidR="007A5EF5" w:rsidRPr="007A5EF5" w:rsidRDefault="007A5EF5" w:rsidP="007A5EF5">
      <w:pPr>
        <w:spacing w:after="0" w:line="240" w:lineRule="auto"/>
        <w:jc w:val="both"/>
        <w:rPr>
          <w:rFonts w:ascii="Times New Roman" w:eastAsia="Times New Roman" w:hAnsi="Times New Roman" w:cs="Times New Roman"/>
          <w:sz w:val="26"/>
          <w:szCs w:val="26"/>
          <w:lang w:eastAsia="ru-RU"/>
        </w:rPr>
      </w:pPr>
      <w:r w:rsidRPr="007A5EF5">
        <w:rPr>
          <w:rFonts w:ascii="Times New Roman" w:eastAsia="Times New Roman" w:hAnsi="Times New Roman" w:cs="Times New Roman"/>
          <w:sz w:val="26"/>
          <w:szCs w:val="26"/>
          <w:lang w:eastAsia="ru-RU"/>
        </w:rPr>
        <w:t>В целях привлечения читателей в библиотеку и формирование у школьников информационной культуры чтения, умения и навыков библиотечного пользования, проводились библиотечные уроки, на которых обучающиеся знакомились с библиотекой,  справочным аппаратом библиотеки, с расстановкой книг в библиотеке. Заведующая школьной билиотеки гимназии Сагнаева С.Н. в течение учебного года провела такие мероприятия:</w:t>
      </w:r>
    </w:p>
    <w:p w:rsidR="007A5EF5" w:rsidRPr="007A5EF5" w:rsidRDefault="007A5EF5" w:rsidP="000758B2">
      <w:pPr>
        <w:numPr>
          <w:ilvl w:val="0"/>
          <w:numId w:val="44"/>
        </w:numPr>
        <w:spacing w:after="0" w:line="240" w:lineRule="auto"/>
        <w:ind w:left="175" w:hanging="142"/>
        <w:contextualSpacing/>
        <w:jc w:val="both"/>
        <w:rPr>
          <w:rFonts w:ascii="Times New Roman" w:eastAsia="Times New Roman" w:hAnsi="Times New Roman" w:cs="Times New Roman"/>
          <w:sz w:val="26"/>
          <w:szCs w:val="26"/>
          <w:lang w:eastAsia="ru-RU"/>
        </w:rPr>
      </w:pPr>
      <w:r w:rsidRPr="007A5EF5">
        <w:rPr>
          <w:rFonts w:ascii="Times New Roman" w:eastAsia="Times New Roman" w:hAnsi="Times New Roman" w:cs="Times New Roman"/>
          <w:sz w:val="26"/>
          <w:szCs w:val="26"/>
          <w:lang w:eastAsia="ru-RU"/>
        </w:rPr>
        <w:t>«Юный полиглот» ко Дню языков, 22 сентября, для обучающихся 5х классов;</w:t>
      </w:r>
    </w:p>
    <w:p w:rsidR="007A5EF5" w:rsidRPr="007A5EF5" w:rsidRDefault="007A5EF5" w:rsidP="000758B2">
      <w:pPr>
        <w:numPr>
          <w:ilvl w:val="0"/>
          <w:numId w:val="44"/>
        </w:numPr>
        <w:spacing w:after="0" w:line="240" w:lineRule="auto"/>
        <w:ind w:left="175" w:hanging="142"/>
        <w:contextualSpacing/>
        <w:jc w:val="both"/>
        <w:rPr>
          <w:rFonts w:ascii="Times New Roman" w:eastAsia="Times New Roman" w:hAnsi="Times New Roman" w:cs="Times New Roman"/>
          <w:sz w:val="26"/>
          <w:szCs w:val="26"/>
          <w:lang w:eastAsia="ru-RU"/>
        </w:rPr>
      </w:pPr>
      <w:r w:rsidRPr="007A5EF5">
        <w:rPr>
          <w:rFonts w:ascii="Times New Roman" w:eastAsia="Times New Roman" w:hAnsi="Times New Roman" w:cs="Times New Roman"/>
          <w:sz w:val="26"/>
          <w:szCs w:val="26"/>
          <w:lang w:eastAsia="ru-RU"/>
        </w:rPr>
        <w:t>«Мама, папа, я – читающая семья», 3 классы;</w:t>
      </w:r>
    </w:p>
    <w:p w:rsidR="007A5EF5" w:rsidRPr="007A5EF5" w:rsidRDefault="007A5EF5" w:rsidP="000758B2">
      <w:pPr>
        <w:numPr>
          <w:ilvl w:val="0"/>
          <w:numId w:val="44"/>
        </w:numPr>
        <w:spacing w:after="0" w:line="240" w:lineRule="auto"/>
        <w:ind w:left="175" w:hanging="142"/>
        <w:contextualSpacing/>
        <w:jc w:val="both"/>
        <w:rPr>
          <w:rFonts w:ascii="Times New Roman" w:eastAsia="Times New Roman" w:hAnsi="Times New Roman" w:cs="Times New Roman"/>
          <w:sz w:val="26"/>
          <w:szCs w:val="26"/>
          <w:lang w:eastAsia="ru-RU"/>
        </w:rPr>
      </w:pPr>
      <w:r w:rsidRPr="007A5EF5">
        <w:rPr>
          <w:rFonts w:ascii="Times New Roman" w:eastAsia="Times New Roman" w:hAnsi="Times New Roman" w:cs="Times New Roman"/>
          <w:sz w:val="26"/>
          <w:szCs w:val="26"/>
          <w:lang w:eastAsia="ru-RU"/>
        </w:rPr>
        <w:t>«Казахстан –любимая страна, Казахстан Республика моя», 8 классы;</w:t>
      </w:r>
    </w:p>
    <w:p w:rsidR="007A5EF5" w:rsidRPr="007A5EF5" w:rsidRDefault="007A5EF5" w:rsidP="000758B2">
      <w:pPr>
        <w:numPr>
          <w:ilvl w:val="0"/>
          <w:numId w:val="44"/>
        </w:numPr>
        <w:spacing w:after="0" w:line="240" w:lineRule="auto"/>
        <w:ind w:left="175" w:hanging="142"/>
        <w:contextualSpacing/>
        <w:jc w:val="both"/>
        <w:rPr>
          <w:rFonts w:ascii="Times New Roman" w:eastAsia="Times New Roman" w:hAnsi="Times New Roman" w:cs="Times New Roman"/>
          <w:sz w:val="26"/>
          <w:szCs w:val="26"/>
          <w:lang w:eastAsia="ru-RU"/>
        </w:rPr>
      </w:pPr>
      <w:r w:rsidRPr="007A5EF5">
        <w:rPr>
          <w:rFonts w:ascii="Times New Roman" w:eastAsia="Times New Roman" w:hAnsi="Times New Roman" w:cs="Times New Roman"/>
          <w:sz w:val="26"/>
          <w:szCs w:val="26"/>
          <w:lang w:eastAsia="ru-RU"/>
        </w:rPr>
        <w:t>«Одна страна – одна книга» Жумекен Нажимеденов, Такен Алимкулов, 1-11 классы;</w:t>
      </w:r>
    </w:p>
    <w:p w:rsidR="007A5EF5" w:rsidRPr="007A5EF5" w:rsidRDefault="007A5EF5" w:rsidP="000758B2">
      <w:pPr>
        <w:numPr>
          <w:ilvl w:val="0"/>
          <w:numId w:val="44"/>
        </w:numPr>
        <w:spacing w:after="0" w:line="240" w:lineRule="auto"/>
        <w:ind w:left="175" w:hanging="142"/>
        <w:contextualSpacing/>
        <w:jc w:val="both"/>
        <w:rPr>
          <w:rFonts w:ascii="Times New Roman" w:eastAsia="Times New Roman" w:hAnsi="Times New Roman" w:cs="Times New Roman"/>
          <w:sz w:val="26"/>
          <w:szCs w:val="26"/>
          <w:lang w:eastAsia="ru-RU"/>
        </w:rPr>
      </w:pPr>
      <w:r w:rsidRPr="007A5EF5">
        <w:rPr>
          <w:rFonts w:ascii="Times New Roman" w:eastAsia="Times New Roman" w:hAnsi="Times New Roman" w:cs="Times New Roman"/>
          <w:sz w:val="26"/>
          <w:szCs w:val="26"/>
          <w:lang w:eastAsia="ru-RU"/>
        </w:rPr>
        <w:t>«Книга и я: весеннее вдохновение», 1-4 классы;</w:t>
      </w:r>
    </w:p>
    <w:p w:rsidR="007A5EF5" w:rsidRPr="007A5EF5" w:rsidRDefault="007A5EF5" w:rsidP="000758B2">
      <w:pPr>
        <w:numPr>
          <w:ilvl w:val="0"/>
          <w:numId w:val="44"/>
        </w:numPr>
        <w:spacing w:after="0" w:line="240" w:lineRule="auto"/>
        <w:ind w:left="175" w:hanging="142"/>
        <w:contextualSpacing/>
        <w:jc w:val="both"/>
        <w:rPr>
          <w:rFonts w:ascii="Times New Roman" w:eastAsia="Times New Roman" w:hAnsi="Times New Roman" w:cs="Times New Roman"/>
          <w:sz w:val="26"/>
          <w:szCs w:val="26"/>
          <w:lang w:eastAsia="ru-RU"/>
        </w:rPr>
      </w:pPr>
      <w:r w:rsidRPr="007A5EF5">
        <w:rPr>
          <w:rFonts w:ascii="Times New Roman" w:eastAsia="Times New Roman" w:hAnsi="Times New Roman" w:cs="Times New Roman"/>
          <w:sz w:val="26"/>
          <w:szCs w:val="26"/>
          <w:lang w:eastAsia="ru-RU"/>
        </w:rPr>
        <w:t>«Моя весенняя история» – читаем, играем на весенних каникулах, 2,4,9 классы;</w:t>
      </w:r>
    </w:p>
    <w:p w:rsidR="007A5EF5" w:rsidRPr="007A5EF5" w:rsidRDefault="007A5EF5" w:rsidP="000758B2">
      <w:pPr>
        <w:numPr>
          <w:ilvl w:val="0"/>
          <w:numId w:val="44"/>
        </w:numPr>
        <w:spacing w:after="0" w:line="240" w:lineRule="auto"/>
        <w:ind w:left="175" w:hanging="142"/>
        <w:contextualSpacing/>
        <w:jc w:val="both"/>
        <w:rPr>
          <w:rFonts w:ascii="Times New Roman" w:eastAsia="Times New Roman" w:hAnsi="Times New Roman" w:cs="Times New Roman"/>
          <w:sz w:val="26"/>
          <w:szCs w:val="26"/>
          <w:lang w:eastAsia="ru-RU"/>
        </w:rPr>
      </w:pPr>
      <w:r w:rsidRPr="007A5EF5">
        <w:rPr>
          <w:rFonts w:ascii="Times New Roman" w:eastAsia="Times New Roman" w:hAnsi="Times New Roman" w:cs="Times New Roman"/>
          <w:sz w:val="26"/>
          <w:szCs w:val="26"/>
          <w:lang w:eastAsia="ru-RU"/>
        </w:rPr>
        <w:t>К 100-летию со дня рождения Бердибека Сокпакбаева, 7-9 классы;</w:t>
      </w:r>
    </w:p>
    <w:p w:rsidR="007A5EF5" w:rsidRPr="007A5EF5" w:rsidRDefault="007A5EF5" w:rsidP="007A5EF5">
      <w:pPr>
        <w:spacing w:after="0" w:line="240" w:lineRule="auto"/>
        <w:jc w:val="both"/>
        <w:rPr>
          <w:rFonts w:ascii="Times New Roman" w:eastAsia="Times New Roman" w:hAnsi="Times New Roman" w:cs="Times New Roman"/>
          <w:sz w:val="26"/>
          <w:szCs w:val="26"/>
          <w:lang w:eastAsia="ru-RU"/>
        </w:rPr>
      </w:pPr>
      <w:r w:rsidRPr="007A5EF5">
        <w:rPr>
          <w:rFonts w:ascii="Times New Roman" w:eastAsia="Times New Roman" w:hAnsi="Times New Roman" w:cs="Times New Roman"/>
          <w:sz w:val="26"/>
          <w:szCs w:val="26"/>
          <w:lang w:eastAsia="ru-RU"/>
        </w:rPr>
        <w:t>-  «Страницы памяти и мужества»10 классы;</w:t>
      </w:r>
    </w:p>
    <w:p w:rsidR="007A5EF5" w:rsidRPr="007A5EF5" w:rsidRDefault="007A5EF5" w:rsidP="007A5EF5">
      <w:pPr>
        <w:spacing w:after="0" w:line="240" w:lineRule="auto"/>
        <w:jc w:val="both"/>
        <w:rPr>
          <w:rFonts w:ascii="Times New Roman" w:eastAsia="Times New Roman" w:hAnsi="Times New Roman" w:cs="Times New Roman"/>
          <w:sz w:val="26"/>
          <w:szCs w:val="26"/>
          <w:lang w:eastAsia="ru-RU"/>
        </w:rPr>
      </w:pPr>
      <w:r w:rsidRPr="007A5EF5">
        <w:rPr>
          <w:rFonts w:ascii="Times New Roman" w:eastAsia="Times New Roman" w:hAnsi="Times New Roman" w:cs="Times New Roman"/>
          <w:sz w:val="26"/>
          <w:szCs w:val="26"/>
          <w:lang w:eastAsia="ru-RU"/>
        </w:rPr>
        <w:t>- «Открываем мир чтения», 1 классы;</w:t>
      </w:r>
    </w:p>
    <w:p w:rsidR="007A5EF5" w:rsidRPr="007A5EF5" w:rsidRDefault="007A5EF5" w:rsidP="007A5EF5">
      <w:pPr>
        <w:spacing w:after="0" w:line="240" w:lineRule="auto"/>
        <w:jc w:val="both"/>
        <w:rPr>
          <w:rFonts w:ascii="Times New Roman" w:eastAsia="Times New Roman" w:hAnsi="Times New Roman" w:cs="Times New Roman"/>
          <w:sz w:val="26"/>
          <w:szCs w:val="26"/>
          <w:lang w:eastAsia="ru-RU"/>
        </w:rPr>
      </w:pPr>
      <w:r w:rsidRPr="007A5EF5">
        <w:rPr>
          <w:rFonts w:ascii="Times New Roman" w:eastAsia="Times New Roman" w:hAnsi="Times New Roman" w:cs="Times New Roman"/>
          <w:sz w:val="26"/>
          <w:szCs w:val="26"/>
          <w:lang w:eastAsia="ru-RU"/>
        </w:rPr>
        <w:t>- «Подари книгу библиотеке», 1-11 классы.</w:t>
      </w:r>
    </w:p>
    <w:p w:rsidR="007A5EF5" w:rsidRPr="007A5EF5" w:rsidRDefault="007A5EF5" w:rsidP="007A5EF5">
      <w:pPr>
        <w:spacing w:after="0" w:line="240" w:lineRule="auto"/>
        <w:jc w:val="both"/>
        <w:rPr>
          <w:rFonts w:ascii="Times New Roman" w:eastAsia="Times New Roman" w:hAnsi="Times New Roman" w:cs="Times New Roman"/>
          <w:sz w:val="26"/>
          <w:szCs w:val="26"/>
          <w:lang w:eastAsia="ru-RU"/>
        </w:rPr>
      </w:pPr>
      <w:r w:rsidRPr="007A5EF5">
        <w:rPr>
          <w:rFonts w:ascii="Times New Roman" w:eastAsia="Times New Roman" w:hAnsi="Times New Roman" w:cs="Times New Roman"/>
          <w:sz w:val="26"/>
          <w:szCs w:val="26"/>
          <w:lang w:eastAsia="ru-RU"/>
        </w:rPr>
        <w:t xml:space="preserve">    Все мероприятия, проводимые в рамках данного проекта, систематически освещались в социальных сетях. С целью реализации проекта использовались разнообразные формы и методы, как традиционные, так и инновационные: мероприятие по организации и поддержке семейного чтения, конкурсы, викторины, акции, встречи, читательские часы, встречи с интересными людьми. </w:t>
      </w:r>
    </w:p>
    <w:p w:rsidR="007A5EF5" w:rsidRPr="007A5EF5" w:rsidRDefault="007A5EF5" w:rsidP="007A5EF5">
      <w:pPr>
        <w:spacing w:after="0" w:line="240" w:lineRule="auto"/>
        <w:jc w:val="both"/>
        <w:rPr>
          <w:rFonts w:ascii="Times New Roman" w:eastAsia="Times New Roman" w:hAnsi="Times New Roman" w:cs="Times New Roman"/>
          <w:sz w:val="26"/>
          <w:szCs w:val="26"/>
          <w:lang w:eastAsia="ru-RU"/>
        </w:rPr>
      </w:pPr>
      <w:r w:rsidRPr="007A5EF5">
        <w:rPr>
          <w:rFonts w:ascii="Times New Roman" w:eastAsia="Times New Roman" w:hAnsi="Times New Roman" w:cs="Times New Roman"/>
          <w:sz w:val="26"/>
          <w:szCs w:val="26"/>
          <w:lang w:eastAsia="ru-RU"/>
        </w:rPr>
        <w:t>Анализируя реализацию поставленной цели проекта «Читающая школа» можно отметить:</w:t>
      </w:r>
    </w:p>
    <w:p w:rsidR="007A5EF5" w:rsidRPr="007A5EF5" w:rsidRDefault="007A5EF5" w:rsidP="007A5EF5">
      <w:pPr>
        <w:spacing w:after="0" w:line="240" w:lineRule="auto"/>
        <w:jc w:val="both"/>
        <w:rPr>
          <w:rFonts w:ascii="Times New Roman" w:eastAsia="Times New Roman" w:hAnsi="Times New Roman" w:cs="Times New Roman"/>
          <w:sz w:val="26"/>
          <w:szCs w:val="26"/>
          <w:lang w:eastAsia="ru-RU"/>
        </w:rPr>
      </w:pPr>
      <w:r w:rsidRPr="007A5EF5">
        <w:rPr>
          <w:rFonts w:ascii="Times New Roman" w:eastAsia="Times New Roman" w:hAnsi="Times New Roman" w:cs="Times New Roman"/>
          <w:sz w:val="26"/>
          <w:szCs w:val="26"/>
          <w:lang w:eastAsia="ru-RU"/>
        </w:rPr>
        <w:t>- читательская активность обучающихся повысилась;</w:t>
      </w:r>
    </w:p>
    <w:p w:rsidR="007A5EF5" w:rsidRPr="007A5EF5" w:rsidRDefault="007A5EF5" w:rsidP="007A5EF5">
      <w:pPr>
        <w:spacing w:after="0" w:line="240" w:lineRule="auto"/>
        <w:jc w:val="both"/>
        <w:rPr>
          <w:rFonts w:ascii="Times New Roman" w:eastAsia="Times New Roman" w:hAnsi="Times New Roman" w:cs="Times New Roman"/>
          <w:sz w:val="26"/>
          <w:szCs w:val="26"/>
          <w:lang w:eastAsia="ru-RU"/>
        </w:rPr>
      </w:pPr>
      <w:r w:rsidRPr="007A5EF5">
        <w:rPr>
          <w:rFonts w:ascii="Times New Roman" w:eastAsia="Times New Roman" w:hAnsi="Times New Roman" w:cs="Times New Roman"/>
          <w:sz w:val="26"/>
          <w:szCs w:val="26"/>
          <w:lang w:eastAsia="ru-RU"/>
        </w:rPr>
        <w:t>- сформировалась мотивация к чтению у обучающихся начальных классов;</w:t>
      </w:r>
    </w:p>
    <w:p w:rsidR="007A5EF5" w:rsidRPr="007A5EF5" w:rsidRDefault="007A5EF5" w:rsidP="007A5EF5">
      <w:pPr>
        <w:spacing w:after="0" w:line="240" w:lineRule="auto"/>
        <w:jc w:val="both"/>
        <w:rPr>
          <w:rFonts w:ascii="Times New Roman" w:eastAsia="Times New Roman" w:hAnsi="Times New Roman" w:cs="Times New Roman"/>
          <w:sz w:val="26"/>
          <w:szCs w:val="26"/>
          <w:lang w:eastAsia="ru-RU"/>
        </w:rPr>
      </w:pPr>
      <w:r w:rsidRPr="007A5EF5">
        <w:rPr>
          <w:rFonts w:ascii="Times New Roman" w:eastAsia="Times New Roman" w:hAnsi="Times New Roman" w:cs="Times New Roman"/>
          <w:sz w:val="26"/>
          <w:szCs w:val="26"/>
          <w:lang w:eastAsia="ru-RU"/>
        </w:rPr>
        <w:t>- пополнился библиотечный фонд художественной литературой, в том числе через проведение акции «Подари книгу библиотеке».</w:t>
      </w:r>
    </w:p>
    <w:p w:rsidR="007A5EF5" w:rsidRPr="007A5EF5" w:rsidRDefault="007A5EF5" w:rsidP="007A5EF5">
      <w:pPr>
        <w:spacing w:after="0" w:line="240" w:lineRule="auto"/>
        <w:jc w:val="both"/>
        <w:rPr>
          <w:rFonts w:ascii="Times New Roman" w:eastAsia="Times New Roman" w:hAnsi="Times New Roman" w:cs="Times New Roman"/>
          <w:sz w:val="26"/>
          <w:szCs w:val="26"/>
          <w:lang w:eastAsia="ru-RU"/>
        </w:rPr>
      </w:pPr>
    </w:p>
    <w:p w:rsidR="007A5EF5" w:rsidRPr="007A5EF5" w:rsidRDefault="00442253" w:rsidP="007A5EF5">
      <w:pPr>
        <w:spacing w:after="0" w:line="240" w:lineRule="auto"/>
        <w:jc w:val="both"/>
        <w:rPr>
          <w:rFonts w:ascii="Times New Roman" w:eastAsia="Times New Roman" w:hAnsi="Times New Roman" w:cs="Times New Roman"/>
          <w:sz w:val="26"/>
          <w:szCs w:val="26"/>
          <w:lang w:eastAsia="ru-RU"/>
        </w:rPr>
      </w:pPr>
      <w:hyperlink r:id="rId59" w:history="1">
        <w:r w:rsidR="007A5EF5" w:rsidRPr="007A5EF5">
          <w:rPr>
            <w:rFonts w:ascii="Times New Roman" w:eastAsia="Times New Roman" w:hAnsi="Times New Roman" w:cs="Times New Roman"/>
            <w:color w:val="0000FF"/>
            <w:sz w:val="26"/>
            <w:szCs w:val="26"/>
            <w:u w:val="single"/>
            <w:lang w:eastAsia="ru-RU"/>
          </w:rPr>
          <w:t>https://www.instagram.com/p/DFx9j0Zg21m/?igsh=bTFpNDJ4dmsyejN1</w:t>
        </w:r>
      </w:hyperlink>
    </w:p>
    <w:p w:rsidR="007A5EF5" w:rsidRPr="007A5EF5" w:rsidRDefault="00442253" w:rsidP="007A5EF5">
      <w:pPr>
        <w:spacing w:after="0" w:line="240" w:lineRule="auto"/>
        <w:jc w:val="both"/>
        <w:rPr>
          <w:rFonts w:ascii="Times New Roman" w:eastAsia="Times New Roman" w:hAnsi="Times New Roman" w:cs="Times New Roman"/>
          <w:sz w:val="26"/>
          <w:szCs w:val="26"/>
          <w:lang w:eastAsia="ru-RU"/>
        </w:rPr>
      </w:pPr>
      <w:hyperlink r:id="rId60" w:history="1">
        <w:r w:rsidR="007A5EF5" w:rsidRPr="007A5EF5">
          <w:rPr>
            <w:rFonts w:ascii="Times New Roman" w:eastAsia="Times New Roman" w:hAnsi="Times New Roman" w:cs="Times New Roman"/>
            <w:color w:val="0000FF"/>
            <w:sz w:val="26"/>
            <w:szCs w:val="26"/>
            <w:u w:val="single"/>
            <w:lang w:eastAsia="ru-RU"/>
          </w:rPr>
          <w:t>https://www.instagram.com/p/DE7AiEzNFpZ/?igsh=MTN5N29mMnNuNHV0cw</w:t>
        </w:r>
      </w:hyperlink>
      <w:r w:rsidR="007A5EF5" w:rsidRPr="007A5EF5">
        <w:rPr>
          <w:rFonts w:ascii="Times New Roman" w:eastAsia="Times New Roman" w:hAnsi="Times New Roman" w:cs="Times New Roman"/>
          <w:sz w:val="26"/>
          <w:szCs w:val="26"/>
          <w:lang w:eastAsia="ru-RU"/>
        </w:rPr>
        <w:t>==</w:t>
      </w:r>
    </w:p>
    <w:p w:rsidR="007A5EF5" w:rsidRPr="007A5EF5" w:rsidRDefault="00442253" w:rsidP="007A5EF5">
      <w:pPr>
        <w:spacing w:after="0" w:line="240" w:lineRule="auto"/>
        <w:jc w:val="both"/>
        <w:rPr>
          <w:rFonts w:ascii="Times New Roman" w:eastAsia="Times New Roman" w:hAnsi="Times New Roman" w:cs="Times New Roman"/>
          <w:sz w:val="26"/>
          <w:szCs w:val="26"/>
          <w:lang w:eastAsia="ru-RU"/>
        </w:rPr>
      </w:pPr>
      <w:hyperlink r:id="rId61" w:history="1">
        <w:r w:rsidR="007A5EF5" w:rsidRPr="007A5EF5">
          <w:rPr>
            <w:rFonts w:ascii="Times New Roman" w:eastAsia="Times New Roman" w:hAnsi="Times New Roman" w:cs="Times New Roman"/>
            <w:color w:val="0000FF"/>
            <w:sz w:val="26"/>
            <w:szCs w:val="26"/>
            <w:u w:val="single"/>
            <w:lang w:eastAsia="ru-RU"/>
          </w:rPr>
          <w:t>https://www.instagram.com/p/DIv0ZQqgnAN/?img_index=1&amp;igsh=MWV3ZWp1eHFiYWRueA</w:t>
        </w:r>
      </w:hyperlink>
      <w:r w:rsidR="007A5EF5" w:rsidRPr="007A5EF5">
        <w:rPr>
          <w:rFonts w:ascii="Times New Roman" w:eastAsia="Times New Roman" w:hAnsi="Times New Roman" w:cs="Times New Roman"/>
          <w:sz w:val="26"/>
          <w:szCs w:val="26"/>
          <w:lang w:eastAsia="ru-RU"/>
        </w:rPr>
        <w:t>==</w:t>
      </w:r>
    </w:p>
    <w:p w:rsidR="007A5EF5" w:rsidRPr="007A5EF5" w:rsidRDefault="00442253" w:rsidP="007A5EF5">
      <w:pPr>
        <w:spacing w:after="0" w:line="240" w:lineRule="auto"/>
        <w:jc w:val="both"/>
        <w:rPr>
          <w:rFonts w:ascii="Times New Roman" w:eastAsia="Times New Roman" w:hAnsi="Times New Roman" w:cs="Times New Roman"/>
          <w:sz w:val="26"/>
          <w:szCs w:val="26"/>
          <w:lang w:eastAsia="ru-RU"/>
        </w:rPr>
      </w:pPr>
      <w:hyperlink r:id="rId62" w:history="1">
        <w:r w:rsidR="007A5EF5" w:rsidRPr="007A5EF5">
          <w:rPr>
            <w:rFonts w:ascii="Times New Roman" w:eastAsia="Times New Roman" w:hAnsi="Times New Roman" w:cs="Times New Roman"/>
            <w:color w:val="0000FF"/>
            <w:sz w:val="26"/>
            <w:szCs w:val="26"/>
            <w:u w:val="single"/>
            <w:lang w:eastAsia="ru-RU"/>
          </w:rPr>
          <w:t>https://www.instagram.com/p/DGDWI8hAXrc/?igsh=ajB3NjYwbWNxajhh</w:t>
        </w:r>
      </w:hyperlink>
    </w:p>
    <w:p w:rsidR="007A5EF5" w:rsidRPr="007A5EF5" w:rsidRDefault="00442253" w:rsidP="007A5EF5">
      <w:pPr>
        <w:spacing w:after="0" w:line="240" w:lineRule="auto"/>
        <w:jc w:val="both"/>
        <w:rPr>
          <w:rFonts w:ascii="Times New Roman" w:eastAsia="Times New Roman" w:hAnsi="Times New Roman" w:cs="Times New Roman"/>
          <w:sz w:val="24"/>
          <w:szCs w:val="24"/>
          <w:lang w:eastAsia="ru-RU"/>
        </w:rPr>
      </w:pPr>
      <w:hyperlink r:id="rId63" w:history="1">
        <w:r w:rsidR="007A5EF5" w:rsidRPr="007A5EF5">
          <w:rPr>
            <w:rFonts w:ascii="Times New Roman" w:eastAsia="Times New Roman" w:hAnsi="Times New Roman" w:cs="Times New Roman"/>
            <w:color w:val="0000FF"/>
            <w:sz w:val="24"/>
            <w:szCs w:val="24"/>
            <w:u w:val="single"/>
            <w:lang w:eastAsia="ru-RU"/>
          </w:rPr>
          <w:t>https://www.instagram.com/p/DHMPJEogv7I/?img_index=1&amp;igsh=YWduZTZvYWl0MXd3</w:t>
        </w:r>
      </w:hyperlink>
    </w:p>
    <w:p w:rsidR="007A5EF5" w:rsidRPr="007A5EF5" w:rsidRDefault="00442253" w:rsidP="007A5EF5">
      <w:pPr>
        <w:spacing w:after="0" w:line="240" w:lineRule="auto"/>
        <w:jc w:val="both"/>
        <w:rPr>
          <w:rFonts w:ascii="Times New Roman" w:eastAsia="Times New Roman" w:hAnsi="Times New Roman" w:cs="Times New Roman"/>
          <w:sz w:val="26"/>
          <w:szCs w:val="26"/>
          <w:lang w:eastAsia="ru-RU"/>
        </w:rPr>
      </w:pPr>
      <w:hyperlink r:id="rId64" w:history="1">
        <w:r w:rsidR="007A5EF5" w:rsidRPr="007A5EF5">
          <w:rPr>
            <w:rFonts w:ascii="Times New Roman" w:eastAsia="Times New Roman" w:hAnsi="Times New Roman" w:cs="Times New Roman"/>
            <w:color w:val="0000FF"/>
            <w:sz w:val="26"/>
            <w:szCs w:val="26"/>
            <w:u w:val="single"/>
            <w:lang w:eastAsia="ru-RU"/>
          </w:rPr>
          <w:t>https://www.instagram.com/p/DGAysgDggIw/?igsh=d285bmt6eTl4MWMw</w:t>
        </w:r>
      </w:hyperlink>
    </w:p>
    <w:p w:rsidR="007A5EF5" w:rsidRPr="007A5EF5" w:rsidRDefault="007A5EF5" w:rsidP="007A5EF5">
      <w:pPr>
        <w:spacing w:line="240" w:lineRule="auto"/>
        <w:jc w:val="both"/>
        <w:rPr>
          <w:rFonts w:ascii="Times New Roman" w:eastAsia="Times New Roman" w:hAnsi="Times New Roman" w:cs="Times New Roman"/>
          <w:sz w:val="26"/>
          <w:szCs w:val="26"/>
          <w:lang w:val="kk-KZ" w:eastAsia="ru-RU"/>
        </w:rPr>
      </w:pPr>
    </w:p>
    <w:p w:rsidR="007A5EF5" w:rsidRPr="007A5EF5" w:rsidRDefault="007A5EF5" w:rsidP="007A5EF5">
      <w:pPr>
        <w:spacing w:line="240" w:lineRule="auto"/>
        <w:jc w:val="center"/>
        <w:rPr>
          <w:rFonts w:ascii="Times New Roman" w:eastAsia="Times New Roman" w:hAnsi="Times New Roman" w:cs="Times New Roman"/>
          <w:sz w:val="26"/>
          <w:szCs w:val="26"/>
          <w:lang w:val="kk-KZ" w:eastAsia="ru-RU"/>
        </w:rPr>
      </w:pPr>
      <w:r w:rsidRPr="007A5EF5">
        <w:rPr>
          <w:rFonts w:ascii="Times New Roman" w:eastAsia="Times New Roman" w:hAnsi="Times New Roman" w:cs="Times New Roman"/>
          <w:b/>
          <w:sz w:val="26"/>
          <w:szCs w:val="26"/>
          <w:lang w:val="kk-KZ" w:eastAsia="ru-RU"/>
        </w:rPr>
        <w:t>«</w:t>
      </w:r>
      <w:r w:rsidRPr="007A5EF5">
        <w:rPr>
          <w:rFonts w:ascii="Times New Roman" w:eastAsia="Times New Roman" w:hAnsi="Times New Roman" w:cs="Times New Roman"/>
          <w:b/>
          <w:sz w:val="26"/>
          <w:szCs w:val="26"/>
          <w:lang w:val="en-US" w:eastAsia="ru-RU"/>
        </w:rPr>
        <w:t>Smartbala</w:t>
      </w:r>
      <w:r w:rsidRPr="007A5EF5">
        <w:rPr>
          <w:rFonts w:ascii="Times New Roman" w:eastAsia="Times New Roman" w:hAnsi="Times New Roman" w:cs="Times New Roman"/>
          <w:b/>
          <w:sz w:val="26"/>
          <w:szCs w:val="26"/>
          <w:lang w:val="kk-KZ" w:eastAsia="ru-RU"/>
        </w:rPr>
        <w:t>»</w:t>
      </w:r>
    </w:p>
    <w:p w:rsidR="007A5EF5" w:rsidRPr="007A5EF5" w:rsidRDefault="007A5EF5" w:rsidP="007A5EF5">
      <w:pPr>
        <w:spacing w:after="0" w:line="240" w:lineRule="auto"/>
        <w:jc w:val="both"/>
        <w:rPr>
          <w:rFonts w:ascii="Times New Roman" w:eastAsia="Times New Roman" w:hAnsi="Times New Roman" w:cs="Times New Roman"/>
          <w:sz w:val="26"/>
          <w:szCs w:val="26"/>
          <w:lang w:eastAsia="ru-RU"/>
        </w:rPr>
      </w:pPr>
      <w:r w:rsidRPr="007A5EF5">
        <w:rPr>
          <w:rFonts w:ascii="Times New Roman" w:eastAsia="Times New Roman" w:hAnsi="Times New Roman" w:cs="Times New Roman"/>
          <w:sz w:val="26"/>
          <w:szCs w:val="26"/>
          <w:lang w:eastAsia="ru-RU"/>
        </w:rPr>
        <w:t>Согласно плана работы единой программы воспитания в 2024-2025г учебном году реализуется социальный проект «Smart Bala».</w:t>
      </w:r>
    </w:p>
    <w:p w:rsidR="007A5EF5" w:rsidRPr="007A5EF5" w:rsidRDefault="007A5EF5" w:rsidP="007A5EF5">
      <w:pPr>
        <w:spacing w:after="0" w:line="240" w:lineRule="auto"/>
        <w:jc w:val="both"/>
        <w:rPr>
          <w:rFonts w:ascii="Times New Roman" w:eastAsia="Times New Roman" w:hAnsi="Times New Roman" w:cs="Times New Roman"/>
          <w:sz w:val="26"/>
          <w:szCs w:val="26"/>
          <w:lang w:eastAsia="ru-RU"/>
        </w:rPr>
      </w:pPr>
      <w:r w:rsidRPr="007A5EF5">
        <w:rPr>
          <w:rFonts w:ascii="Times New Roman" w:eastAsia="Times New Roman" w:hAnsi="Times New Roman" w:cs="Times New Roman"/>
          <w:sz w:val="26"/>
          <w:szCs w:val="26"/>
          <w:lang w:eastAsia="ru-RU"/>
        </w:rPr>
        <w:t>В рамках социального проекта «Smart Bala» проведено мероприятие «Startup» среди обучающихся 10 класса. В данном мероприятии было задействовано 22 обучающихся, то есть охват - 100%. Ребята были ознакомлены с целями проекта «Startup». Все ученики работали в группах и индивидуально. Каждый ученик внёс в клад в реализацию проекта «Startup».</w:t>
      </w:r>
    </w:p>
    <w:p w:rsidR="007A5EF5" w:rsidRPr="007A5EF5" w:rsidRDefault="007A5EF5" w:rsidP="007A5EF5">
      <w:pPr>
        <w:spacing w:after="0" w:line="240" w:lineRule="auto"/>
        <w:jc w:val="both"/>
        <w:rPr>
          <w:rFonts w:ascii="Times New Roman" w:eastAsia="Times New Roman" w:hAnsi="Times New Roman" w:cs="Times New Roman"/>
          <w:b/>
          <w:sz w:val="26"/>
          <w:szCs w:val="26"/>
          <w:lang w:eastAsia="ru-RU"/>
        </w:rPr>
      </w:pPr>
      <w:r w:rsidRPr="007A5EF5">
        <w:rPr>
          <w:rFonts w:ascii="Times New Roman" w:eastAsia="Times New Roman" w:hAnsi="Times New Roman" w:cs="Times New Roman"/>
          <w:b/>
          <w:sz w:val="26"/>
          <w:szCs w:val="26"/>
          <w:lang w:eastAsia="ru-RU"/>
        </w:rPr>
        <w:t>Вывод:</w:t>
      </w:r>
    </w:p>
    <w:p w:rsidR="007A5EF5" w:rsidRPr="007A5EF5" w:rsidRDefault="007A5EF5" w:rsidP="007A5EF5">
      <w:pPr>
        <w:spacing w:after="0" w:line="240" w:lineRule="auto"/>
        <w:jc w:val="both"/>
        <w:rPr>
          <w:rFonts w:ascii="Times New Roman" w:eastAsia="Times New Roman" w:hAnsi="Times New Roman" w:cs="Times New Roman"/>
          <w:sz w:val="26"/>
          <w:szCs w:val="26"/>
          <w:lang w:eastAsia="ru-RU"/>
        </w:rPr>
      </w:pPr>
      <w:r w:rsidRPr="007A5EF5">
        <w:rPr>
          <w:rFonts w:ascii="Times New Roman" w:eastAsia="Times New Roman" w:hAnsi="Times New Roman" w:cs="Times New Roman"/>
          <w:sz w:val="26"/>
          <w:szCs w:val="26"/>
          <w:lang w:eastAsia="ru-RU"/>
        </w:rPr>
        <w:t>Анализируя работу можно сказать, что социальный проект «Smart Bala» работу свою выполнил 100 %.</w:t>
      </w:r>
    </w:p>
    <w:p w:rsidR="007A5EF5" w:rsidRPr="007A5EF5" w:rsidRDefault="007A5EF5" w:rsidP="007A5EF5">
      <w:pPr>
        <w:spacing w:after="0" w:line="240" w:lineRule="auto"/>
        <w:jc w:val="both"/>
        <w:rPr>
          <w:rFonts w:ascii="Times New Roman" w:eastAsia="Times New Roman" w:hAnsi="Times New Roman" w:cs="Times New Roman"/>
          <w:b/>
          <w:sz w:val="26"/>
          <w:szCs w:val="26"/>
          <w:lang w:eastAsia="ru-RU"/>
        </w:rPr>
      </w:pPr>
      <w:r w:rsidRPr="007A5EF5">
        <w:rPr>
          <w:rFonts w:ascii="Times New Roman" w:eastAsia="Times New Roman" w:hAnsi="Times New Roman" w:cs="Times New Roman"/>
          <w:b/>
          <w:sz w:val="26"/>
          <w:szCs w:val="26"/>
          <w:lang w:eastAsia="ru-RU"/>
        </w:rPr>
        <w:t>Рекомендации:</w:t>
      </w:r>
    </w:p>
    <w:p w:rsidR="007A5EF5" w:rsidRPr="007A5EF5" w:rsidRDefault="007A5EF5" w:rsidP="007A5EF5">
      <w:pPr>
        <w:spacing w:after="0" w:line="240" w:lineRule="auto"/>
        <w:jc w:val="both"/>
        <w:rPr>
          <w:rFonts w:ascii="Times New Roman" w:eastAsia="Times New Roman" w:hAnsi="Times New Roman" w:cs="Times New Roman"/>
          <w:sz w:val="26"/>
          <w:szCs w:val="26"/>
          <w:lang w:eastAsia="ru-RU"/>
        </w:rPr>
      </w:pPr>
      <w:r w:rsidRPr="007A5EF5">
        <w:rPr>
          <w:rFonts w:ascii="Times New Roman" w:eastAsia="Times New Roman" w:hAnsi="Times New Roman" w:cs="Times New Roman"/>
          <w:sz w:val="26"/>
          <w:szCs w:val="26"/>
          <w:lang w:eastAsia="ru-RU"/>
        </w:rPr>
        <w:t>В следующем учебном году социальный проект должен быть адаптирован к возрасту и физическим возможностям обучающихся. Собрать команду с необходимыми навыками (разработчики, маркетологи, продажники, финансисты). Важно следовать плану, быть готовым к трудностям, учиться на ошибках и постоянно</w:t>
      </w:r>
    </w:p>
    <w:p w:rsidR="007A5EF5" w:rsidRPr="007A5EF5" w:rsidRDefault="007A5EF5" w:rsidP="007A5EF5">
      <w:pPr>
        <w:spacing w:after="0" w:line="240" w:lineRule="auto"/>
        <w:rPr>
          <w:rFonts w:ascii="Times New Roman" w:eastAsia="Times New Roman" w:hAnsi="Times New Roman" w:cs="Times New Roman"/>
          <w:sz w:val="26"/>
          <w:szCs w:val="26"/>
          <w:lang w:eastAsia="ru-RU"/>
        </w:rPr>
      </w:pPr>
    </w:p>
    <w:p w:rsidR="007A5EF5" w:rsidRPr="007A5EF5" w:rsidRDefault="007A5EF5" w:rsidP="007A5EF5">
      <w:pPr>
        <w:spacing w:after="0" w:line="240" w:lineRule="auto"/>
        <w:jc w:val="center"/>
        <w:rPr>
          <w:rFonts w:ascii="Times New Roman" w:eastAsia="Times New Roman" w:hAnsi="Times New Roman" w:cs="Times New Roman"/>
          <w:b/>
          <w:sz w:val="26"/>
          <w:szCs w:val="26"/>
          <w:lang w:val="kk-KZ" w:eastAsia="ru-RU"/>
        </w:rPr>
      </w:pPr>
      <w:r w:rsidRPr="007A5EF5">
        <w:rPr>
          <w:rFonts w:ascii="Times New Roman" w:eastAsia="Times New Roman" w:hAnsi="Times New Roman" w:cs="Times New Roman"/>
          <w:b/>
          <w:sz w:val="26"/>
          <w:szCs w:val="26"/>
          <w:lang w:val="kk-KZ" w:eastAsia="ru-RU"/>
        </w:rPr>
        <w:t>«Ұшқыр ой алаңы»</w:t>
      </w:r>
    </w:p>
    <w:p w:rsidR="007A5EF5" w:rsidRPr="007A5EF5" w:rsidRDefault="007A5EF5" w:rsidP="007A5EF5">
      <w:pPr>
        <w:spacing w:after="0" w:line="240" w:lineRule="auto"/>
        <w:jc w:val="center"/>
        <w:rPr>
          <w:rFonts w:ascii="Times New Roman" w:eastAsia="Times New Roman" w:hAnsi="Times New Roman" w:cs="Times New Roman"/>
          <w:sz w:val="26"/>
          <w:szCs w:val="26"/>
          <w:lang w:val="kk-KZ" w:eastAsia="ru-RU"/>
        </w:rPr>
      </w:pPr>
    </w:p>
    <w:p w:rsidR="007A5EF5" w:rsidRPr="007A5EF5" w:rsidRDefault="007A5EF5" w:rsidP="007A5EF5">
      <w:pPr>
        <w:spacing w:after="0" w:line="240" w:lineRule="auto"/>
        <w:jc w:val="both"/>
        <w:rPr>
          <w:rFonts w:ascii="Times New Roman" w:eastAsia="Times New Roman" w:hAnsi="Times New Roman" w:cs="Times New Roman"/>
          <w:sz w:val="26"/>
          <w:szCs w:val="26"/>
          <w:lang w:eastAsia="ru-RU"/>
        </w:rPr>
      </w:pPr>
      <w:r w:rsidRPr="007A5EF5">
        <w:rPr>
          <w:rFonts w:ascii="Times New Roman" w:eastAsia="Times New Roman" w:hAnsi="Times New Roman" w:cs="Times New Roman"/>
          <w:sz w:val="26"/>
          <w:szCs w:val="26"/>
          <w:lang w:eastAsia="ru-RU"/>
        </w:rPr>
        <w:t>Дебатный клуб «По факту» в 2024-2025 учебном году ведет свою активную работу под руководством учителя казахского языка и литературы  Таженовой Р.К. Дебатный кружок - это добровольное объединение учащихся, осуществляющее развитие толерантности, навыки ораторского мастерства, логики, критического мышления, лидерских качеств молодежи.</w:t>
      </w:r>
    </w:p>
    <w:p w:rsidR="007A5EF5" w:rsidRPr="007A5EF5" w:rsidRDefault="007A5EF5" w:rsidP="007A5EF5">
      <w:pPr>
        <w:spacing w:after="0" w:line="240" w:lineRule="auto"/>
        <w:jc w:val="both"/>
        <w:rPr>
          <w:rFonts w:ascii="Times New Roman" w:eastAsia="Times New Roman" w:hAnsi="Times New Roman" w:cs="Times New Roman"/>
          <w:sz w:val="26"/>
          <w:szCs w:val="26"/>
          <w:lang w:eastAsia="ru-RU"/>
        </w:rPr>
      </w:pPr>
      <w:r w:rsidRPr="007A5EF5">
        <w:rPr>
          <w:rFonts w:ascii="Times New Roman" w:eastAsia="Times New Roman" w:hAnsi="Times New Roman" w:cs="Times New Roman"/>
          <w:sz w:val="26"/>
          <w:szCs w:val="26"/>
          <w:lang w:eastAsia="ru-RU"/>
        </w:rPr>
        <w:t>Дебатный клуб «По факту  руководствуется Конституцией Республики Казахстан, Законом РК «Об образовании», Законом РК «О государственной молодежной политике», а так же положением дебатного кружка.</w:t>
      </w:r>
    </w:p>
    <w:p w:rsidR="007A5EF5" w:rsidRPr="007A5EF5" w:rsidRDefault="007A5EF5" w:rsidP="007A5EF5">
      <w:pPr>
        <w:spacing w:after="0" w:line="240" w:lineRule="auto"/>
        <w:jc w:val="both"/>
        <w:rPr>
          <w:rFonts w:ascii="Times New Roman" w:eastAsia="Times New Roman" w:hAnsi="Times New Roman" w:cs="Times New Roman"/>
          <w:sz w:val="26"/>
          <w:szCs w:val="26"/>
          <w:lang w:eastAsia="ru-RU"/>
        </w:rPr>
      </w:pPr>
      <w:r w:rsidRPr="007A5EF5">
        <w:rPr>
          <w:rFonts w:ascii="Times New Roman" w:eastAsia="Times New Roman" w:hAnsi="Times New Roman" w:cs="Times New Roman"/>
          <w:sz w:val="26"/>
          <w:szCs w:val="26"/>
          <w:lang w:eastAsia="ru-RU"/>
        </w:rPr>
        <w:t xml:space="preserve"> Основные задачи дебатного кружка:</w:t>
      </w:r>
    </w:p>
    <w:p w:rsidR="007A5EF5" w:rsidRPr="007A5EF5" w:rsidRDefault="007A5EF5" w:rsidP="000758B2">
      <w:pPr>
        <w:numPr>
          <w:ilvl w:val="0"/>
          <w:numId w:val="45"/>
        </w:numPr>
        <w:spacing w:after="0" w:line="240" w:lineRule="auto"/>
        <w:ind w:left="175" w:hanging="142"/>
        <w:contextualSpacing/>
        <w:jc w:val="both"/>
        <w:rPr>
          <w:rFonts w:ascii="Times New Roman" w:eastAsia="Times New Roman" w:hAnsi="Times New Roman" w:cs="Times New Roman"/>
          <w:sz w:val="26"/>
          <w:szCs w:val="26"/>
          <w:lang w:eastAsia="ru-RU"/>
        </w:rPr>
      </w:pPr>
      <w:r w:rsidRPr="007A5EF5">
        <w:rPr>
          <w:rFonts w:ascii="Times New Roman" w:eastAsia="Times New Roman" w:hAnsi="Times New Roman" w:cs="Times New Roman"/>
          <w:sz w:val="26"/>
          <w:szCs w:val="26"/>
          <w:lang w:eastAsia="ru-RU"/>
        </w:rPr>
        <w:t>Формировать активную гражданскую позицию у обучающихся школы   дебатного клуба;</w:t>
      </w:r>
    </w:p>
    <w:p w:rsidR="007A5EF5" w:rsidRPr="007A5EF5" w:rsidRDefault="007A5EF5" w:rsidP="000758B2">
      <w:pPr>
        <w:numPr>
          <w:ilvl w:val="0"/>
          <w:numId w:val="45"/>
        </w:numPr>
        <w:spacing w:after="0" w:line="240" w:lineRule="auto"/>
        <w:ind w:left="175" w:hanging="142"/>
        <w:contextualSpacing/>
        <w:jc w:val="both"/>
        <w:rPr>
          <w:rFonts w:ascii="Times New Roman" w:eastAsia="Times New Roman" w:hAnsi="Times New Roman" w:cs="Times New Roman"/>
          <w:sz w:val="26"/>
          <w:szCs w:val="26"/>
          <w:lang w:eastAsia="ru-RU"/>
        </w:rPr>
      </w:pPr>
      <w:r w:rsidRPr="007A5EF5">
        <w:rPr>
          <w:rFonts w:ascii="Times New Roman" w:eastAsia="Times New Roman" w:hAnsi="Times New Roman" w:cs="Times New Roman"/>
          <w:sz w:val="26"/>
          <w:szCs w:val="26"/>
          <w:lang w:eastAsia="ru-RU"/>
        </w:rPr>
        <w:t>Обучать ораторскому мастерству и правилам ведения дискуссий, умению отстаивать свою точку зрения;</w:t>
      </w:r>
    </w:p>
    <w:p w:rsidR="007A5EF5" w:rsidRPr="007A5EF5" w:rsidRDefault="007A5EF5" w:rsidP="000758B2">
      <w:pPr>
        <w:numPr>
          <w:ilvl w:val="0"/>
          <w:numId w:val="45"/>
        </w:numPr>
        <w:spacing w:after="0" w:line="240" w:lineRule="auto"/>
        <w:ind w:left="175" w:hanging="142"/>
        <w:contextualSpacing/>
        <w:jc w:val="both"/>
        <w:rPr>
          <w:rFonts w:ascii="Times New Roman" w:eastAsia="Times New Roman" w:hAnsi="Times New Roman" w:cs="Times New Roman"/>
          <w:sz w:val="26"/>
          <w:szCs w:val="26"/>
          <w:lang w:eastAsia="ru-RU"/>
        </w:rPr>
      </w:pPr>
      <w:r w:rsidRPr="007A5EF5">
        <w:rPr>
          <w:rFonts w:ascii="Times New Roman" w:eastAsia="Times New Roman" w:hAnsi="Times New Roman" w:cs="Times New Roman"/>
          <w:sz w:val="26"/>
          <w:szCs w:val="26"/>
          <w:lang w:eastAsia="ru-RU"/>
        </w:rPr>
        <w:t>Выявлять новые идеи по реализации государственной молодежной</w:t>
      </w:r>
    </w:p>
    <w:p w:rsidR="007A5EF5" w:rsidRPr="007A5EF5" w:rsidRDefault="007A5EF5" w:rsidP="007A5EF5">
      <w:pPr>
        <w:spacing w:after="0" w:line="240" w:lineRule="auto"/>
        <w:jc w:val="both"/>
        <w:rPr>
          <w:rFonts w:ascii="Times New Roman" w:eastAsia="Times New Roman" w:hAnsi="Times New Roman" w:cs="Times New Roman"/>
          <w:sz w:val="26"/>
          <w:szCs w:val="26"/>
          <w:lang w:eastAsia="ru-RU"/>
        </w:rPr>
      </w:pPr>
      <w:r w:rsidRPr="007A5EF5">
        <w:rPr>
          <w:rFonts w:ascii="Times New Roman" w:eastAsia="Times New Roman" w:hAnsi="Times New Roman" w:cs="Times New Roman"/>
          <w:sz w:val="26"/>
          <w:szCs w:val="26"/>
          <w:lang w:eastAsia="ru-RU"/>
        </w:rPr>
        <w:t xml:space="preserve">   Еженедельно с обучающимися школы проводились занятия согласно разработанному плану мероприятий. Для обучения мастерству аргументированного спора, вступить в ряды членов дебатного клуба в течение года приглашались учащиеся 6-9 классов.</w:t>
      </w:r>
    </w:p>
    <w:p w:rsidR="007A5EF5" w:rsidRPr="007A5EF5" w:rsidRDefault="007A5EF5" w:rsidP="007A5EF5">
      <w:pPr>
        <w:spacing w:after="0" w:line="240" w:lineRule="auto"/>
        <w:jc w:val="both"/>
        <w:rPr>
          <w:rFonts w:ascii="Times New Roman" w:eastAsia="Times New Roman" w:hAnsi="Times New Roman" w:cs="Times New Roman"/>
          <w:sz w:val="26"/>
          <w:szCs w:val="26"/>
          <w:lang w:eastAsia="ru-RU"/>
        </w:rPr>
      </w:pPr>
      <w:r w:rsidRPr="007A5EF5">
        <w:rPr>
          <w:rFonts w:ascii="Times New Roman" w:eastAsia="Times New Roman" w:hAnsi="Times New Roman" w:cs="Times New Roman"/>
          <w:sz w:val="26"/>
          <w:szCs w:val="26"/>
          <w:lang w:eastAsia="ru-RU"/>
        </w:rPr>
        <w:t xml:space="preserve">В течение учебного года основные участники кружка, активисты клуба — дебютанты фракции дебатного движения 9 классов — принимали участие в школьных и городских дебатных конференциях. Был сформирован основной состав </w:t>
      </w:r>
      <w:r w:rsidRPr="007A5EF5">
        <w:rPr>
          <w:rFonts w:ascii="Times New Roman" w:eastAsia="Times New Roman" w:hAnsi="Times New Roman" w:cs="Times New Roman"/>
          <w:sz w:val="26"/>
          <w:szCs w:val="26"/>
          <w:lang w:eastAsia="ru-RU"/>
        </w:rPr>
        <w:lastRenderedPageBreak/>
        <w:t>парламентариев, оппозиции и спикеров. В этом учебном году состав кружка обновился, и теперь ребята только начинают осваивать дебатное искусство. За текущий период участники обсуждали и анализировали множество актуальных на сегодняшний день тем, проявляя активную позицию и отстаивая свое мнение. Для многих из них это стало примером для подражания:</w:t>
      </w:r>
    </w:p>
    <w:p w:rsidR="007A5EF5" w:rsidRPr="007A5EF5" w:rsidRDefault="007A5EF5" w:rsidP="000758B2">
      <w:pPr>
        <w:numPr>
          <w:ilvl w:val="0"/>
          <w:numId w:val="56"/>
        </w:numPr>
        <w:spacing w:after="0" w:line="240" w:lineRule="auto"/>
        <w:ind w:left="284"/>
        <w:contextualSpacing/>
        <w:jc w:val="both"/>
        <w:rPr>
          <w:rFonts w:ascii="Times New Roman" w:eastAsia="Calibri" w:hAnsi="Times New Roman" w:cs="Times New Roman"/>
          <w:sz w:val="26"/>
          <w:szCs w:val="26"/>
        </w:rPr>
      </w:pPr>
      <w:r w:rsidRPr="007A5EF5">
        <w:rPr>
          <w:rFonts w:ascii="Times New Roman" w:eastAsia="Calibri" w:hAnsi="Times New Roman" w:cs="Times New Roman"/>
          <w:sz w:val="26"/>
          <w:szCs w:val="26"/>
        </w:rPr>
        <w:t>Школьный  турнир, посвященный дню Республики Казахстан среди обучающихся 6 - 7 классов;</w:t>
      </w:r>
    </w:p>
    <w:p w:rsidR="007A5EF5" w:rsidRPr="007A5EF5" w:rsidRDefault="007A5EF5" w:rsidP="000758B2">
      <w:pPr>
        <w:numPr>
          <w:ilvl w:val="0"/>
          <w:numId w:val="56"/>
        </w:numPr>
        <w:spacing w:after="0" w:line="240" w:lineRule="auto"/>
        <w:ind w:left="284"/>
        <w:contextualSpacing/>
        <w:jc w:val="both"/>
        <w:rPr>
          <w:rFonts w:ascii="Times New Roman" w:eastAsia="Calibri" w:hAnsi="Times New Roman" w:cs="Times New Roman"/>
          <w:sz w:val="26"/>
          <w:szCs w:val="26"/>
        </w:rPr>
      </w:pPr>
      <w:r w:rsidRPr="007A5EF5">
        <w:rPr>
          <w:rFonts w:ascii="Times New Roman" w:eastAsia="Calibri" w:hAnsi="Times New Roman" w:cs="Times New Roman"/>
          <w:sz w:val="26"/>
          <w:szCs w:val="26"/>
        </w:rPr>
        <w:t>В декабре проведен дебатный турнир, посвященный Дню Республики Казахстан.</w:t>
      </w:r>
    </w:p>
    <w:p w:rsidR="007A5EF5" w:rsidRPr="007A5EF5" w:rsidRDefault="007A5EF5" w:rsidP="007A5EF5">
      <w:pPr>
        <w:spacing w:after="0" w:line="240" w:lineRule="auto"/>
        <w:ind w:left="-76"/>
        <w:jc w:val="both"/>
        <w:rPr>
          <w:rFonts w:ascii="Times New Roman" w:eastAsia="Times New Roman" w:hAnsi="Times New Roman" w:cs="Times New Roman"/>
          <w:sz w:val="26"/>
          <w:szCs w:val="26"/>
          <w:lang w:eastAsia="ru-RU"/>
        </w:rPr>
      </w:pPr>
      <w:r w:rsidRPr="007A5EF5">
        <w:rPr>
          <w:rFonts w:ascii="Times New Roman" w:eastAsia="Times New Roman" w:hAnsi="Times New Roman" w:cs="Times New Roman"/>
          <w:sz w:val="26"/>
          <w:szCs w:val="26"/>
          <w:lang w:eastAsia="ru-RU"/>
        </w:rPr>
        <w:t xml:space="preserve">Основными темами турнира были: «В школах нужно отменить дресс-код», «Уважение самое главное качество в обществе», «Искусственный интеллект захватит мир в будущем». Участники турнира подготовили выступления по темам и защищали их. </w:t>
      </w:r>
    </w:p>
    <w:p w:rsidR="007A5EF5" w:rsidRPr="007A5EF5" w:rsidRDefault="007A5EF5" w:rsidP="000758B2">
      <w:pPr>
        <w:numPr>
          <w:ilvl w:val="0"/>
          <w:numId w:val="56"/>
        </w:numPr>
        <w:spacing w:after="0" w:line="240" w:lineRule="auto"/>
        <w:ind w:left="284"/>
        <w:contextualSpacing/>
        <w:jc w:val="both"/>
        <w:rPr>
          <w:rFonts w:ascii="Times New Roman" w:eastAsia="Calibri" w:hAnsi="Times New Roman" w:cs="Times New Roman"/>
          <w:sz w:val="26"/>
          <w:szCs w:val="26"/>
        </w:rPr>
      </w:pPr>
      <w:r w:rsidRPr="007A5EF5">
        <w:rPr>
          <w:rFonts w:ascii="Times New Roman" w:eastAsia="Calibri" w:hAnsi="Times New Roman" w:cs="Times New Roman"/>
          <w:color w:val="000000"/>
          <w:sz w:val="26"/>
          <w:szCs w:val="26"/>
          <w:shd w:val="clear" w:color="auto" w:fill="FFFFFF"/>
        </w:rPr>
        <w:t xml:space="preserve">25 декабря был проведён 1 школьный этап конкурса ораторского мастерства </w:t>
      </w:r>
    </w:p>
    <w:p w:rsidR="007A5EF5" w:rsidRPr="007A5EF5" w:rsidRDefault="007A5EF5" w:rsidP="007A5EF5">
      <w:pPr>
        <w:spacing w:after="0" w:line="240" w:lineRule="auto"/>
        <w:ind w:left="-76"/>
        <w:jc w:val="both"/>
        <w:rPr>
          <w:rFonts w:ascii="Times New Roman" w:eastAsia="Times New Roman" w:hAnsi="Times New Roman" w:cs="Times New Roman"/>
          <w:sz w:val="26"/>
          <w:szCs w:val="26"/>
          <w:lang w:eastAsia="ru-RU"/>
        </w:rPr>
      </w:pPr>
      <w:r w:rsidRPr="007A5EF5">
        <w:rPr>
          <w:rFonts w:ascii="Times New Roman" w:eastAsia="Times New Roman" w:hAnsi="Times New Roman" w:cs="Times New Roman"/>
          <w:color w:val="000000"/>
          <w:sz w:val="26"/>
          <w:szCs w:val="26"/>
          <w:shd w:val="clear" w:color="auto" w:fill="FFFFFF"/>
          <w:lang w:eastAsia="ru-RU"/>
        </w:rPr>
        <w:t>«Я умею говорить красиво". Приняли участие учителя и ученики нашей школы. Участники показали умение говорить красиво, убедительно, умение заитересовать своей речью, ораторские способности.</w:t>
      </w:r>
    </w:p>
    <w:p w:rsidR="007A5EF5" w:rsidRPr="007A5EF5" w:rsidRDefault="007A5EF5" w:rsidP="000758B2">
      <w:pPr>
        <w:numPr>
          <w:ilvl w:val="0"/>
          <w:numId w:val="56"/>
        </w:numPr>
        <w:spacing w:after="0" w:line="240" w:lineRule="auto"/>
        <w:ind w:left="284"/>
        <w:contextualSpacing/>
        <w:jc w:val="both"/>
        <w:rPr>
          <w:rFonts w:ascii="Times New Roman" w:eastAsia="Calibri" w:hAnsi="Times New Roman" w:cs="Times New Roman"/>
          <w:sz w:val="26"/>
          <w:szCs w:val="26"/>
        </w:rPr>
      </w:pPr>
      <w:r w:rsidRPr="007A5EF5">
        <w:rPr>
          <w:rFonts w:ascii="Times New Roman" w:eastAsia="Calibri" w:hAnsi="Times New Roman" w:cs="Times New Roman"/>
          <w:color w:val="000000"/>
          <w:sz w:val="26"/>
          <w:szCs w:val="26"/>
          <w:shd w:val="clear" w:color="auto" w:fill="FFFFFF"/>
        </w:rPr>
        <w:t>14 февраля прошел школьный дебатный турнир по теме «За и против</w:t>
      </w:r>
    </w:p>
    <w:p w:rsidR="007A5EF5" w:rsidRPr="007A5EF5" w:rsidRDefault="007A5EF5" w:rsidP="007A5EF5">
      <w:pPr>
        <w:spacing w:after="0" w:line="240" w:lineRule="auto"/>
        <w:ind w:left="-76"/>
        <w:jc w:val="both"/>
        <w:rPr>
          <w:rFonts w:ascii="Times New Roman" w:eastAsia="Times New Roman" w:hAnsi="Times New Roman" w:cs="Times New Roman"/>
          <w:sz w:val="26"/>
          <w:szCs w:val="26"/>
          <w:lang w:eastAsia="ru-RU"/>
        </w:rPr>
      </w:pPr>
      <w:r w:rsidRPr="007A5EF5">
        <w:rPr>
          <w:rFonts w:ascii="Times New Roman" w:eastAsia="Times New Roman" w:hAnsi="Times New Roman" w:cs="Times New Roman"/>
          <w:color w:val="000000"/>
          <w:sz w:val="26"/>
          <w:szCs w:val="26"/>
          <w:shd w:val="clear" w:color="auto" w:fill="FFFFFF"/>
          <w:lang w:eastAsia="ru-RU"/>
        </w:rPr>
        <w:t>объединения школьных предметов химии, биологии и физики». Дебатеры привели хорошие аргументы.</w:t>
      </w:r>
    </w:p>
    <w:p w:rsidR="007A5EF5" w:rsidRPr="007A5EF5" w:rsidRDefault="007A5EF5" w:rsidP="007A5EF5">
      <w:pPr>
        <w:spacing w:after="0" w:line="240" w:lineRule="auto"/>
        <w:jc w:val="both"/>
        <w:rPr>
          <w:rFonts w:ascii="Times New Roman" w:eastAsia="Times New Roman" w:hAnsi="Times New Roman" w:cs="Times New Roman"/>
          <w:sz w:val="26"/>
          <w:szCs w:val="26"/>
          <w:lang w:eastAsia="ru-RU"/>
        </w:rPr>
      </w:pPr>
      <w:r w:rsidRPr="007A5EF5">
        <w:rPr>
          <w:rFonts w:ascii="Times New Roman" w:eastAsia="Times New Roman" w:hAnsi="Times New Roman" w:cs="Times New Roman"/>
          <w:sz w:val="26"/>
          <w:szCs w:val="26"/>
          <w:lang w:eastAsia="ru-RU"/>
        </w:rPr>
        <w:t xml:space="preserve">   </w:t>
      </w:r>
      <w:r w:rsidRPr="007A5EF5">
        <w:rPr>
          <w:rFonts w:ascii="Times New Roman" w:eastAsia="Times New Roman" w:hAnsi="Times New Roman" w:cs="Times New Roman"/>
          <w:sz w:val="26"/>
          <w:szCs w:val="26"/>
          <w:lang w:eastAsia="ru-RU"/>
        </w:rPr>
        <w:tab/>
        <w:t>Исходя из вышеизложенного, можно сделать вывод, что работа по реализации плана организации дебатного кружка «По факту» идет успешно. Среди недостатков проделанной работы можно отметить, что не все учащиеся в полной мере способны анализировать предложенную тему, а некоторые затрудняются в аргументированном доказательстве своей точки зрения с использованием фактов из достоверных источников.</w:t>
      </w:r>
    </w:p>
    <w:p w:rsidR="007A5EF5" w:rsidRPr="007A5EF5" w:rsidRDefault="007A5EF5" w:rsidP="007A5EF5">
      <w:pPr>
        <w:spacing w:after="0" w:line="240" w:lineRule="auto"/>
        <w:jc w:val="both"/>
        <w:rPr>
          <w:rFonts w:ascii="Times New Roman" w:eastAsia="Times New Roman" w:hAnsi="Times New Roman" w:cs="Times New Roman"/>
          <w:sz w:val="26"/>
          <w:szCs w:val="26"/>
          <w:lang w:eastAsia="ru-RU"/>
        </w:rPr>
      </w:pPr>
      <w:r w:rsidRPr="007A5EF5">
        <w:rPr>
          <w:rFonts w:ascii="Times New Roman" w:eastAsia="Times New Roman" w:hAnsi="Times New Roman" w:cs="Times New Roman"/>
          <w:sz w:val="26"/>
          <w:szCs w:val="26"/>
          <w:lang w:eastAsia="ru-RU"/>
        </w:rPr>
        <w:t>Однако к положительным аспектам нашей работы можно отнести то, что дети стали более уверенно высказывать свои мнения и проявлять себя как личности. Они стали активнее участвовать в общественной жизни школы. Участники кружка научились давать четкие и обоснованные доказательства своим словам, будь то на уроках или в общении с одноклассниками. Более того, они научились эффективно фильтровать информацию и находить нужные данные из различных интернет-ресурсов и научной литературы.</w:t>
      </w:r>
    </w:p>
    <w:p w:rsidR="007A5EF5" w:rsidRPr="007A5EF5" w:rsidRDefault="007A5EF5" w:rsidP="007A5EF5">
      <w:pPr>
        <w:spacing w:after="0" w:line="240" w:lineRule="auto"/>
        <w:jc w:val="both"/>
        <w:rPr>
          <w:rFonts w:ascii="Times New Roman" w:eastAsia="Times New Roman" w:hAnsi="Times New Roman" w:cs="Times New Roman"/>
          <w:sz w:val="26"/>
          <w:szCs w:val="26"/>
          <w:lang w:eastAsia="ru-RU"/>
        </w:rPr>
      </w:pPr>
      <w:r w:rsidRPr="007A5EF5">
        <w:rPr>
          <w:rFonts w:ascii="Times New Roman" w:eastAsia="Times New Roman" w:hAnsi="Times New Roman" w:cs="Times New Roman"/>
          <w:sz w:val="26"/>
          <w:szCs w:val="26"/>
          <w:lang w:eastAsia="ru-RU"/>
        </w:rPr>
        <w:t>Таким образом, воспитательный процесс и анализ конкретных ситуаций через дебаты — это открытый и честный диалог с подрастающим поколением.</w:t>
      </w:r>
    </w:p>
    <w:p w:rsidR="007A5EF5" w:rsidRPr="007A5EF5" w:rsidRDefault="007A5EF5" w:rsidP="007A5EF5">
      <w:pPr>
        <w:spacing w:after="0" w:line="240" w:lineRule="auto"/>
        <w:jc w:val="both"/>
        <w:rPr>
          <w:rFonts w:ascii="Times New Roman" w:eastAsia="Times New Roman" w:hAnsi="Times New Roman" w:cs="Times New Roman"/>
          <w:sz w:val="26"/>
          <w:szCs w:val="26"/>
          <w:lang w:eastAsia="ru-RU"/>
        </w:rPr>
      </w:pPr>
    </w:p>
    <w:p w:rsidR="007A5EF5" w:rsidRPr="007A5EF5" w:rsidRDefault="00442253" w:rsidP="007A5EF5">
      <w:pPr>
        <w:spacing w:after="0" w:line="240" w:lineRule="auto"/>
        <w:rPr>
          <w:rFonts w:ascii="Times New Roman" w:eastAsia="Times New Roman" w:hAnsi="Times New Roman" w:cs="Times New Roman"/>
          <w:sz w:val="26"/>
          <w:szCs w:val="26"/>
          <w:lang w:eastAsia="ru-RU"/>
        </w:rPr>
      </w:pPr>
      <w:hyperlink r:id="rId65" w:history="1">
        <w:r w:rsidR="007A5EF5" w:rsidRPr="007A5EF5">
          <w:rPr>
            <w:rFonts w:ascii="Times New Roman" w:eastAsia="Times New Roman" w:hAnsi="Times New Roman" w:cs="Times New Roman"/>
            <w:color w:val="0000FF"/>
            <w:sz w:val="26"/>
            <w:szCs w:val="26"/>
            <w:u w:val="single"/>
            <w:lang w:eastAsia="ru-RU"/>
          </w:rPr>
          <w:t>https://www.instagram.com/p/C5s72LZta_l/?img_index=2</w:t>
        </w:r>
      </w:hyperlink>
    </w:p>
    <w:p w:rsidR="007A5EF5" w:rsidRPr="007A5EF5" w:rsidRDefault="00442253" w:rsidP="007A5EF5">
      <w:pPr>
        <w:spacing w:after="0" w:line="240" w:lineRule="auto"/>
        <w:rPr>
          <w:rFonts w:ascii="Times New Roman" w:eastAsia="Times New Roman" w:hAnsi="Times New Roman" w:cs="Times New Roman"/>
          <w:sz w:val="26"/>
          <w:szCs w:val="26"/>
          <w:lang w:eastAsia="ru-RU"/>
        </w:rPr>
      </w:pPr>
      <w:hyperlink r:id="rId66" w:history="1">
        <w:r w:rsidR="007A5EF5" w:rsidRPr="007A5EF5">
          <w:rPr>
            <w:rFonts w:ascii="Times New Roman" w:eastAsia="Times New Roman" w:hAnsi="Times New Roman" w:cs="Times New Roman"/>
            <w:color w:val="0000FF"/>
            <w:sz w:val="26"/>
            <w:szCs w:val="26"/>
            <w:u w:val="single"/>
            <w:lang w:eastAsia="ru-RU"/>
          </w:rPr>
          <w:t>https://www.instagram.com/p/DEAoLMMAuRH/?img_index=1</w:t>
        </w:r>
      </w:hyperlink>
    </w:p>
    <w:p w:rsidR="007A5EF5" w:rsidRPr="007A5EF5" w:rsidRDefault="00442253" w:rsidP="007A5EF5">
      <w:pPr>
        <w:spacing w:after="0" w:line="240" w:lineRule="auto"/>
        <w:rPr>
          <w:rFonts w:ascii="Times New Roman" w:eastAsia="Times New Roman" w:hAnsi="Times New Roman" w:cs="Times New Roman"/>
          <w:sz w:val="26"/>
          <w:szCs w:val="26"/>
          <w:lang w:eastAsia="ru-RU"/>
        </w:rPr>
      </w:pPr>
      <w:hyperlink r:id="rId67" w:history="1">
        <w:r w:rsidR="007A5EF5" w:rsidRPr="007A5EF5">
          <w:rPr>
            <w:rFonts w:ascii="Times New Roman" w:eastAsia="Times New Roman" w:hAnsi="Times New Roman" w:cs="Times New Roman"/>
            <w:color w:val="0000FF"/>
            <w:sz w:val="26"/>
            <w:szCs w:val="26"/>
            <w:u w:val="single"/>
            <w:lang w:eastAsia="ru-RU"/>
          </w:rPr>
          <w:t>https://www.instagram.com/p/DGC76ktAMSA/?img_index=1</w:t>
        </w:r>
      </w:hyperlink>
    </w:p>
    <w:p w:rsidR="007A5EF5" w:rsidRPr="007A5EF5" w:rsidRDefault="00442253" w:rsidP="007A5EF5">
      <w:pPr>
        <w:spacing w:after="0" w:line="240" w:lineRule="auto"/>
        <w:rPr>
          <w:rFonts w:ascii="Times New Roman" w:eastAsia="Times New Roman" w:hAnsi="Times New Roman" w:cs="Times New Roman"/>
          <w:sz w:val="26"/>
          <w:szCs w:val="26"/>
          <w:lang w:eastAsia="ru-RU"/>
        </w:rPr>
      </w:pPr>
      <w:hyperlink r:id="rId68" w:history="1">
        <w:r w:rsidR="007A5EF5" w:rsidRPr="007A5EF5">
          <w:rPr>
            <w:rFonts w:ascii="Times New Roman" w:eastAsia="Times New Roman" w:hAnsi="Times New Roman" w:cs="Times New Roman"/>
            <w:color w:val="0000FF"/>
            <w:sz w:val="26"/>
            <w:szCs w:val="26"/>
            <w:u w:val="single"/>
            <w:lang w:eastAsia="ru-RU"/>
          </w:rPr>
          <w:t>https://www.instagram.com/p/DJqssGCNFAI/</w:t>
        </w:r>
      </w:hyperlink>
    </w:p>
    <w:p w:rsidR="007A5EF5" w:rsidRPr="007A5EF5" w:rsidRDefault="00442253" w:rsidP="007A5EF5">
      <w:pPr>
        <w:spacing w:after="0" w:line="240" w:lineRule="auto"/>
        <w:rPr>
          <w:rFonts w:ascii="Times New Roman" w:eastAsia="Times New Roman" w:hAnsi="Times New Roman" w:cs="Times New Roman"/>
          <w:sz w:val="26"/>
          <w:szCs w:val="26"/>
          <w:lang w:eastAsia="ru-RU"/>
        </w:rPr>
      </w:pPr>
      <w:hyperlink r:id="rId69" w:history="1">
        <w:r w:rsidR="007A5EF5" w:rsidRPr="007A5EF5">
          <w:rPr>
            <w:rFonts w:ascii="Times New Roman" w:eastAsia="Times New Roman" w:hAnsi="Times New Roman" w:cs="Times New Roman"/>
            <w:color w:val="0000FF"/>
            <w:sz w:val="26"/>
            <w:szCs w:val="26"/>
            <w:u w:val="single"/>
            <w:lang w:eastAsia="ru-RU"/>
          </w:rPr>
          <w:t>https://www.instagram.com/p/DIsF8pIILD0/?img_index=1</w:t>
        </w:r>
      </w:hyperlink>
    </w:p>
    <w:p w:rsidR="007A5EF5" w:rsidRPr="007A5EF5" w:rsidRDefault="007A5EF5" w:rsidP="007A5EF5">
      <w:pPr>
        <w:spacing w:after="0" w:line="240" w:lineRule="auto"/>
        <w:rPr>
          <w:rFonts w:ascii="Times New Roman" w:eastAsia="Times New Roman" w:hAnsi="Times New Roman" w:cs="Times New Roman"/>
          <w:sz w:val="26"/>
          <w:szCs w:val="26"/>
          <w:lang w:eastAsia="ru-RU"/>
        </w:rPr>
      </w:pPr>
    </w:p>
    <w:p w:rsidR="007A5EF5" w:rsidRPr="007A5EF5" w:rsidRDefault="007A5EF5" w:rsidP="007A5EF5">
      <w:pPr>
        <w:spacing w:after="0" w:line="240" w:lineRule="auto"/>
        <w:jc w:val="both"/>
        <w:rPr>
          <w:rFonts w:ascii="Times New Roman" w:eastAsia="Times New Roman" w:hAnsi="Times New Roman" w:cs="Times New Roman"/>
          <w:sz w:val="26"/>
          <w:szCs w:val="26"/>
          <w:lang w:eastAsia="ru-RU"/>
        </w:rPr>
      </w:pPr>
      <w:r w:rsidRPr="007A5EF5">
        <w:rPr>
          <w:rFonts w:ascii="Times New Roman" w:eastAsia="Times New Roman" w:hAnsi="Times New Roman" w:cs="Times New Roman"/>
          <w:sz w:val="26"/>
          <w:szCs w:val="26"/>
          <w:lang w:eastAsia="ru-RU"/>
        </w:rPr>
        <w:t xml:space="preserve">     Интеллектуальное воспитание учащихся – это объективная потребность, которая продиктована реалиями настоящего и запросами будущего. Сегодня в экономическом и культурном соревновании выигрывают те страны, в которых созданы условия для полноценного развития интеллектуальных возможностей подрастающего поколения. В последние годы в нашей стране проблеме интеллектуального развития и воспитания уделяют немало внимания.</w:t>
      </w:r>
    </w:p>
    <w:p w:rsidR="007A5EF5" w:rsidRPr="007A5EF5" w:rsidRDefault="007A5EF5" w:rsidP="007A5EF5">
      <w:pPr>
        <w:spacing w:after="0" w:line="240" w:lineRule="auto"/>
        <w:jc w:val="both"/>
        <w:rPr>
          <w:rFonts w:ascii="Times New Roman" w:eastAsia="Times New Roman" w:hAnsi="Times New Roman" w:cs="Times New Roman"/>
          <w:sz w:val="26"/>
          <w:szCs w:val="26"/>
          <w:lang w:eastAsia="ru-RU"/>
        </w:rPr>
      </w:pPr>
      <w:r w:rsidRPr="007A5EF5">
        <w:rPr>
          <w:rFonts w:ascii="Times New Roman" w:eastAsia="Times New Roman" w:hAnsi="Times New Roman" w:cs="Times New Roman"/>
          <w:sz w:val="26"/>
          <w:szCs w:val="26"/>
          <w:lang w:eastAsia="ru-RU"/>
        </w:rPr>
        <w:lastRenderedPageBreak/>
        <w:t>Для работы в этом направлении в школе созданы все условия. Классные руководители, учителя формируют у детей положительный интерес, стремление найти себя в интеллектуально-информационной сфере.</w:t>
      </w:r>
    </w:p>
    <w:p w:rsidR="007A5EF5" w:rsidRPr="007A5EF5" w:rsidRDefault="007A5EF5" w:rsidP="007A5EF5">
      <w:pPr>
        <w:spacing w:after="0" w:line="240" w:lineRule="auto"/>
        <w:jc w:val="both"/>
        <w:rPr>
          <w:rFonts w:ascii="Times New Roman" w:eastAsia="Times New Roman" w:hAnsi="Times New Roman" w:cs="Times New Roman"/>
          <w:sz w:val="26"/>
          <w:szCs w:val="26"/>
          <w:lang w:eastAsia="ru-RU"/>
        </w:rPr>
      </w:pPr>
      <w:r w:rsidRPr="007A5EF5">
        <w:rPr>
          <w:rFonts w:ascii="Times New Roman" w:eastAsia="Times New Roman" w:hAnsi="Times New Roman" w:cs="Times New Roman"/>
          <w:sz w:val="26"/>
          <w:szCs w:val="26"/>
          <w:lang w:eastAsia="ru-RU"/>
        </w:rPr>
        <w:t>В 2024 – 2025 учебном году для обучающихся  проведены такие мероприятия:</w:t>
      </w:r>
    </w:p>
    <w:p w:rsidR="007A5EF5" w:rsidRPr="007A5EF5" w:rsidRDefault="007A5EF5" w:rsidP="000758B2">
      <w:pPr>
        <w:numPr>
          <w:ilvl w:val="0"/>
          <w:numId w:val="46"/>
        </w:numPr>
        <w:spacing w:after="0" w:line="240" w:lineRule="auto"/>
        <w:ind w:left="175" w:hanging="142"/>
        <w:contextualSpacing/>
        <w:jc w:val="both"/>
        <w:rPr>
          <w:rFonts w:ascii="Times New Roman" w:eastAsia="Times New Roman" w:hAnsi="Times New Roman" w:cs="Times New Roman"/>
          <w:sz w:val="26"/>
          <w:szCs w:val="26"/>
          <w:lang w:eastAsia="ru-RU"/>
        </w:rPr>
      </w:pPr>
      <w:r w:rsidRPr="007A5EF5">
        <w:rPr>
          <w:rFonts w:ascii="Times New Roman" w:eastAsia="Times New Roman" w:hAnsi="Times New Roman" w:cs="Times New Roman"/>
          <w:sz w:val="26"/>
          <w:szCs w:val="26"/>
          <w:lang w:eastAsia="ru-RU"/>
        </w:rPr>
        <w:t>Для обучающихся 5х классов учителями русского языка и литературы,</w:t>
      </w:r>
    </w:p>
    <w:p w:rsidR="007A5EF5" w:rsidRPr="007A5EF5" w:rsidRDefault="007A5EF5" w:rsidP="007A5EF5">
      <w:pPr>
        <w:spacing w:after="0" w:line="240" w:lineRule="auto"/>
        <w:ind w:left="33"/>
        <w:contextualSpacing/>
        <w:jc w:val="both"/>
        <w:rPr>
          <w:rFonts w:ascii="Times New Roman" w:eastAsia="Times New Roman" w:hAnsi="Times New Roman" w:cs="Times New Roman"/>
          <w:sz w:val="26"/>
          <w:szCs w:val="26"/>
          <w:lang w:eastAsia="ru-RU"/>
        </w:rPr>
      </w:pPr>
      <w:r w:rsidRPr="007A5EF5">
        <w:rPr>
          <w:rFonts w:ascii="Times New Roman" w:eastAsia="Times New Roman" w:hAnsi="Times New Roman" w:cs="Times New Roman"/>
          <w:sz w:val="26"/>
          <w:szCs w:val="26"/>
          <w:lang w:eastAsia="ru-RU"/>
        </w:rPr>
        <w:t>Гладких Т.Н. и Джолдосовой К. Б. проведено интеллектуальное  кафе.</w:t>
      </w:r>
      <w:r w:rsidRPr="007A5EF5">
        <w:rPr>
          <w:rFonts w:ascii="Calibri" w:eastAsia="Times New Roman" w:hAnsi="Calibri" w:cs="Times New Roman"/>
          <w:lang w:eastAsia="ru-RU"/>
        </w:rPr>
        <w:t xml:space="preserve"> </w:t>
      </w:r>
      <w:r w:rsidRPr="007A5EF5">
        <w:rPr>
          <w:rFonts w:ascii="Times New Roman" w:eastAsia="Times New Roman" w:hAnsi="Times New Roman" w:cs="Times New Roman"/>
          <w:sz w:val="26"/>
          <w:szCs w:val="26"/>
          <w:lang w:eastAsia="ru-RU"/>
        </w:rPr>
        <w:t>Ребятам было предложено «Меню» литературных жанров. Обслуживали посетителей кафе официанты, которые за каждый правильный ответ выдавали бонусные карты.</w:t>
      </w:r>
    </w:p>
    <w:p w:rsidR="007A5EF5" w:rsidRPr="007A5EF5" w:rsidRDefault="007A5EF5" w:rsidP="007A5EF5">
      <w:pPr>
        <w:spacing w:after="0" w:line="240" w:lineRule="auto"/>
        <w:contextualSpacing/>
        <w:jc w:val="both"/>
        <w:rPr>
          <w:rFonts w:ascii="Times New Roman" w:eastAsia="Times New Roman" w:hAnsi="Times New Roman" w:cs="Times New Roman"/>
          <w:sz w:val="26"/>
          <w:szCs w:val="26"/>
          <w:lang w:eastAsia="ru-RU"/>
        </w:rPr>
      </w:pPr>
      <w:r w:rsidRPr="007A5EF5">
        <w:rPr>
          <w:rFonts w:ascii="Times New Roman" w:eastAsia="Times New Roman" w:hAnsi="Times New Roman" w:cs="Times New Roman"/>
          <w:sz w:val="26"/>
          <w:szCs w:val="26"/>
          <w:lang w:eastAsia="ru-RU"/>
        </w:rPr>
        <w:t>В качестве кулинарных шедевров можно предложить книги, к которым детям предстоит подобрать угощение. Например, для книги «Приключения Тома Сойера» — «Томатовое пюре» или «Картофельный пирог» (связь с тематикой приключений, путешествий и открытий).</w:t>
      </w:r>
      <w:r w:rsidRPr="007A5EF5">
        <w:rPr>
          <w:rFonts w:ascii="Calibri" w:eastAsia="Times New Roman" w:hAnsi="Calibri" w:cs="Times New Roman"/>
          <w:lang w:eastAsia="ru-RU"/>
        </w:rPr>
        <w:t xml:space="preserve"> </w:t>
      </w:r>
      <w:r w:rsidRPr="007A5EF5">
        <w:rPr>
          <w:rFonts w:ascii="Times New Roman" w:eastAsia="Times New Roman" w:hAnsi="Times New Roman" w:cs="Times New Roman"/>
          <w:sz w:val="26"/>
          <w:szCs w:val="26"/>
          <w:lang w:eastAsia="ru-RU"/>
        </w:rPr>
        <w:t>Замечательное мероприятие, которое позволяет развивать интерес к литературе, прививает любовь к чтению и дает возможность детям выразить свои мысли и чувства через творчество. Все команды награждены сладкими призами и грамотами.</w:t>
      </w:r>
    </w:p>
    <w:p w:rsidR="007A5EF5" w:rsidRPr="007A5EF5" w:rsidRDefault="007A5EF5" w:rsidP="000758B2">
      <w:pPr>
        <w:numPr>
          <w:ilvl w:val="0"/>
          <w:numId w:val="46"/>
        </w:numPr>
        <w:spacing w:after="0" w:line="240" w:lineRule="auto"/>
        <w:ind w:left="175" w:hanging="142"/>
        <w:contextualSpacing/>
        <w:jc w:val="both"/>
        <w:rPr>
          <w:rFonts w:ascii="Times New Roman" w:eastAsia="Times New Roman" w:hAnsi="Times New Roman" w:cs="Times New Roman"/>
          <w:sz w:val="26"/>
          <w:szCs w:val="26"/>
          <w:lang w:eastAsia="ru-RU"/>
        </w:rPr>
      </w:pPr>
      <w:r w:rsidRPr="007A5EF5">
        <w:rPr>
          <w:rFonts w:ascii="Times New Roman" w:eastAsia="Times New Roman" w:hAnsi="Times New Roman" w:cs="Times New Roman"/>
          <w:sz w:val="26"/>
          <w:szCs w:val="26"/>
          <w:lang w:eastAsia="ru-RU"/>
        </w:rPr>
        <w:t xml:space="preserve">Обучающиеся 4 классов приняли активное участие в интеллектуальной </w:t>
      </w:r>
      <w:r w:rsidRPr="007A5EF5">
        <w:rPr>
          <w:rFonts w:ascii="Times New Roman" w:eastAsia="Times New Roman" w:hAnsi="Times New Roman" w:cs="Times New Roman"/>
          <w:color w:val="000000"/>
          <w:sz w:val="26"/>
          <w:szCs w:val="26"/>
          <w:shd w:val="clear" w:color="auto" w:fill="FFFFFF"/>
          <w:lang w:eastAsia="ru-RU"/>
        </w:rPr>
        <w:t>викторине о Великой Отечественной войне.</w:t>
      </w:r>
      <w:r w:rsidRPr="007A5EF5">
        <w:rPr>
          <w:rFonts w:ascii="Times New Roman" w:eastAsia="Times New Roman" w:hAnsi="Times New Roman" w:cs="Times New Roman"/>
          <w:sz w:val="26"/>
          <w:szCs w:val="26"/>
          <w:lang w:eastAsia="ru-RU"/>
        </w:rPr>
        <w:t xml:space="preserve"> На обдумывание даётся 30 секунд, право принадлежит команде, выбравшей рубрику. Если дан неверный ответ, право ответа передаётся другой команде. Если дан верный ответ – стоимость вопроса суммируется. Если ответ неверный – стоимость вопроса вычитается из общего количества баллов. Игра заканчивается, когда выбраны все рубрики. Очень отличные знания показали ребята в викторине. По результатам игры команды награждены грамотами по местам.</w:t>
      </w:r>
    </w:p>
    <w:p w:rsidR="007A5EF5" w:rsidRPr="007A5EF5" w:rsidRDefault="007A5EF5" w:rsidP="000758B2">
      <w:pPr>
        <w:numPr>
          <w:ilvl w:val="0"/>
          <w:numId w:val="46"/>
        </w:numPr>
        <w:spacing w:after="0" w:line="240" w:lineRule="auto"/>
        <w:ind w:left="175" w:hanging="142"/>
        <w:contextualSpacing/>
        <w:jc w:val="both"/>
        <w:rPr>
          <w:rFonts w:ascii="Times New Roman" w:eastAsia="Times New Roman" w:hAnsi="Times New Roman" w:cs="Times New Roman"/>
          <w:sz w:val="26"/>
          <w:szCs w:val="26"/>
          <w:lang w:eastAsia="ru-RU"/>
        </w:rPr>
      </w:pPr>
      <w:r w:rsidRPr="007A5EF5">
        <w:rPr>
          <w:rFonts w:ascii="Times New Roman" w:eastAsia="Times New Roman" w:hAnsi="Times New Roman" w:cs="Times New Roman"/>
          <w:color w:val="000000"/>
          <w:sz w:val="26"/>
          <w:szCs w:val="26"/>
          <w:shd w:val="clear" w:color="auto" w:fill="FFFFFF"/>
          <w:lang w:eastAsia="ru-RU"/>
        </w:rPr>
        <w:t>21 января две команды старшеклассников нашей школы соперничали с командами старшеклассников школы им.Абая в квиз - игре «Знатоки истории"». Данное выездное мероприятие проходит в рамках реализации программы KPI.</w:t>
      </w:r>
    </w:p>
    <w:p w:rsidR="007A5EF5" w:rsidRPr="007A5EF5" w:rsidRDefault="007A5EF5" w:rsidP="000758B2">
      <w:pPr>
        <w:numPr>
          <w:ilvl w:val="0"/>
          <w:numId w:val="46"/>
        </w:numPr>
        <w:spacing w:after="0" w:line="240" w:lineRule="auto"/>
        <w:ind w:left="175" w:hanging="141"/>
        <w:contextualSpacing/>
        <w:jc w:val="both"/>
        <w:rPr>
          <w:rFonts w:ascii="Times New Roman" w:eastAsia="Times New Roman" w:hAnsi="Times New Roman" w:cs="Times New Roman"/>
          <w:sz w:val="26"/>
          <w:szCs w:val="26"/>
          <w:lang w:eastAsia="ru-RU"/>
        </w:rPr>
      </w:pPr>
      <w:r w:rsidRPr="007A5EF5">
        <w:rPr>
          <w:rFonts w:ascii="Times New Roman" w:eastAsia="Times New Roman" w:hAnsi="Times New Roman" w:cs="Times New Roman"/>
          <w:sz w:val="26"/>
          <w:szCs w:val="26"/>
          <w:lang w:eastAsia="ru-RU"/>
        </w:rPr>
        <w:t xml:space="preserve">Также, в рамках недели Художественно эстетического цикла  педагог дополнительного образования Некрылова И.Д.  провела по Тогыз Кумалак  среди обучающихся 4-6 классов. Тогыз кумалак   </w:t>
      </w:r>
      <w:r w:rsidRPr="007A5EF5">
        <w:rPr>
          <w:rFonts w:ascii="Times New Roman" w:eastAsia="Times New Roman" w:hAnsi="Times New Roman" w:cs="Times New Roman"/>
          <w:sz w:val="26"/>
          <w:szCs w:val="26"/>
          <w:shd w:val="clear" w:color="auto" w:fill="FFFFFF"/>
          <w:lang w:eastAsia="ru-RU"/>
        </w:rPr>
        <w:t xml:space="preserve"> эта интеллектуальная игра развивает логику и смекалку, математическое мышление и выдержку.</w:t>
      </w:r>
      <w:r w:rsidRPr="007A5EF5">
        <w:rPr>
          <w:rFonts w:ascii="Times New Roman" w:eastAsia="Times New Roman" w:hAnsi="Times New Roman" w:cs="Times New Roman"/>
          <w:sz w:val="26"/>
          <w:szCs w:val="26"/>
          <w:lang w:eastAsia="ru-RU"/>
        </w:rPr>
        <w:br/>
      </w:r>
      <w:r w:rsidRPr="007A5EF5">
        <w:rPr>
          <w:rFonts w:ascii="Times New Roman" w:eastAsia="Times New Roman" w:hAnsi="Times New Roman" w:cs="Times New Roman"/>
          <w:sz w:val="26"/>
          <w:szCs w:val="26"/>
          <w:shd w:val="clear" w:color="auto" w:fill="FFFFFF"/>
          <w:lang w:eastAsia="ru-RU"/>
        </w:rPr>
        <w:t>Учащиеся с большим интересом посещают данный кружок. Интеллектуальная игра Тогыз кумалак помогает отвлечь детей от гаджетов, научить их дисциплине, усидчивости и логическому мышлению.</w:t>
      </w:r>
      <w:r w:rsidRPr="007A5EF5">
        <w:rPr>
          <w:rFonts w:ascii="Times New Roman" w:eastAsia="Times New Roman" w:hAnsi="Times New Roman" w:cs="Times New Roman"/>
          <w:sz w:val="26"/>
          <w:szCs w:val="26"/>
          <w:lang w:eastAsia="ru-RU"/>
        </w:rPr>
        <w:t xml:space="preserve"> Турнир проходил в атмосфере торжественности, значимости данной игры. Все участники с большим азартом сражались в честном бою. По итогам турнира все участники награждены грамотами.</w:t>
      </w:r>
    </w:p>
    <w:p w:rsidR="007A5EF5" w:rsidRPr="007A5EF5" w:rsidRDefault="007A5EF5" w:rsidP="000758B2">
      <w:pPr>
        <w:numPr>
          <w:ilvl w:val="0"/>
          <w:numId w:val="46"/>
        </w:numPr>
        <w:spacing w:after="0" w:line="240" w:lineRule="auto"/>
        <w:ind w:left="142" w:hanging="142"/>
        <w:contextualSpacing/>
        <w:jc w:val="both"/>
        <w:rPr>
          <w:rFonts w:ascii="Times New Roman" w:eastAsia="Calibri" w:hAnsi="Times New Roman" w:cs="Times New Roman"/>
          <w:sz w:val="26"/>
          <w:szCs w:val="26"/>
        </w:rPr>
      </w:pPr>
      <w:r w:rsidRPr="007A5EF5">
        <w:rPr>
          <w:rFonts w:ascii="Times New Roman" w:eastAsia="Calibri" w:hAnsi="Times New Roman" w:cs="Times New Roman"/>
          <w:sz w:val="26"/>
          <w:szCs w:val="26"/>
        </w:rPr>
        <w:t>В декабре в рамках проекта «Ұшқыр ой алаңы» был проведён интеллектуальный марафон на тему «Наши права» среди учащихся 4-х классов. Задания марафона полностью соответствовали заявленной тематике. Благодаря стремлению команд к победе и высокой активности самих участников, мероприятие прошло успешно, и поставленные цели были достигнуты в полном объёме.</w:t>
      </w:r>
    </w:p>
    <w:p w:rsidR="007A5EF5" w:rsidRPr="007A5EF5" w:rsidRDefault="007A5EF5" w:rsidP="000758B2">
      <w:pPr>
        <w:numPr>
          <w:ilvl w:val="0"/>
          <w:numId w:val="46"/>
        </w:numPr>
        <w:spacing w:after="0" w:line="240" w:lineRule="auto"/>
        <w:ind w:left="142" w:hanging="142"/>
        <w:contextualSpacing/>
        <w:jc w:val="both"/>
        <w:rPr>
          <w:rFonts w:ascii="Times New Roman" w:eastAsia="Calibri" w:hAnsi="Times New Roman" w:cs="Times New Roman"/>
          <w:sz w:val="26"/>
          <w:szCs w:val="26"/>
        </w:rPr>
      </w:pPr>
      <w:r w:rsidRPr="007A5EF5">
        <w:rPr>
          <w:rFonts w:ascii="Times New Roman" w:eastAsia="Calibri" w:hAnsi="Times New Roman" w:cs="Times New Roman"/>
          <w:sz w:val="26"/>
          <w:szCs w:val="26"/>
        </w:rPr>
        <w:t xml:space="preserve">Кроме того, в 11 классе по случаю 180-летия со дня рождения великого поэта, мыслителя и духовного источника казахского народа Абая Кунанбаева была проведена викторина на тему «Абай – зеркало казахского бытия». Мероприятие позволило углубиться в творчество великого поэта и лучше понять его вклад в развитие казахской культуры и философии. Викторина вызвала живой интерес </w:t>
      </w:r>
      <w:r w:rsidRPr="007A5EF5">
        <w:rPr>
          <w:rFonts w:ascii="Times New Roman" w:eastAsia="Calibri" w:hAnsi="Times New Roman" w:cs="Times New Roman"/>
          <w:sz w:val="26"/>
          <w:szCs w:val="26"/>
        </w:rPr>
        <w:lastRenderedPageBreak/>
        <w:t>среди старшеклассников, став важным шагом в укреплении их духовной связи с историческим и культурным наследием народа.</w:t>
      </w:r>
    </w:p>
    <w:p w:rsidR="007A5EF5" w:rsidRPr="007A5EF5" w:rsidRDefault="007A5EF5" w:rsidP="007A5EF5">
      <w:pPr>
        <w:spacing w:after="0" w:line="240" w:lineRule="auto"/>
        <w:contextualSpacing/>
        <w:jc w:val="both"/>
        <w:rPr>
          <w:rFonts w:ascii="Times New Roman" w:eastAsia="Times New Roman" w:hAnsi="Times New Roman" w:cs="Times New Roman"/>
          <w:sz w:val="26"/>
          <w:szCs w:val="26"/>
          <w:lang w:eastAsia="ru-RU"/>
        </w:rPr>
      </w:pPr>
      <w:r w:rsidRPr="007A5EF5">
        <w:rPr>
          <w:rFonts w:ascii="Times New Roman" w:eastAsia="Times New Roman" w:hAnsi="Times New Roman" w:cs="Times New Roman"/>
          <w:b/>
          <w:sz w:val="26"/>
          <w:szCs w:val="26"/>
          <w:lang w:eastAsia="ru-RU"/>
        </w:rPr>
        <w:t>Вывод:</w:t>
      </w:r>
      <w:r w:rsidRPr="007A5EF5">
        <w:rPr>
          <w:rFonts w:ascii="Times New Roman" w:eastAsia="Times New Roman" w:hAnsi="Times New Roman" w:cs="Times New Roman"/>
          <w:sz w:val="26"/>
          <w:szCs w:val="26"/>
          <w:lang w:eastAsia="ru-RU"/>
        </w:rPr>
        <w:t xml:space="preserve"> анализ воспитательной работы по развитию интеллектуально-познавательной деятельности школьников позволяет определить</w:t>
      </w:r>
    </w:p>
    <w:p w:rsidR="007A5EF5" w:rsidRPr="007A5EF5" w:rsidRDefault="007A5EF5" w:rsidP="007A5EF5">
      <w:pPr>
        <w:spacing w:after="0" w:line="240" w:lineRule="auto"/>
        <w:contextualSpacing/>
        <w:jc w:val="both"/>
        <w:rPr>
          <w:rFonts w:ascii="Times New Roman" w:eastAsia="Times New Roman" w:hAnsi="Times New Roman" w:cs="Times New Roman"/>
          <w:sz w:val="26"/>
          <w:szCs w:val="26"/>
          <w:lang w:eastAsia="ru-RU"/>
        </w:rPr>
      </w:pPr>
      <w:r w:rsidRPr="007A5EF5">
        <w:rPr>
          <w:rFonts w:ascii="Times New Roman" w:eastAsia="Times New Roman" w:hAnsi="Times New Roman" w:cs="Times New Roman"/>
          <w:sz w:val="26"/>
          <w:szCs w:val="26"/>
          <w:lang w:eastAsia="ru-RU"/>
        </w:rPr>
        <w:t xml:space="preserve">ряд проблем: </w:t>
      </w:r>
    </w:p>
    <w:p w:rsidR="007A5EF5" w:rsidRPr="007A5EF5" w:rsidRDefault="007A5EF5" w:rsidP="007A5EF5">
      <w:pPr>
        <w:spacing w:after="0" w:line="240" w:lineRule="auto"/>
        <w:contextualSpacing/>
        <w:jc w:val="both"/>
        <w:rPr>
          <w:rFonts w:ascii="Times New Roman" w:eastAsia="Times New Roman" w:hAnsi="Times New Roman" w:cs="Times New Roman"/>
          <w:sz w:val="26"/>
          <w:szCs w:val="26"/>
          <w:lang w:eastAsia="ru-RU"/>
        </w:rPr>
      </w:pPr>
      <w:r w:rsidRPr="007A5EF5">
        <w:rPr>
          <w:rFonts w:ascii="Times New Roman" w:eastAsia="Times New Roman" w:hAnsi="Times New Roman" w:cs="Times New Roman"/>
          <w:sz w:val="26"/>
          <w:szCs w:val="26"/>
          <w:lang w:eastAsia="ru-RU"/>
        </w:rPr>
        <w:t>- основной проблемой остается вовлечение учащихся в деятельность интеллектуальной направленности, так как среди учащиеся наблюдается низкая мотивация заниматься познавательной деятельностью во внеучебное время.</w:t>
      </w:r>
    </w:p>
    <w:p w:rsidR="007A5EF5" w:rsidRPr="007A5EF5" w:rsidRDefault="007A5EF5" w:rsidP="007A5EF5">
      <w:pPr>
        <w:spacing w:after="0" w:line="240" w:lineRule="auto"/>
        <w:jc w:val="both"/>
        <w:rPr>
          <w:rFonts w:ascii="Times New Roman" w:eastAsia="Times New Roman" w:hAnsi="Times New Roman" w:cs="Times New Roman"/>
          <w:sz w:val="26"/>
          <w:szCs w:val="26"/>
          <w:lang w:eastAsia="ru-RU"/>
        </w:rPr>
      </w:pPr>
      <w:r w:rsidRPr="007A5EF5">
        <w:rPr>
          <w:rFonts w:ascii="Times New Roman" w:eastAsia="Times New Roman" w:hAnsi="Times New Roman" w:cs="Times New Roman"/>
          <w:sz w:val="26"/>
          <w:szCs w:val="26"/>
          <w:lang w:eastAsia="ru-RU"/>
        </w:rPr>
        <w:t xml:space="preserve">  В 2025-2026 учебном году необходимо продолжить работу:</w:t>
      </w:r>
    </w:p>
    <w:p w:rsidR="007A5EF5" w:rsidRPr="007A5EF5" w:rsidRDefault="007A5EF5" w:rsidP="007A5EF5">
      <w:pPr>
        <w:spacing w:after="0" w:line="240" w:lineRule="auto"/>
        <w:jc w:val="both"/>
        <w:rPr>
          <w:rFonts w:ascii="Times New Roman" w:eastAsia="Times New Roman" w:hAnsi="Times New Roman" w:cs="Times New Roman"/>
          <w:sz w:val="26"/>
          <w:szCs w:val="26"/>
          <w:lang w:eastAsia="ru-RU"/>
        </w:rPr>
      </w:pPr>
      <w:r w:rsidRPr="007A5EF5">
        <w:rPr>
          <w:rFonts w:ascii="Times New Roman" w:eastAsia="Times New Roman" w:hAnsi="Times New Roman" w:cs="Times New Roman"/>
          <w:sz w:val="26"/>
          <w:szCs w:val="26"/>
          <w:lang w:eastAsia="ru-RU"/>
        </w:rPr>
        <w:t>- расширить работу с учащимися по основам проектной  и исследовательской деятельности через кружковую и индивидуальную деятельность;</w:t>
      </w:r>
    </w:p>
    <w:p w:rsidR="007A5EF5" w:rsidRPr="007A5EF5" w:rsidRDefault="007A5EF5" w:rsidP="007A5EF5">
      <w:pPr>
        <w:spacing w:after="0" w:line="240" w:lineRule="auto"/>
        <w:jc w:val="both"/>
        <w:rPr>
          <w:rFonts w:ascii="Times New Roman" w:eastAsia="Times New Roman" w:hAnsi="Times New Roman" w:cs="Times New Roman"/>
          <w:sz w:val="26"/>
          <w:szCs w:val="26"/>
          <w:lang w:eastAsia="ru-RU"/>
        </w:rPr>
      </w:pPr>
      <w:r w:rsidRPr="007A5EF5">
        <w:rPr>
          <w:rFonts w:ascii="Times New Roman" w:eastAsia="Times New Roman" w:hAnsi="Times New Roman" w:cs="Times New Roman"/>
          <w:sz w:val="26"/>
          <w:szCs w:val="26"/>
          <w:lang w:eastAsia="ru-RU"/>
        </w:rPr>
        <w:t>- использовать возможности индивидуальной траектории развития</w:t>
      </w:r>
    </w:p>
    <w:p w:rsidR="007A5EF5" w:rsidRPr="007A5EF5" w:rsidRDefault="007A5EF5" w:rsidP="007A5EF5">
      <w:pPr>
        <w:spacing w:after="0" w:line="240" w:lineRule="auto"/>
        <w:jc w:val="both"/>
        <w:rPr>
          <w:rFonts w:ascii="Times New Roman" w:eastAsia="Times New Roman" w:hAnsi="Times New Roman" w:cs="Times New Roman"/>
          <w:sz w:val="26"/>
          <w:szCs w:val="26"/>
          <w:lang w:val="kk-KZ" w:eastAsia="ru-RU"/>
        </w:rPr>
      </w:pPr>
      <w:r w:rsidRPr="007A5EF5">
        <w:rPr>
          <w:rFonts w:ascii="Times New Roman" w:eastAsia="Times New Roman" w:hAnsi="Times New Roman" w:cs="Times New Roman"/>
          <w:sz w:val="26"/>
          <w:szCs w:val="26"/>
          <w:lang w:eastAsia="ru-RU"/>
        </w:rPr>
        <w:t>каждого ученика для раскрытия их талантов и особенностей.</w:t>
      </w:r>
    </w:p>
    <w:p w:rsidR="007A5EF5" w:rsidRPr="007A5EF5" w:rsidRDefault="00442253" w:rsidP="007A5EF5">
      <w:pPr>
        <w:spacing w:after="0" w:line="240" w:lineRule="auto"/>
        <w:rPr>
          <w:rFonts w:ascii="Times New Roman" w:eastAsia="Times New Roman" w:hAnsi="Times New Roman" w:cs="Times New Roman"/>
          <w:sz w:val="26"/>
          <w:szCs w:val="26"/>
          <w:lang w:val="kk-KZ" w:eastAsia="ru-RU"/>
        </w:rPr>
      </w:pPr>
      <w:hyperlink r:id="rId70" w:history="1">
        <w:r w:rsidR="007A5EF5" w:rsidRPr="007A5EF5">
          <w:rPr>
            <w:rFonts w:ascii="Times New Roman" w:eastAsia="Times New Roman" w:hAnsi="Times New Roman" w:cs="Times New Roman"/>
            <w:color w:val="0000FF"/>
            <w:sz w:val="26"/>
            <w:szCs w:val="26"/>
            <w:u w:val="single"/>
            <w:lang w:val="kk-KZ" w:eastAsia="ru-RU"/>
          </w:rPr>
          <w:t>https://www.instagram.com/p/DJbUlVyMG8-/</w:t>
        </w:r>
      </w:hyperlink>
      <w:r w:rsidR="007A5EF5" w:rsidRPr="007A5EF5">
        <w:rPr>
          <w:rFonts w:ascii="Calibri" w:eastAsia="Times New Roman" w:hAnsi="Calibri" w:cs="Times New Roman"/>
          <w:lang w:val="kk-KZ" w:eastAsia="ru-RU"/>
        </w:rPr>
        <w:t xml:space="preserve"> </w:t>
      </w:r>
      <w:hyperlink r:id="rId71" w:history="1">
        <w:r w:rsidR="007A5EF5" w:rsidRPr="007A5EF5">
          <w:rPr>
            <w:rFonts w:ascii="Times New Roman" w:eastAsia="Times New Roman" w:hAnsi="Times New Roman" w:cs="Times New Roman"/>
            <w:color w:val="0000FF"/>
            <w:sz w:val="26"/>
            <w:szCs w:val="26"/>
            <w:u w:val="single"/>
            <w:lang w:val="kk-KZ" w:eastAsia="ru-RU"/>
          </w:rPr>
          <w:t>https://www.instagram.com/p/DHF48ZINdDQ/?img_index=1</w:t>
        </w:r>
      </w:hyperlink>
    </w:p>
    <w:p w:rsidR="007A5EF5" w:rsidRPr="007A5EF5" w:rsidRDefault="00442253" w:rsidP="007A5EF5">
      <w:pPr>
        <w:spacing w:after="0" w:line="240" w:lineRule="auto"/>
        <w:rPr>
          <w:rFonts w:ascii="Times New Roman" w:eastAsia="Times New Roman" w:hAnsi="Times New Roman" w:cs="Times New Roman"/>
          <w:sz w:val="26"/>
          <w:szCs w:val="26"/>
          <w:lang w:val="kk-KZ" w:eastAsia="ru-RU"/>
        </w:rPr>
      </w:pPr>
      <w:hyperlink r:id="rId72" w:history="1">
        <w:r w:rsidR="007A5EF5" w:rsidRPr="007A5EF5">
          <w:rPr>
            <w:rFonts w:ascii="Times New Roman" w:eastAsia="Times New Roman" w:hAnsi="Times New Roman" w:cs="Times New Roman"/>
            <w:color w:val="0000FF"/>
            <w:sz w:val="26"/>
            <w:szCs w:val="26"/>
            <w:u w:val="single"/>
            <w:lang w:val="kk-KZ" w:eastAsia="ru-RU"/>
          </w:rPr>
          <w:t>https://www.instagram.com/p/DDEaHNIMIqR/</w:t>
        </w:r>
      </w:hyperlink>
    </w:p>
    <w:p w:rsidR="007A5EF5" w:rsidRPr="007A5EF5" w:rsidRDefault="00442253" w:rsidP="007A5EF5">
      <w:pPr>
        <w:spacing w:line="240" w:lineRule="auto"/>
        <w:rPr>
          <w:rFonts w:ascii="Times New Roman" w:eastAsia="Times New Roman" w:hAnsi="Times New Roman" w:cs="Times New Roman"/>
          <w:sz w:val="26"/>
          <w:szCs w:val="26"/>
          <w:lang w:val="kk-KZ" w:eastAsia="ru-RU"/>
        </w:rPr>
      </w:pPr>
      <w:hyperlink r:id="rId73" w:history="1">
        <w:r w:rsidR="007A5EF5" w:rsidRPr="007A5EF5">
          <w:rPr>
            <w:rFonts w:ascii="Times New Roman" w:eastAsia="Times New Roman" w:hAnsi="Times New Roman" w:cs="Times New Roman"/>
            <w:color w:val="0000FF"/>
            <w:sz w:val="26"/>
            <w:szCs w:val="26"/>
            <w:u w:val="single"/>
            <w:lang w:val="kk-KZ" w:eastAsia="ru-RU"/>
          </w:rPr>
          <w:t>https://www.instagram.com/p/DHYQkQ3t1xU/?img_index=2</w:t>
        </w:r>
      </w:hyperlink>
    </w:p>
    <w:p w:rsidR="007A5EF5" w:rsidRPr="007A5EF5" w:rsidRDefault="007A5EF5" w:rsidP="007A5EF5">
      <w:pPr>
        <w:spacing w:line="240" w:lineRule="auto"/>
        <w:rPr>
          <w:rFonts w:ascii="Times New Roman" w:eastAsia="Times New Roman" w:hAnsi="Times New Roman" w:cs="Times New Roman"/>
          <w:b/>
          <w:sz w:val="26"/>
          <w:szCs w:val="26"/>
          <w:lang w:val="kk-KZ" w:eastAsia="ru-RU"/>
        </w:rPr>
      </w:pPr>
    </w:p>
    <w:p w:rsidR="007A5EF5" w:rsidRPr="007A5EF5" w:rsidRDefault="007A5EF5" w:rsidP="007A5EF5">
      <w:pPr>
        <w:spacing w:line="240" w:lineRule="auto"/>
        <w:jc w:val="center"/>
        <w:rPr>
          <w:rFonts w:ascii="Times New Roman" w:eastAsia="Times New Roman" w:hAnsi="Times New Roman" w:cs="Times New Roman"/>
          <w:b/>
          <w:sz w:val="26"/>
          <w:szCs w:val="26"/>
          <w:lang w:val="kk-KZ" w:eastAsia="ru-RU"/>
        </w:rPr>
      </w:pPr>
      <w:r w:rsidRPr="007A5EF5">
        <w:rPr>
          <w:rFonts w:ascii="Times New Roman" w:eastAsia="Times New Roman" w:hAnsi="Times New Roman" w:cs="Times New Roman"/>
          <w:b/>
          <w:sz w:val="26"/>
          <w:szCs w:val="26"/>
          <w:lang w:val="kk-KZ" w:eastAsia="ru-RU"/>
        </w:rPr>
        <w:t>«Қамқор»</w:t>
      </w:r>
    </w:p>
    <w:p w:rsidR="007A5EF5" w:rsidRPr="007A5EF5" w:rsidRDefault="007A5EF5" w:rsidP="007A5EF5">
      <w:pPr>
        <w:shd w:val="clear" w:color="auto" w:fill="FFFFFF"/>
        <w:spacing w:after="0" w:line="240" w:lineRule="auto"/>
        <w:jc w:val="both"/>
        <w:rPr>
          <w:rFonts w:ascii="Times New Roman" w:eastAsia="Times New Roman" w:hAnsi="Times New Roman" w:cs="Times New Roman"/>
          <w:color w:val="1A1A1A"/>
          <w:sz w:val="26"/>
          <w:szCs w:val="26"/>
          <w:lang w:eastAsia="ru-RU"/>
        </w:rPr>
      </w:pPr>
      <w:r w:rsidRPr="007A5EF5">
        <w:rPr>
          <w:rFonts w:ascii="Times New Roman" w:eastAsia="Times New Roman" w:hAnsi="Times New Roman" w:cs="Times New Roman"/>
          <w:color w:val="1A1A1A"/>
          <w:sz w:val="26"/>
          <w:szCs w:val="26"/>
          <w:lang w:eastAsia="ru-RU"/>
        </w:rPr>
        <w:t>Экологическое образование и воспитание в школе ставит своей целью формирование бережного отношения человека к окружающей его среде, воспитание у школьников экологической культуры в процессе практической, созидательной деятельности.</w:t>
      </w:r>
    </w:p>
    <w:p w:rsidR="007A5EF5" w:rsidRPr="007A5EF5" w:rsidRDefault="007A5EF5" w:rsidP="007A5EF5">
      <w:pPr>
        <w:shd w:val="clear" w:color="auto" w:fill="FFFFFF"/>
        <w:spacing w:after="0" w:line="240" w:lineRule="auto"/>
        <w:jc w:val="both"/>
        <w:rPr>
          <w:rFonts w:ascii="Times New Roman" w:eastAsia="Times New Roman" w:hAnsi="Times New Roman" w:cs="Times New Roman"/>
          <w:color w:val="1A1A1A"/>
          <w:sz w:val="26"/>
          <w:szCs w:val="26"/>
          <w:lang w:eastAsia="ru-RU"/>
        </w:rPr>
      </w:pPr>
      <w:r w:rsidRPr="007A5EF5">
        <w:rPr>
          <w:rFonts w:ascii="Times New Roman" w:eastAsia="Times New Roman" w:hAnsi="Times New Roman" w:cs="Times New Roman"/>
          <w:color w:val="1A1A1A"/>
          <w:sz w:val="26"/>
          <w:szCs w:val="26"/>
          <w:lang w:eastAsia="ru-RU"/>
        </w:rPr>
        <w:t>В целях использования экологических знаний и экологической культуры как эффективного средства обучения и воспитания подрастающего поколения, а так же совершенствования форм и методов экологической работы и привития практических навыков педагогическим коллективом была проделана следующая работа:</w:t>
      </w:r>
    </w:p>
    <w:p w:rsidR="007A5EF5" w:rsidRPr="007A5EF5" w:rsidRDefault="007A5EF5" w:rsidP="000758B2">
      <w:pPr>
        <w:numPr>
          <w:ilvl w:val="0"/>
          <w:numId w:val="47"/>
        </w:numPr>
        <w:shd w:val="clear" w:color="auto" w:fill="FFFFFF"/>
        <w:spacing w:after="0" w:line="240" w:lineRule="auto"/>
        <w:ind w:left="0" w:hanging="142"/>
        <w:contextualSpacing/>
        <w:jc w:val="both"/>
        <w:rPr>
          <w:rFonts w:ascii="Times New Roman" w:eastAsia="Times New Roman" w:hAnsi="Times New Roman" w:cs="Times New Roman"/>
          <w:color w:val="1A1A1A"/>
          <w:sz w:val="26"/>
          <w:szCs w:val="26"/>
          <w:lang w:eastAsia="ru-RU"/>
        </w:rPr>
      </w:pPr>
      <w:r w:rsidRPr="007A5EF5">
        <w:rPr>
          <w:rFonts w:ascii="Times New Roman" w:eastAsia="Times New Roman" w:hAnsi="Times New Roman" w:cs="Times New Roman"/>
          <w:color w:val="1A1A1A"/>
          <w:sz w:val="26"/>
          <w:szCs w:val="26"/>
          <w:lang w:eastAsia="ru-RU"/>
        </w:rPr>
        <w:t>С целью развития экологической культуры обучающихся в рамках программы «Экологическое образование обучающихся 1 – 11 классов», разработанной МОН РК, РУМЦ дополнительного образования, 2020 г., Нур-Султан в течение учебного года проводились классные часы по плану воспитательной работы школы;</w:t>
      </w:r>
    </w:p>
    <w:p w:rsidR="007A5EF5" w:rsidRPr="007A5EF5" w:rsidRDefault="007A5EF5" w:rsidP="000758B2">
      <w:pPr>
        <w:numPr>
          <w:ilvl w:val="0"/>
          <w:numId w:val="47"/>
        </w:numPr>
        <w:shd w:val="clear" w:color="auto" w:fill="FFFFFF"/>
        <w:spacing w:after="0" w:line="240" w:lineRule="auto"/>
        <w:ind w:left="175" w:hanging="317"/>
        <w:contextualSpacing/>
        <w:jc w:val="both"/>
        <w:rPr>
          <w:rFonts w:ascii="Times New Roman" w:eastAsia="Times New Roman" w:hAnsi="Times New Roman" w:cs="Times New Roman"/>
          <w:color w:val="1A1A1A"/>
          <w:sz w:val="26"/>
          <w:szCs w:val="26"/>
          <w:lang w:eastAsia="ru-RU"/>
        </w:rPr>
      </w:pPr>
      <w:r w:rsidRPr="007A5EF5">
        <w:rPr>
          <w:rFonts w:ascii="Times New Roman" w:eastAsia="Times New Roman" w:hAnsi="Times New Roman" w:cs="Times New Roman"/>
          <w:color w:val="1A1A1A"/>
          <w:sz w:val="26"/>
          <w:szCs w:val="26"/>
          <w:lang w:eastAsia="ru-RU"/>
        </w:rPr>
        <w:t>В течение года по отдельному графику с целью формирования</w:t>
      </w:r>
    </w:p>
    <w:p w:rsidR="007A5EF5" w:rsidRPr="007A5EF5" w:rsidRDefault="007A5EF5" w:rsidP="007A5EF5">
      <w:pPr>
        <w:shd w:val="clear" w:color="auto" w:fill="FFFFFF"/>
        <w:spacing w:after="0" w:line="240" w:lineRule="auto"/>
        <w:contextualSpacing/>
        <w:jc w:val="both"/>
        <w:rPr>
          <w:rFonts w:ascii="Times New Roman" w:eastAsia="Times New Roman" w:hAnsi="Times New Roman" w:cs="Times New Roman"/>
          <w:color w:val="1A1A1A"/>
          <w:sz w:val="26"/>
          <w:szCs w:val="26"/>
          <w:lang w:eastAsia="ru-RU"/>
        </w:rPr>
      </w:pPr>
      <w:r w:rsidRPr="007A5EF5">
        <w:rPr>
          <w:rFonts w:ascii="Times New Roman" w:eastAsia="Times New Roman" w:hAnsi="Times New Roman" w:cs="Times New Roman"/>
          <w:color w:val="1A1A1A"/>
          <w:sz w:val="26"/>
          <w:szCs w:val="26"/>
          <w:lang w:eastAsia="ru-RU"/>
        </w:rPr>
        <w:t>экологического мышления обучающихся и бережного отношения к растительному и животному мирам работал кружок «Экология Казахстана».</w:t>
      </w:r>
    </w:p>
    <w:p w:rsidR="007A5EF5" w:rsidRPr="007A5EF5" w:rsidRDefault="007A5EF5" w:rsidP="000758B2">
      <w:pPr>
        <w:numPr>
          <w:ilvl w:val="0"/>
          <w:numId w:val="57"/>
        </w:numPr>
        <w:shd w:val="clear" w:color="auto" w:fill="FFFFFF"/>
        <w:spacing w:after="0" w:line="240" w:lineRule="auto"/>
        <w:ind w:left="0" w:hanging="142"/>
        <w:contextualSpacing/>
        <w:jc w:val="both"/>
        <w:rPr>
          <w:rFonts w:ascii="Times New Roman" w:eastAsia="Times New Roman" w:hAnsi="Times New Roman" w:cs="Times New Roman"/>
          <w:color w:val="1A1A1A"/>
          <w:sz w:val="26"/>
          <w:szCs w:val="26"/>
        </w:rPr>
      </w:pPr>
      <w:r w:rsidRPr="007A5EF5">
        <w:rPr>
          <w:rFonts w:ascii="Times New Roman" w:eastAsia="Times New Roman" w:hAnsi="Times New Roman" w:cs="Times New Roman"/>
          <w:color w:val="1A1A1A"/>
          <w:sz w:val="26"/>
          <w:szCs w:val="26"/>
        </w:rPr>
        <w:t>В сентябре отряд волонтеров активно принял участие в акции «С добротой и любовью». Ребята в преддверии праздника Дня пожилого человека и Дня Учителя поздравили ветеранов педагогического труда. В рамках акции  поздравили сотрудников, вручая им открытки с красивыми цветами, созданными руками детей. Каждый посетитель получил частичку заботы и внимания от ребят, а в ответ дарил улыбки и благодарственные слова. Акция стала настоящим праздником доброты и взаимопонимания.</w:t>
      </w:r>
    </w:p>
    <w:p w:rsidR="007A5EF5" w:rsidRPr="007A5EF5" w:rsidRDefault="007A5EF5" w:rsidP="000758B2">
      <w:pPr>
        <w:numPr>
          <w:ilvl w:val="0"/>
          <w:numId w:val="57"/>
        </w:numPr>
        <w:shd w:val="clear" w:color="auto" w:fill="FFFFFF"/>
        <w:spacing w:after="0" w:line="240" w:lineRule="auto"/>
        <w:ind w:left="0" w:hanging="142"/>
        <w:contextualSpacing/>
        <w:jc w:val="both"/>
        <w:rPr>
          <w:rFonts w:ascii="Times New Roman" w:eastAsia="Times New Roman" w:hAnsi="Times New Roman" w:cs="Times New Roman"/>
          <w:sz w:val="26"/>
          <w:szCs w:val="26"/>
        </w:rPr>
      </w:pPr>
      <w:r w:rsidRPr="007A5EF5">
        <w:rPr>
          <w:rFonts w:ascii="Times New Roman" w:eastAsia="Calibri" w:hAnsi="Times New Roman" w:cs="Times New Roman"/>
          <w:sz w:val="26"/>
          <w:szCs w:val="26"/>
          <w:shd w:val="clear" w:color="auto" w:fill="FFFFFF"/>
        </w:rPr>
        <w:t>В октябре в рамках республиканской экологической программы «Таза Қазақстан», обучающиеся 9 «Б» класса провели субботник в прилегающем к школе дворе. Добровольцы девятиклассники убирали мусор, обрезали старые ветки и деревья, благоустраивали территорию. </w:t>
      </w:r>
    </w:p>
    <w:p w:rsidR="007A5EF5" w:rsidRPr="007A5EF5" w:rsidRDefault="007A5EF5" w:rsidP="000758B2">
      <w:pPr>
        <w:numPr>
          <w:ilvl w:val="0"/>
          <w:numId w:val="48"/>
        </w:numPr>
        <w:spacing w:after="0" w:line="240" w:lineRule="auto"/>
        <w:ind w:left="0" w:hanging="141"/>
        <w:contextualSpacing/>
        <w:jc w:val="both"/>
        <w:rPr>
          <w:rFonts w:ascii="Times New Roman" w:eastAsia="Times New Roman" w:hAnsi="Times New Roman" w:cs="Times New Roman"/>
          <w:color w:val="000000"/>
          <w:sz w:val="26"/>
          <w:szCs w:val="26"/>
        </w:rPr>
      </w:pPr>
      <w:r w:rsidRPr="007A5EF5">
        <w:rPr>
          <w:rFonts w:ascii="Times New Roman" w:eastAsia="Times New Roman" w:hAnsi="Times New Roman" w:cs="Times New Roman"/>
          <w:color w:val="000000"/>
          <w:sz w:val="26"/>
          <w:szCs w:val="26"/>
          <w:shd w:val="clear" w:color="auto" w:fill="FFFFFF"/>
          <w:lang w:eastAsia="ru-RU"/>
        </w:rPr>
        <w:lastRenderedPageBreak/>
        <w:t>В рамках реализации программы целостного воспитания «Біртұтас тәрбие», классные руководители провели классный час на тему «Береги природу».</w:t>
      </w:r>
    </w:p>
    <w:p w:rsidR="007A5EF5" w:rsidRPr="007A5EF5" w:rsidRDefault="007A5EF5" w:rsidP="000758B2">
      <w:pPr>
        <w:numPr>
          <w:ilvl w:val="0"/>
          <w:numId w:val="48"/>
        </w:numPr>
        <w:spacing w:after="0" w:line="240" w:lineRule="auto"/>
        <w:ind w:left="142" w:hanging="284"/>
        <w:contextualSpacing/>
        <w:jc w:val="both"/>
        <w:rPr>
          <w:rFonts w:ascii="Times New Roman" w:eastAsia="Times New Roman" w:hAnsi="Times New Roman" w:cs="Times New Roman"/>
          <w:color w:val="000000"/>
          <w:sz w:val="26"/>
          <w:szCs w:val="26"/>
        </w:rPr>
      </w:pPr>
      <w:r w:rsidRPr="007A5EF5">
        <w:rPr>
          <w:rFonts w:ascii="Times New Roman" w:eastAsia="Times New Roman" w:hAnsi="Times New Roman" w:cs="Times New Roman"/>
          <w:color w:val="000000"/>
          <w:sz w:val="26"/>
          <w:szCs w:val="26"/>
        </w:rPr>
        <w:t>В феврале обучающиеся 1-4 классов приняли участие в экологической операции «Каждой птичке по кормушке». Очень разнообразные кормушки представили ребята для выставки. После подведения итогов операции ребята награждены грамотами по номинациям («Самая удобная кормушка», «Самая уютная кормушка», «Самая прочная кормушка»), а кормушки размещены на территории гимназии.</w:t>
      </w:r>
    </w:p>
    <w:p w:rsidR="007A5EF5" w:rsidRPr="007A5EF5" w:rsidRDefault="007A5EF5" w:rsidP="000758B2">
      <w:pPr>
        <w:numPr>
          <w:ilvl w:val="0"/>
          <w:numId w:val="48"/>
        </w:numPr>
        <w:spacing w:after="0" w:line="240" w:lineRule="auto"/>
        <w:ind w:left="142" w:hanging="284"/>
        <w:contextualSpacing/>
        <w:rPr>
          <w:rFonts w:ascii="Times New Roman" w:eastAsia="Times New Roman" w:hAnsi="Times New Roman" w:cs="Times New Roman"/>
          <w:color w:val="000000"/>
          <w:sz w:val="26"/>
          <w:szCs w:val="26"/>
        </w:rPr>
      </w:pPr>
      <w:r w:rsidRPr="007A5EF5">
        <w:rPr>
          <w:rFonts w:ascii="Times New Roman" w:eastAsia="Calibri" w:hAnsi="Times New Roman" w:cs="Times New Roman"/>
          <w:color w:val="000000"/>
          <w:sz w:val="26"/>
          <w:szCs w:val="26"/>
          <w:shd w:val="clear" w:color="auto" w:fill="FFFFFF"/>
        </w:rPr>
        <w:t>17 января прошел городской этап Республиканского экологического конкурса «Pro Eko» cреди образовательных школ.</w:t>
      </w:r>
      <w:r w:rsidRPr="007A5EF5">
        <w:rPr>
          <w:rFonts w:ascii="Times New Roman" w:eastAsia="Calibri" w:hAnsi="Times New Roman" w:cs="Times New Roman"/>
          <w:color w:val="000000"/>
          <w:sz w:val="26"/>
          <w:szCs w:val="26"/>
        </w:rPr>
        <w:t xml:space="preserve"> </w:t>
      </w:r>
      <w:r w:rsidRPr="007A5EF5">
        <w:rPr>
          <w:rFonts w:ascii="Times New Roman" w:eastAsia="Calibri" w:hAnsi="Times New Roman" w:cs="Times New Roman"/>
          <w:color w:val="000000"/>
          <w:sz w:val="26"/>
          <w:szCs w:val="26"/>
          <w:shd w:val="clear" w:color="auto" w:fill="FFFFFF"/>
        </w:rPr>
        <w:t xml:space="preserve">Обучающийся 8А класса Муллагалиев Тимур занял </w:t>
      </w:r>
      <w:r w:rsidRPr="007A5EF5">
        <w:rPr>
          <w:rFonts w:ascii="Segoe UI" w:eastAsia="Calibri" w:hAnsi="Segoe UI" w:cs="Times New Roman"/>
          <w:color w:val="000000"/>
          <w:sz w:val="26"/>
          <w:szCs w:val="26"/>
          <w:shd w:val="clear" w:color="auto" w:fill="FFFFFF"/>
        </w:rPr>
        <w:t xml:space="preserve">3 </w:t>
      </w:r>
      <w:r w:rsidRPr="007A5EF5">
        <w:rPr>
          <w:rFonts w:ascii="Times New Roman" w:eastAsia="Calibri" w:hAnsi="Times New Roman" w:cs="Times New Roman"/>
          <w:color w:val="000000"/>
          <w:sz w:val="26"/>
          <w:szCs w:val="26"/>
          <w:shd w:val="clear" w:color="auto" w:fill="FFFFFF"/>
        </w:rPr>
        <w:t>место.</w:t>
      </w:r>
    </w:p>
    <w:p w:rsidR="007A5EF5" w:rsidRPr="007A5EF5" w:rsidRDefault="007A5EF5" w:rsidP="000758B2">
      <w:pPr>
        <w:numPr>
          <w:ilvl w:val="0"/>
          <w:numId w:val="48"/>
        </w:numPr>
        <w:spacing w:after="0" w:line="240" w:lineRule="auto"/>
        <w:ind w:left="142" w:hanging="284"/>
        <w:contextualSpacing/>
        <w:rPr>
          <w:rFonts w:ascii="Times New Roman" w:eastAsia="Times New Roman" w:hAnsi="Times New Roman" w:cs="Times New Roman"/>
          <w:color w:val="000000"/>
          <w:sz w:val="26"/>
          <w:szCs w:val="26"/>
        </w:rPr>
      </w:pPr>
      <w:r w:rsidRPr="007A5EF5">
        <w:rPr>
          <w:rFonts w:ascii="Times New Roman" w:eastAsia="Calibri" w:hAnsi="Times New Roman" w:cs="Times New Roman"/>
          <w:color w:val="000000"/>
          <w:sz w:val="26"/>
          <w:szCs w:val="26"/>
          <w:shd w:val="clear" w:color="auto" w:fill="FFFFFF"/>
        </w:rPr>
        <w:t>Обучающиеся приняли участие в городском конкурсе буктрйелеров «Реклама книг экологической направленности».</w:t>
      </w:r>
    </w:p>
    <w:p w:rsidR="007A5EF5" w:rsidRPr="007A5EF5" w:rsidRDefault="007A5EF5" w:rsidP="000758B2">
      <w:pPr>
        <w:numPr>
          <w:ilvl w:val="0"/>
          <w:numId w:val="48"/>
        </w:numPr>
        <w:spacing w:after="0" w:line="240" w:lineRule="auto"/>
        <w:ind w:left="142" w:hanging="284"/>
        <w:contextualSpacing/>
        <w:rPr>
          <w:rFonts w:ascii="Times New Roman" w:eastAsia="Times New Roman" w:hAnsi="Times New Roman" w:cs="Times New Roman"/>
          <w:color w:val="000000"/>
          <w:sz w:val="26"/>
          <w:szCs w:val="26"/>
        </w:rPr>
      </w:pPr>
      <w:r w:rsidRPr="007A5EF5">
        <w:rPr>
          <w:rFonts w:ascii="Times New Roman" w:eastAsia="Calibri" w:hAnsi="Times New Roman" w:cs="Times New Roman"/>
          <w:color w:val="000000"/>
          <w:sz w:val="26"/>
          <w:szCs w:val="26"/>
          <w:shd w:val="clear" w:color="auto" w:fill="FFFFFF"/>
        </w:rPr>
        <w:t>26 апреля - общеказахстанский субботник по посадке деревьев. Выпускники школы подхватили инициативу по озеленению города и высадили на территории школы саженцы деревьев. Каждое посаженное дерево - наш вклад в здоровье планеты.</w:t>
      </w:r>
    </w:p>
    <w:p w:rsidR="007A5EF5" w:rsidRPr="007A5EF5" w:rsidRDefault="007A5EF5" w:rsidP="000758B2">
      <w:pPr>
        <w:numPr>
          <w:ilvl w:val="0"/>
          <w:numId w:val="48"/>
        </w:numPr>
        <w:spacing w:after="0" w:line="240" w:lineRule="auto"/>
        <w:ind w:left="175" w:hanging="175"/>
        <w:contextualSpacing/>
        <w:jc w:val="both"/>
        <w:rPr>
          <w:rFonts w:ascii="Times New Roman" w:eastAsia="Times New Roman" w:hAnsi="Times New Roman" w:cs="Times New Roman"/>
          <w:color w:val="000000"/>
          <w:sz w:val="26"/>
          <w:szCs w:val="26"/>
          <w:lang w:eastAsia="ru-RU"/>
        </w:rPr>
      </w:pPr>
      <w:r w:rsidRPr="007A5EF5">
        <w:rPr>
          <w:rFonts w:ascii="Times New Roman" w:eastAsia="Times New Roman" w:hAnsi="Times New Roman" w:cs="Times New Roman"/>
          <w:color w:val="000000"/>
          <w:sz w:val="26"/>
          <w:szCs w:val="26"/>
          <w:lang w:eastAsia="ru-RU"/>
        </w:rPr>
        <w:t xml:space="preserve">В рамках республиканской экологической акции «Таза Казахстан» обучающиеся в течение учебного года приняли активное участие в гимназических и городских мероприятиях: </w:t>
      </w:r>
    </w:p>
    <w:p w:rsidR="007A5EF5" w:rsidRPr="007A5EF5" w:rsidRDefault="007A5EF5" w:rsidP="007A5EF5">
      <w:pPr>
        <w:spacing w:after="0" w:line="240" w:lineRule="auto"/>
        <w:contextualSpacing/>
        <w:jc w:val="both"/>
        <w:rPr>
          <w:rFonts w:ascii="Times New Roman" w:eastAsia="Times New Roman" w:hAnsi="Times New Roman" w:cs="Times New Roman"/>
          <w:color w:val="000000"/>
          <w:sz w:val="26"/>
          <w:szCs w:val="26"/>
          <w:lang w:eastAsia="ru-RU"/>
        </w:rPr>
      </w:pPr>
      <w:r w:rsidRPr="007A5EF5">
        <w:rPr>
          <w:rFonts w:ascii="Times New Roman" w:eastAsia="Times New Roman" w:hAnsi="Times New Roman" w:cs="Times New Roman"/>
          <w:color w:val="000000"/>
          <w:sz w:val="26"/>
          <w:szCs w:val="26"/>
          <w:lang w:eastAsia="ru-RU"/>
        </w:rPr>
        <w:t>- Акция «Посади дерево»;</w:t>
      </w:r>
    </w:p>
    <w:p w:rsidR="007A5EF5" w:rsidRPr="007A5EF5" w:rsidRDefault="007A5EF5" w:rsidP="007A5EF5">
      <w:pPr>
        <w:spacing w:after="0" w:line="240" w:lineRule="auto"/>
        <w:contextualSpacing/>
        <w:jc w:val="both"/>
        <w:rPr>
          <w:rFonts w:ascii="Times New Roman" w:eastAsia="Times New Roman" w:hAnsi="Times New Roman" w:cs="Times New Roman"/>
          <w:color w:val="000000"/>
          <w:sz w:val="26"/>
          <w:szCs w:val="26"/>
          <w:lang w:eastAsia="ru-RU"/>
        </w:rPr>
      </w:pPr>
      <w:r w:rsidRPr="007A5EF5">
        <w:rPr>
          <w:rFonts w:ascii="Times New Roman" w:eastAsia="Times New Roman" w:hAnsi="Times New Roman" w:cs="Times New Roman"/>
          <w:color w:val="000000"/>
          <w:sz w:val="26"/>
          <w:szCs w:val="26"/>
          <w:lang w:eastAsia="ru-RU"/>
        </w:rPr>
        <w:t>- Акция «Чистый берег!»;</w:t>
      </w:r>
    </w:p>
    <w:p w:rsidR="007A5EF5" w:rsidRPr="007A5EF5" w:rsidRDefault="007A5EF5" w:rsidP="007A5EF5">
      <w:pPr>
        <w:spacing w:after="0" w:line="240" w:lineRule="auto"/>
        <w:contextualSpacing/>
        <w:jc w:val="both"/>
        <w:rPr>
          <w:rFonts w:ascii="Times New Roman" w:eastAsia="Times New Roman" w:hAnsi="Times New Roman" w:cs="Times New Roman"/>
          <w:color w:val="000000"/>
          <w:sz w:val="26"/>
          <w:szCs w:val="26"/>
          <w:lang w:eastAsia="ru-RU"/>
        </w:rPr>
      </w:pPr>
      <w:r w:rsidRPr="007A5EF5">
        <w:rPr>
          <w:rFonts w:ascii="Times New Roman" w:eastAsia="Times New Roman" w:hAnsi="Times New Roman" w:cs="Times New Roman"/>
          <w:color w:val="000000"/>
          <w:sz w:val="26"/>
          <w:szCs w:val="26"/>
          <w:lang w:eastAsia="ru-RU"/>
        </w:rPr>
        <w:t>- Акция «Вместе сажаем будущее»;</w:t>
      </w:r>
    </w:p>
    <w:p w:rsidR="007A5EF5" w:rsidRPr="007A5EF5" w:rsidRDefault="007A5EF5" w:rsidP="007A5EF5">
      <w:pPr>
        <w:spacing w:after="0" w:line="240" w:lineRule="auto"/>
        <w:contextualSpacing/>
        <w:jc w:val="both"/>
        <w:rPr>
          <w:rFonts w:ascii="Times New Roman" w:eastAsia="Times New Roman" w:hAnsi="Times New Roman" w:cs="Times New Roman"/>
          <w:color w:val="000000"/>
          <w:sz w:val="26"/>
          <w:szCs w:val="26"/>
          <w:lang w:eastAsia="ru-RU"/>
        </w:rPr>
      </w:pPr>
      <w:r w:rsidRPr="007A5EF5">
        <w:rPr>
          <w:rFonts w:ascii="Times New Roman" w:eastAsia="Times New Roman" w:hAnsi="Times New Roman" w:cs="Times New Roman"/>
          <w:color w:val="000000"/>
          <w:sz w:val="26"/>
          <w:szCs w:val="26"/>
          <w:lang w:eastAsia="ru-RU"/>
        </w:rPr>
        <w:t>- Экологические десанты.</w:t>
      </w:r>
    </w:p>
    <w:p w:rsidR="007A5EF5" w:rsidRPr="007A5EF5" w:rsidRDefault="007A5EF5" w:rsidP="007A5EF5">
      <w:pPr>
        <w:spacing w:after="0" w:line="240" w:lineRule="auto"/>
        <w:jc w:val="both"/>
        <w:rPr>
          <w:rFonts w:ascii="Times New Roman" w:eastAsia="Times New Roman" w:hAnsi="Times New Roman" w:cs="Times New Roman"/>
          <w:color w:val="000000"/>
          <w:sz w:val="26"/>
          <w:szCs w:val="26"/>
          <w:lang w:eastAsia="ru-RU"/>
        </w:rPr>
      </w:pPr>
      <w:r w:rsidRPr="007A5EF5">
        <w:rPr>
          <w:rFonts w:ascii="Times New Roman" w:eastAsia="Times New Roman" w:hAnsi="Times New Roman" w:cs="Times New Roman"/>
          <w:b/>
          <w:color w:val="000000"/>
          <w:sz w:val="26"/>
          <w:szCs w:val="26"/>
          <w:lang w:eastAsia="ru-RU"/>
        </w:rPr>
        <w:t>Выводы:</w:t>
      </w:r>
      <w:r w:rsidRPr="007A5EF5">
        <w:rPr>
          <w:rFonts w:ascii="Times New Roman" w:eastAsia="Times New Roman" w:hAnsi="Times New Roman" w:cs="Times New Roman"/>
          <w:color w:val="000000"/>
          <w:sz w:val="26"/>
          <w:szCs w:val="26"/>
          <w:lang w:eastAsia="ru-RU"/>
        </w:rPr>
        <w:t xml:space="preserve"> Мероприятия, проведенные в рамках проекта, способствовали развитию в школьниках чувства социальной ответственности и активной гражданской позиции.</w:t>
      </w:r>
    </w:p>
    <w:p w:rsidR="007A5EF5" w:rsidRPr="007A5EF5" w:rsidRDefault="00442253" w:rsidP="007A5EF5">
      <w:pPr>
        <w:spacing w:after="0" w:line="240" w:lineRule="auto"/>
        <w:jc w:val="both"/>
        <w:rPr>
          <w:rFonts w:ascii="Times New Roman" w:eastAsia="Times New Roman" w:hAnsi="Times New Roman" w:cs="Times New Roman"/>
          <w:color w:val="000000"/>
          <w:sz w:val="26"/>
          <w:szCs w:val="26"/>
          <w:lang w:eastAsia="ru-RU"/>
        </w:rPr>
      </w:pPr>
      <w:hyperlink r:id="rId74" w:history="1">
        <w:r w:rsidR="007A5EF5" w:rsidRPr="007A5EF5">
          <w:rPr>
            <w:rFonts w:ascii="Times New Roman" w:eastAsia="Times New Roman" w:hAnsi="Times New Roman" w:cs="Times New Roman"/>
            <w:color w:val="0000FF"/>
            <w:sz w:val="26"/>
            <w:szCs w:val="26"/>
            <w:u w:val="single"/>
            <w:lang w:eastAsia="ru-RU"/>
          </w:rPr>
          <w:t>https://www.instagram.com/p/DHs_1hbNujG/?img_index=1</w:t>
        </w:r>
      </w:hyperlink>
    </w:p>
    <w:p w:rsidR="007A5EF5" w:rsidRPr="007A5EF5" w:rsidRDefault="00442253" w:rsidP="007A5EF5">
      <w:pPr>
        <w:spacing w:after="0" w:line="240" w:lineRule="auto"/>
        <w:contextualSpacing/>
        <w:jc w:val="both"/>
        <w:rPr>
          <w:rFonts w:ascii="Times New Roman" w:eastAsia="Times New Roman" w:hAnsi="Times New Roman" w:cs="Times New Roman"/>
          <w:color w:val="000000"/>
          <w:sz w:val="26"/>
          <w:szCs w:val="26"/>
          <w:lang w:eastAsia="ru-RU"/>
        </w:rPr>
      </w:pPr>
      <w:hyperlink r:id="rId75" w:history="1">
        <w:r w:rsidR="007A5EF5" w:rsidRPr="007A5EF5">
          <w:rPr>
            <w:rFonts w:ascii="Times New Roman" w:eastAsia="Times New Roman" w:hAnsi="Times New Roman" w:cs="Times New Roman"/>
            <w:color w:val="0000FF"/>
            <w:sz w:val="26"/>
            <w:szCs w:val="26"/>
            <w:u w:val="single"/>
            <w:lang w:eastAsia="ru-RU"/>
          </w:rPr>
          <w:t>https://www.instagram.com/p/DCHxl9ngeyC/?img_index=3</w:t>
        </w:r>
      </w:hyperlink>
    </w:p>
    <w:p w:rsidR="007A5EF5" w:rsidRPr="007A5EF5" w:rsidRDefault="00442253" w:rsidP="007A5EF5">
      <w:pPr>
        <w:spacing w:after="0" w:line="240" w:lineRule="auto"/>
        <w:jc w:val="both"/>
        <w:rPr>
          <w:rFonts w:ascii="Times New Roman" w:eastAsia="Times New Roman" w:hAnsi="Times New Roman" w:cs="Times New Roman"/>
          <w:color w:val="000000"/>
          <w:sz w:val="26"/>
          <w:szCs w:val="26"/>
          <w:lang w:eastAsia="ru-RU"/>
        </w:rPr>
      </w:pPr>
      <w:hyperlink r:id="rId76" w:history="1">
        <w:r w:rsidR="007A5EF5" w:rsidRPr="007A5EF5">
          <w:rPr>
            <w:rFonts w:ascii="Times New Roman" w:eastAsia="Times New Roman" w:hAnsi="Times New Roman" w:cs="Times New Roman"/>
            <w:color w:val="0000FF"/>
            <w:sz w:val="26"/>
            <w:szCs w:val="26"/>
            <w:u w:val="single"/>
            <w:lang w:eastAsia="ru-RU"/>
          </w:rPr>
          <w:t>https://www.instagram.com/p/DH_DCi4tBJu/?img_index=2</w:t>
        </w:r>
      </w:hyperlink>
    </w:p>
    <w:p w:rsidR="007A5EF5" w:rsidRPr="007A5EF5" w:rsidRDefault="00442253" w:rsidP="007A5EF5">
      <w:pPr>
        <w:spacing w:after="0" w:line="240" w:lineRule="auto"/>
        <w:jc w:val="both"/>
        <w:rPr>
          <w:rFonts w:ascii="Times New Roman" w:eastAsia="Times New Roman" w:hAnsi="Times New Roman" w:cs="Times New Roman"/>
          <w:color w:val="000000"/>
          <w:sz w:val="26"/>
          <w:szCs w:val="26"/>
          <w:lang w:eastAsia="ru-RU"/>
        </w:rPr>
      </w:pPr>
      <w:hyperlink r:id="rId77" w:history="1">
        <w:r w:rsidR="007A5EF5" w:rsidRPr="007A5EF5">
          <w:rPr>
            <w:rFonts w:ascii="Times New Roman" w:eastAsia="Times New Roman" w:hAnsi="Times New Roman" w:cs="Times New Roman"/>
            <w:color w:val="0000FF"/>
            <w:sz w:val="26"/>
            <w:szCs w:val="26"/>
            <w:u w:val="single"/>
            <w:lang w:eastAsia="ru-RU"/>
          </w:rPr>
          <w:t>https://www.instagram.com/p/DID1UYSgh3R/?img_index=2</w:t>
        </w:r>
      </w:hyperlink>
    </w:p>
    <w:p w:rsidR="007A5EF5" w:rsidRPr="007A5EF5" w:rsidRDefault="00442253" w:rsidP="007A5EF5">
      <w:pPr>
        <w:spacing w:after="0" w:line="240" w:lineRule="auto"/>
        <w:jc w:val="both"/>
        <w:rPr>
          <w:rFonts w:ascii="Times New Roman" w:eastAsia="Times New Roman" w:hAnsi="Times New Roman" w:cs="Times New Roman"/>
          <w:color w:val="000000"/>
          <w:sz w:val="26"/>
          <w:szCs w:val="26"/>
          <w:lang w:eastAsia="ru-RU"/>
        </w:rPr>
      </w:pPr>
      <w:hyperlink r:id="rId78" w:history="1">
        <w:r w:rsidR="007A5EF5" w:rsidRPr="007A5EF5">
          <w:rPr>
            <w:rFonts w:ascii="Times New Roman" w:eastAsia="Times New Roman" w:hAnsi="Times New Roman" w:cs="Times New Roman"/>
            <w:color w:val="0000FF"/>
            <w:sz w:val="26"/>
            <w:szCs w:val="26"/>
            <w:u w:val="single"/>
            <w:lang w:eastAsia="ru-RU"/>
          </w:rPr>
          <w:t>https://www.instagram.com/p/DALLrlugYR-/?img_index=1</w:t>
        </w:r>
      </w:hyperlink>
    </w:p>
    <w:p w:rsidR="007A5EF5" w:rsidRPr="007A5EF5" w:rsidRDefault="00442253" w:rsidP="007A5EF5">
      <w:pPr>
        <w:spacing w:after="0" w:line="240" w:lineRule="auto"/>
        <w:jc w:val="both"/>
        <w:rPr>
          <w:rFonts w:ascii="Times New Roman" w:eastAsia="Times New Roman" w:hAnsi="Times New Roman" w:cs="Times New Roman"/>
          <w:color w:val="000000"/>
          <w:sz w:val="26"/>
          <w:szCs w:val="26"/>
          <w:lang w:eastAsia="ru-RU"/>
        </w:rPr>
      </w:pPr>
      <w:hyperlink r:id="rId79" w:history="1">
        <w:r w:rsidR="007A5EF5" w:rsidRPr="007A5EF5">
          <w:rPr>
            <w:rFonts w:ascii="Times New Roman" w:eastAsia="Times New Roman" w:hAnsi="Times New Roman" w:cs="Times New Roman"/>
            <w:color w:val="0000FF"/>
            <w:sz w:val="26"/>
            <w:szCs w:val="26"/>
            <w:u w:val="single"/>
            <w:lang w:eastAsia="ru-RU"/>
          </w:rPr>
          <w:t>https://www.instagram.com/p/DAoNmh7Am5S/?img_index=1</w:t>
        </w:r>
      </w:hyperlink>
    </w:p>
    <w:p w:rsidR="007A5EF5" w:rsidRPr="007A5EF5" w:rsidRDefault="00442253" w:rsidP="007A5EF5">
      <w:pPr>
        <w:spacing w:after="0" w:line="240" w:lineRule="auto"/>
        <w:jc w:val="both"/>
        <w:rPr>
          <w:rFonts w:ascii="Times New Roman" w:eastAsia="Times New Roman" w:hAnsi="Times New Roman" w:cs="Times New Roman"/>
          <w:color w:val="000000"/>
          <w:sz w:val="26"/>
          <w:szCs w:val="26"/>
          <w:lang w:eastAsia="ru-RU"/>
        </w:rPr>
      </w:pPr>
      <w:hyperlink r:id="rId80" w:history="1">
        <w:r w:rsidR="007A5EF5" w:rsidRPr="007A5EF5">
          <w:rPr>
            <w:rFonts w:ascii="Times New Roman" w:eastAsia="Times New Roman" w:hAnsi="Times New Roman" w:cs="Times New Roman"/>
            <w:color w:val="0000FF"/>
            <w:sz w:val="26"/>
            <w:szCs w:val="26"/>
            <w:u w:val="single"/>
            <w:lang w:eastAsia="ru-RU"/>
          </w:rPr>
          <w:t>https://www.instagram.com/p/DI-jiRQM-5M/?img_index=1</w:t>
        </w:r>
      </w:hyperlink>
    </w:p>
    <w:p w:rsidR="007A5EF5" w:rsidRPr="007A5EF5" w:rsidRDefault="007A5EF5" w:rsidP="007A5EF5">
      <w:pPr>
        <w:spacing w:after="0" w:line="240" w:lineRule="auto"/>
        <w:jc w:val="both"/>
        <w:rPr>
          <w:rFonts w:ascii="Times New Roman" w:eastAsia="Times New Roman" w:hAnsi="Times New Roman" w:cs="Times New Roman"/>
          <w:color w:val="000000"/>
          <w:sz w:val="26"/>
          <w:szCs w:val="26"/>
          <w:lang w:eastAsia="ru-RU"/>
        </w:rPr>
      </w:pPr>
    </w:p>
    <w:p w:rsidR="007A5EF5" w:rsidRPr="007A5EF5" w:rsidRDefault="007A5EF5" w:rsidP="007A5EF5">
      <w:pPr>
        <w:spacing w:after="0" w:line="240" w:lineRule="auto"/>
        <w:jc w:val="both"/>
        <w:rPr>
          <w:rFonts w:ascii="Times New Roman" w:eastAsia="Times New Roman" w:hAnsi="Times New Roman" w:cs="Times New Roman"/>
          <w:color w:val="000000"/>
          <w:sz w:val="26"/>
          <w:szCs w:val="26"/>
          <w:lang w:eastAsia="ru-RU"/>
        </w:rPr>
      </w:pPr>
      <w:r w:rsidRPr="007A5EF5">
        <w:rPr>
          <w:rFonts w:ascii="Times New Roman" w:eastAsia="Times New Roman" w:hAnsi="Times New Roman" w:cs="Times New Roman"/>
          <w:color w:val="000000"/>
          <w:sz w:val="26"/>
          <w:szCs w:val="26"/>
          <w:lang w:eastAsia="ru-RU"/>
        </w:rPr>
        <w:t>Высокий уровень вовлеченности учащихся в волонтерскую деятельность подтверждает, что проект востребован и интересен для школьников.</w:t>
      </w:r>
    </w:p>
    <w:p w:rsidR="007A5EF5" w:rsidRPr="007A5EF5" w:rsidRDefault="007A5EF5" w:rsidP="007A5EF5">
      <w:pPr>
        <w:spacing w:after="0" w:line="240" w:lineRule="auto"/>
        <w:jc w:val="both"/>
        <w:rPr>
          <w:rFonts w:ascii="Times New Roman" w:eastAsia="Times New Roman" w:hAnsi="Times New Roman" w:cs="Times New Roman"/>
          <w:color w:val="000000"/>
          <w:sz w:val="26"/>
          <w:szCs w:val="26"/>
          <w:lang w:eastAsia="ru-RU"/>
        </w:rPr>
      </w:pPr>
      <w:r w:rsidRPr="007A5EF5">
        <w:rPr>
          <w:rFonts w:ascii="Times New Roman" w:eastAsia="Times New Roman" w:hAnsi="Times New Roman" w:cs="Times New Roman"/>
          <w:color w:val="000000"/>
          <w:sz w:val="26"/>
          <w:szCs w:val="26"/>
          <w:lang w:eastAsia="ru-RU"/>
        </w:rPr>
        <w:t xml:space="preserve">    </w:t>
      </w:r>
      <w:r w:rsidRPr="007A5EF5">
        <w:rPr>
          <w:rFonts w:ascii="Times New Roman" w:eastAsia="Times New Roman" w:hAnsi="Times New Roman" w:cs="Times New Roman"/>
          <w:color w:val="000000"/>
          <w:sz w:val="26"/>
          <w:szCs w:val="26"/>
          <w:lang w:eastAsia="ru-RU"/>
        </w:rPr>
        <w:tab/>
        <w:t xml:space="preserve">В целях создания условий для становления и развития высоконравственного, ответственного, инициативного и социально - компетентного гражданина и патриота в школе был издан приказ о создании кружка </w:t>
      </w:r>
      <w:r w:rsidRPr="007A5EF5">
        <w:rPr>
          <w:rFonts w:ascii="Times New Roman" w:eastAsia="Times New Roman" w:hAnsi="Times New Roman" w:cs="Times New Roman"/>
          <w:b/>
          <w:color w:val="000000"/>
          <w:sz w:val="26"/>
          <w:szCs w:val="26"/>
          <w:lang w:eastAsia="ru-RU"/>
        </w:rPr>
        <w:t>«Адал Ұрпақ».</w:t>
      </w:r>
      <w:r w:rsidRPr="007A5EF5">
        <w:rPr>
          <w:rFonts w:ascii="Times New Roman" w:eastAsia="Times New Roman" w:hAnsi="Times New Roman" w:cs="Times New Roman"/>
          <w:color w:val="000000"/>
          <w:sz w:val="26"/>
          <w:szCs w:val="26"/>
          <w:lang w:eastAsia="ru-RU"/>
        </w:rPr>
        <w:t xml:space="preserve"> В его состав вошли обучающиеся 9 классов, в количестве 10 человек. Также был составлен и утвержден план работы кружка.</w:t>
      </w:r>
    </w:p>
    <w:p w:rsidR="007A5EF5" w:rsidRPr="007A5EF5" w:rsidRDefault="007A5EF5" w:rsidP="007A5EF5">
      <w:pPr>
        <w:spacing w:after="0" w:line="240" w:lineRule="auto"/>
        <w:jc w:val="both"/>
        <w:rPr>
          <w:rFonts w:ascii="Times New Roman" w:eastAsia="Times New Roman" w:hAnsi="Times New Roman" w:cs="Times New Roman"/>
          <w:color w:val="000000"/>
          <w:sz w:val="26"/>
          <w:szCs w:val="26"/>
          <w:lang w:eastAsia="ru-RU"/>
        </w:rPr>
      </w:pPr>
      <w:r w:rsidRPr="007A5EF5">
        <w:rPr>
          <w:rFonts w:ascii="Times New Roman" w:eastAsia="Times New Roman" w:hAnsi="Times New Roman" w:cs="Times New Roman"/>
          <w:b/>
          <w:color w:val="000000"/>
          <w:sz w:val="26"/>
          <w:szCs w:val="26"/>
          <w:lang w:eastAsia="ru-RU"/>
        </w:rPr>
        <w:t>Цель кружка</w:t>
      </w:r>
      <w:r w:rsidRPr="007A5EF5">
        <w:rPr>
          <w:rFonts w:ascii="Times New Roman" w:eastAsia="Times New Roman" w:hAnsi="Times New Roman" w:cs="Times New Roman"/>
          <w:color w:val="000000"/>
          <w:sz w:val="26"/>
          <w:szCs w:val="26"/>
          <w:lang w:eastAsia="ru-RU"/>
        </w:rPr>
        <w:t>: - воспитание молодежи в духе антикоррупционной культуры, формирование у учащихся антикоррупционного мировоззрения и негативного отношения к любым проявлениям коррупции.</w:t>
      </w:r>
    </w:p>
    <w:p w:rsidR="007A5EF5" w:rsidRPr="007A5EF5" w:rsidRDefault="007A5EF5" w:rsidP="007A5EF5">
      <w:pPr>
        <w:spacing w:after="0" w:line="240" w:lineRule="auto"/>
        <w:jc w:val="both"/>
        <w:rPr>
          <w:rFonts w:ascii="Times New Roman" w:eastAsia="Times New Roman" w:hAnsi="Times New Roman" w:cs="Times New Roman"/>
          <w:color w:val="000000"/>
          <w:sz w:val="26"/>
          <w:szCs w:val="26"/>
          <w:lang w:eastAsia="ru-RU"/>
        </w:rPr>
      </w:pPr>
      <w:r w:rsidRPr="007A5EF5">
        <w:rPr>
          <w:rFonts w:ascii="Times New Roman" w:eastAsia="Times New Roman" w:hAnsi="Times New Roman" w:cs="Times New Roman"/>
          <w:color w:val="000000"/>
          <w:sz w:val="26"/>
          <w:szCs w:val="26"/>
          <w:lang w:eastAsia="ru-RU"/>
        </w:rPr>
        <w:t xml:space="preserve">  </w:t>
      </w:r>
      <w:r w:rsidRPr="007A5EF5">
        <w:rPr>
          <w:rFonts w:ascii="Times New Roman" w:eastAsia="Times New Roman" w:hAnsi="Times New Roman" w:cs="Times New Roman"/>
          <w:color w:val="000000"/>
          <w:sz w:val="26"/>
          <w:szCs w:val="26"/>
          <w:lang w:eastAsia="ru-RU"/>
        </w:rPr>
        <w:tab/>
        <w:t xml:space="preserve">В школе утвержден план воспитательной работы по формированию антикоррупционной культуры в школьной среде на учебный год, согласно которому проводились мероприятия классными руководителями, руководителем и членами добровольного кружка «Адал Ұрпақ». В течение учебного года классными руководителями проведены классные часы в 5 – 8  классах на тему «Зачем нужна </w:t>
      </w:r>
      <w:r w:rsidRPr="007A5EF5">
        <w:rPr>
          <w:rFonts w:ascii="Times New Roman" w:eastAsia="Times New Roman" w:hAnsi="Times New Roman" w:cs="Times New Roman"/>
          <w:color w:val="000000"/>
          <w:sz w:val="26"/>
          <w:szCs w:val="26"/>
          <w:lang w:eastAsia="ru-RU"/>
        </w:rPr>
        <w:lastRenderedPageBreak/>
        <w:t>дисциплина», в 1 – 4 классах -  «О добропорядочности». Так же среди обучающихся 9 - 11 классов проведено анкетирование по вопросам коррупции, где учащиеся четко определили понятие коррупции и выразили негативное отношение к данному явлению в обществе.</w:t>
      </w:r>
    </w:p>
    <w:p w:rsidR="007A5EF5" w:rsidRPr="007A5EF5" w:rsidRDefault="007A5EF5" w:rsidP="007A5EF5">
      <w:pPr>
        <w:spacing w:after="0" w:line="240" w:lineRule="auto"/>
        <w:jc w:val="both"/>
        <w:rPr>
          <w:rFonts w:ascii="Times New Roman" w:eastAsia="Times New Roman" w:hAnsi="Times New Roman" w:cs="Times New Roman"/>
          <w:sz w:val="26"/>
          <w:szCs w:val="26"/>
          <w:lang w:eastAsia="ru-RU"/>
        </w:rPr>
      </w:pPr>
      <w:r w:rsidRPr="007A5EF5">
        <w:rPr>
          <w:rFonts w:ascii="Times New Roman" w:eastAsia="Times New Roman" w:hAnsi="Times New Roman" w:cs="Times New Roman"/>
          <w:sz w:val="26"/>
          <w:szCs w:val="26"/>
          <w:lang w:eastAsia="ru-RU"/>
        </w:rPr>
        <w:t>В течение 2024–2025 учебного года с кружковцами под руководством Бексултановой Д.С. было проведено несколько мероприятий, направленных на формирование антикоррупционной культуры у обучающихся.</w:t>
      </w:r>
    </w:p>
    <w:p w:rsidR="007A5EF5" w:rsidRPr="007A5EF5" w:rsidRDefault="007A5EF5" w:rsidP="007A5EF5">
      <w:pPr>
        <w:spacing w:after="0" w:line="240" w:lineRule="auto"/>
        <w:jc w:val="both"/>
        <w:rPr>
          <w:rFonts w:ascii="Times New Roman" w:eastAsia="Times New Roman" w:hAnsi="Times New Roman" w:cs="Times New Roman"/>
          <w:sz w:val="26"/>
          <w:szCs w:val="26"/>
          <w:lang w:eastAsia="ru-RU"/>
        </w:rPr>
      </w:pPr>
      <w:r w:rsidRPr="007A5EF5">
        <w:rPr>
          <w:rFonts w:ascii="Times New Roman" w:eastAsia="Times New Roman" w:hAnsi="Times New Roman" w:cs="Times New Roman"/>
          <w:sz w:val="26"/>
          <w:szCs w:val="26"/>
          <w:lang w:eastAsia="ru-RU"/>
        </w:rPr>
        <w:t>Одним из них стал круглый стол на тему «Совесть — это наш внутренний судья», цель которого заключалась в воспитании ответственности за собственные действия и поступки, а также в формировании сознательной и социальной активности у молодежи. Участники обсуждали важность чувства совести как основы моральных ориентиров, что способствует укреплению нравственных ценностей среди подрастающего поколения.</w:t>
      </w:r>
    </w:p>
    <w:p w:rsidR="007A5EF5" w:rsidRPr="007A5EF5" w:rsidRDefault="007A5EF5" w:rsidP="007A5EF5">
      <w:pPr>
        <w:spacing w:after="0" w:line="240" w:lineRule="auto"/>
        <w:jc w:val="both"/>
        <w:rPr>
          <w:rFonts w:ascii="Times New Roman" w:eastAsia="Times New Roman" w:hAnsi="Times New Roman" w:cs="Times New Roman"/>
          <w:sz w:val="26"/>
          <w:szCs w:val="26"/>
          <w:lang w:eastAsia="ru-RU"/>
        </w:rPr>
      </w:pPr>
      <w:r w:rsidRPr="007A5EF5">
        <w:rPr>
          <w:rFonts w:ascii="Times New Roman" w:eastAsia="Times New Roman" w:hAnsi="Times New Roman" w:cs="Times New Roman"/>
          <w:sz w:val="26"/>
          <w:szCs w:val="26"/>
          <w:lang w:eastAsia="ru-RU"/>
        </w:rPr>
        <w:t>Кроме того, была проведена деловая игра «Жить по совести», основная цель которой — воспитание ценностных ориентиров и развитие необходимых навыков для формирования у молодежи гражданской позиции по вопросам коррупции. Мероприятие способствовало расширению понимания важности честности, справедливости и ответственности в жизни каждого человека.</w:t>
      </w:r>
    </w:p>
    <w:p w:rsidR="007A5EF5" w:rsidRPr="007A5EF5" w:rsidRDefault="007A5EF5" w:rsidP="007A5EF5">
      <w:pPr>
        <w:spacing w:after="0" w:line="240" w:lineRule="auto"/>
        <w:ind w:firstLine="708"/>
        <w:jc w:val="both"/>
        <w:rPr>
          <w:rFonts w:ascii="Times New Roman" w:eastAsia="Times New Roman" w:hAnsi="Times New Roman" w:cs="Times New Roman"/>
          <w:color w:val="000000"/>
          <w:sz w:val="26"/>
          <w:szCs w:val="26"/>
          <w:lang w:eastAsia="ru-RU"/>
        </w:rPr>
      </w:pPr>
      <w:r w:rsidRPr="007A5EF5">
        <w:rPr>
          <w:rFonts w:ascii="Times New Roman" w:eastAsia="Times New Roman" w:hAnsi="Times New Roman" w:cs="Times New Roman"/>
          <w:color w:val="000000"/>
          <w:sz w:val="26"/>
          <w:szCs w:val="26"/>
          <w:lang w:eastAsia="ru-RU"/>
        </w:rPr>
        <w:t>В ноябре 2024-2025 учебного года члены клуба «Адал Ұрпақ» заочно приняли активное участие в городском этапе областного слета патриотических клубов «Адал Ұрпақ» в двух  номинациях:</w:t>
      </w:r>
    </w:p>
    <w:p w:rsidR="007A5EF5" w:rsidRPr="007A5EF5" w:rsidRDefault="007A5EF5" w:rsidP="007A5EF5">
      <w:pPr>
        <w:spacing w:after="0" w:line="240" w:lineRule="auto"/>
        <w:jc w:val="both"/>
        <w:rPr>
          <w:rFonts w:ascii="Times New Roman" w:eastAsia="Times New Roman" w:hAnsi="Times New Roman" w:cs="Times New Roman"/>
          <w:color w:val="000000"/>
          <w:sz w:val="26"/>
          <w:szCs w:val="26"/>
          <w:lang w:eastAsia="ru-RU"/>
        </w:rPr>
      </w:pPr>
      <w:r w:rsidRPr="007A5EF5">
        <w:rPr>
          <w:rFonts w:ascii="Times New Roman" w:eastAsia="Times New Roman" w:hAnsi="Times New Roman" w:cs="Times New Roman"/>
          <w:color w:val="000000"/>
          <w:sz w:val="26"/>
          <w:szCs w:val="26"/>
          <w:lang w:eastAsia="ru-RU"/>
        </w:rPr>
        <w:t>- конкурс авторских стихотворений «Зачем человеку быть честным…» (гречко Павел, ученик 10 класса получил  сертификат).</w:t>
      </w:r>
    </w:p>
    <w:p w:rsidR="007A5EF5" w:rsidRPr="007A5EF5" w:rsidRDefault="007A5EF5" w:rsidP="007A5EF5">
      <w:pPr>
        <w:spacing w:after="0" w:line="240" w:lineRule="auto"/>
        <w:jc w:val="both"/>
        <w:rPr>
          <w:rFonts w:ascii="Times New Roman" w:eastAsia="Times New Roman" w:hAnsi="Times New Roman" w:cs="Times New Roman"/>
          <w:color w:val="000000"/>
          <w:sz w:val="26"/>
          <w:szCs w:val="26"/>
          <w:lang w:eastAsia="ru-RU"/>
        </w:rPr>
      </w:pPr>
      <w:r w:rsidRPr="007A5EF5">
        <w:rPr>
          <w:rFonts w:ascii="Times New Roman" w:eastAsia="Times New Roman" w:hAnsi="Times New Roman" w:cs="Times New Roman"/>
          <w:color w:val="000000"/>
          <w:sz w:val="26"/>
          <w:szCs w:val="26"/>
          <w:lang w:eastAsia="ru-RU"/>
        </w:rPr>
        <w:t>- конкурс патриотической песни (хор 6 классов, 2 место)</w:t>
      </w:r>
    </w:p>
    <w:p w:rsidR="007A5EF5" w:rsidRPr="007A5EF5" w:rsidRDefault="007A5EF5" w:rsidP="007A5EF5">
      <w:pPr>
        <w:shd w:val="clear" w:color="auto" w:fill="FFFFFF"/>
        <w:spacing w:after="0" w:line="240" w:lineRule="auto"/>
        <w:jc w:val="both"/>
        <w:rPr>
          <w:rFonts w:ascii="Times New Roman" w:eastAsia="Times New Roman" w:hAnsi="Times New Roman" w:cs="Times New Roman"/>
          <w:color w:val="1A1A1A"/>
          <w:sz w:val="26"/>
          <w:szCs w:val="26"/>
          <w:lang w:eastAsia="ru-RU"/>
        </w:rPr>
      </w:pPr>
      <w:r w:rsidRPr="007A5EF5">
        <w:rPr>
          <w:rFonts w:ascii="Times New Roman" w:eastAsia="Times New Roman" w:hAnsi="Times New Roman" w:cs="Times New Roman"/>
          <w:b/>
          <w:color w:val="1A1A1A"/>
          <w:sz w:val="26"/>
          <w:szCs w:val="26"/>
          <w:lang w:eastAsia="ru-RU"/>
        </w:rPr>
        <w:t>Вывод:</w:t>
      </w:r>
      <w:r w:rsidRPr="007A5EF5">
        <w:rPr>
          <w:rFonts w:ascii="Times New Roman" w:eastAsia="Times New Roman" w:hAnsi="Times New Roman" w:cs="Times New Roman"/>
          <w:color w:val="1A1A1A"/>
          <w:sz w:val="26"/>
          <w:szCs w:val="26"/>
          <w:lang w:eastAsia="ru-RU"/>
        </w:rPr>
        <w:t xml:space="preserve"> Данный кружок в нашей школе функционирует не первый год, поэтому есть направления, способы информирования, которые наиболее эффективны и применяемы именно в наших условиях. Поэтому считать работу данного клуба необходимой, для развития и становления компетентного гражданина, патриота страны.</w:t>
      </w:r>
    </w:p>
    <w:p w:rsidR="007A5EF5" w:rsidRPr="007A5EF5" w:rsidRDefault="007A5EF5" w:rsidP="007A5EF5">
      <w:pPr>
        <w:spacing w:after="0" w:line="240" w:lineRule="auto"/>
        <w:rPr>
          <w:rFonts w:ascii="Times New Roman" w:eastAsia="Times New Roman" w:hAnsi="Times New Roman" w:cs="Times New Roman"/>
          <w:sz w:val="26"/>
          <w:szCs w:val="26"/>
          <w:lang w:eastAsia="ru-RU"/>
        </w:rPr>
      </w:pPr>
      <w:r w:rsidRPr="007A5EF5">
        <w:rPr>
          <w:rFonts w:ascii="Times New Roman" w:eastAsia="Times New Roman" w:hAnsi="Times New Roman" w:cs="Times New Roman"/>
          <w:b/>
          <w:sz w:val="26"/>
          <w:szCs w:val="26"/>
          <w:lang w:eastAsia="ru-RU"/>
        </w:rPr>
        <w:t>Рекомендации:</w:t>
      </w:r>
      <w:r w:rsidRPr="007A5EF5">
        <w:rPr>
          <w:rFonts w:ascii="Times New Roman" w:eastAsia="Times New Roman" w:hAnsi="Times New Roman" w:cs="Times New Roman"/>
          <w:sz w:val="26"/>
          <w:szCs w:val="26"/>
          <w:lang w:eastAsia="ru-RU"/>
        </w:rPr>
        <w:t xml:space="preserve"> Для полноценной работы по формированию антикоррупционной культуры кружка Адал Ұрпақ» есть необходимость в создании видео-методических рекомендаций, наставлений, правил и прав для начальных классов созданных лидерами кружка «Адал Ұрпақ».</w:t>
      </w:r>
    </w:p>
    <w:p w:rsidR="007A5EF5" w:rsidRPr="007A5EF5" w:rsidRDefault="00442253" w:rsidP="007A5EF5">
      <w:pPr>
        <w:spacing w:after="0" w:line="240" w:lineRule="auto"/>
        <w:rPr>
          <w:rFonts w:ascii="Times New Roman" w:eastAsia="Calibri" w:hAnsi="Times New Roman" w:cs="Times New Roman"/>
          <w:sz w:val="26"/>
          <w:szCs w:val="26"/>
          <w:lang w:eastAsia="ru-RU"/>
        </w:rPr>
      </w:pPr>
      <w:hyperlink r:id="rId81" w:history="1">
        <w:r w:rsidR="007A5EF5" w:rsidRPr="007A5EF5">
          <w:rPr>
            <w:rFonts w:ascii="Times New Roman" w:eastAsia="Calibri" w:hAnsi="Times New Roman" w:cs="Times New Roman"/>
            <w:color w:val="0000FF"/>
            <w:sz w:val="26"/>
            <w:szCs w:val="26"/>
            <w:u w:val="single"/>
            <w:lang w:eastAsia="ru-RU"/>
          </w:rPr>
          <w:t>https://www.instagram.com/p/DI0rMuJgeiR/?img_index=1</w:t>
        </w:r>
      </w:hyperlink>
    </w:p>
    <w:p w:rsidR="007A5EF5" w:rsidRPr="007A5EF5" w:rsidRDefault="00442253" w:rsidP="007A5EF5">
      <w:pPr>
        <w:spacing w:after="0" w:line="240" w:lineRule="auto"/>
        <w:rPr>
          <w:rFonts w:ascii="Times New Roman" w:eastAsia="Calibri" w:hAnsi="Times New Roman" w:cs="Times New Roman"/>
          <w:sz w:val="26"/>
          <w:szCs w:val="26"/>
          <w:lang w:eastAsia="ru-RU"/>
        </w:rPr>
      </w:pPr>
      <w:hyperlink r:id="rId82" w:history="1">
        <w:r w:rsidR="007A5EF5" w:rsidRPr="007A5EF5">
          <w:rPr>
            <w:rFonts w:ascii="Times New Roman" w:eastAsia="Calibri" w:hAnsi="Times New Roman" w:cs="Times New Roman"/>
            <w:color w:val="0000FF"/>
            <w:sz w:val="26"/>
            <w:szCs w:val="26"/>
            <w:u w:val="single"/>
            <w:lang w:eastAsia="ru-RU"/>
          </w:rPr>
          <w:t>https://www.instagram.com/p/DGz4q-yt_ii/?img_index=2</w:t>
        </w:r>
      </w:hyperlink>
    </w:p>
    <w:p w:rsidR="007A5EF5" w:rsidRPr="007A5EF5" w:rsidRDefault="00442253" w:rsidP="007A5EF5">
      <w:pPr>
        <w:spacing w:after="0" w:line="240" w:lineRule="auto"/>
        <w:rPr>
          <w:rFonts w:ascii="Times New Roman" w:eastAsia="Calibri" w:hAnsi="Times New Roman" w:cs="Times New Roman"/>
          <w:sz w:val="26"/>
          <w:szCs w:val="26"/>
          <w:lang w:eastAsia="ru-RU"/>
        </w:rPr>
      </w:pPr>
      <w:hyperlink r:id="rId83" w:history="1">
        <w:r w:rsidR="007A5EF5" w:rsidRPr="007A5EF5">
          <w:rPr>
            <w:rFonts w:ascii="Times New Roman" w:eastAsia="Calibri" w:hAnsi="Times New Roman" w:cs="Times New Roman"/>
            <w:color w:val="0000FF"/>
            <w:sz w:val="26"/>
            <w:szCs w:val="26"/>
            <w:u w:val="single"/>
            <w:lang w:eastAsia="ru-RU"/>
          </w:rPr>
          <w:t>https://www.instagram.com/p/DCEgV40g3tp/?img_index=2</w:t>
        </w:r>
      </w:hyperlink>
    </w:p>
    <w:p w:rsidR="007A5EF5" w:rsidRPr="007A5EF5" w:rsidRDefault="00442253" w:rsidP="007A5EF5">
      <w:pPr>
        <w:spacing w:after="0" w:line="240" w:lineRule="auto"/>
        <w:rPr>
          <w:rFonts w:ascii="Times New Roman" w:eastAsia="Times New Roman" w:hAnsi="Times New Roman" w:cs="Times New Roman"/>
          <w:sz w:val="26"/>
          <w:szCs w:val="26"/>
          <w:lang w:eastAsia="ru-RU"/>
        </w:rPr>
      </w:pPr>
      <w:hyperlink r:id="rId84" w:history="1">
        <w:r w:rsidR="007A5EF5" w:rsidRPr="007A5EF5">
          <w:rPr>
            <w:rFonts w:ascii="Times New Roman" w:eastAsia="Times New Roman" w:hAnsi="Times New Roman" w:cs="Times New Roman"/>
            <w:color w:val="0000FF"/>
            <w:sz w:val="26"/>
            <w:szCs w:val="26"/>
            <w:u w:val="single"/>
            <w:lang w:eastAsia="ru-RU"/>
          </w:rPr>
          <w:t>https://www.instagram.com/p/DDY4PWMNfyv/?img_index=2</w:t>
        </w:r>
      </w:hyperlink>
    </w:p>
    <w:p w:rsidR="007A5EF5" w:rsidRPr="007A5EF5" w:rsidRDefault="007A5EF5" w:rsidP="007A5EF5">
      <w:pPr>
        <w:spacing w:after="0" w:line="240" w:lineRule="auto"/>
        <w:rPr>
          <w:rFonts w:ascii="Times New Roman" w:eastAsia="Times New Roman" w:hAnsi="Times New Roman" w:cs="Times New Roman"/>
          <w:sz w:val="26"/>
          <w:szCs w:val="26"/>
          <w:lang w:eastAsia="ru-RU"/>
        </w:rPr>
      </w:pPr>
    </w:p>
    <w:p w:rsidR="007A5EF5" w:rsidRPr="007A5EF5" w:rsidRDefault="007A5EF5" w:rsidP="007A5EF5">
      <w:pPr>
        <w:spacing w:after="0" w:line="240" w:lineRule="auto"/>
        <w:jc w:val="both"/>
        <w:rPr>
          <w:rFonts w:ascii="Times New Roman" w:eastAsia="Times New Roman" w:hAnsi="Times New Roman" w:cs="Times New Roman"/>
          <w:sz w:val="26"/>
          <w:szCs w:val="26"/>
          <w:lang w:eastAsia="ru-RU"/>
        </w:rPr>
      </w:pPr>
      <w:r w:rsidRPr="007A5EF5">
        <w:rPr>
          <w:rFonts w:ascii="Times New Roman" w:eastAsia="Times New Roman" w:hAnsi="Times New Roman" w:cs="Times New Roman"/>
          <w:sz w:val="26"/>
          <w:szCs w:val="26"/>
          <w:lang w:eastAsia="ru-RU"/>
        </w:rPr>
        <w:t xml:space="preserve">  </w:t>
      </w:r>
      <w:r w:rsidRPr="007A5EF5">
        <w:rPr>
          <w:rFonts w:ascii="Times New Roman" w:eastAsia="Times New Roman" w:hAnsi="Times New Roman" w:cs="Times New Roman"/>
          <w:sz w:val="26"/>
          <w:szCs w:val="26"/>
          <w:lang w:eastAsia="ru-RU"/>
        </w:rPr>
        <w:tab/>
        <w:t>Для создания благоприятных условий по воспитанию гражданской ответственности и повышения эффективности патриотического воспитания в школе для обучающихся 10-11 классов еженедельно проводятся уроки по военно-начальной подготовке.</w:t>
      </w:r>
    </w:p>
    <w:p w:rsidR="007A5EF5" w:rsidRPr="007A5EF5" w:rsidRDefault="007A5EF5" w:rsidP="007A5EF5">
      <w:pPr>
        <w:spacing w:after="0" w:line="240" w:lineRule="auto"/>
        <w:jc w:val="both"/>
        <w:rPr>
          <w:rFonts w:ascii="Times New Roman" w:eastAsia="Times New Roman" w:hAnsi="Times New Roman" w:cs="Times New Roman"/>
          <w:sz w:val="26"/>
          <w:szCs w:val="26"/>
          <w:lang w:eastAsia="ru-RU"/>
        </w:rPr>
      </w:pPr>
      <w:r w:rsidRPr="007A5EF5">
        <w:rPr>
          <w:rFonts w:ascii="Times New Roman" w:eastAsia="Times New Roman" w:hAnsi="Times New Roman" w:cs="Times New Roman"/>
          <w:sz w:val="26"/>
          <w:szCs w:val="26"/>
          <w:lang w:eastAsia="ru-RU"/>
        </w:rPr>
        <w:t xml:space="preserve">   </w:t>
      </w:r>
      <w:r w:rsidRPr="007A5EF5">
        <w:rPr>
          <w:rFonts w:ascii="Times New Roman" w:eastAsia="Times New Roman" w:hAnsi="Times New Roman" w:cs="Times New Roman"/>
          <w:sz w:val="26"/>
          <w:szCs w:val="26"/>
          <w:lang w:eastAsia="ru-RU"/>
        </w:rPr>
        <w:tab/>
        <w:t>В начале учебного года директором школы были изданы приказы о начале учебного года по НВиТП, создании взводов и назначении командиров, а также о создании методической комиссии по НВиТП, физической культуре и медико-санитарной подготовке и возложении на преподавателя-организатора НВП ответственности за хранение имущества.</w:t>
      </w:r>
    </w:p>
    <w:p w:rsidR="007A5EF5" w:rsidRPr="007A5EF5" w:rsidRDefault="007A5EF5" w:rsidP="007A5EF5">
      <w:pPr>
        <w:spacing w:after="0" w:line="240" w:lineRule="auto"/>
        <w:jc w:val="both"/>
        <w:rPr>
          <w:rFonts w:ascii="Times New Roman" w:eastAsia="Times New Roman" w:hAnsi="Times New Roman" w:cs="Times New Roman"/>
          <w:sz w:val="26"/>
          <w:szCs w:val="26"/>
          <w:lang w:eastAsia="ru-RU"/>
        </w:rPr>
      </w:pPr>
      <w:r w:rsidRPr="007A5EF5">
        <w:rPr>
          <w:rFonts w:ascii="Times New Roman" w:eastAsia="Times New Roman" w:hAnsi="Times New Roman" w:cs="Times New Roman"/>
          <w:sz w:val="26"/>
          <w:szCs w:val="26"/>
          <w:lang w:eastAsia="ru-RU"/>
        </w:rPr>
        <w:lastRenderedPageBreak/>
        <w:t xml:space="preserve">  </w:t>
      </w:r>
      <w:r w:rsidRPr="007A5EF5">
        <w:rPr>
          <w:rFonts w:ascii="Times New Roman" w:eastAsia="Times New Roman" w:hAnsi="Times New Roman" w:cs="Times New Roman"/>
          <w:sz w:val="26"/>
          <w:szCs w:val="26"/>
          <w:lang w:eastAsia="ru-RU"/>
        </w:rPr>
        <w:tab/>
        <w:t xml:space="preserve">Преподавателем-организатором НВиТП разработаны личный план работы, план работы методической комиссии по НВиТП, физической культуре и медико-санитарной подготовке, понедельные планы прохождения разделов НВиТП, календарные планы, план работы военно-патриотических кружка «Меткий стрелок».        </w:t>
      </w:r>
    </w:p>
    <w:p w:rsidR="007A5EF5" w:rsidRPr="007A5EF5" w:rsidRDefault="007A5EF5" w:rsidP="007A5EF5">
      <w:pPr>
        <w:spacing w:after="0" w:line="240" w:lineRule="auto"/>
        <w:jc w:val="both"/>
        <w:rPr>
          <w:rFonts w:ascii="Times New Roman" w:eastAsia="Times New Roman" w:hAnsi="Times New Roman" w:cs="Times New Roman"/>
          <w:sz w:val="26"/>
          <w:szCs w:val="26"/>
          <w:lang w:eastAsia="ru-RU"/>
        </w:rPr>
      </w:pPr>
      <w:r w:rsidRPr="007A5EF5">
        <w:rPr>
          <w:rFonts w:ascii="Times New Roman" w:eastAsia="Times New Roman" w:hAnsi="Times New Roman" w:cs="Times New Roman"/>
          <w:sz w:val="26"/>
          <w:szCs w:val="26"/>
          <w:lang w:eastAsia="ru-RU"/>
        </w:rPr>
        <w:t xml:space="preserve">   </w:t>
      </w:r>
      <w:r w:rsidRPr="007A5EF5">
        <w:rPr>
          <w:rFonts w:ascii="Times New Roman" w:eastAsia="Times New Roman" w:hAnsi="Times New Roman" w:cs="Times New Roman"/>
          <w:sz w:val="26"/>
          <w:szCs w:val="26"/>
          <w:lang w:eastAsia="ru-RU"/>
        </w:rPr>
        <w:tab/>
        <w:t>Согласно общешкольного плана военно-патриотического воспитания, в учебном году проведены следующие мероприятия:</w:t>
      </w:r>
    </w:p>
    <w:p w:rsidR="007A5EF5" w:rsidRPr="007A5EF5" w:rsidRDefault="007A5EF5" w:rsidP="007A5EF5">
      <w:pPr>
        <w:spacing w:after="0" w:line="240" w:lineRule="auto"/>
        <w:jc w:val="both"/>
        <w:rPr>
          <w:rFonts w:ascii="Times New Roman" w:eastAsia="Times New Roman" w:hAnsi="Times New Roman" w:cs="Times New Roman"/>
          <w:sz w:val="26"/>
          <w:szCs w:val="26"/>
          <w:lang w:eastAsia="ru-RU"/>
        </w:rPr>
      </w:pPr>
      <w:r w:rsidRPr="007A5EF5">
        <w:rPr>
          <w:rFonts w:ascii="Times New Roman" w:eastAsia="Times New Roman" w:hAnsi="Times New Roman" w:cs="Times New Roman"/>
          <w:sz w:val="26"/>
          <w:szCs w:val="26"/>
          <w:lang w:eastAsia="ru-RU"/>
        </w:rPr>
        <w:t>- Торжественная линейка, посвященная 1 сентября (знаменная группа);</w:t>
      </w:r>
    </w:p>
    <w:p w:rsidR="007A5EF5" w:rsidRPr="007A5EF5" w:rsidRDefault="007A5EF5" w:rsidP="007A5EF5">
      <w:pPr>
        <w:spacing w:after="0" w:line="240" w:lineRule="auto"/>
        <w:jc w:val="both"/>
        <w:rPr>
          <w:rFonts w:ascii="Times New Roman" w:eastAsia="Times New Roman" w:hAnsi="Times New Roman" w:cs="Times New Roman"/>
          <w:sz w:val="26"/>
          <w:szCs w:val="26"/>
          <w:lang w:eastAsia="ru-RU"/>
        </w:rPr>
      </w:pPr>
      <w:r w:rsidRPr="007A5EF5">
        <w:rPr>
          <w:rFonts w:ascii="Times New Roman" w:eastAsia="Times New Roman" w:hAnsi="Times New Roman" w:cs="Times New Roman"/>
          <w:sz w:val="26"/>
          <w:szCs w:val="26"/>
          <w:lang w:eastAsia="ru-RU"/>
        </w:rPr>
        <w:t>- Турнир по сборке и разборке АК, 8-10 классы;</w:t>
      </w:r>
    </w:p>
    <w:p w:rsidR="007A5EF5" w:rsidRPr="007A5EF5" w:rsidRDefault="007A5EF5" w:rsidP="007A5EF5">
      <w:pPr>
        <w:spacing w:after="0" w:line="240" w:lineRule="auto"/>
        <w:jc w:val="both"/>
        <w:rPr>
          <w:rFonts w:ascii="Times New Roman" w:eastAsia="Times New Roman" w:hAnsi="Times New Roman" w:cs="Times New Roman"/>
          <w:sz w:val="26"/>
          <w:szCs w:val="26"/>
          <w:lang w:eastAsia="ru-RU"/>
        </w:rPr>
      </w:pPr>
      <w:r w:rsidRPr="007A5EF5">
        <w:rPr>
          <w:rFonts w:ascii="Times New Roman" w:eastAsia="Times New Roman" w:hAnsi="Times New Roman" w:cs="Times New Roman"/>
          <w:sz w:val="26"/>
          <w:szCs w:val="26"/>
          <w:lang w:eastAsia="ru-RU"/>
        </w:rPr>
        <w:t>- Военно – спортивная эстафета, посвященная Дню вывода Советских   войск из Афганистана, 8 – 10 классы;</w:t>
      </w:r>
    </w:p>
    <w:p w:rsidR="007A5EF5" w:rsidRPr="007A5EF5" w:rsidRDefault="007A5EF5" w:rsidP="007A5EF5">
      <w:pPr>
        <w:spacing w:after="0" w:line="240" w:lineRule="auto"/>
        <w:jc w:val="both"/>
        <w:rPr>
          <w:rFonts w:ascii="Times New Roman" w:eastAsia="Times New Roman" w:hAnsi="Times New Roman" w:cs="Times New Roman"/>
          <w:color w:val="000000"/>
          <w:sz w:val="26"/>
          <w:szCs w:val="26"/>
          <w:shd w:val="clear" w:color="auto" w:fill="FFFFFF"/>
          <w:lang w:eastAsia="ru-RU"/>
        </w:rPr>
      </w:pPr>
      <w:r w:rsidRPr="007A5EF5">
        <w:rPr>
          <w:rFonts w:ascii="Times New Roman" w:eastAsia="Times New Roman" w:hAnsi="Times New Roman" w:cs="Times New Roman"/>
          <w:sz w:val="26"/>
          <w:szCs w:val="26"/>
          <w:lang w:eastAsia="ru-RU"/>
        </w:rPr>
        <w:t xml:space="preserve">- </w:t>
      </w:r>
      <w:r w:rsidRPr="007A5EF5">
        <w:rPr>
          <w:rFonts w:ascii="Times New Roman" w:eastAsia="Times New Roman" w:hAnsi="Times New Roman" w:cs="Times New Roman"/>
          <w:color w:val="000000"/>
          <w:sz w:val="26"/>
          <w:szCs w:val="26"/>
          <w:shd w:val="clear" w:color="auto" w:fill="FFFFFF"/>
          <w:lang w:eastAsia="ru-RU"/>
        </w:rPr>
        <w:t>Уроки мужества и классные часы «Афганистан — живая память».</w:t>
      </w:r>
    </w:p>
    <w:p w:rsidR="007A5EF5" w:rsidRPr="007A5EF5" w:rsidRDefault="007A5EF5" w:rsidP="007A5EF5">
      <w:pPr>
        <w:spacing w:after="0" w:line="240" w:lineRule="auto"/>
        <w:jc w:val="both"/>
        <w:rPr>
          <w:rFonts w:ascii="Times New Roman" w:eastAsia="Times New Roman" w:hAnsi="Times New Roman" w:cs="Times New Roman"/>
          <w:sz w:val="26"/>
          <w:szCs w:val="26"/>
          <w:shd w:val="clear" w:color="auto" w:fill="FFFFFF"/>
          <w:lang w:eastAsia="ru-RU"/>
        </w:rPr>
      </w:pPr>
      <w:r w:rsidRPr="007A5EF5">
        <w:rPr>
          <w:rFonts w:ascii="Times New Roman" w:eastAsia="Times New Roman" w:hAnsi="Times New Roman" w:cs="Times New Roman"/>
          <w:sz w:val="26"/>
          <w:szCs w:val="26"/>
          <w:lang w:eastAsia="ru-RU"/>
        </w:rPr>
        <w:t xml:space="preserve">- </w:t>
      </w:r>
      <w:r w:rsidRPr="007A5EF5">
        <w:rPr>
          <w:rFonts w:ascii="Times New Roman" w:eastAsia="Times New Roman" w:hAnsi="Times New Roman" w:cs="Times New Roman"/>
          <w:sz w:val="26"/>
          <w:szCs w:val="26"/>
          <w:shd w:val="clear" w:color="auto" w:fill="FFFFFF"/>
          <w:lang w:eastAsia="ru-RU"/>
        </w:rPr>
        <w:t>Военно-спортивный квест среди команд 9-11 классов приуроченный 80 летию со Дня Победы в ВОВ.</w:t>
      </w:r>
    </w:p>
    <w:p w:rsidR="007A5EF5" w:rsidRPr="007A5EF5" w:rsidRDefault="007A5EF5" w:rsidP="007A5EF5">
      <w:pPr>
        <w:spacing w:after="0" w:line="240" w:lineRule="auto"/>
        <w:jc w:val="both"/>
        <w:rPr>
          <w:rFonts w:ascii="Times New Roman" w:eastAsia="Times New Roman" w:hAnsi="Times New Roman" w:cs="Times New Roman"/>
          <w:sz w:val="26"/>
          <w:szCs w:val="26"/>
          <w:shd w:val="clear" w:color="auto" w:fill="FFFFFF"/>
          <w:lang w:eastAsia="ru-RU"/>
        </w:rPr>
      </w:pPr>
      <w:r w:rsidRPr="007A5EF5">
        <w:rPr>
          <w:rFonts w:ascii="Times New Roman" w:eastAsia="Times New Roman" w:hAnsi="Times New Roman" w:cs="Times New Roman"/>
          <w:sz w:val="26"/>
          <w:szCs w:val="26"/>
          <w:shd w:val="clear" w:color="auto" w:fill="FFFFFF"/>
          <w:lang w:eastAsia="ru-RU"/>
        </w:rPr>
        <w:t>- Фестиваль военно-патриотической песни «Песни великого подвига»</w:t>
      </w:r>
    </w:p>
    <w:p w:rsidR="007A5EF5" w:rsidRPr="007A5EF5" w:rsidRDefault="007A5EF5" w:rsidP="007A5EF5">
      <w:pPr>
        <w:spacing w:after="0" w:line="240" w:lineRule="auto"/>
        <w:jc w:val="both"/>
        <w:rPr>
          <w:rFonts w:ascii="Times New Roman" w:eastAsia="Times New Roman" w:hAnsi="Times New Roman" w:cs="Times New Roman"/>
          <w:sz w:val="26"/>
          <w:szCs w:val="26"/>
          <w:lang w:eastAsia="ru-RU"/>
        </w:rPr>
      </w:pPr>
      <w:r w:rsidRPr="007A5EF5">
        <w:rPr>
          <w:rFonts w:ascii="Times New Roman" w:eastAsia="Times New Roman" w:hAnsi="Times New Roman" w:cs="Times New Roman"/>
          <w:sz w:val="26"/>
          <w:szCs w:val="26"/>
          <w:shd w:val="clear" w:color="auto" w:fill="FFFFFF"/>
          <w:lang w:eastAsia="ru-RU"/>
        </w:rPr>
        <w:t xml:space="preserve">- </w:t>
      </w:r>
      <w:r w:rsidRPr="007A5EF5">
        <w:rPr>
          <w:rFonts w:ascii="Times New Roman" w:eastAsia="Times New Roman" w:hAnsi="Times New Roman" w:cs="Times New Roman"/>
          <w:color w:val="000000"/>
          <w:sz w:val="26"/>
          <w:szCs w:val="26"/>
          <w:shd w:val="clear" w:color="auto" w:fill="FFFFFF"/>
          <w:lang w:eastAsia="ru-RU"/>
        </w:rPr>
        <w:t>участие в Республиканской молодежной акции «Әскердегі сарбазға хат»!</w:t>
      </w:r>
    </w:p>
    <w:p w:rsidR="007A5EF5" w:rsidRPr="007A5EF5" w:rsidRDefault="007A5EF5" w:rsidP="007A5EF5">
      <w:pPr>
        <w:spacing w:after="0" w:line="240" w:lineRule="auto"/>
        <w:jc w:val="both"/>
        <w:rPr>
          <w:rFonts w:ascii="Times New Roman" w:eastAsia="Times New Roman" w:hAnsi="Times New Roman" w:cs="Times New Roman"/>
          <w:sz w:val="26"/>
          <w:szCs w:val="26"/>
          <w:lang w:eastAsia="ru-RU"/>
        </w:rPr>
      </w:pPr>
      <w:r w:rsidRPr="007A5EF5">
        <w:rPr>
          <w:rFonts w:ascii="Times New Roman" w:eastAsia="Times New Roman" w:hAnsi="Times New Roman" w:cs="Times New Roman"/>
          <w:sz w:val="26"/>
          <w:szCs w:val="26"/>
          <w:lang w:eastAsia="ru-RU"/>
        </w:rPr>
        <w:t xml:space="preserve">    15 февраля 2025 года в школе в честь памятной даты, 35-ой годовщины вывода советских войск из Афганистана, была проведена встреча с ветеранами афганской войны «Афганистан – боль души моей». Данное мероприятие было подготовлено и проведено заведующей школьной библиотекой Сагнаевой С.Н. и творческой группой. Целью мероприятия было ознакомление учащихся с трагической Афганской войной, воспитание мужества, патриотизма, уважения к ветеранам, исполнявшим свой воинский долг на благо Отечества. В мероприятии приняли участие обучающиеся 7-11 классов. Ребятам были представлены исторические и документальные материалы и фотоматериалы об участниках тех памятных событий. Так же прозвучали записи песен и стихов, посвященные солдатам, прошедшим «Афган». Обучающиеся познакомились с главным оружием солдат, воевавших в Афганистане – автоматом Калашникова и наградами воинов-интернационалистов – Орденом Красной звезды и медалями. В завершении мероприятия, ребята почтили минутой молчания всех тех, кто не вернулся из боевых действий, выполняя свой интернациональный долг в  Демократической Республике Афганистан. На урок были приглашены воины-интернационалисты. По окончании мероприятия ребята сказали слова благодарности и вручили цветы ветеранам.</w:t>
      </w:r>
    </w:p>
    <w:p w:rsidR="007A5EF5" w:rsidRPr="007A5EF5" w:rsidRDefault="00442253" w:rsidP="007A5EF5">
      <w:pPr>
        <w:spacing w:after="0" w:line="240" w:lineRule="auto"/>
        <w:jc w:val="both"/>
        <w:rPr>
          <w:rFonts w:ascii="Times New Roman" w:eastAsia="Times New Roman" w:hAnsi="Times New Roman" w:cs="Times New Roman"/>
          <w:sz w:val="26"/>
          <w:szCs w:val="26"/>
          <w:lang w:eastAsia="ru-RU"/>
        </w:rPr>
      </w:pPr>
      <w:hyperlink r:id="rId85" w:history="1">
        <w:r w:rsidR="007A5EF5" w:rsidRPr="007A5EF5">
          <w:rPr>
            <w:rFonts w:ascii="Times New Roman" w:eastAsia="Times New Roman" w:hAnsi="Times New Roman" w:cs="Times New Roman"/>
            <w:color w:val="0000FF"/>
            <w:sz w:val="26"/>
            <w:szCs w:val="26"/>
            <w:u w:val="single"/>
            <w:lang w:eastAsia="ru-RU"/>
          </w:rPr>
          <w:t>https://www.instagram.com/p/DGDWI8hAXrc/?img_index=2</w:t>
        </w:r>
      </w:hyperlink>
    </w:p>
    <w:p w:rsidR="007A5EF5" w:rsidRPr="007A5EF5" w:rsidRDefault="00442253" w:rsidP="007A5EF5">
      <w:pPr>
        <w:spacing w:after="0" w:line="240" w:lineRule="auto"/>
        <w:jc w:val="both"/>
        <w:rPr>
          <w:rFonts w:ascii="Times New Roman" w:eastAsia="Times New Roman" w:hAnsi="Times New Roman" w:cs="Times New Roman"/>
          <w:sz w:val="26"/>
          <w:szCs w:val="26"/>
          <w:lang w:eastAsia="ru-RU"/>
        </w:rPr>
      </w:pPr>
      <w:hyperlink r:id="rId86" w:history="1">
        <w:r w:rsidR="007A5EF5" w:rsidRPr="007A5EF5">
          <w:rPr>
            <w:rFonts w:ascii="Times New Roman" w:eastAsia="Times New Roman" w:hAnsi="Times New Roman" w:cs="Times New Roman"/>
            <w:color w:val="0000FF"/>
            <w:sz w:val="26"/>
            <w:szCs w:val="26"/>
            <w:u w:val="single"/>
            <w:lang w:eastAsia="ru-RU"/>
          </w:rPr>
          <w:t>https://www.instagram.com/p/DGDWI8hAXrc/?img_index=8</w:t>
        </w:r>
      </w:hyperlink>
    </w:p>
    <w:p w:rsidR="007A5EF5" w:rsidRPr="007A5EF5" w:rsidRDefault="00442253" w:rsidP="007A5EF5">
      <w:pPr>
        <w:spacing w:after="0" w:line="240" w:lineRule="auto"/>
        <w:jc w:val="both"/>
        <w:rPr>
          <w:rFonts w:ascii="Times New Roman" w:eastAsia="Times New Roman" w:hAnsi="Times New Roman" w:cs="Times New Roman"/>
          <w:sz w:val="26"/>
          <w:szCs w:val="26"/>
          <w:lang w:eastAsia="ru-RU"/>
        </w:rPr>
      </w:pPr>
      <w:hyperlink r:id="rId87" w:history="1">
        <w:r w:rsidR="007A5EF5" w:rsidRPr="007A5EF5">
          <w:rPr>
            <w:rFonts w:ascii="Times New Roman" w:eastAsia="Times New Roman" w:hAnsi="Times New Roman" w:cs="Times New Roman"/>
            <w:color w:val="0000FF"/>
            <w:sz w:val="26"/>
            <w:szCs w:val="26"/>
            <w:u w:val="single"/>
            <w:lang w:eastAsia="ru-RU"/>
          </w:rPr>
          <w:t>https://www.instagram.com/p/DI0rYy4gA91/?img_index=1</w:t>
        </w:r>
      </w:hyperlink>
    </w:p>
    <w:p w:rsidR="007A5EF5" w:rsidRPr="007A5EF5" w:rsidRDefault="00442253" w:rsidP="007A5EF5">
      <w:pPr>
        <w:spacing w:after="0" w:line="240" w:lineRule="auto"/>
        <w:jc w:val="both"/>
        <w:rPr>
          <w:rFonts w:ascii="Times New Roman" w:eastAsia="Times New Roman" w:hAnsi="Times New Roman" w:cs="Times New Roman"/>
          <w:sz w:val="26"/>
          <w:szCs w:val="26"/>
          <w:lang w:eastAsia="ru-RU"/>
        </w:rPr>
      </w:pPr>
      <w:hyperlink r:id="rId88" w:history="1">
        <w:r w:rsidR="007A5EF5" w:rsidRPr="007A5EF5">
          <w:rPr>
            <w:rFonts w:ascii="Times New Roman" w:eastAsia="Times New Roman" w:hAnsi="Times New Roman" w:cs="Times New Roman"/>
            <w:color w:val="0000FF"/>
            <w:sz w:val="26"/>
            <w:szCs w:val="26"/>
            <w:u w:val="single"/>
            <w:lang w:eastAsia="ru-RU"/>
          </w:rPr>
          <w:t>https://www.instagram.com/p/DIv1xodg040/?img_index=3</w:t>
        </w:r>
      </w:hyperlink>
    </w:p>
    <w:p w:rsidR="007A5EF5" w:rsidRPr="007A5EF5" w:rsidRDefault="00442253" w:rsidP="007A5EF5">
      <w:pPr>
        <w:spacing w:after="0" w:line="240" w:lineRule="auto"/>
        <w:jc w:val="both"/>
        <w:rPr>
          <w:rFonts w:ascii="Times New Roman" w:eastAsia="Times New Roman" w:hAnsi="Times New Roman" w:cs="Times New Roman"/>
          <w:sz w:val="26"/>
          <w:szCs w:val="26"/>
          <w:lang w:eastAsia="ru-RU"/>
        </w:rPr>
      </w:pPr>
      <w:hyperlink r:id="rId89" w:history="1">
        <w:r w:rsidR="007A5EF5" w:rsidRPr="007A5EF5">
          <w:rPr>
            <w:rFonts w:ascii="Times New Roman" w:eastAsia="Times New Roman" w:hAnsi="Times New Roman" w:cs="Times New Roman"/>
            <w:color w:val="0000FF"/>
            <w:sz w:val="26"/>
            <w:szCs w:val="26"/>
            <w:u w:val="single"/>
            <w:lang w:eastAsia="ru-RU"/>
          </w:rPr>
          <w:t>https://www.instagram.com/p/DJZe2MCtsHl/?img_index=1</w:t>
        </w:r>
      </w:hyperlink>
    </w:p>
    <w:p w:rsidR="007A5EF5" w:rsidRPr="007A5EF5" w:rsidRDefault="00442253" w:rsidP="007A5EF5">
      <w:pPr>
        <w:spacing w:after="0" w:line="240" w:lineRule="auto"/>
        <w:jc w:val="both"/>
        <w:rPr>
          <w:rFonts w:ascii="Times New Roman" w:eastAsia="Times New Roman" w:hAnsi="Times New Roman" w:cs="Times New Roman"/>
          <w:sz w:val="26"/>
          <w:szCs w:val="26"/>
          <w:lang w:eastAsia="ru-RU"/>
        </w:rPr>
      </w:pPr>
      <w:hyperlink r:id="rId90" w:history="1">
        <w:r w:rsidR="007A5EF5" w:rsidRPr="007A5EF5">
          <w:rPr>
            <w:rFonts w:ascii="Times New Roman" w:eastAsia="Times New Roman" w:hAnsi="Times New Roman" w:cs="Times New Roman"/>
            <w:color w:val="0000FF"/>
            <w:sz w:val="26"/>
            <w:szCs w:val="26"/>
            <w:u w:val="single"/>
            <w:lang w:eastAsia="ru-RU"/>
          </w:rPr>
          <w:t>https://www.instagram.com/p/DJUAdErNq-y/?img_index=2</w:t>
        </w:r>
      </w:hyperlink>
    </w:p>
    <w:p w:rsidR="007A5EF5" w:rsidRPr="007A5EF5" w:rsidRDefault="00442253" w:rsidP="007A5EF5">
      <w:pPr>
        <w:spacing w:after="0" w:line="240" w:lineRule="auto"/>
        <w:jc w:val="both"/>
        <w:rPr>
          <w:rFonts w:ascii="Times New Roman" w:eastAsia="Times New Roman" w:hAnsi="Times New Roman" w:cs="Times New Roman"/>
          <w:sz w:val="26"/>
          <w:szCs w:val="26"/>
          <w:lang w:eastAsia="ru-RU"/>
        </w:rPr>
      </w:pPr>
      <w:hyperlink r:id="rId91" w:history="1">
        <w:r w:rsidR="007A5EF5" w:rsidRPr="007A5EF5">
          <w:rPr>
            <w:rFonts w:ascii="Times New Roman" w:eastAsia="Times New Roman" w:hAnsi="Times New Roman" w:cs="Times New Roman"/>
            <w:color w:val="0000FF"/>
            <w:sz w:val="26"/>
            <w:szCs w:val="26"/>
            <w:u w:val="single"/>
            <w:lang w:eastAsia="ru-RU"/>
          </w:rPr>
          <w:t>https://www.instagram.com/p/DITTqCNA5z8/?img_index=3</w:t>
        </w:r>
      </w:hyperlink>
    </w:p>
    <w:p w:rsidR="007A5EF5" w:rsidRPr="007A5EF5" w:rsidRDefault="007A5EF5" w:rsidP="007A5EF5">
      <w:pPr>
        <w:spacing w:after="0" w:line="240" w:lineRule="auto"/>
        <w:jc w:val="both"/>
        <w:rPr>
          <w:rFonts w:ascii="Times New Roman" w:eastAsia="Times New Roman" w:hAnsi="Times New Roman" w:cs="Times New Roman"/>
          <w:sz w:val="26"/>
          <w:szCs w:val="26"/>
          <w:lang w:eastAsia="ru-RU"/>
        </w:rPr>
      </w:pPr>
    </w:p>
    <w:p w:rsidR="007A5EF5" w:rsidRPr="007A5EF5" w:rsidRDefault="007A5EF5" w:rsidP="007A5EF5">
      <w:pPr>
        <w:spacing w:after="0" w:line="240" w:lineRule="auto"/>
        <w:jc w:val="both"/>
        <w:rPr>
          <w:rFonts w:ascii="Times New Roman" w:eastAsia="Times New Roman" w:hAnsi="Times New Roman" w:cs="Times New Roman"/>
          <w:sz w:val="26"/>
          <w:szCs w:val="26"/>
          <w:lang w:eastAsia="ru-RU"/>
        </w:rPr>
      </w:pPr>
      <w:r w:rsidRPr="007A5EF5">
        <w:rPr>
          <w:rFonts w:ascii="Times New Roman" w:eastAsia="Times New Roman" w:hAnsi="Times New Roman" w:cs="Times New Roman"/>
          <w:sz w:val="26"/>
          <w:szCs w:val="26"/>
          <w:lang w:eastAsia="ru-RU"/>
        </w:rPr>
        <w:t xml:space="preserve">    </w:t>
      </w:r>
      <w:r w:rsidRPr="007A5EF5">
        <w:rPr>
          <w:rFonts w:ascii="Times New Roman" w:eastAsia="Times New Roman" w:hAnsi="Times New Roman" w:cs="Times New Roman"/>
          <w:sz w:val="26"/>
          <w:szCs w:val="26"/>
          <w:lang w:eastAsia="ru-RU"/>
        </w:rPr>
        <w:tab/>
        <w:t xml:space="preserve">Во Всемирный день гражданской защиты 1 марта 2025 года в рамках проведения месячника гражданской обороны, пожарной безопасности, привентивных противопаводковых мероприятий в гимназии была проведена тренировка по гражданской обороне и медико-санитарной подготовке с учащимися 9-10 классов. Цель данной тренировки: отработка навыков использования средств индивидуальной защиты органов дыхания и кожи, оказание первой медицинской помощи при ранениях и травмах. Преподаватель-организатор начальной военной подготовки познакомил учащихся с общевойсковым защитным комплектом (ОЗК), </w:t>
      </w:r>
      <w:r w:rsidRPr="007A5EF5">
        <w:rPr>
          <w:rFonts w:ascii="Times New Roman" w:eastAsia="Times New Roman" w:hAnsi="Times New Roman" w:cs="Times New Roman"/>
          <w:sz w:val="26"/>
          <w:szCs w:val="26"/>
          <w:lang w:eastAsia="ru-RU"/>
        </w:rPr>
        <w:lastRenderedPageBreak/>
        <w:t>его назначением, характеристиками и правилами использования; автоматом Калашникова, его назначением, характеристиками, порядком неполной разборки и сборки, с правилами наложения жгута и перевязками на различные части тела (голову, руки, ноги) при травмах и переломах, полученных в результате военных, природных и техногенных катастроф. Учащиеся самостоятельно на практике смогли одеть ОЗК и сделать перевязки своим одноклассникам.</w:t>
      </w:r>
    </w:p>
    <w:p w:rsidR="007A5EF5" w:rsidRPr="007A5EF5" w:rsidRDefault="007A5EF5" w:rsidP="007A5EF5">
      <w:pPr>
        <w:spacing w:after="0" w:line="240" w:lineRule="auto"/>
        <w:jc w:val="both"/>
        <w:rPr>
          <w:rFonts w:ascii="Times New Roman" w:eastAsia="Times New Roman" w:hAnsi="Times New Roman" w:cs="Times New Roman"/>
          <w:sz w:val="26"/>
          <w:szCs w:val="26"/>
          <w:lang w:eastAsia="ru-RU"/>
        </w:rPr>
      </w:pPr>
      <w:r w:rsidRPr="007A5EF5">
        <w:rPr>
          <w:rFonts w:ascii="Times New Roman" w:eastAsia="Times New Roman" w:hAnsi="Times New Roman" w:cs="Times New Roman"/>
          <w:sz w:val="26"/>
          <w:szCs w:val="26"/>
          <w:lang w:eastAsia="ru-RU"/>
        </w:rPr>
        <w:t xml:space="preserve">   В период с 20.04.25. по 10.05.25 г. в школе проводился месячник по военно-патриотическому воспитанию «Патриот», посвященный 80-летию Победы в Великой Отечественной войне. Составлен план воспитательный мероприятий для обучающихся 1-11 класов.</w:t>
      </w:r>
    </w:p>
    <w:p w:rsidR="007A5EF5" w:rsidRPr="007A5EF5" w:rsidRDefault="007A5EF5" w:rsidP="007A5EF5">
      <w:pPr>
        <w:spacing w:after="0" w:line="240" w:lineRule="auto"/>
        <w:jc w:val="both"/>
        <w:rPr>
          <w:rFonts w:ascii="Times New Roman" w:eastAsia="Times New Roman" w:hAnsi="Times New Roman" w:cs="Times New Roman"/>
          <w:sz w:val="26"/>
          <w:szCs w:val="26"/>
          <w:lang w:eastAsia="ru-RU"/>
        </w:rPr>
      </w:pPr>
      <w:r w:rsidRPr="007A5EF5">
        <w:rPr>
          <w:rFonts w:ascii="Times New Roman" w:eastAsia="Times New Roman" w:hAnsi="Times New Roman" w:cs="Times New Roman"/>
          <w:sz w:val="26"/>
          <w:szCs w:val="26"/>
          <w:lang w:eastAsia="ru-RU"/>
        </w:rPr>
        <w:t xml:space="preserve"> С целью воспитания у подрастающего поколения любви к своей Родине, к родному краю, гордости за историю Отечества, уважения к законам государства, милосердию и толерантности разработан план проведения мероприятий по проведению месячника. В течение этого периода были задействованы все классные руководители, учитель истории, физической культуры и обучающиеся 1-11 классов. В рамках месячника были запланированы мероприятия духовно-нравственной, спортивно-игровой, патриотической направленности. Использовалось разнообразие форм проведения: классные часы, уроки мужества, творческие конкурсы, соревнования, выставки, фестиваль военно-патриотической  песни. </w:t>
      </w:r>
    </w:p>
    <w:p w:rsidR="007A5EF5" w:rsidRPr="007A5EF5" w:rsidRDefault="007A5EF5" w:rsidP="007A5EF5">
      <w:pPr>
        <w:spacing w:after="0" w:line="240" w:lineRule="auto"/>
        <w:jc w:val="both"/>
        <w:rPr>
          <w:rFonts w:ascii="Times New Roman" w:eastAsia="Times New Roman" w:hAnsi="Times New Roman" w:cs="Times New Roman"/>
          <w:sz w:val="26"/>
          <w:szCs w:val="26"/>
          <w:lang w:eastAsia="ru-RU"/>
        </w:rPr>
      </w:pPr>
      <w:r w:rsidRPr="007A5EF5">
        <w:rPr>
          <w:rFonts w:ascii="Times New Roman" w:eastAsia="Times New Roman" w:hAnsi="Times New Roman" w:cs="Times New Roman"/>
          <w:sz w:val="26"/>
          <w:szCs w:val="26"/>
          <w:lang w:eastAsia="ru-RU"/>
        </w:rPr>
        <w:t xml:space="preserve">   6 мая прошел Единый классный час, посвященный Дню Защитника Отечества и Дню Победы с 1 по 11 класс. Классные руководители и активы классов подготовили видеоролики, презентации, викторины о подвиге советского народа в годы Великой Отечественной войны. </w:t>
      </w:r>
    </w:p>
    <w:p w:rsidR="007A5EF5" w:rsidRPr="007A5EF5" w:rsidRDefault="007A5EF5" w:rsidP="007A5EF5">
      <w:pPr>
        <w:spacing w:after="0" w:line="240" w:lineRule="auto"/>
        <w:jc w:val="both"/>
        <w:rPr>
          <w:rFonts w:ascii="Times New Roman" w:eastAsia="Times New Roman" w:hAnsi="Times New Roman" w:cs="Times New Roman"/>
          <w:sz w:val="26"/>
          <w:szCs w:val="26"/>
          <w:lang w:eastAsia="ru-RU"/>
        </w:rPr>
      </w:pPr>
      <w:r w:rsidRPr="007A5EF5">
        <w:rPr>
          <w:rFonts w:ascii="Times New Roman" w:eastAsia="Times New Roman" w:hAnsi="Times New Roman" w:cs="Times New Roman"/>
          <w:b/>
          <w:sz w:val="26"/>
          <w:szCs w:val="26"/>
          <w:lang w:eastAsia="ru-RU"/>
        </w:rPr>
        <w:t>Вывод:</w:t>
      </w:r>
    </w:p>
    <w:p w:rsidR="007A5EF5" w:rsidRPr="007A5EF5" w:rsidRDefault="007A5EF5" w:rsidP="007A5EF5">
      <w:pPr>
        <w:spacing w:after="0" w:line="240" w:lineRule="auto"/>
        <w:jc w:val="both"/>
        <w:rPr>
          <w:rFonts w:ascii="Times New Roman" w:eastAsia="Times New Roman" w:hAnsi="Times New Roman" w:cs="Times New Roman"/>
          <w:sz w:val="26"/>
          <w:szCs w:val="26"/>
          <w:lang w:eastAsia="ru-RU"/>
        </w:rPr>
      </w:pPr>
      <w:r w:rsidRPr="007A5EF5">
        <w:rPr>
          <w:rFonts w:ascii="Times New Roman" w:eastAsia="Times New Roman" w:hAnsi="Times New Roman" w:cs="Times New Roman"/>
          <w:sz w:val="26"/>
          <w:szCs w:val="26"/>
          <w:lang w:eastAsia="ru-RU"/>
        </w:rPr>
        <w:t xml:space="preserve">- В школе создаются условия для развития  духовно-нравственных ценностей и практической ориентации обучающихся; </w:t>
      </w:r>
    </w:p>
    <w:p w:rsidR="007A5EF5" w:rsidRPr="007A5EF5" w:rsidRDefault="007A5EF5" w:rsidP="007A5EF5">
      <w:pPr>
        <w:spacing w:after="0" w:line="240" w:lineRule="auto"/>
        <w:jc w:val="both"/>
        <w:rPr>
          <w:rFonts w:ascii="Times New Roman" w:eastAsia="Times New Roman" w:hAnsi="Times New Roman" w:cs="Times New Roman"/>
          <w:sz w:val="26"/>
          <w:szCs w:val="26"/>
          <w:lang w:eastAsia="ru-RU"/>
        </w:rPr>
      </w:pPr>
      <w:r w:rsidRPr="007A5EF5">
        <w:rPr>
          <w:rFonts w:ascii="Times New Roman" w:eastAsia="Times New Roman" w:hAnsi="Times New Roman" w:cs="Times New Roman"/>
          <w:sz w:val="26"/>
          <w:szCs w:val="26"/>
          <w:lang w:eastAsia="ru-RU"/>
        </w:rPr>
        <w:t>- Формирование патриотических чувств и гражданственности осуществляется в урочное и внеурочное время.</w:t>
      </w:r>
    </w:p>
    <w:p w:rsidR="007A5EF5" w:rsidRPr="007A5EF5" w:rsidRDefault="007A5EF5" w:rsidP="007A5EF5">
      <w:pPr>
        <w:spacing w:after="0" w:line="240" w:lineRule="auto"/>
        <w:jc w:val="both"/>
        <w:rPr>
          <w:rFonts w:ascii="Times New Roman" w:eastAsia="Times New Roman" w:hAnsi="Times New Roman" w:cs="Times New Roman"/>
          <w:sz w:val="26"/>
          <w:szCs w:val="26"/>
          <w:lang w:val="kk-KZ" w:eastAsia="ru-RU"/>
        </w:rPr>
      </w:pPr>
    </w:p>
    <w:p w:rsidR="007A5EF5" w:rsidRPr="007A5EF5" w:rsidRDefault="007A5EF5" w:rsidP="007A5EF5">
      <w:pPr>
        <w:spacing w:after="0" w:line="240" w:lineRule="auto"/>
        <w:jc w:val="center"/>
        <w:rPr>
          <w:rFonts w:ascii="Times New Roman" w:eastAsia="Times New Roman" w:hAnsi="Times New Roman" w:cs="Times New Roman"/>
          <w:b/>
          <w:sz w:val="26"/>
          <w:szCs w:val="26"/>
          <w:lang w:val="kk-KZ" w:eastAsia="ru-RU"/>
        </w:rPr>
      </w:pPr>
    </w:p>
    <w:p w:rsidR="007A5EF5" w:rsidRPr="007A5EF5" w:rsidRDefault="007A5EF5" w:rsidP="007A5EF5">
      <w:pPr>
        <w:spacing w:after="0" w:line="240" w:lineRule="auto"/>
        <w:jc w:val="center"/>
        <w:rPr>
          <w:rFonts w:ascii="Times New Roman" w:eastAsia="Times New Roman" w:hAnsi="Times New Roman" w:cs="Times New Roman"/>
          <w:sz w:val="26"/>
          <w:szCs w:val="26"/>
          <w:lang w:val="kk-KZ" w:eastAsia="ru-RU"/>
        </w:rPr>
      </w:pPr>
      <w:r w:rsidRPr="007A5EF5">
        <w:rPr>
          <w:rFonts w:ascii="Times New Roman" w:eastAsia="Times New Roman" w:hAnsi="Times New Roman" w:cs="Times New Roman"/>
          <w:b/>
          <w:sz w:val="26"/>
          <w:szCs w:val="26"/>
          <w:lang w:val="kk-KZ" w:eastAsia="ru-RU"/>
        </w:rPr>
        <w:t>«</w:t>
      </w:r>
      <w:r w:rsidRPr="007A5EF5">
        <w:rPr>
          <w:rFonts w:ascii="Times New Roman" w:eastAsia="Times New Roman" w:hAnsi="Times New Roman" w:cs="Times New Roman"/>
          <w:b/>
          <w:sz w:val="26"/>
          <w:szCs w:val="26"/>
          <w:lang w:eastAsia="ru-RU"/>
        </w:rPr>
        <w:t>Шабыт</w:t>
      </w:r>
      <w:r w:rsidRPr="007A5EF5">
        <w:rPr>
          <w:rFonts w:ascii="Times New Roman" w:eastAsia="Times New Roman" w:hAnsi="Times New Roman" w:cs="Times New Roman"/>
          <w:b/>
          <w:sz w:val="26"/>
          <w:szCs w:val="26"/>
          <w:lang w:val="kk-KZ" w:eastAsia="ru-RU"/>
        </w:rPr>
        <w:t>»</w:t>
      </w:r>
    </w:p>
    <w:p w:rsidR="007A5EF5" w:rsidRPr="007A5EF5" w:rsidRDefault="007A5EF5" w:rsidP="007A5EF5">
      <w:pPr>
        <w:spacing w:line="240" w:lineRule="auto"/>
        <w:jc w:val="both"/>
        <w:rPr>
          <w:rFonts w:ascii="Times New Roman" w:eastAsia="Times New Roman" w:hAnsi="Times New Roman" w:cs="Times New Roman"/>
          <w:sz w:val="26"/>
          <w:szCs w:val="26"/>
          <w:lang w:eastAsia="ru-RU"/>
        </w:rPr>
      </w:pPr>
      <w:r w:rsidRPr="007A5EF5">
        <w:rPr>
          <w:rFonts w:ascii="Times New Roman" w:eastAsia="Times New Roman" w:hAnsi="Times New Roman" w:cs="Times New Roman"/>
          <w:sz w:val="26"/>
          <w:szCs w:val="26"/>
          <w:lang w:eastAsia="ru-RU"/>
        </w:rPr>
        <w:t>В рамках реализации проекта «Шабыт» в школе в 2024-2025 учебном году и в соответствии с планом воспитательной работы запланированы проведены следующие мероприятия:</w:t>
      </w:r>
    </w:p>
    <w:p w:rsidR="007A5EF5" w:rsidRPr="007A5EF5" w:rsidRDefault="007A5EF5" w:rsidP="000758B2">
      <w:pPr>
        <w:numPr>
          <w:ilvl w:val="0"/>
          <w:numId w:val="49"/>
        </w:numPr>
        <w:spacing w:after="160" w:line="240" w:lineRule="auto"/>
        <w:ind w:left="175" w:hanging="142"/>
        <w:contextualSpacing/>
        <w:jc w:val="both"/>
        <w:rPr>
          <w:rFonts w:ascii="Times New Roman" w:eastAsia="Times New Roman" w:hAnsi="Times New Roman" w:cs="Times New Roman"/>
          <w:sz w:val="26"/>
          <w:szCs w:val="26"/>
          <w:lang w:eastAsia="ru-RU"/>
        </w:rPr>
      </w:pPr>
      <w:r w:rsidRPr="007A5EF5">
        <w:rPr>
          <w:rFonts w:ascii="Times New Roman" w:eastAsia="Times New Roman" w:hAnsi="Times New Roman" w:cs="Times New Roman"/>
          <w:sz w:val="26"/>
          <w:szCs w:val="26"/>
          <w:lang w:eastAsia="ru-RU"/>
        </w:rPr>
        <w:t>С целью формирования у детей умения видеть красоту родной природы, бережного отношения к природе; развития фантазии и творческого мышления, наблюдательности в сентябре среди обучающихся 1-3 классов прошел конкурс рисунка «Золотые краски осени». Ребятам было предложено изобразить время года осень в номинациях («Осенний букет», «Шишки и природа», «В осеннем парке», «Красота осенних листьев», «Осенний зонтик»). На конкурс было представлено – 54 работы. Все ребята по итогам конкурса награждены грамотами.</w:t>
      </w:r>
    </w:p>
    <w:p w:rsidR="007A5EF5" w:rsidRPr="007A5EF5" w:rsidRDefault="007A5EF5" w:rsidP="000758B2">
      <w:pPr>
        <w:numPr>
          <w:ilvl w:val="0"/>
          <w:numId w:val="49"/>
        </w:numPr>
        <w:spacing w:before="100" w:beforeAutospacing="1" w:after="100" w:afterAutospacing="1" w:line="240" w:lineRule="auto"/>
        <w:ind w:left="142" w:hanging="142"/>
        <w:jc w:val="both"/>
        <w:rPr>
          <w:rFonts w:ascii="Times New Roman" w:eastAsia="Times New Roman" w:hAnsi="Times New Roman" w:cs="Times New Roman"/>
          <w:sz w:val="26"/>
          <w:szCs w:val="26"/>
          <w:lang w:eastAsia="ru-RU"/>
        </w:rPr>
      </w:pPr>
      <w:r w:rsidRPr="007A5EF5">
        <w:rPr>
          <w:rFonts w:ascii="Times New Roman" w:eastAsia="Times New Roman" w:hAnsi="Times New Roman" w:cs="Times New Roman"/>
          <w:sz w:val="26"/>
          <w:szCs w:val="26"/>
          <w:lang w:eastAsia="ru-RU"/>
        </w:rPr>
        <w:t>В октябре с обучающимися 1–4 классов был проведён конкурс рисунков «Мои любимые животные». Целью мероприятия стало воспитание у детей любви и ответственного отношения к домашним питомцам, развитие творческих способностей и фантазии, а также привлечение внимания к миру животных и проблемам их охраны. Конкурс способствовал расширению кругозора и формированию интереса к окружающему миру.</w:t>
      </w:r>
    </w:p>
    <w:p w:rsidR="007A5EF5" w:rsidRPr="007A5EF5" w:rsidRDefault="007A5EF5" w:rsidP="000758B2">
      <w:pPr>
        <w:numPr>
          <w:ilvl w:val="0"/>
          <w:numId w:val="49"/>
        </w:numPr>
        <w:spacing w:before="100" w:beforeAutospacing="1" w:after="100" w:afterAutospacing="1" w:line="240" w:lineRule="auto"/>
        <w:ind w:left="142" w:hanging="142"/>
        <w:jc w:val="both"/>
        <w:rPr>
          <w:rFonts w:ascii="Times New Roman" w:eastAsia="Times New Roman" w:hAnsi="Times New Roman" w:cs="Times New Roman"/>
          <w:sz w:val="26"/>
          <w:szCs w:val="26"/>
          <w:lang w:eastAsia="ru-RU"/>
        </w:rPr>
      </w:pPr>
      <w:r w:rsidRPr="007A5EF5">
        <w:rPr>
          <w:rFonts w:ascii="Times New Roman" w:eastAsia="Times New Roman" w:hAnsi="Times New Roman" w:cs="Times New Roman"/>
          <w:sz w:val="26"/>
          <w:szCs w:val="26"/>
          <w:lang w:eastAsia="ru-RU"/>
        </w:rPr>
        <w:lastRenderedPageBreak/>
        <w:t>Ребята проявили большое старание и воображение, представив свои работы в различных номинациях: «Уши, лапы, хвост» (домашние животные), «Удивительный мир насекомых» (бабочки, насекомые), «Чудо в перьях» (птицы), «Обитатели морей и океанов» (морские животные). На конкурс были представлены очень яркие, красочные и разнообразные рисунки, отражающие любовь детей к животным и их стремление заботиться о природе.</w:t>
      </w:r>
    </w:p>
    <w:p w:rsidR="007A5EF5" w:rsidRPr="007A5EF5" w:rsidRDefault="007A5EF5" w:rsidP="000758B2">
      <w:pPr>
        <w:numPr>
          <w:ilvl w:val="0"/>
          <w:numId w:val="49"/>
        </w:numPr>
        <w:spacing w:after="160" w:line="240" w:lineRule="auto"/>
        <w:ind w:left="175" w:hanging="141"/>
        <w:contextualSpacing/>
        <w:rPr>
          <w:rFonts w:ascii="Times New Roman" w:eastAsia="Times New Roman" w:hAnsi="Times New Roman" w:cs="Times New Roman"/>
          <w:sz w:val="26"/>
          <w:szCs w:val="26"/>
          <w:lang w:eastAsia="ru-RU"/>
        </w:rPr>
      </w:pPr>
      <w:r w:rsidRPr="007A5EF5">
        <w:rPr>
          <w:rFonts w:ascii="Times New Roman" w:eastAsia="Times New Roman" w:hAnsi="Times New Roman" w:cs="Times New Roman"/>
          <w:sz w:val="26"/>
          <w:szCs w:val="26"/>
          <w:lang w:eastAsia="ru-RU"/>
        </w:rPr>
        <w:t>В декабре для обучающихся 1-11 классов прошло традиционное мероприятие  «Новый год стучит к нам в дверь». Творческой группой были подготовлены и проведены  праздничные утренники для обучающихся 1-11 классов с творческими номерами (песни, танцы, загадки, сценки) и разной формы проведения.(квиз, утренник, дискотека)</w:t>
      </w:r>
    </w:p>
    <w:p w:rsidR="007A5EF5" w:rsidRPr="007A5EF5" w:rsidRDefault="007A5EF5" w:rsidP="000758B2">
      <w:pPr>
        <w:numPr>
          <w:ilvl w:val="0"/>
          <w:numId w:val="49"/>
        </w:numPr>
        <w:spacing w:after="160" w:line="240" w:lineRule="auto"/>
        <w:ind w:left="175" w:hanging="141"/>
        <w:contextualSpacing/>
        <w:jc w:val="both"/>
        <w:rPr>
          <w:rFonts w:ascii="Times New Roman" w:eastAsia="Times New Roman" w:hAnsi="Times New Roman" w:cs="Times New Roman"/>
          <w:sz w:val="26"/>
          <w:szCs w:val="26"/>
          <w:lang w:eastAsia="ru-RU"/>
        </w:rPr>
      </w:pPr>
      <w:r w:rsidRPr="007A5EF5">
        <w:rPr>
          <w:rFonts w:ascii="Times New Roman" w:eastAsia="Times New Roman" w:hAnsi="Times New Roman" w:cs="Times New Roman"/>
          <w:sz w:val="26"/>
          <w:szCs w:val="26"/>
          <w:lang w:eastAsia="ru-RU"/>
        </w:rPr>
        <w:t xml:space="preserve">В апреле  с целью выявления и открытия уникальных способностей детей и подростков в различных жанрах и видах творчества; развития эстетического и художественного вкуса детей и молодёжи; привлечение учащихся к участию в школьных праздниках среди обучающихся проведен фестиваль «Минута славы». В нем участникам необходимо было продемонстрировать все свои увлечения и таланты в номинациях: «Вокал-соло», «Вокальный ансамбль», «Хореография-соло», «Хореографический ансамбль», «Художественное слово», «Театрализация», «Инструментальный жанр», «Авторское произведение», «Цирковой номер». В фестивале приняли участие более 100 человек. </w:t>
      </w:r>
    </w:p>
    <w:p w:rsidR="007A5EF5" w:rsidRPr="007A5EF5" w:rsidRDefault="007A5EF5" w:rsidP="000758B2">
      <w:pPr>
        <w:numPr>
          <w:ilvl w:val="0"/>
          <w:numId w:val="49"/>
        </w:numPr>
        <w:spacing w:after="160" w:line="240" w:lineRule="auto"/>
        <w:ind w:left="175" w:hanging="175"/>
        <w:contextualSpacing/>
        <w:jc w:val="both"/>
        <w:rPr>
          <w:rFonts w:ascii="Times New Roman" w:eastAsia="Times New Roman" w:hAnsi="Times New Roman" w:cs="Times New Roman"/>
          <w:sz w:val="26"/>
          <w:szCs w:val="26"/>
          <w:lang w:eastAsia="ru-RU"/>
        </w:rPr>
      </w:pPr>
      <w:r w:rsidRPr="007A5EF5">
        <w:rPr>
          <w:rFonts w:ascii="Times New Roman" w:eastAsia="Times New Roman" w:hAnsi="Times New Roman" w:cs="Times New Roman"/>
          <w:sz w:val="26"/>
          <w:szCs w:val="26"/>
          <w:lang w:eastAsia="ru-RU"/>
        </w:rPr>
        <w:t>С целью стимулирования детей к освоению проблемы безопасного и этичного использования сети Интернет среди обучающихся 1-4 классов прошел конкурс рисунка «Безопасный Интернет»;</w:t>
      </w:r>
    </w:p>
    <w:p w:rsidR="007A5EF5" w:rsidRPr="007A5EF5" w:rsidRDefault="007A5EF5" w:rsidP="000758B2">
      <w:pPr>
        <w:numPr>
          <w:ilvl w:val="0"/>
          <w:numId w:val="49"/>
        </w:numPr>
        <w:spacing w:after="160" w:line="240" w:lineRule="auto"/>
        <w:ind w:left="175" w:hanging="142"/>
        <w:contextualSpacing/>
        <w:jc w:val="both"/>
        <w:rPr>
          <w:rFonts w:ascii="Times New Roman" w:eastAsia="Times New Roman" w:hAnsi="Times New Roman" w:cs="Times New Roman"/>
          <w:sz w:val="26"/>
          <w:szCs w:val="26"/>
          <w:lang w:eastAsia="ru-RU"/>
        </w:rPr>
      </w:pPr>
      <w:r w:rsidRPr="007A5EF5">
        <w:rPr>
          <w:rFonts w:ascii="Times New Roman" w:eastAsia="Times New Roman" w:hAnsi="Times New Roman" w:cs="Times New Roman"/>
          <w:sz w:val="26"/>
          <w:szCs w:val="26"/>
          <w:lang w:eastAsia="ru-RU"/>
        </w:rPr>
        <w:t>В целях сохранения исторической памяти о войне в Афганистане и воинах-интернационалистах в феврале проведен конкурс рисунка «Ушла в историю афганская война». В нем приняли участие обучающиеся 4-6 классов.</w:t>
      </w:r>
    </w:p>
    <w:p w:rsidR="007A5EF5" w:rsidRPr="007A5EF5" w:rsidRDefault="007A5EF5" w:rsidP="000758B2">
      <w:pPr>
        <w:numPr>
          <w:ilvl w:val="0"/>
          <w:numId w:val="49"/>
        </w:numPr>
        <w:spacing w:after="160" w:line="240" w:lineRule="auto"/>
        <w:ind w:left="175" w:hanging="142"/>
        <w:contextualSpacing/>
        <w:jc w:val="both"/>
        <w:rPr>
          <w:rFonts w:ascii="Times New Roman" w:eastAsia="Times New Roman" w:hAnsi="Times New Roman" w:cs="Times New Roman"/>
          <w:sz w:val="26"/>
          <w:szCs w:val="26"/>
          <w:lang w:eastAsia="ru-RU"/>
        </w:rPr>
      </w:pPr>
      <w:r w:rsidRPr="007A5EF5">
        <w:rPr>
          <w:rFonts w:ascii="Times New Roman" w:eastAsia="Times New Roman" w:hAnsi="Times New Roman" w:cs="Times New Roman"/>
          <w:sz w:val="26"/>
          <w:szCs w:val="26"/>
          <w:lang w:eastAsia="ru-RU"/>
        </w:rPr>
        <w:t>Ко Дню космонавтики с целью развития интереса к изучению истории открытия космоса и ракетной техники, создания положительного образа лётчика-космонавта и воспитание патриотических чувств посредством творческой деятельности обучающихся проведен конкурс рисунка «Космическое путешествие» 1-4 классы.</w:t>
      </w:r>
    </w:p>
    <w:p w:rsidR="007A5EF5" w:rsidRPr="007A5EF5" w:rsidRDefault="007A5EF5" w:rsidP="000758B2">
      <w:pPr>
        <w:numPr>
          <w:ilvl w:val="0"/>
          <w:numId w:val="49"/>
        </w:numPr>
        <w:spacing w:after="160" w:line="240" w:lineRule="auto"/>
        <w:ind w:left="175" w:hanging="175"/>
        <w:contextualSpacing/>
        <w:jc w:val="both"/>
        <w:rPr>
          <w:rFonts w:ascii="Times New Roman" w:eastAsia="Times New Roman" w:hAnsi="Times New Roman" w:cs="Times New Roman"/>
          <w:sz w:val="26"/>
          <w:szCs w:val="26"/>
          <w:lang w:eastAsia="ru-RU"/>
        </w:rPr>
      </w:pPr>
      <w:r w:rsidRPr="007A5EF5">
        <w:rPr>
          <w:rFonts w:ascii="Times New Roman" w:eastAsia="Times New Roman" w:hAnsi="Times New Roman" w:cs="Times New Roman"/>
          <w:sz w:val="26"/>
          <w:szCs w:val="26"/>
          <w:lang w:eastAsia="ru-RU"/>
        </w:rPr>
        <w:t>Обучающиеся  8-11 классов приняли активное участие в челлендже «Даналық ұстаздан», посвященном Дню Учителя;</w:t>
      </w:r>
    </w:p>
    <w:p w:rsidR="007A5EF5" w:rsidRPr="007A5EF5" w:rsidRDefault="007A5EF5" w:rsidP="000758B2">
      <w:pPr>
        <w:numPr>
          <w:ilvl w:val="0"/>
          <w:numId w:val="49"/>
        </w:numPr>
        <w:spacing w:after="160" w:line="240" w:lineRule="auto"/>
        <w:ind w:left="175" w:hanging="175"/>
        <w:contextualSpacing/>
        <w:jc w:val="both"/>
        <w:rPr>
          <w:rFonts w:ascii="Times New Roman" w:eastAsia="Times New Roman" w:hAnsi="Times New Roman" w:cs="Times New Roman"/>
          <w:sz w:val="26"/>
          <w:szCs w:val="26"/>
          <w:lang w:eastAsia="ru-RU"/>
        </w:rPr>
      </w:pPr>
      <w:r w:rsidRPr="007A5EF5">
        <w:rPr>
          <w:rFonts w:ascii="Times New Roman" w:eastAsia="Times New Roman" w:hAnsi="Times New Roman" w:cs="Times New Roman"/>
          <w:sz w:val="26"/>
          <w:szCs w:val="26"/>
          <w:lang w:eastAsia="ru-RU"/>
        </w:rPr>
        <w:t>В рамках празднования Наурыз мейрамы классные коллективы с 1 по 11 класс приняли участие в поздравлении «Наурыз -жыл басы». По отдельному графику классы ходили в гости друг к другу и поздравляли с праздником. Каждый класс представлял культуру, историю, традиции, кухню восточного народа. Так, на празднике мы увидели культуру казахского народа, азербайджанского, грузинского, узбекского, немецкого, туркменского. Ребята очень много нашли информации про представляемый народ. Праздник прошел в дружеской и теплой атмосфере.</w:t>
      </w:r>
    </w:p>
    <w:p w:rsidR="007A5EF5" w:rsidRPr="007A5EF5" w:rsidRDefault="007A5EF5" w:rsidP="000758B2">
      <w:pPr>
        <w:numPr>
          <w:ilvl w:val="0"/>
          <w:numId w:val="49"/>
        </w:numPr>
        <w:spacing w:after="160" w:line="240" w:lineRule="auto"/>
        <w:ind w:left="175" w:hanging="142"/>
        <w:contextualSpacing/>
        <w:jc w:val="both"/>
        <w:rPr>
          <w:rFonts w:ascii="Times New Roman" w:eastAsia="Times New Roman" w:hAnsi="Times New Roman" w:cs="Times New Roman"/>
          <w:sz w:val="26"/>
          <w:szCs w:val="26"/>
          <w:lang w:eastAsia="ru-RU"/>
        </w:rPr>
      </w:pPr>
      <w:r w:rsidRPr="007A5EF5">
        <w:rPr>
          <w:rFonts w:ascii="Times New Roman" w:eastAsia="Times New Roman" w:hAnsi="Times New Roman" w:cs="Times New Roman"/>
          <w:sz w:val="26"/>
          <w:szCs w:val="26"/>
          <w:lang w:eastAsia="ru-RU"/>
        </w:rPr>
        <w:t xml:space="preserve">К 15 ноября классными руководителями проведены классные на тему: «День национальной валюты Республики Казахстан». </w:t>
      </w:r>
    </w:p>
    <w:p w:rsidR="007A5EF5" w:rsidRPr="007A5EF5" w:rsidRDefault="007A5EF5" w:rsidP="000758B2">
      <w:pPr>
        <w:numPr>
          <w:ilvl w:val="0"/>
          <w:numId w:val="49"/>
        </w:numPr>
        <w:spacing w:after="160" w:line="240" w:lineRule="auto"/>
        <w:ind w:left="175" w:hanging="175"/>
        <w:contextualSpacing/>
        <w:jc w:val="both"/>
        <w:rPr>
          <w:rFonts w:ascii="Times New Roman" w:eastAsia="Times New Roman" w:hAnsi="Times New Roman" w:cs="Times New Roman"/>
          <w:sz w:val="26"/>
          <w:szCs w:val="26"/>
          <w:lang w:eastAsia="ru-RU"/>
        </w:rPr>
      </w:pPr>
      <w:r w:rsidRPr="007A5EF5">
        <w:rPr>
          <w:rFonts w:ascii="Times New Roman" w:eastAsia="Times New Roman" w:hAnsi="Times New Roman" w:cs="Times New Roman"/>
          <w:sz w:val="26"/>
          <w:szCs w:val="26"/>
          <w:lang w:eastAsia="ru-RU"/>
        </w:rPr>
        <w:t>18 октября в Казахстане отмечают День духовного согласия. Он</w:t>
      </w:r>
    </w:p>
    <w:p w:rsidR="007A5EF5" w:rsidRPr="007A5EF5" w:rsidRDefault="007A5EF5" w:rsidP="007A5EF5">
      <w:pPr>
        <w:spacing w:line="240" w:lineRule="auto"/>
        <w:jc w:val="both"/>
        <w:rPr>
          <w:rFonts w:ascii="Times New Roman" w:eastAsia="Times New Roman" w:hAnsi="Times New Roman" w:cs="Times New Roman"/>
          <w:sz w:val="26"/>
          <w:szCs w:val="26"/>
          <w:lang w:eastAsia="ru-RU"/>
        </w:rPr>
      </w:pPr>
      <w:r w:rsidRPr="007A5EF5">
        <w:rPr>
          <w:rFonts w:ascii="Times New Roman" w:eastAsia="Times New Roman" w:hAnsi="Times New Roman" w:cs="Times New Roman"/>
          <w:sz w:val="26"/>
          <w:szCs w:val="26"/>
          <w:lang w:eastAsia="ru-RU"/>
        </w:rPr>
        <w:t xml:space="preserve">символизирует единение и всепрощение, милосердие и взаимопонимание. Этот день сплачивает народ Казахстана вокруг традиционных нравственных ценностей, пропагандирует идеи толерантности и духовного согласия во имя мира и стабильности в казахстанском обществе. В школе прошли классные часы, целью </w:t>
      </w:r>
      <w:r w:rsidRPr="007A5EF5">
        <w:rPr>
          <w:rFonts w:ascii="Times New Roman" w:eastAsia="Times New Roman" w:hAnsi="Times New Roman" w:cs="Times New Roman"/>
          <w:sz w:val="26"/>
          <w:szCs w:val="26"/>
          <w:lang w:eastAsia="ru-RU"/>
        </w:rPr>
        <w:lastRenderedPageBreak/>
        <w:t>которых является: воспитание чувства уважения друг к другу, к обычаям, традициям и культуре разных народов, толерантности; знакомство учащихся с понятием «толерантность», с основными чертами толерантной личности; воспитание чувства коллективизма, сплочённости; способствовать развитию уважительного отношения между учащимися.</w:t>
      </w:r>
    </w:p>
    <w:p w:rsidR="007A5EF5" w:rsidRPr="007A5EF5" w:rsidRDefault="007A5EF5" w:rsidP="007A5EF5">
      <w:pPr>
        <w:spacing w:after="0" w:line="240" w:lineRule="auto"/>
        <w:jc w:val="both"/>
        <w:rPr>
          <w:rFonts w:ascii="Times New Roman" w:eastAsia="Times New Roman" w:hAnsi="Times New Roman" w:cs="Times New Roman"/>
          <w:sz w:val="26"/>
          <w:szCs w:val="26"/>
          <w:lang w:eastAsia="ru-RU"/>
        </w:rPr>
      </w:pPr>
      <w:r w:rsidRPr="007A5EF5">
        <w:rPr>
          <w:rFonts w:ascii="Times New Roman" w:eastAsia="Times New Roman" w:hAnsi="Times New Roman" w:cs="Times New Roman"/>
          <w:b/>
          <w:sz w:val="26"/>
          <w:szCs w:val="26"/>
          <w:lang w:eastAsia="ru-RU"/>
        </w:rPr>
        <w:t>Вывод:</w:t>
      </w:r>
      <w:r w:rsidRPr="007A5EF5">
        <w:rPr>
          <w:rFonts w:ascii="Times New Roman" w:eastAsia="Times New Roman" w:hAnsi="Times New Roman" w:cs="Times New Roman"/>
          <w:sz w:val="26"/>
          <w:szCs w:val="26"/>
          <w:lang w:eastAsia="ru-RU"/>
        </w:rPr>
        <w:t xml:space="preserve"> результатом реализации проекта «Шабыт» является творческая личность, активная гражданская позиция, патриотическое сознание обучающихся, как основа личности будущего гражданина Казахстана, как достойного представителя своей нации, своего народа, носителя своего языка, истории, нравственных, духовных, семейных, трудовых традиций, человека знающего и уважающего культуру других народов, готового к диалогу и взаимодействию с представителями других национальностей.</w:t>
      </w:r>
    </w:p>
    <w:p w:rsidR="007A5EF5" w:rsidRPr="007A5EF5" w:rsidRDefault="00442253" w:rsidP="007A5EF5">
      <w:pPr>
        <w:spacing w:after="0" w:line="240" w:lineRule="auto"/>
        <w:rPr>
          <w:rFonts w:ascii="Times New Roman" w:eastAsia="Times New Roman" w:hAnsi="Times New Roman" w:cs="Times New Roman"/>
          <w:sz w:val="26"/>
          <w:szCs w:val="26"/>
          <w:lang w:eastAsia="ru-RU"/>
        </w:rPr>
      </w:pPr>
      <w:hyperlink r:id="rId92" w:history="1">
        <w:r w:rsidR="007A5EF5" w:rsidRPr="007A5EF5">
          <w:rPr>
            <w:rFonts w:ascii="Times New Roman" w:eastAsia="Times New Roman" w:hAnsi="Times New Roman" w:cs="Times New Roman"/>
            <w:color w:val="0000FF"/>
            <w:sz w:val="26"/>
            <w:szCs w:val="26"/>
            <w:u w:val="single"/>
            <w:lang w:eastAsia="ru-RU"/>
          </w:rPr>
          <w:t>https://www.instagram.com/p/DIliTqTs_CE/?img_index=2</w:t>
        </w:r>
      </w:hyperlink>
    </w:p>
    <w:p w:rsidR="007A5EF5" w:rsidRPr="007A5EF5" w:rsidRDefault="00442253" w:rsidP="007A5EF5">
      <w:pPr>
        <w:spacing w:after="0" w:line="240" w:lineRule="auto"/>
        <w:rPr>
          <w:rFonts w:ascii="Times New Roman" w:eastAsia="Times New Roman" w:hAnsi="Times New Roman" w:cs="Times New Roman"/>
          <w:sz w:val="26"/>
          <w:szCs w:val="26"/>
          <w:lang w:val="kk-KZ" w:eastAsia="ru-RU"/>
        </w:rPr>
      </w:pPr>
      <w:hyperlink r:id="rId93" w:history="1">
        <w:r w:rsidR="007A5EF5" w:rsidRPr="007A5EF5">
          <w:rPr>
            <w:rFonts w:ascii="Times New Roman" w:eastAsia="Times New Roman" w:hAnsi="Times New Roman" w:cs="Times New Roman"/>
            <w:color w:val="0000FF"/>
            <w:sz w:val="26"/>
            <w:szCs w:val="26"/>
            <w:u w:val="single"/>
            <w:lang w:val="kk-KZ" w:eastAsia="ru-RU"/>
          </w:rPr>
          <w:t>https://www.instagram.com/p/C5i3kcLsLRz/</w:t>
        </w:r>
      </w:hyperlink>
    </w:p>
    <w:p w:rsidR="007A5EF5" w:rsidRPr="007A5EF5" w:rsidRDefault="00442253" w:rsidP="007A5EF5">
      <w:pPr>
        <w:spacing w:after="0" w:line="240" w:lineRule="auto"/>
        <w:rPr>
          <w:rFonts w:ascii="Times New Roman" w:eastAsia="Times New Roman" w:hAnsi="Times New Roman" w:cs="Times New Roman"/>
          <w:sz w:val="26"/>
          <w:szCs w:val="26"/>
          <w:lang w:val="kk-KZ" w:eastAsia="ru-RU"/>
        </w:rPr>
      </w:pPr>
      <w:hyperlink r:id="rId94" w:history="1">
        <w:r w:rsidR="007A5EF5" w:rsidRPr="007A5EF5">
          <w:rPr>
            <w:rFonts w:ascii="Times New Roman" w:eastAsia="Times New Roman" w:hAnsi="Times New Roman" w:cs="Times New Roman"/>
            <w:color w:val="0000FF"/>
            <w:sz w:val="26"/>
            <w:szCs w:val="26"/>
            <w:u w:val="single"/>
            <w:lang w:val="kk-KZ" w:eastAsia="ru-RU"/>
          </w:rPr>
          <w:t>https://www.instagram.com/p/DITxavLMlaO/</w:t>
        </w:r>
      </w:hyperlink>
    </w:p>
    <w:p w:rsidR="007A5EF5" w:rsidRPr="007A5EF5" w:rsidRDefault="00442253" w:rsidP="007A5EF5">
      <w:pPr>
        <w:spacing w:after="0" w:line="240" w:lineRule="auto"/>
        <w:rPr>
          <w:rFonts w:ascii="Times New Roman" w:eastAsia="Times New Roman" w:hAnsi="Times New Roman" w:cs="Times New Roman"/>
          <w:sz w:val="26"/>
          <w:szCs w:val="26"/>
          <w:lang w:val="kk-KZ" w:eastAsia="ru-RU"/>
        </w:rPr>
      </w:pPr>
      <w:hyperlink r:id="rId95" w:history="1">
        <w:r w:rsidR="007A5EF5" w:rsidRPr="007A5EF5">
          <w:rPr>
            <w:rFonts w:ascii="Times New Roman" w:eastAsia="Times New Roman" w:hAnsi="Times New Roman" w:cs="Times New Roman"/>
            <w:color w:val="0000FF"/>
            <w:sz w:val="26"/>
            <w:szCs w:val="26"/>
            <w:u w:val="single"/>
            <w:lang w:val="kk-KZ" w:eastAsia="ru-RU"/>
          </w:rPr>
          <w:t>https://www.instagram.com/p/DITst9HiOk4/</w:t>
        </w:r>
      </w:hyperlink>
    </w:p>
    <w:p w:rsidR="007A5EF5" w:rsidRPr="007A5EF5" w:rsidRDefault="00442253" w:rsidP="007A5EF5">
      <w:pPr>
        <w:spacing w:after="0" w:line="240" w:lineRule="auto"/>
        <w:rPr>
          <w:rFonts w:ascii="Times New Roman" w:eastAsia="Times New Roman" w:hAnsi="Times New Roman" w:cs="Times New Roman"/>
          <w:sz w:val="26"/>
          <w:szCs w:val="26"/>
          <w:lang w:val="kk-KZ" w:eastAsia="ru-RU"/>
        </w:rPr>
      </w:pPr>
      <w:hyperlink r:id="rId96" w:history="1">
        <w:r w:rsidR="007A5EF5" w:rsidRPr="007A5EF5">
          <w:rPr>
            <w:rFonts w:ascii="Times New Roman" w:eastAsia="Times New Roman" w:hAnsi="Times New Roman" w:cs="Times New Roman"/>
            <w:color w:val="0000FF"/>
            <w:sz w:val="26"/>
            <w:szCs w:val="26"/>
            <w:u w:val="single"/>
            <w:lang w:val="kk-KZ" w:eastAsia="ru-RU"/>
          </w:rPr>
          <w:t>https://www.instagram.com/p/DHbaWfON0IN/?img_index=2</w:t>
        </w:r>
      </w:hyperlink>
    </w:p>
    <w:p w:rsidR="007A5EF5" w:rsidRPr="007A5EF5" w:rsidRDefault="00442253" w:rsidP="007A5EF5">
      <w:pPr>
        <w:spacing w:after="0" w:line="240" w:lineRule="auto"/>
        <w:rPr>
          <w:rFonts w:ascii="Times New Roman" w:eastAsia="Times New Roman" w:hAnsi="Times New Roman" w:cs="Times New Roman"/>
          <w:sz w:val="26"/>
          <w:szCs w:val="26"/>
          <w:lang w:val="kk-KZ" w:eastAsia="ru-RU"/>
        </w:rPr>
      </w:pPr>
      <w:hyperlink r:id="rId97" w:history="1">
        <w:r w:rsidR="007A5EF5" w:rsidRPr="007A5EF5">
          <w:rPr>
            <w:rFonts w:ascii="Times New Roman" w:eastAsia="Times New Roman" w:hAnsi="Times New Roman" w:cs="Times New Roman"/>
            <w:color w:val="0000FF"/>
            <w:sz w:val="26"/>
            <w:szCs w:val="26"/>
            <w:u w:val="single"/>
            <w:lang w:val="kk-KZ" w:eastAsia="ru-RU"/>
          </w:rPr>
          <w:t>https://www.instagram.com/p/DHabE3ntRM8/?img_index=2</w:t>
        </w:r>
      </w:hyperlink>
    </w:p>
    <w:p w:rsidR="007A5EF5" w:rsidRPr="007A5EF5" w:rsidRDefault="00442253" w:rsidP="007A5EF5">
      <w:pPr>
        <w:spacing w:after="0" w:line="240" w:lineRule="auto"/>
        <w:rPr>
          <w:rFonts w:ascii="Times New Roman" w:eastAsia="Times New Roman" w:hAnsi="Times New Roman" w:cs="Times New Roman"/>
          <w:sz w:val="26"/>
          <w:szCs w:val="26"/>
          <w:lang w:val="kk-KZ" w:eastAsia="ru-RU"/>
        </w:rPr>
      </w:pPr>
      <w:hyperlink r:id="rId98" w:history="1">
        <w:r w:rsidR="007A5EF5" w:rsidRPr="007A5EF5">
          <w:rPr>
            <w:rFonts w:ascii="Times New Roman" w:eastAsia="Times New Roman" w:hAnsi="Times New Roman" w:cs="Times New Roman"/>
            <w:color w:val="0000FF"/>
            <w:sz w:val="26"/>
            <w:szCs w:val="26"/>
            <w:u w:val="single"/>
            <w:lang w:val="kk-KZ" w:eastAsia="ru-RU"/>
          </w:rPr>
          <w:t>https://www.instagram.com/p/DHYXhHYt7jC/?img_index=2</w:t>
        </w:r>
      </w:hyperlink>
    </w:p>
    <w:p w:rsidR="007A5EF5" w:rsidRPr="007A5EF5" w:rsidRDefault="00442253" w:rsidP="007A5EF5">
      <w:pPr>
        <w:spacing w:after="0" w:line="240" w:lineRule="auto"/>
        <w:rPr>
          <w:rFonts w:ascii="Times New Roman" w:eastAsia="Times New Roman" w:hAnsi="Times New Roman" w:cs="Times New Roman"/>
          <w:sz w:val="26"/>
          <w:szCs w:val="26"/>
          <w:lang w:val="kk-KZ" w:eastAsia="ru-RU"/>
        </w:rPr>
      </w:pPr>
      <w:hyperlink r:id="rId99" w:history="1">
        <w:r w:rsidR="007A5EF5" w:rsidRPr="007A5EF5">
          <w:rPr>
            <w:rFonts w:ascii="Times New Roman" w:eastAsia="Times New Roman" w:hAnsi="Times New Roman" w:cs="Times New Roman"/>
            <w:color w:val="0000FF"/>
            <w:sz w:val="26"/>
            <w:szCs w:val="26"/>
            <w:u w:val="single"/>
            <w:lang w:val="kk-KZ" w:eastAsia="ru-RU"/>
          </w:rPr>
          <w:t>https://www.instagram.com/p/DHMPJEogv7I/?img_index=3</w:t>
        </w:r>
      </w:hyperlink>
    </w:p>
    <w:p w:rsidR="007A5EF5" w:rsidRPr="007A5EF5" w:rsidRDefault="007A5EF5" w:rsidP="007A5EF5">
      <w:pPr>
        <w:spacing w:after="0" w:line="240" w:lineRule="auto"/>
        <w:rPr>
          <w:rFonts w:ascii="Times New Roman" w:eastAsia="Times New Roman" w:hAnsi="Times New Roman" w:cs="Times New Roman"/>
          <w:sz w:val="26"/>
          <w:szCs w:val="26"/>
          <w:lang w:val="kk-KZ" w:eastAsia="ru-RU"/>
        </w:rPr>
      </w:pPr>
    </w:p>
    <w:p w:rsidR="007A5EF5" w:rsidRPr="007A5EF5" w:rsidRDefault="007A5EF5" w:rsidP="007A5EF5">
      <w:pPr>
        <w:spacing w:after="0" w:line="240" w:lineRule="auto"/>
        <w:rPr>
          <w:rFonts w:ascii="Times New Roman" w:eastAsia="Times New Roman" w:hAnsi="Times New Roman" w:cs="Times New Roman"/>
          <w:sz w:val="26"/>
          <w:szCs w:val="26"/>
          <w:lang w:val="kk-KZ" w:eastAsia="ru-RU"/>
        </w:rPr>
      </w:pPr>
    </w:p>
    <w:p w:rsidR="007A5EF5" w:rsidRPr="007A5EF5" w:rsidRDefault="007A5EF5" w:rsidP="007A5EF5">
      <w:pPr>
        <w:spacing w:after="0" w:line="240" w:lineRule="auto"/>
        <w:jc w:val="center"/>
        <w:rPr>
          <w:rFonts w:ascii="Times New Roman" w:eastAsia="Times New Roman" w:hAnsi="Times New Roman" w:cs="Times New Roman"/>
          <w:sz w:val="26"/>
          <w:szCs w:val="26"/>
          <w:lang w:val="kk-KZ" w:eastAsia="ru-RU"/>
        </w:rPr>
      </w:pPr>
      <w:r w:rsidRPr="007A5EF5">
        <w:rPr>
          <w:rFonts w:ascii="Times New Roman" w:eastAsia="Times New Roman" w:hAnsi="Times New Roman" w:cs="Times New Roman"/>
          <w:b/>
          <w:sz w:val="26"/>
          <w:szCs w:val="26"/>
          <w:lang w:val="kk-KZ" w:eastAsia="ru-RU"/>
        </w:rPr>
        <w:t>«Еңбегі адал- жас өрен»</w:t>
      </w:r>
    </w:p>
    <w:p w:rsidR="007A5EF5" w:rsidRPr="007A5EF5" w:rsidRDefault="007A5EF5" w:rsidP="007A5EF5">
      <w:pPr>
        <w:spacing w:after="0" w:line="240" w:lineRule="auto"/>
        <w:jc w:val="both"/>
        <w:rPr>
          <w:rFonts w:ascii="Times New Roman" w:eastAsia="Times New Roman" w:hAnsi="Times New Roman" w:cs="Times New Roman"/>
          <w:sz w:val="26"/>
          <w:szCs w:val="26"/>
          <w:lang w:eastAsia="ru-RU"/>
        </w:rPr>
      </w:pPr>
      <w:r w:rsidRPr="007A5EF5">
        <w:rPr>
          <w:rFonts w:ascii="Times New Roman" w:eastAsia="Times New Roman" w:hAnsi="Times New Roman" w:cs="Times New Roman"/>
          <w:sz w:val="26"/>
          <w:szCs w:val="26"/>
          <w:lang w:eastAsia="ru-RU"/>
        </w:rPr>
        <w:t>Трудовое воспитание является одной из важнейших сторон воспитания подрастающего поколения. В детском саду трудовое воспитание заключается в ознакомлении детей с трудом взрослых, в приобщении детей к доступной им трудовой деятельности. В процессе ознакомления с трудом взрослых воспитатель формирует у детей положительное отношение к их труду, бережное отношение к его результатам, стремление оказывать взрослым посильную помощь.</w:t>
      </w:r>
    </w:p>
    <w:p w:rsidR="007A5EF5" w:rsidRPr="007A5EF5" w:rsidRDefault="007A5EF5" w:rsidP="007A5EF5">
      <w:pPr>
        <w:spacing w:after="0" w:line="240" w:lineRule="auto"/>
        <w:jc w:val="both"/>
        <w:rPr>
          <w:rFonts w:ascii="Times New Roman" w:eastAsia="Times New Roman" w:hAnsi="Times New Roman" w:cs="Times New Roman"/>
          <w:sz w:val="26"/>
          <w:szCs w:val="26"/>
          <w:lang w:eastAsia="ru-RU"/>
        </w:rPr>
      </w:pPr>
      <w:r w:rsidRPr="007A5EF5">
        <w:rPr>
          <w:rFonts w:ascii="Times New Roman" w:eastAsia="Times New Roman" w:hAnsi="Times New Roman" w:cs="Times New Roman"/>
          <w:sz w:val="26"/>
          <w:szCs w:val="26"/>
          <w:lang w:eastAsia="ru-RU"/>
        </w:rPr>
        <w:t xml:space="preserve"> В рамках реализации проекта с обучающимися школы в течение учебного года проведены мероприятия:</w:t>
      </w:r>
    </w:p>
    <w:p w:rsidR="007A5EF5" w:rsidRPr="007A5EF5" w:rsidRDefault="007A5EF5" w:rsidP="000758B2">
      <w:pPr>
        <w:numPr>
          <w:ilvl w:val="0"/>
          <w:numId w:val="50"/>
        </w:numPr>
        <w:spacing w:after="0" w:line="240" w:lineRule="auto"/>
        <w:ind w:left="0" w:hanging="141"/>
        <w:contextualSpacing/>
        <w:jc w:val="both"/>
        <w:rPr>
          <w:rFonts w:ascii="Times New Roman" w:eastAsia="Times New Roman" w:hAnsi="Times New Roman" w:cs="Times New Roman"/>
          <w:sz w:val="26"/>
          <w:szCs w:val="26"/>
          <w:lang w:eastAsia="ru-RU"/>
        </w:rPr>
      </w:pPr>
      <w:r w:rsidRPr="007A5EF5">
        <w:rPr>
          <w:rFonts w:ascii="Times New Roman" w:eastAsia="Times New Roman" w:hAnsi="Times New Roman" w:cs="Times New Roman"/>
          <w:sz w:val="26"/>
          <w:szCs w:val="26"/>
          <w:lang w:eastAsia="ru-RU"/>
        </w:rPr>
        <w:t xml:space="preserve">Классные часы «Труд красит человека», «О профессиях и трудолюбии», «Жизнь без труда – одна пустота», «Мир профессий: спасти жизни», «Мир профессий: на страже закона» - 1-11 классы, </w:t>
      </w:r>
    </w:p>
    <w:p w:rsidR="007A5EF5" w:rsidRPr="007A5EF5" w:rsidRDefault="007A5EF5" w:rsidP="000758B2">
      <w:pPr>
        <w:numPr>
          <w:ilvl w:val="0"/>
          <w:numId w:val="50"/>
        </w:numPr>
        <w:spacing w:after="0" w:line="240" w:lineRule="auto"/>
        <w:ind w:left="0" w:hanging="142"/>
        <w:contextualSpacing/>
        <w:jc w:val="both"/>
        <w:rPr>
          <w:rFonts w:ascii="Times New Roman" w:eastAsia="Times New Roman" w:hAnsi="Times New Roman" w:cs="Times New Roman"/>
          <w:sz w:val="26"/>
          <w:szCs w:val="26"/>
          <w:lang w:eastAsia="ru-RU"/>
        </w:rPr>
      </w:pPr>
      <w:r w:rsidRPr="007A5EF5">
        <w:rPr>
          <w:rFonts w:ascii="Times New Roman" w:eastAsia="Times New Roman" w:hAnsi="Times New Roman" w:cs="Times New Roman"/>
          <w:sz w:val="26"/>
          <w:szCs w:val="26"/>
          <w:lang w:eastAsia="ru-RU"/>
        </w:rPr>
        <w:t xml:space="preserve">В рамках реализации проекта «Живые уроки» для классных коллективов в течение учебного года с целью расширения представлений о содержании производственных профессий, прививание интереса к ним проведены выездные экскурсии на предприятия города. Так, обучающиеся  были на экскурсиях: ТОО «Село Лесное», ИП «Карагулина», пожарная часть города Рудного, РСГК, РПТК, УВД города Рудного. </w:t>
      </w:r>
    </w:p>
    <w:p w:rsidR="007A5EF5" w:rsidRPr="007A5EF5" w:rsidRDefault="007A5EF5" w:rsidP="000758B2">
      <w:pPr>
        <w:numPr>
          <w:ilvl w:val="0"/>
          <w:numId w:val="50"/>
        </w:numPr>
        <w:spacing w:after="0" w:line="240" w:lineRule="auto"/>
        <w:ind w:left="0" w:hanging="142"/>
        <w:contextualSpacing/>
        <w:jc w:val="both"/>
        <w:rPr>
          <w:rFonts w:ascii="Times New Roman" w:eastAsia="Times New Roman" w:hAnsi="Times New Roman" w:cs="Times New Roman"/>
          <w:sz w:val="26"/>
          <w:szCs w:val="26"/>
          <w:lang w:eastAsia="ru-RU"/>
        </w:rPr>
      </w:pPr>
      <w:r w:rsidRPr="007A5EF5">
        <w:rPr>
          <w:rFonts w:ascii="Times New Roman" w:eastAsia="Times New Roman" w:hAnsi="Times New Roman" w:cs="Times New Roman"/>
          <w:sz w:val="26"/>
          <w:szCs w:val="26"/>
          <w:lang w:eastAsia="ru-RU"/>
        </w:rPr>
        <w:t>В феврале для родителей обучающихся 9– 11 классов проведено общешкольное родительское собрание «Инструменты профориентации: как помочь ученикам определиться» с приглашением представителей социальных партнеров профориентационного взаимодействия НАО «Рудненский индустриальный университет», КГКП «Рудненский политехнический колледж» УОАКО, КГКП «Рудненский социально-гуманитарный колледж» УОАКО.</w:t>
      </w:r>
    </w:p>
    <w:p w:rsidR="007A5EF5" w:rsidRPr="007A5EF5" w:rsidRDefault="007A5EF5" w:rsidP="000758B2">
      <w:pPr>
        <w:numPr>
          <w:ilvl w:val="0"/>
          <w:numId w:val="50"/>
        </w:numPr>
        <w:spacing w:after="0" w:line="240" w:lineRule="auto"/>
        <w:ind w:left="0" w:hanging="142"/>
        <w:contextualSpacing/>
        <w:jc w:val="both"/>
        <w:rPr>
          <w:rFonts w:ascii="Times New Roman" w:eastAsia="Times New Roman" w:hAnsi="Times New Roman" w:cs="Times New Roman"/>
          <w:sz w:val="26"/>
          <w:szCs w:val="26"/>
          <w:lang w:eastAsia="ru-RU"/>
        </w:rPr>
      </w:pPr>
      <w:r w:rsidRPr="007A5EF5">
        <w:rPr>
          <w:rFonts w:ascii="Times New Roman" w:eastAsia="Times New Roman" w:hAnsi="Times New Roman" w:cs="Times New Roman"/>
          <w:sz w:val="26"/>
          <w:szCs w:val="26"/>
          <w:lang w:eastAsia="ru-RU"/>
        </w:rPr>
        <w:t xml:space="preserve">С целью оказания профориентационной поддержки учащимся в процессе выбора профиля обучения и сферы будущей профессиональной деятельности, а </w:t>
      </w:r>
      <w:r w:rsidRPr="007A5EF5">
        <w:rPr>
          <w:rFonts w:ascii="Times New Roman" w:eastAsia="Times New Roman" w:hAnsi="Times New Roman" w:cs="Times New Roman"/>
          <w:sz w:val="26"/>
          <w:szCs w:val="26"/>
          <w:lang w:eastAsia="ru-RU"/>
        </w:rPr>
        <w:lastRenderedPageBreak/>
        <w:t>также выработки у школьников сознательного отношения к труду, профессиональное самоопределение в условиях свободы выбора сферы деятельности в соответствии со своими возможностями, способностями и с учетом требований рынка труда педагог-психолог проводит мероприятия профориентационной направленности.</w:t>
      </w:r>
    </w:p>
    <w:p w:rsidR="007A5EF5" w:rsidRPr="007A5EF5" w:rsidRDefault="00442253" w:rsidP="007A5EF5">
      <w:pPr>
        <w:spacing w:after="0" w:line="240" w:lineRule="auto"/>
        <w:jc w:val="both"/>
        <w:rPr>
          <w:rFonts w:ascii="Times New Roman" w:eastAsia="Times New Roman" w:hAnsi="Times New Roman" w:cs="Times New Roman"/>
          <w:sz w:val="26"/>
          <w:szCs w:val="26"/>
          <w:lang w:eastAsia="ru-RU"/>
        </w:rPr>
      </w:pPr>
      <w:hyperlink r:id="rId100" w:history="1">
        <w:r w:rsidR="007A5EF5" w:rsidRPr="007A5EF5">
          <w:rPr>
            <w:rFonts w:ascii="Times New Roman" w:eastAsia="Times New Roman" w:hAnsi="Times New Roman" w:cs="Times New Roman"/>
            <w:color w:val="0000FF"/>
            <w:sz w:val="26"/>
            <w:szCs w:val="26"/>
            <w:u w:val="single"/>
            <w:lang w:eastAsia="ru-RU"/>
          </w:rPr>
          <w:t>Дифференциально-диагностический опросник (ДДО)</w:t>
        </w:r>
      </w:hyperlink>
      <w:r w:rsidR="007A5EF5" w:rsidRPr="007A5EF5">
        <w:rPr>
          <w:rFonts w:ascii="Times New Roman" w:eastAsia="Times New Roman" w:hAnsi="Times New Roman" w:cs="Times New Roman"/>
          <w:sz w:val="26"/>
          <w:szCs w:val="26"/>
          <w:lang w:eastAsia="ru-RU"/>
        </w:rPr>
        <w:t> Е. А. Климова классифицирует профессии по предмету труда. Этот опросник может оказать существенную помощь в выявлении индивидуального предпочтении предмета труда, а, следовательно, и определенной группы профессий. Опросник дал следующие данные о профессиональных предпочтениях семиклассников на данный момент:</w:t>
      </w:r>
    </w:p>
    <w:p w:rsidR="007A5EF5" w:rsidRPr="007A5EF5" w:rsidRDefault="007A5EF5" w:rsidP="000758B2">
      <w:pPr>
        <w:numPr>
          <w:ilvl w:val="0"/>
          <w:numId w:val="50"/>
        </w:numPr>
        <w:spacing w:after="0" w:line="240" w:lineRule="auto"/>
        <w:ind w:left="0" w:hanging="142"/>
        <w:contextualSpacing/>
        <w:jc w:val="both"/>
        <w:rPr>
          <w:rFonts w:ascii="Times New Roman" w:eastAsia="Times New Roman" w:hAnsi="Times New Roman" w:cs="Times New Roman"/>
          <w:sz w:val="26"/>
          <w:szCs w:val="26"/>
          <w:lang w:eastAsia="ru-RU"/>
        </w:rPr>
      </w:pPr>
      <w:r w:rsidRPr="007A5EF5">
        <w:rPr>
          <w:rFonts w:ascii="Times New Roman" w:eastAsia="Times New Roman" w:hAnsi="Times New Roman" w:cs="Times New Roman"/>
          <w:sz w:val="26"/>
          <w:szCs w:val="26"/>
          <w:lang w:eastAsia="ru-RU"/>
        </w:rPr>
        <w:t>85%  учащихся будет комфортно при выборе профессии, связанной с общением и обслуживанием людей;</w:t>
      </w:r>
    </w:p>
    <w:p w:rsidR="007A5EF5" w:rsidRPr="007A5EF5" w:rsidRDefault="007A5EF5" w:rsidP="000758B2">
      <w:pPr>
        <w:numPr>
          <w:ilvl w:val="0"/>
          <w:numId w:val="50"/>
        </w:numPr>
        <w:spacing w:after="0" w:line="240" w:lineRule="auto"/>
        <w:ind w:left="0" w:hanging="142"/>
        <w:contextualSpacing/>
        <w:jc w:val="both"/>
        <w:rPr>
          <w:rFonts w:ascii="Times New Roman" w:eastAsia="Times New Roman" w:hAnsi="Times New Roman" w:cs="Times New Roman"/>
          <w:sz w:val="26"/>
          <w:szCs w:val="26"/>
          <w:lang w:eastAsia="ru-RU"/>
        </w:rPr>
      </w:pPr>
      <w:r w:rsidRPr="007A5EF5">
        <w:rPr>
          <w:rFonts w:ascii="Times New Roman" w:eastAsia="Times New Roman" w:hAnsi="Times New Roman" w:cs="Times New Roman"/>
          <w:sz w:val="26"/>
          <w:szCs w:val="26"/>
          <w:lang w:eastAsia="ru-RU"/>
        </w:rPr>
        <w:t>34%   обучающихся склонны к профессиям типа «Человек – Природа», т.е. профессиям, связанным с лесным хозяйством, животноводством, растениеводством и т.д.;</w:t>
      </w:r>
    </w:p>
    <w:p w:rsidR="007A5EF5" w:rsidRPr="007A5EF5" w:rsidRDefault="007A5EF5" w:rsidP="000758B2">
      <w:pPr>
        <w:numPr>
          <w:ilvl w:val="0"/>
          <w:numId w:val="50"/>
        </w:numPr>
        <w:spacing w:after="0" w:line="240" w:lineRule="auto"/>
        <w:ind w:left="0" w:hanging="142"/>
        <w:contextualSpacing/>
        <w:jc w:val="both"/>
        <w:rPr>
          <w:rFonts w:ascii="Times New Roman" w:eastAsia="Times New Roman" w:hAnsi="Times New Roman" w:cs="Times New Roman"/>
          <w:sz w:val="26"/>
          <w:szCs w:val="26"/>
          <w:lang w:eastAsia="ru-RU"/>
        </w:rPr>
      </w:pPr>
      <w:r w:rsidRPr="007A5EF5">
        <w:rPr>
          <w:rFonts w:ascii="Times New Roman" w:eastAsia="Times New Roman" w:hAnsi="Times New Roman" w:cs="Times New Roman"/>
          <w:sz w:val="26"/>
          <w:szCs w:val="26"/>
          <w:lang w:eastAsia="ru-RU"/>
        </w:rPr>
        <w:t>51 %  учащихся склоны к техническим профессиям;</w:t>
      </w:r>
    </w:p>
    <w:p w:rsidR="007A5EF5" w:rsidRPr="007A5EF5" w:rsidRDefault="007A5EF5" w:rsidP="000758B2">
      <w:pPr>
        <w:numPr>
          <w:ilvl w:val="0"/>
          <w:numId w:val="50"/>
        </w:numPr>
        <w:spacing w:after="0" w:line="240" w:lineRule="auto"/>
        <w:ind w:left="0" w:hanging="142"/>
        <w:contextualSpacing/>
        <w:jc w:val="both"/>
        <w:rPr>
          <w:rFonts w:ascii="Times New Roman" w:eastAsia="Times New Roman" w:hAnsi="Times New Roman" w:cs="Times New Roman"/>
          <w:sz w:val="26"/>
          <w:szCs w:val="26"/>
          <w:lang w:eastAsia="ru-RU"/>
        </w:rPr>
      </w:pPr>
      <w:r w:rsidRPr="007A5EF5">
        <w:rPr>
          <w:rFonts w:ascii="Times New Roman" w:eastAsia="Times New Roman" w:hAnsi="Times New Roman" w:cs="Times New Roman"/>
          <w:sz w:val="26"/>
          <w:szCs w:val="26"/>
          <w:lang w:eastAsia="ru-RU"/>
        </w:rPr>
        <w:t>80 %  семиклассников рекомендуется выбирать творческие профессии;</w:t>
      </w:r>
    </w:p>
    <w:p w:rsidR="007A5EF5" w:rsidRPr="007A5EF5" w:rsidRDefault="007A5EF5" w:rsidP="000758B2">
      <w:pPr>
        <w:numPr>
          <w:ilvl w:val="0"/>
          <w:numId w:val="50"/>
        </w:numPr>
        <w:spacing w:after="0" w:line="240" w:lineRule="auto"/>
        <w:ind w:left="0" w:hanging="142"/>
        <w:contextualSpacing/>
        <w:jc w:val="both"/>
        <w:rPr>
          <w:rFonts w:ascii="Times New Roman" w:eastAsia="Times New Roman" w:hAnsi="Times New Roman" w:cs="Times New Roman"/>
          <w:sz w:val="26"/>
          <w:szCs w:val="26"/>
          <w:lang w:eastAsia="ru-RU"/>
        </w:rPr>
      </w:pPr>
      <w:r w:rsidRPr="007A5EF5">
        <w:rPr>
          <w:rFonts w:ascii="Times New Roman" w:eastAsia="Times New Roman" w:hAnsi="Times New Roman" w:cs="Times New Roman"/>
          <w:sz w:val="26"/>
          <w:szCs w:val="26"/>
          <w:lang w:eastAsia="ru-RU"/>
        </w:rPr>
        <w:t>51% выбирают профессии, связанные с цифрами,   числовыми  значениями, кодами, символами, текстами.</w:t>
      </w:r>
    </w:p>
    <w:p w:rsidR="007A5EF5" w:rsidRPr="007A5EF5" w:rsidRDefault="007A5EF5" w:rsidP="000758B2">
      <w:pPr>
        <w:numPr>
          <w:ilvl w:val="0"/>
          <w:numId w:val="50"/>
        </w:numPr>
        <w:spacing w:after="0" w:line="240" w:lineRule="auto"/>
        <w:ind w:left="0" w:hanging="142"/>
        <w:contextualSpacing/>
        <w:jc w:val="both"/>
        <w:rPr>
          <w:rFonts w:ascii="Times New Roman" w:eastAsia="Times New Roman" w:hAnsi="Times New Roman" w:cs="Times New Roman"/>
          <w:sz w:val="26"/>
          <w:szCs w:val="26"/>
          <w:lang w:eastAsia="ru-RU"/>
        </w:rPr>
      </w:pPr>
      <w:r w:rsidRPr="007A5EF5">
        <w:rPr>
          <w:rFonts w:ascii="Times New Roman" w:eastAsia="Times New Roman" w:hAnsi="Times New Roman" w:cs="Times New Roman"/>
          <w:sz w:val="26"/>
          <w:szCs w:val="26"/>
          <w:lang w:eastAsia="ru-RU"/>
        </w:rPr>
        <w:t>также было проведено групповое консультирование о результатах психодиагностики профессиональных  предпочтений и даны рекомендации, какие необходимы склонности и способности для того или иного типа профессий, а также какие  профессионально важные качества необходимо развивать в себе, чтобы быть успешным в профессии, выбранного типа.</w:t>
      </w:r>
    </w:p>
    <w:p w:rsidR="007A5EF5" w:rsidRPr="00F06C63" w:rsidRDefault="007A5EF5" w:rsidP="00F06C63">
      <w:pPr>
        <w:spacing w:after="0" w:line="240" w:lineRule="auto"/>
        <w:jc w:val="both"/>
        <w:rPr>
          <w:rFonts w:ascii="Times New Roman" w:eastAsia="Times New Roman" w:hAnsi="Times New Roman" w:cs="Times New Roman"/>
          <w:sz w:val="26"/>
          <w:szCs w:val="26"/>
          <w:lang w:eastAsia="ru-RU"/>
        </w:rPr>
      </w:pPr>
      <w:r w:rsidRPr="007A5EF5">
        <w:rPr>
          <w:rFonts w:ascii="Times New Roman" w:eastAsia="Times New Roman" w:hAnsi="Times New Roman" w:cs="Times New Roman"/>
          <w:b/>
          <w:sz w:val="26"/>
          <w:szCs w:val="26"/>
          <w:lang w:eastAsia="ru-RU"/>
        </w:rPr>
        <w:t>Вывод</w:t>
      </w:r>
      <w:r w:rsidRPr="007A5EF5">
        <w:rPr>
          <w:rFonts w:ascii="Times New Roman" w:eastAsia="Times New Roman" w:hAnsi="Times New Roman" w:cs="Times New Roman"/>
          <w:sz w:val="26"/>
          <w:szCs w:val="26"/>
          <w:lang w:eastAsia="ru-RU"/>
        </w:rPr>
        <w:t>: Все мероприятия, проведенные в течение учебного года, способствовали развитию профессионального интереса у детей, а также расширению представлений обучающихся о мире профессий.  Все мероприятия спланированы, подготовлены и проведены методически</w:t>
      </w:r>
      <w:r w:rsidR="00F06C63">
        <w:rPr>
          <w:rFonts w:ascii="Times New Roman" w:eastAsia="Times New Roman" w:hAnsi="Times New Roman" w:cs="Times New Roman"/>
          <w:sz w:val="26"/>
          <w:szCs w:val="26"/>
          <w:lang w:eastAsia="ru-RU"/>
        </w:rPr>
        <w:t xml:space="preserve"> правильно и на хорошем уровне.</w:t>
      </w:r>
    </w:p>
    <w:p w:rsidR="007A5EF5" w:rsidRPr="007A5EF5" w:rsidRDefault="007A5EF5" w:rsidP="007A5EF5">
      <w:pPr>
        <w:spacing w:after="0" w:line="240" w:lineRule="auto"/>
        <w:rPr>
          <w:rFonts w:ascii="Times New Roman" w:eastAsia="Times New Roman" w:hAnsi="Times New Roman" w:cs="Times New Roman"/>
          <w:sz w:val="26"/>
          <w:szCs w:val="26"/>
          <w:lang w:val="kk-KZ" w:eastAsia="ru-RU"/>
        </w:rPr>
      </w:pPr>
    </w:p>
    <w:p w:rsidR="007A5EF5" w:rsidRPr="007A5EF5" w:rsidRDefault="007A5EF5" w:rsidP="007A5EF5">
      <w:pPr>
        <w:spacing w:after="0" w:line="240" w:lineRule="auto"/>
        <w:jc w:val="center"/>
        <w:rPr>
          <w:rFonts w:ascii="Times New Roman" w:eastAsia="Times New Roman" w:hAnsi="Times New Roman" w:cs="Times New Roman"/>
          <w:sz w:val="26"/>
          <w:szCs w:val="26"/>
          <w:lang w:val="kk-KZ" w:eastAsia="ru-RU"/>
        </w:rPr>
      </w:pPr>
      <w:r w:rsidRPr="007A5EF5">
        <w:rPr>
          <w:rFonts w:ascii="Times New Roman" w:eastAsia="Times New Roman" w:hAnsi="Times New Roman" w:cs="Times New Roman"/>
          <w:b/>
          <w:sz w:val="26"/>
          <w:szCs w:val="26"/>
          <w:lang w:val="kk-KZ" w:eastAsia="ru-RU"/>
        </w:rPr>
        <w:t>«Попечительский совет»</w:t>
      </w:r>
    </w:p>
    <w:p w:rsidR="007A5EF5" w:rsidRPr="007A5EF5" w:rsidRDefault="007A5EF5" w:rsidP="007A5EF5">
      <w:pPr>
        <w:shd w:val="clear" w:color="auto" w:fill="FFFFFF"/>
        <w:spacing w:after="0" w:line="240" w:lineRule="auto"/>
        <w:jc w:val="both"/>
        <w:rPr>
          <w:rFonts w:ascii="Times New Roman" w:eastAsia="Times New Roman" w:hAnsi="Times New Roman" w:cs="Times New Roman"/>
          <w:sz w:val="26"/>
          <w:szCs w:val="26"/>
          <w:lang w:eastAsia="ru-RU"/>
        </w:rPr>
      </w:pPr>
      <w:r w:rsidRPr="007A5EF5">
        <w:rPr>
          <w:rFonts w:ascii="Times New Roman" w:eastAsia="Times New Roman" w:hAnsi="Times New Roman" w:cs="Times New Roman"/>
          <w:sz w:val="26"/>
          <w:szCs w:val="26"/>
          <w:lang w:eastAsia="ru-RU"/>
        </w:rPr>
        <w:t>Попечительский совет - одна из форм участия общества в управлении образованием, это негосударственная, неправительственная, общественная, некоммерческая организация, объединяющая на добровольной основе всех, кто заинтересован в развитии образования и конкретного образовательного учреждения.</w:t>
      </w:r>
    </w:p>
    <w:p w:rsidR="007A5EF5" w:rsidRPr="007A5EF5" w:rsidRDefault="007A5EF5" w:rsidP="007A5EF5">
      <w:pPr>
        <w:shd w:val="clear" w:color="auto" w:fill="FFFFFF"/>
        <w:spacing w:after="0" w:line="240" w:lineRule="auto"/>
        <w:jc w:val="both"/>
        <w:rPr>
          <w:rFonts w:ascii="Times New Roman" w:eastAsia="Times New Roman" w:hAnsi="Times New Roman" w:cs="Times New Roman"/>
          <w:sz w:val="26"/>
          <w:szCs w:val="26"/>
          <w:lang w:eastAsia="ru-RU"/>
        </w:rPr>
      </w:pPr>
      <w:r w:rsidRPr="007A5EF5">
        <w:rPr>
          <w:rFonts w:ascii="Times New Roman" w:eastAsia="Times New Roman" w:hAnsi="Times New Roman" w:cs="Times New Roman"/>
          <w:sz w:val="26"/>
          <w:szCs w:val="26"/>
          <w:lang w:eastAsia="ru-RU"/>
        </w:rPr>
        <w:t>Попечительский совет - это не просто поддержка и финансирование, а диалог с властью от имени школы и диалог со школой от имени гражданского общества.</w:t>
      </w:r>
    </w:p>
    <w:p w:rsidR="007A5EF5" w:rsidRPr="007A5EF5" w:rsidRDefault="007A5EF5" w:rsidP="007A5EF5">
      <w:pPr>
        <w:shd w:val="clear" w:color="auto" w:fill="FFFFFF"/>
        <w:spacing w:after="0" w:line="240" w:lineRule="auto"/>
        <w:jc w:val="both"/>
        <w:rPr>
          <w:rFonts w:ascii="Times New Roman" w:eastAsia="Times New Roman" w:hAnsi="Times New Roman" w:cs="Times New Roman"/>
          <w:sz w:val="26"/>
          <w:szCs w:val="26"/>
          <w:lang w:eastAsia="ru-RU"/>
        </w:rPr>
      </w:pPr>
      <w:r w:rsidRPr="007A5EF5">
        <w:rPr>
          <w:rFonts w:ascii="Times New Roman" w:eastAsia="Times New Roman" w:hAnsi="Times New Roman" w:cs="Times New Roman"/>
          <w:sz w:val="26"/>
          <w:szCs w:val="26"/>
          <w:lang w:eastAsia="ru-RU"/>
        </w:rPr>
        <w:t>Правовой основой создания и деятельности Попечительского совета являются:</w:t>
      </w:r>
    </w:p>
    <w:p w:rsidR="007A5EF5" w:rsidRPr="007A5EF5" w:rsidRDefault="007A5EF5" w:rsidP="007A5EF5">
      <w:pPr>
        <w:shd w:val="clear" w:color="auto" w:fill="FFFFFF"/>
        <w:spacing w:after="0" w:line="240" w:lineRule="auto"/>
        <w:jc w:val="both"/>
        <w:rPr>
          <w:rFonts w:ascii="Times New Roman" w:eastAsia="Times New Roman" w:hAnsi="Times New Roman" w:cs="Times New Roman"/>
          <w:sz w:val="26"/>
          <w:szCs w:val="26"/>
          <w:lang w:eastAsia="ru-RU"/>
        </w:rPr>
      </w:pPr>
      <w:r w:rsidRPr="007A5EF5">
        <w:rPr>
          <w:rFonts w:ascii="Times New Roman" w:eastAsia="Times New Roman" w:hAnsi="Times New Roman" w:cs="Times New Roman"/>
          <w:sz w:val="26"/>
          <w:szCs w:val="26"/>
          <w:lang w:eastAsia="ru-RU"/>
        </w:rPr>
        <w:t>- Закон РК «Об образовании»;</w:t>
      </w:r>
    </w:p>
    <w:p w:rsidR="007A5EF5" w:rsidRPr="007A5EF5" w:rsidRDefault="007A5EF5" w:rsidP="007A5EF5">
      <w:pPr>
        <w:shd w:val="clear" w:color="auto" w:fill="FFFFFF"/>
        <w:spacing w:after="0" w:line="240" w:lineRule="auto"/>
        <w:jc w:val="both"/>
        <w:rPr>
          <w:rFonts w:ascii="Times New Roman" w:eastAsia="Times New Roman" w:hAnsi="Times New Roman" w:cs="Times New Roman"/>
          <w:sz w:val="26"/>
          <w:szCs w:val="26"/>
          <w:lang w:eastAsia="ru-RU"/>
        </w:rPr>
      </w:pPr>
      <w:r w:rsidRPr="007A5EF5">
        <w:rPr>
          <w:rFonts w:ascii="Times New Roman" w:eastAsia="Times New Roman" w:hAnsi="Times New Roman" w:cs="Times New Roman"/>
          <w:sz w:val="26"/>
          <w:szCs w:val="26"/>
          <w:lang w:eastAsia="ru-RU"/>
        </w:rPr>
        <w:t xml:space="preserve">- Устав КГУ «Общеобразовательная школа   № 12 отдела образования города Рудного» </w:t>
      </w:r>
    </w:p>
    <w:p w:rsidR="007A5EF5" w:rsidRPr="007A5EF5" w:rsidRDefault="007A5EF5" w:rsidP="007A5EF5">
      <w:pPr>
        <w:shd w:val="clear" w:color="auto" w:fill="FFFFFF"/>
        <w:spacing w:after="0" w:line="240" w:lineRule="auto"/>
        <w:jc w:val="both"/>
        <w:rPr>
          <w:rFonts w:ascii="Times New Roman" w:eastAsia="Times New Roman" w:hAnsi="Times New Roman" w:cs="Times New Roman"/>
          <w:sz w:val="26"/>
          <w:szCs w:val="26"/>
          <w:lang w:eastAsia="ru-RU"/>
        </w:rPr>
      </w:pPr>
      <w:r w:rsidRPr="007A5EF5">
        <w:rPr>
          <w:rFonts w:ascii="Times New Roman" w:eastAsia="Times New Roman" w:hAnsi="Times New Roman" w:cs="Times New Roman"/>
          <w:sz w:val="26"/>
          <w:szCs w:val="26"/>
          <w:lang w:eastAsia="ru-RU"/>
        </w:rPr>
        <w:t>- Положение о Попечительском совете;</w:t>
      </w:r>
    </w:p>
    <w:p w:rsidR="007A5EF5" w:rsidRPr="007A5EF5" w:rsidRDefault="007A5EF5" w:rsidP="007A5EF5">
      <w:pPr>
        <w:shd w:val="clear" w:color="auto" w:fill="FFFFFF"/>
        <w:spacing w:after="0" w:line="240" w:lineRule="auto"/>
        <w:jc w:val="both"/>
        <w:rPr>
          <w:rFonts w:ascii="Times New Roman" w:eastAsia="Times New Roman" w:hAnsi="Times New Roman" w:cs="Times New Roman"/>
          <w:sz w:val="26"/>
          <w:szCs w:val="26"/>
          <w:lang w:eastAsia="ru-RU"/>
        </w:rPr>
      </w:pPr>
      <w:r w:rsidRPr="007A5EF5">
        <w:rPr>
          <w:rFonts w:ascii="Times New Roman" w:eastAsia="Times New Roman" w:hAnsi="Times New Roman" w:cs="Times New Roman"/>
          <w:sz w:val="26"/>
          <w:szCs w:val="26"/>
          <w:lang w:eastAsia="ru-RU"/>
        </w:rPr>
        <w:t>- План работы Попечительского совета.</w:t>
      </w:r>
    </w:p>
    <w:p w:rsidR="007A5EF5" w:rsidRPr="007A5EF5" w:rsidRDefault="007A5EF5" w:rsidP="007A5EF5">
      <w:pPr>
        <w:shd w:val="clear" w:color="auto" w:fill="FFFFFF"/>
        <w:spacing w:after="0" w:line="240" w:lineRule="auto"/>
        <w:jc w:val="both"/>
        <w:rPr>
          <w:rFonts w:ascii="Times New Roman" w:eastAsia="Times New Roman" w:hAnsi="Times New Roman" w:cs="Times New Roman"/>
          <w:sz w:val="26"/>
          <w:szCs w:val="26"/>
          <w:lang w:eastAsia="ru-RU"/>
        </w:rPr>
      </w:pPr>
      <w:r w:rsidRPr="007A5EF5">
        <w:rPr>
          <w:rFonts w:ascii="Times New Roman" w:eastAsia="Times New Roman" w:hAnsi="Times New Roman" w:cs="Times New Roman"/>
          <w:sz w:val="26"/>
          <w:szCs w:val="26"/>
          <w:lang w:eastAsia="ru-RU"/>
        </w:rPr>
        <w:t xml:space="preserve">Приоритетными направлениями работы Попечительского совета в 2024 - 2025 учебном году являются: содействие организации образования в осуществлении ее уставных функций, в обеспечении финансовой поддержки, в укреплении материально-технической базы организации образования; психолого- педагогическое просвещение родителей по вопросам воспитания и развития детей, </w:t>
      </w:r>
      <w:r w:rsidRPr="007A5EF5">
        <w:rPr>
          <w:rFonts w:ascii="Times New Roman" w:eastAsia="Times New Roman" w:hAnsi="Times New Roman" w:cs="Times New Roman"/>
          <w:sz w:val="26"/>
          <w:szCs w:val="26"/>
          <w:lang w:eastAsia="ru-RU"/>
        </w:rPr>
        <w:lastRenderedPageBreak/>
        <w:t>возрастных особенностей учащихся, формирование патриотизма и гражданского самосознания;</w:t>
      </w:r>
    </w:p>
    <w:p w:rsidR="007A5EF5" w:rsidRPr="007A5EF5" w:rsidRDefault="007A5EF5" w:rsidP="007A5EF5">
      <w:pPr>
        <w:shd w:val="clear" w:color="auto" w:fill="FFFFFF"/>
        <w:spacing w:after="0" w:line="240" w:lineRule="auto"/>
        <w:jc w:val="both"/>
        <w:rPr>
          <w:rFonts w:ascii="Times New Roman" w:eastAsia="Times New Roman" w:hAnsi="Times New Roman" w:cs="Times New Roman"/>
          <w:sz w:val="26"/>
          <w:szCs w:val="26"/>
          <w:lang w:eastAsia="ru-RU"/>
        </w:rPr>
      </w:pPr>
      <w:r w:rsidRPr="007A5EF5">
        <w:rPr>
          <w:rFonts w:ascii="Times New Roman" w:eastAsia="Times New Roman" w:hAnsi="Times New Roman" w:cs="Times New Roman"/>
          <w:sz w:val="26"/>
          <w:szCs w:val="26"/>
          <w:lang w:eastAsia="ru-RU"/>
        </w:rPr>
        <w:t>-вовлечение родительского, попечительского совета в управленческую деятельность школы на различных уровнях; содействие организации конкурсов, соревнований, массовых мероприятий школы; совершенствование взаимодействия школы с учреждениями социальной сферы.</w:t>
      </w:r>
    </w:p>
    <w:p w:rsidR="007A5EF5" w:rsidRPr="007A5EF5" w:rsidRDefault="007A5EF5" w:rsidP="007A5EF5">
      <w:pPr>
        <w:shd w:val="clear" w:color="auto" w:fill="FFFFFF"/>
        <w:spacing w:after="0" w:line="240" w:lineRule="auto"/>
        <w:jc w:val="both"/>
        <w:rPr>
          <w:rFonts w:ascii="Times New Roman" w:eastAsia="Times New Roman" w:hAnsi="Times New Roman" w:cs="Times New Roman"/>
          <w:sz w:val="26"/>
          <w:szCs w:val="26"/>
          <w:lang w:eastAsia="ru-RU"/>
        </w:rPr>
      </w:pPr>
      <w:r w:rsidRPr="007A5EF5">
        <w:rPr>
          <w:rFonts w:ascii="Times New Roman" w:eastAsia="Times New Roman" w:hAnsi="Times New Roman" w:cs="Times New Roman"/>
          <w:sz w:val="26"/>
          <w:szCs w:val="26"/>
          <w:lang w:eastAsia="ru-RU"/>
        </w:rPr>
        <w:t>Попечительский совет действует на основе принципов: добровольности членства, равноправия членов попечительского совета, коллегиальности руководства, гласности принимаемых решений.</w:t>
      </w:r>
    </w:p>
    <w:p w:rsidR="007A5EF5" w:rsidRPr="007A5EF5" w:rsidRDefault="007A5EF5" w:rsidP="007A5EF5">
      <w:pPr>
        <w:shd w:val="clear" w:color="auto" w:fill="FFFFFF"/>
        <w:spacing w:after="0" w:line="240" w:lineRule="auto"/>
        <w:jc w:val="both"/>
        <w:rPr>
          <w:rFonts w:ascii="Times New Roman" w:eastAsia="Times New Roman" w:hAnsi="Times New Roman" w:cs="Times New Roman"/>
          <w:sz w:val="26"/>
          <w:szCs w:val="26"/>
          <w:lang w:eastAsia="ru-RU"/>
        </w:rPr>
      </w:pPr>
      <w:r w:rsidRPr="007A5EF5">
        <w:rPr>
          <w:rFonts w:ascii="Times New Roman" w:eastAsia="Times New Roman" w:hAnsi="Times New Roman" w:cs="Times New Roman"/>
          <w:sz w:val="26"/>
          <w:szCs w:val="26"/>
          <w:lang w:eastAsia="ru-RU"/>
        </w:rPr>
        <w:t xml:space="preserve">  В течение года проведены 4 заседания совета рассматривались вопросы в</w:t>
      </w:r>
    </w:p>
    <w:p w:rsidR="007A5EF5" w:rsidRPr="007A5EF5" w:rsidRDefault="007A5EF5" w:rsidP="00F06C63">
      <w:pPr>
        <w:shd w:val="clear" w:color="auto" w:fill="FFFFFF"/>
        <w:spacing w:after="0" w:line="240" w:lineRule="auto"/>
        <w:jc w:val="both"/>
        <w:rPr>
          <w:rFonts w:ascii="Times New Roman" w:eastAsia="Times New Roman" w:hAnsi="Times New Roman" w:cs="Times New Roman"/>
          <w:sz w:val="26"/>
          <w:szCs w:val="26"/>
          <w:lang w:eastAsia="ru-RU"/>
        </w:rPr>
      </w:pPr>
      <w:r w:rsidRPr="007A5EF5">
        <w:rPr>
          <w:rFonts w:ascii="Times New Roman" w:eastAsia="Times New Roman" w:hAnsi="Times New Roman" w:cs="Times New Roman"/>
          <w:sz w:val="26"/>
          <w:szCs w:val="26"/>
          <w:lang w:eastAsia="ru-RU"/>
        </w:rPr>
        <w:t>соответ</w:t>
      </w:r>
      <w:r w:rsidR="00F06C63">
        <w:rPr>
          <w:rFonts w:ascii="Times New Roman" w:eastAsia="Times New Roman" w:hAnsi="Times New Roman" w:cs="Times New Roman"/>
          <w:sz w:val="26"/>
          <w:szCs w:val="26"/>
          <w:lang w:eastAsia="ru-RU"/>
        </w:rPr>
        <w:t>ствии с планом работы:</w:t>
      </w:r>
    </w:p>
    <w:p w:rsidR="007A5EF5" w:rsidRPr="007A5EF5" w:rsidRDefault="007A5EF5" w:rsidP="007A5EF5">
      <w:pPr>
        <w:shd w:val="clear" w:color="auto" w:fill="FFFFFF"/>
        <w:spacing w:line="240" w:lineRule="auto"/>
        <w:rPr>
          <w:rFonts w:ascii="Times New Roman" w:eastAsia="Times New Roman" w:hAnsi="Times New Roman" w:cs="Times New Roman"/>
          <w:b/>
          <w:sz w:val="26"/>
          <w:szCs w:val="26"/>
          <w:lang w:eastAsia="ru-RU"/>
        </w:rPr>
      </w:pPr>
      <w:r w:rsidRPr="007A5EF5">
        <w:rPr>
          <w:rFonts w:ascii="Times New Roman" w:eastAsia="Times New Roman" w:hAnsi="Times New Roman" w:cs="Times New Roman"/>
          <w:b/>
          <w:sz w:val="26"/>
          <w:szCs w:val="26"/>
          <w:lang w:eastAsia="ru-RU"/>
        </w:rPr>
        <w:t xml:space="preserve">№ 1 </w:t>
      </w:r>
    </w:p>
    <w:p w:rsidR="007A5EF5" w:rsidRPr="007A5EF5" w:rsidRDefault="007A5EF5" w:rsidP="007A5EF5">
      <w:pPr>
        <w:spacing w:after="160" w:line="254" w:lineRule="auto"/>
        <w:ind w:left="317" w:hanging="284"/>
        <w:contextualSpacing/>
        <w:rPr>
          <w:rFonts w:ascii="Times New Roman" w:eastAsia="Calibri" w:hAnsi="Times New Roman" w:cs="Times New Roman"/>
          <w:sz w:val="26"/>
          <w:szCs w:val="26"/>
        </w:rPr>
      </w:pPr>
      <w:r w:rsidRPr="007A5EF5">
        <w:rPr>
          <w:rFonts w:ascii="Times New Roman" w:eastAsia="Calibri" w:hAnsi="Times New Roman" w:cs="Times New Roman"/>
          <w:sz w:val="26"/>
          <w:szCs w:val="26"/>
        </w:rPr>
        <w:t>1. О согласовании расписания уроков на 1 полугодие 2024 – 2025 учебного года</w:t>
      </w:r>
    </w:p>
    <w:p w:rsidR="007A5EF5" w:rsidRPr="007A5EF5" w:rsidRDefault="007A5EF5" w:rsidP="007A5EF5">
      <w:pPr>
        <w:spacing w:after="160" w:line="254" w:lineRule="auto"/>
        <w:ind w:left="317" w:hanging="284"/>
        <w:contextualSpacing/>
        <w:rPr>
          <w:rFonts w:ascii="Times New Roman" w:eastAsia="Calibri" w:hAnsi="Times New Roman" w:cs="Times New Roman"/>
          <w:sz w:val="26"/>
          <w:szCs w:val="26"/>
        </w:rPr>
      </w:pPr>
      <w:r w:rsidRPr="007A5EF5">
        <w:rPr>
          <w:rFonts w:ascii="Times New Roman" w:eastAsia="Calibri" w:hAnsi="Times New Roman" w:cs="Times New Roman"/>
          <w:sz w:val="26"/>
          <w:szCs w:val="26"/>
        </w:rPr>
        <w:t>2. Утверждение правил внутреннего распорядка с учетом предложений Министерства просвещения РК</w:t>
      </w:r>
    </w:p>
    <w:p w:rsidR="007A5EF5" w:rsidRPr="007A5EF5" w:rsidRDefault="007A5EF5" w:rsidP="007A5EF5">
      <w:pPr>
        <w:spacing w:after="160" w:line="254" w:lineRule="auto"/>
        <w:ind w:left="317" w:hanging="284"/>
        <w:contextualSpacing/>
        <w:rPr>
          <w:rFonts w:ascii="Times New Roman" w:eastAsia="Calibri" w:hAnsi="Times New Roman" w:cs="Times New Roman"/>
          <w:sz w:val="26"/>
          <w:szCs w:val="26"/>
        </w:rPr>
      </w:pPr>
      <w:r w:rsidRPr="007A5EF5">
        <w:rPr>
          <w:rFonts w:ascii="Times New Roman" w:eastAsia="Calibri" w:hAnsi="Times New Roman" w:cs="Times New Roman"/>
          <w:sz w:val="26"/>
          <w:szCs w:val="26"/>
        </w:rPr>
        <w:t>3. Организация горячего питания за счет фонда всеобуча</w:t>
      </w:r>
    </w:p>
    <w:p w:rsidR="007A5EF5" w:rsidRPr="007A5EF5" w:rsidRDefault="007A5EF5" w:rsidP="007A5EF5">
      <w:pPr>
        <w:spacing w:after="160" w:line="254" w:lineRule="auto"/>
        <w:ind w:left="317" w:hanging="284"/>
        <w:contextualSpacing/>
        <w:rPr>
          <w:rFonts w:ascii="Times New Roman" w:eastAsia="Calibri" w:hAnsi="Times New Roman" w:cs="Times New Roman"/>
          <w:sz w:val="26"/>
          <w:szCs w:val="26"/>
        </w:rPr>
      </w:pPr>
      <w:r w:rsidRPr="007A5EF5">
        <w:rPr>
          <w:rFonts w:ascii="Times New Roman" w:eastAsia="Calibri" w:hAnsi="Times New Roman" w:cs="Times New Roman"/>
          <w:sz w:val="26"/>
          <w:szCs w:val="26"/>
        </w:rPr>
        <w:t xml:space="preserve">4. </w:t>
      </w:r>
      <w:r w:rsidRPr="007A5EF5">
        <w:rPr>
          <w:rFonts w:ascii="Times New Roman" w:eastAsia="Times New Roman" w:hAnsi="Times New Roman" w:cs="Times New Roman"/>
          <w:sz w:val="26"/>
          <w:szCs w:val="26"/>
          <w:bdr w:val="none" w:sz="0" w:space="0" w:color="auto" w:frame="1"/>
        </w:rPr>
        <w:t>Об итогах акции «Дорога в школу»</w:t>
      </w:r>
    </w:p>
    <w:p w:rsidR="007A5EF5" w:rsidRPr="007A5EF5" w:rsidRDefault="007A5EF5" w:rsidP="007A5EF5">
      <w:pPr>
        <w:shd w:val="clear" w:color="auto" w:fill="FFFFFF"/>
        <w:spacing w:after="0" w:line="240" w:lineRule="auto"/>
        <w:rPr>
          <w:rFonts w:ascii="Times New Roman" w:eastAsia="Calibri" w:hAnsi="Times New Roman" w:cs="Times New Roman"/>
          <w:b/>
          <w:sz w:val="26"/>
          <w:szCs w:val="26"/>
        </w:rPr>
      </w:pPr>
      <w:r w:rsidRPr="007A5EF5">
        <w:rPr>
          <w:rFonts w:ascii="Times New Roman" w:eastAsia="Times New Roman" w:hAnsi="Times New Roman" w:cs="Times New Roman"/>
          <w:b/>
          <w:sz w:val="26"/>
          <w:szCs w:val="26"/>
          <w:lang w:eastAsia="ru-RU"/>
        </w:rPr>
        <w:t>№ 2</w:t>
      </w:r>
    </w:p>
    <w:p w:rsidR="007A5EF5" w:rsidRPr="007A5EF5" w:rsidRDefault="007A5EF5" w:rsidP="007A5EF5">
      <w:pPr>
        <w:spacing w:after="0" w:line="240" w:lineRule="auto"/>
        <w:rPr>
          <w:rFonts w:ascii="Times New Roman" w:eastAsia="Times New Roman" w:hAnsi="Times New Roman" w:cs="Times New Roman"/>
          <w:color w:val="000000"/>
          <w:sz w:val="26"/>
          <w:szCs w:val="26"/>
          <w:lang w:eastAsia="ru-RU"/>
        </w:rPr>
      </w:pPr>
      <w:r w:rsidRPr="007A5EF5">
        <w:rPr>
          <w:rFonts w:ascii="Times New Roman" w:eastAsia="Times New Roman" w:hAnsi="Times New Roman" w:cs="Times New Roman"/>
          <w:color w:val="000000"/>
          <w:sz w:val="26"/>
          <w:szCs w:val="26"/>
          <w:lang w:eastAsia="ru-RU"/>
        </w:rPr>
        <w:t xml:space="preserve">1. Информационно-разъяснительная работа с  родителями по профилактике   </w:t>
      </w:r>
    </w:p>
    <w:p w:rsidR="007A5EF5" w:rsidRPr="007A5EF5" w:rsidRDefault="007A5EF5" w:rsidP="007A5EF5">
      <w:pPr>
        <w:spacing w:after="0" w:line="240" w:lineRule="auto"/>
        <w:rPr>
          <w:rFonts w:ascii="Times New Roman" w:eastAsia="Times New Roman" w:hAnsi="Times New Roman" w:cs="Times New Roman"/>
          <w:color w:val="000000"/>
          <w:sz w:val="26"/>
          <w:szCs w:val="26"/>
          <w:lang w:eastAsia="ru-RU"/>
        </w:rPr>
      </w:pPr>
      <w:r w:rsidRPr="007A5EF5">
        <w:rPr>
          <w:rFonts w:ascii="Times New Roman" w:eastAsia="Times New Roman" w:hAnsi="Times New Roman" w:cs="Times New Roman"/>
          <w:sz w:val="26"/>
          <w:szCs w:val="26"/>
          <w:lang w:eastAsia="ru-RU"/>
        </w:rPr>
        <w:t xml:space="preserve">    бытового насилия, </w:t>
      </w:r>
      <w:r w:rsidRPr="007A5EF5">
        <w:rPr>
          <w:rFonts w:ascii="Times New Roman" w:eastAsia="Times New Roman" w:hAnsi="Times New Roman" w:cs="Times New Roman"/>
          <w:color w:val="000000"/>
          <w:sz w:val="26"/>
          <w:szCs w:val="26"/>
          <w:lang w:eastAsia="ru-RU"/>
        </w:rPr>
        <w:t xml:space="preserve">жестокого обращения, половой  неприкосновенности             </w:t>
      </w:r>
    </w:p>
    <w:p w:rsidR="007A5EF5" w:rsidRPr="007A5EF5" w:rsidRDefault="007A5EF5" w:rsidP="007A5EF5">
      <w:pPr>
        <w:spacing w:after="0" w:line="240" w:lineRule="auto"/>
        <w:rPr>
          <w:rFonts w:ascii="Times New Roman" w:eastAsia="Times New Roman" w:hAnsi="Times New Roman" w:cs="Times New Roman"/>
          <w:color w:val="000000"/>
          <w:sz w:val="26"/>
          <w:szCs w:val="26"/>
          <w:lang w:eastAsia="ru-RU"/>
        </w:rPr>
      </w:pPr>
      <w:r w:rsidRPr="007A5EF5">
        <w:rPr>
          <w:rFonts w:ascii="Times New Roman" w:eastAsia="Times New Roman" w:hAnsi="Times New Roman" w:cs="Times New Roman"/>
          <w:color w:val="000000"/>
          <w:sz w:val="26"/>
          <w:szCs w:val="26"/>
          <w:lang w:eastAsia="ru-RU"/>
        </w:rPr>
        <w:t xml:space="preserve">    несовершеннолетних,  по вопросам безопасности детей. </w:t>
      </w:r>
    </w:p>
    <w:p w:rsidR="007A5EF5" w:rsidRPr="007A5EF5" w:rsidRDefault="007A5EF5" w:rsidP="007A5EF5">
      <w:pPr>
        <w:spacing w:after="0" w:line="240" w:lineRule="auto"/>
        <w:rPr>
          <w:rFonts w:ascii="Times New Roman" w:eastAsia="Times New Roman" w:hAnsi="Times New Roman" w:cs="Times New Roman"/>
          <w:sz w:val="26"/>
          <w:szCs w:val="26"/>
          <w:shd w:val="clear" w:color="auto" w:fill="FFFFFF"/>
          <w:lang w:eastAsia="ru-RU"/>
        </w:rPr>
      </w:pPr>
      <w:r w:rsidRPr="007A5EF5">
        <w:rPr>
          <w:rFonts w:ascii="Times New Roman" w:eastAsia="Times New Roman" w:hAnsi="Times New Roman" w:cs="Times New Roman"/>
          <w:color w:val="000000"/>
          <w:sz w:val="26"/>
          <w:szCs w:val="26"/>
          <w:lang w:eastAsia="ru-RU"/>
        </w:rPr>
        <w:t xml:space="preserve">2. </w:t>
      </w:r>
      <w:r w:rsidRPr="007A5EF5">
        <w:rPr>
          <w:rFonts w:ascii="Times New Roman" w:eastAsia="Times New Roman" w:hAnsi="Times New Roman" w:cs="Times New Roman"/>
          <w:sz w:val="26"/>
          <w:szCs w:val="26"/>
          <w:shd w:val="clear" w:color="auto" w:fill="FFFFFF"/>
          <w:lang w:eastAsia="ru-RU"/>
        </w:rPr>
        <w:t>Организация и осуществление  контроля качества горячего питания</w:t>
      </w:r>
    </w:p>
    <w:p w:rsidR="007A5EF5" w:rsidRPr="00F06C63" w:rsidRDefault="007A5EF5" w:rsidP="007A5EF5">
      <w:pPr>
        <w:spacing w:after="0" w:line="240" w:lineRule="auto"/>
        <w:contextualSpacing/>
        <w:rPr>
          <w:rFonts w:ascii="Times New Roman" w:eastAsia="Times New Roman" w:hAnsi="Times New Roman" w:cs="Times New Roman"/>
          <w:color w:val="000000"/>
          <w:sz w:val="26"/>
          <w:szCs w:val="26"/>
        </w:rPr>
      </w:pPr>
      <w:r w:rsidRPr="007A5EF5">
        <w:rPr>
          <w:rFonts w:ascii="Times New Roman" w:eastAsia="Times New Roman" w:hAnsi="Times New Roman" w:cs="Times New Roman"/>
          <w:color w:val="000000"/>
          <w:sz w:val="26"/>
          <w:szCs w:val="26"/>
        </w:rPr>
        <w:t>3. Участие в организации и проведении  бла</w:t>
      </w:r>
      <w:r w:rsidR="00F06C63">
        <w:rPr>
          <w:rFonts w:ascii="Times New Roman" w:eastAsia="Times New Roman" w:hAnsi="Times New Roman" w:cs="Times New Roman"/>
          <w:color w:val="000000"/>
          <w:sz w:val="26"/>
          <w:szCs w:val="26"/>
        </w:rPr>
        <w:t>готворительных новогодних акций</w:t>
      </w:r>
    </w:p>
    <w:p w:rsidR="007A5EF5" w:rsidRPr="007A5EF5" w:rsidRDefault="007A5EF5" w:rsidP="007A5EF5">
      <w:pPr>
        <w:shd w:val="clear" w:color="auto" w:fill="FFFFFF"/>
        <w:spacing w:after="0" w:line="240" w:lineRule="auto"/>
        <w:rPr>
          <w:rFonts w:ascii="Times New Roman" w:eastAsia="Times New Roman" w:hAnsi="Times New Roman" w:cs="Times New Roman"/>
          <w:b/>
          <w:sz w:val="26"/>
          <w:szCs w:val="26"/>
          <w:lang w:eastAsia="ru-RU"/>
        </w:rPr>
      </w:pPr>
      <w:r w:rsidRPr="007A5EF5">
        <w:rPr>
          <w:rFonts w:ascii="Times New Roman" w:eastAsia="Times New Roman" w:hAnsi="Times New Roman" w:cs="Times New Roman"/>
          <w:b/>
          <w:sz w:val="26"/>
          <w:szCs w:val="26"/>
          <w:lang w:eastAsia="ru-RU"/>
        </w:rPr>
        <w:t>№ 3</w:t>
      </w:r>
    </w:p>
    <w:p w:rsidR="007A5EF5" w:rsidRPr="007A5EF5" w:rsidRDefault="007A5EF5" w:rsidP="000758B2">
      <w:pPr>
        <w:numPr>
          <w:ilvl w:val="0"/>
          <w:numId w:val="58"/>
        </w:numPr>
        <w:spacing w:after="0" w:line="240" w:lineRule="auto"/>
        <w:ind w:left="284" w:hanging="284"/>
        <w:contextualSpacing/>
        <w:rPr>
          <w:rFonts w:ascii="Times New Roman" w:eastAsia="Calibri" w:hAnsi="Times New Roman" w:cs="Times New Roman"/>
          <w:sz w:val="26"/>
          <w:szCs w:val="26"/>
        </w:rPr>
      </w:pPr>
      <w:r w:rsidRPr="007A5EF5">
        <w:rPr>
          <w:rFonts w:ascii="Times New Roman" w:eastAsia="Calibri" w:hAnsi="Times New Roman" w:cs="Times New Roman"/>
          <w:sz w:val="26"/>
          <w:szCs w:val="26"/>
        </w:rPr>
        <w:t>Содействие и финансовая поддержка мероприятий школы по благоустройству и озеленению пришкольной   территории.</w:t>
      </w:r>
    </w:p>
    <w:p w:rsidR="007A5EF5" w:rsidRPr="007A5EF5" w:rsidRDefault="007A5EF5" w:rsidP="000758B2">
      <w:pPr>
        <w:numPr>
          <w:ilvl w:val="0"/>
          <w:numId w:val="58"/>
        </w:numPr>
        <w:spacing w:after="0" w:line="240" w:lineRule="auto"/>
        <w:ind w:left="284" w:hanging="284"/>
        <w:contextualSpacing/>
        <w:rPr>
          <w:rFonts w:ascii="Times New Roman" w:eastAsia="Calibri" w:hAnsi="Times New Roman" w:cs="Times New Roman"/>
          <w:sz w:val="26"/>
          <w:szCs w:val="26"/>
        </w:rPr>
      </w:pPr>
      <w:r w:rsidRPr="007A5EF5">
        <w:rPr>
          <w:rFonts w:ascii="Times New Roman" w:eastAsia="Calibri" w:hAnsi="Times New Roman" w:cs="Times New Roman"/>
          <w:sz w:val="26"/>
          <w:szCs w:val="26"/>
        </w:rPr>
        <w:t>Участие в мероприятиях, посвященных празднованию  Наурыз мейрамы</w:t>
      </w:r>
    </w:p>
    <w:p w:rsidR="007A5EF5" w:rsidRPr="00F06C63" w:rsidRDefault="007A5EF5" w:rsidP="000758B2">
      <w:pPr>
        <w:numPr>
          <w:ilvl w:val="0"/>
          <w:numId w:val="58"/>
        </w:numPr>
        <w:spacing w:after="0" w:line="240" w:lineRule="auto"/>
        <w:ind w:left="284" w:hanging="284"/>
        <w:contextualSpacing/>
        <w:rPr>
          <w:rFonts w:ascii="Times New Roman" w:eastAsia="Calibri" w:hAnsi="Times New Roman" w:cs="Times New Roman"/>
          <w:sz w:val="26"/>
          <w:szCs w:val="26"/>
        </w:rPr>
      </w:pPr>
      <w:r w:rsidRPr="007A5EF5">
        <w:rPr>
          <w:rFonts w:ascii="Times New Roman" w:eastAsia="Calibri" w:hAnsi="Times New Roman" w:cs="Times New Roman"/>
          <w:sz w:val="26"/>
          <w:szCs w:val="26"/>
        </w:rPr>
        <w:t>Состояние организации горячего питания детей. Работа школьной столовой</w:t>
      </w:r>
    </w:p>
    <w:p w:rsidR="007A5EF5" w:rsidRPr="007A5EF5" w:rsidRDefault="007A5EF5" w:rsidP="007A5EF5">
      <w:pPr>
        <w:spacing w:after="0" w:line="240" w:lineRule="auto"/>
        <w:rPr>
          <w:rFonts w:ascii="Times New Roman" w:eastAsia="Times New Roman" w:hAnsi="Times New Roman" w:cs="Times New Roman"/>
          <w:sz w:val="26"/>
          <w:szCs w:val="26"/>
          <w:lang w:eastAsia="ru-RU"/>
        </w:rPr>
      </w:pPr>
      <w:r w:rsidRPr="007A5EF5">
        <w:rPr>
          <w:rFonts w:ascii="Times New Roman" w:eastAsia="Times New Roman" w:hAnsi="Times New Roman" w:cs="Times New Roman"/>
          <w:sz w:val="26"/>
          <w:szCs w:val="26"/>
          <w:lang w:eastAsia="ru-RU"/>
        </w:rPr>
        <w:t>№ 4</w:t>
      </w:r>
    </w:p>
    <w:p w:rsidR="007A5EF5" w:rsidRPr="007A5EF5" w:rsidRDefault="007A5EF5" w:rsidP="000758B2">
      <w:pPr>
        <w:numPr>
          <w:ilvl w:val="0"/>
          <w:numId w:val="59"/>
        </w:numPr>
        <w:spacing w:after="0" w:line="240" w:lineRule="auto"/>
        <w:ind w:left="284" w:hanging="284"/>
        <w:contextualSpacing/>
        <w:rPr>
          <w:rFonts w:ascii="Times New Roman" w:eastAsia="Calibri" w:hAnsi="Times New Roman" w:cs="Times New Roman"/>
          <w:sz w:val="26"/>
          <w:szCs w:val="26"/>
        </w:rPr>
      </w:pPr>
      <w:r w:rsidRPr="007A5EF5">
        <w:rPr>
          <w:rFonts w:ascii="Times New Roman" w:eastAsia="Calibri" w:hAnsi="Times New Roman" w:cs="Times New Roman"/>
          <w:sz w:val="26"/>
          <w:szCs w:val="26"/>
        </w:rPr>
        <w:t>О выделении из средств Фонда Всеобуч бесплатной путевки в детский оздоровительный лагерь детям из социально-незащищенных категорий</w:t>
      </w:r>
    </w:p>
    <w:p w:rsidR="007A5EF5" w:rsidRPr="007A5EF5" w:rsidRDefault="007A5EF5" w:rsidP="000758B2">
      <w:pPr>
        <w:numPr>
          <w:ilvl w:val="0"/>
          <w:numId w:val="59"/>
        </w:numPr>
        <w:spacing w:after="0" w:line="240" w:lineRule="auto"/>
        <w:ind w:left="284" w:hanging="284"/>
        <w:contextualSpacing/>
        <w:rPr>
          <w:rFonts w:ascii="Times New Roman" w:eastAsia="Calibri" w:hAnsi="Times New Roman" w:cs="Times New Roman"/>
          <w:sz w:val="26"/>
          <w:szCs w:val="26"/>
        </w:rPr>
      </w:pPr>
      <w:r w:rsidRPr="007A5EF5">
        <w:rPr>
          <w:rFonts w:ascii="Times New Roman" w:eastAsia="Calibri" w:hAnsi="Times New Roman" w:cs="Times New Roman"/>
          <w:sz w:val="26"/>
          <w:szCs w:val="26"/>
        </w:rPr>
        <w:t>Организация летнего оздоровительного отдыха и занятости  детей и подростков  во  время летних каникул</w:t>
      </w:r>
    </w:p>
    <w:p w:rsidR="007A5EF5" w:rsidRPr="007A5EF5" w:rsidRDefault="007A5EF5" w:rsidP="000758B2">
      <w:pPr>
        <w:numPr>
          <w:ilvl w:val="0"/>
          <w:numId w:val="59"/>
        </w:numPr>
        <w:spacing w:after="0" w:line="240" w:lineRule="auto"/>
        <w:ind w:left="284" w:hanging="284"/>
        <w:contextualSpacing/>
        <w:rPr>
          <w:rFonts w:ascii="Times New Roman" w:eastAsia="Calibri" w:hAnsi="Times New Roman" w:cs="Times New Roman"/>
          <w:sz w:val="26"/>
          <w:szCs w:val="26"/>
        </w:rPr>
      </w:pPr>
      <w:r w:rsidRPr="007A5EF5">
        <w:rPr>
          <w:rFonts w:ascii="Times New Roman" w:eastAsia="Calibri" w:hAnsi="Times New Roman" w:cs="Times New Roman"/>
          <w:color w:val="000000"/>
          <w:sz w:val="26"/>
          <w:szCs w:val="26"/>
        </w:rPr>
        <w:t>Трудоустройство выпускников 9,11 классов</w:t>
      </w:r>
    </w:p>
    <w:p w:rsidR="007A5EF5" w:rsidRPr="007A5EF5" w:rsidRDefault="007A5EF5" w:rsidP="007A5EF5">
      <w:pPr>
        <w:spacing w:after="0" w:line="240" w:lineRule="auto"/>
        <w:contextualSpacing/>
        <w:rPr>
          <w:rFonts w:ascii="Times New Roman" w:eastAsia="Times New Roman" w:hAnsi="Times New Roman" w:cs="Times New Roman"/>
          <w:sz w:val="26"/>
          <w:szCs w:val="26"/>
          <w:lang w:eastAsia="ru-RU"/>
        </w:rPr>
      </w:pPr>
    </w:p>
    <w:p w:rsidR="007A5EF5" w:rsidRPr="007A5EF5" w:rsidRDefault="007A5EF5" w:rsidP="007A5EF5">
      <w:pPr>
        <w:spacing w:after="0" w:line="240" w:lineRule="auto"/>
        <w:jc w:val="both"/>
        <w:rPr>
          <w:rFonts w:ascii="Times New Roman" w:eastAsia="Times New Roman" w:hAnsi="Times New Roman" w:cs="Times New Roman"/>
          <w:sz w:val="26"/>
          <w:szCs w:val="26"/>
          <w:lang w:eastAsia="ru-RU"/>
        </w:rPr>
      </w:pPr>
      <w:r w:rsidRPr="007A5EF5">
        <w:rPr>
          <w:rFonts w:ascii="Times New Roman" w:eastAsia="Times New Roman" w:hAnsi="Times New Roman" w:cs="Times New Roman"/>
          <w:b/>
          <w:sz w:val="26"/>
          <w:szCs w:val="26"/>
          <w:lang w:eastAsia="ru-RU"/>
        </w:rPr>
        <w:t>Вывод:</w:t>
      </w:r>
      <w:r w:rsidRPr="007A5EF5">
        <w:rPr>
          <w:rFonts w:ascii="Times New Roman" w:eastAsia="Times New Roman" w:hAnsi="Times New Roman" w:cs="Times New Roman"/>
          <w:sz w:val="26"/>
          <w:szCs w:val="26"/>
          <w:lang w:eastAsia="ru-RU"/>
        </w:rPr>
        <w:t xml:space="preserve"> Попечительскому совету и администрации школы удалось выстроить партнерские отношения, ставшие прочной основой для эффективного совместного взаимодействия.</w:t>
      </w:r>
    </w:p>
    <w:p w:rsidR="007A5EF5" w:rsidRPr="007A5EF5" w:rsidRDefault="007A5EF5" w:rsidP="007A5EF5">
      <w:pPr>
        <w:spacing w:after="0" w:line="240" w:lineRule="auto"/>
        <w:jc w:val="both"/>
        <w:rPr>
          <w:rFonts w:ascii="Times New Roman" w:eastAsia="Times New Roman" w:hAnsi="Times New Roman" w:cs="Times New Roman"/>
          <w:sz w:val="26"/>
          <w:szCs w:val="26"/>
          <w:lang w:eastAsia="ru-RU"/>
        </w:rPr>
      </w:pPr>
    </w:p>
    <w:p w:rsidR="007A5EF5" w:rsidRPr="007A5EF5" w:rsidRDefault="007A5EF5" w:rsidP="007A5EF5">
      <w:pPr>
        <w:spacing w:after="0" w:line="240" w:lineRule="auto"/>
        <w:jc w:val="center"/>
        <w:rPr>
          <w:rFonts w:ascii="Times New Roman" w:eastAsia="Times New Roman" w:hAnsi="Times New Roman" w:cs="Times New Roman"/>
          <w:b/>
          <w:sz w:val="26"/>
          <w:szCs w:val="26"/>
          <w:lang w:eastAsia="ru-RU"/>
        </w:rPr>
      </w:pPr>
      <w:r w:rsidRPr="007A5EF5">
        <w:rPr>
          <w:rFonts w:ascii="Times New Roman" w:eastAsia="Times New Roman" w:hAnsi="Times New Roman" w:cs="Times New Roman"/>
          <w:b/>
          <w:sz w:val="26"/>
          <w:szCs w:val="26"/>
          <w:lang w:val="kk-KZ" w:eastAsia="ru-RU"/>
        </w:rPr>
        <w:t xml:space="preserve">Школьный Парламент </w:t>
      </w:r>
      <w:r w:rsidRPr="007A5EF5">
        <w:rPr>
          <w:rFonts w:ascii="Times New Roman" w:eastAsia="Times New Roman" w:hAnsi="Times New Roman" w:cs="Times New Roman"/>
          <w:sz w:val="26"/>
          <w:szCs w:val="26"/>
          <w:lang w:eastAsia="ru-RU"/>
        </w:rPr>
        <w:t xml:space="preserve"> </w:t>
      </w:r>
      <w:r w:rsidRPr="007A5EF5">
        <w:rPr>
          <w:rFonts w:ascii="Times New Roman" w:eastAsia="Times New Roman" w:hAnsi="Times New Roman" w:cs="Times New Roman"/>
          <w:b/>
          <w:bCs/>
          <w:sz w:val="26"/>
          <w:szCs w:val="26"/>
          <w:lang w:eastAsia="ru-RU"/>
        </w:rPr>
        <w:t>«Ұрпақ үні»</w:t>
      </w:r>
    </w:p>
    <w:p w:rsidR="007A5EF5" w:rsidRPr="007A5EF5" w:rsidRDefault="007A5EF5" w:rsidP="007A5EF5">
      <w:pPr>
        <w:spacing w:after="0" w:line="240" w:lineRule="auto"/>
        <w:jc w:val="center"/>
        <w:rPr>
          <w:rFonts w:ascii="Times New Roman" w:eastAsia="Times New Roman" w:hAnsi="Times New Roman" w:cs="Times New Roman"/>
          <w:b/>
          <w:sz w:val="26"/>
          <w:szCs w:val="26"/>
          <w:lang w:eastAsia="ru-RU"/>
        </w:rPr>
      </w:pPr>
    </w:p>
    <w:p w:rsidR="007A5EF5" w:rsidRPr="007A5EF5" w:rsidRDefault="007A5EF5" w:rsidP="007A5EF5">
      <w:pPr>
        <w:spacing w:after="0" w:line="240" w:lineRule="auto"/>
        <w:jc w:val="both"/>
        <w:rPr>
          <w:rFonts w:ascii="Times New Roman" w:eastAsia="Times New Roman" w:hAnsi="Times New Roman" w:cs="Times New Roman"/>
          <w:sz w:val="26"/>
          <w:szCs w:val="26"/>
          <w:lang w:eastAsia="ru-RU"/>
        </w:rPr>
      </w:pPr>
      <w:r w:rsidRPr="007A5EF5">
        <w:rPr>
          <w:rFonts w:ascii="Times New Roman" w:eastAsia="Times New Roman" w:hAnsi="Times New Roman" w:cs="Times New Roman"/>
          <w:sz w:val="26"/>
          <w:szCs w:val="26"/>
          <w:lang w:eastAsia="ru-RU"/>
        </w:rPr>
        <w:t>Основная цель работы органов ШП - формирование у учащихся</w:t>
      </w:r>
    </w:p>
    <w:p w:rsidR="007A5EF5" w:rsidRPr="007A5EF5" w:rsidRDefault="007A5EF5" w:rsidP="007A5EF5">
      <w:pPr>
        <w:spacing w:after="0" w:line="240" w:lineRule="auto"/>
        <w:jc w:val="both"/>
        <w:rPr>
          <w:rFonts w:ascii="Times New Roman" w:eastAsia="Times New Roman" w:hAnsi="Times New Roman" w:cs="Times New Roman"/>
          <w:sz w:val="26"/>
          <w:szCs w:val="26"/>
          <w:lang w:eastAsia="ru-RU"/>
        </w:rPr>
      </w:pPr>
      <w:r w:rsidRPr="007A5EF5">
        <w:rPr>
          <w:rFonts w:ascii="Times New Roman" w:eastAsia="Times New Roman" w:hAnsi="Times New Roman" w:cs="Times New Roman"/>
          <w:sz w:val="26"/>
          <w:szCs w:val="26"/>
          <w:lang w:eastAsia="ru-RU"/>
        </w:rPr>
        <w:t>готовности и способности выполнять систему социальных ролей человека.</w:t>
      </w:r>
    </w:p>
    <w:p w:rsidR="007A5EF5" w:rsidRPr="007A5EF5" w:rsidRDefault="007A5EF5" w:rsidP="007A5EF5">
      <w:pPr>
        <w:spacing w:after="0" w:line="240" w:lineRule="auto"/>
        <w:jc w:val="both"/>
        <w:rPr>
          <w:rFonts w:ascii="Times New Roman" w:eastAsia="Times New Roman" w:hAnsi="Times New Roman" w:cs="Times New Roman"/>
          <w:sz w:val="26"/>
          <w:szCs w:val="26"/>
          <w:lang w:eastAsia="ru-RU"/>
        </w:rPr>
      </w:pPr>
      <w:r w:rsidRPr="007A5EF5">
        <w:rPr>
          <w:rFonts w:ascii="Times New Roman" w:eastAsia="Times New Roman" w:hAnsi="Times New Roman" w:cs="Times New Roman"/>
          <w:sz w:val="26"/>
          <w:szCs w:val="26"/>
          <w:lang w:eastAsia="ru-RU"/>
        </w:rPr>
        <w:t>Ученическое самоуправление обеспечивает возможность каждому</w:t>
      </w:r>
    </w:p>
    <w:p w:rsidR="007A5EF5" w:rsidRPr="007A5EF5" w:rsidRDefault="007A5EF5" w:rsidP="007A5EF5">
      <w:pPr>
        <w:spacing w:after="0" w:line="240" w:lineRule="auto"/>
        <w:jc w:val="both"/>
        <w:rPr>
          <w:rFonts w:ascii="Times New Roman" w:eastAsia="Times New Roman" w:hAnsi="Times New Roman" w:cs="Times New Roman"/>
          <w:sz w:val="26"/>
          <w:szCs w:val="26"/>
          <w:lang w:eastAsia="ru-RU"/>
        </w:rPr>
      </w:pPr>
      <w:r w:rsidRPr="007A5EF5">
        <w:rPr>
          <w:rFonts w:ascii="Times New Roman" w:eastAsia="Times New Roman" w:hAnsi="Times New Roman" w:cs="Times New Roman"/>
          <w:sz w:val="26"/>
          <w:szCs w:val="26"/>
          <w:lang w:eastAsia="ru-RU"/>
        </w:rPr>
        <w:t>воспитаннику принимать участие в организаторской деятельности. Это</w:t>
      </w:r>
    </w:p>
    <w:p w:rsidR="007A5EF5" w:rsidRPr="007A5EF5" w:rsidRDefault="007A5EF5" w:rsidP="007A5EF5">
      <w:pPr>
        <w:spacing w:after="0" w:line="240" w:lineRule="auto"/>
        <w:jc w:val="both"/>
        <w:rPr>
          <w:rFonts w:ascii="Times New Roman" w:eastAsia="Times New Roman" w:hAnsi="Times New Roman" w:cs="Times New Roman"/>
          <w:sz w:val="26"/>
          <w:szCs w:val="26"/>
          <w:lang w:eastAsia="ru-RU"/>
        </w:rPr>
      </w:pPr>
      <w:r w:rsidRPr="007A5EF5">
        <w:rPr>
          <w:rFonts w:ascii="Times New Roman" w:eastAsia="Times New Roman" w:hAnsi="Times New Roman" w:cs="Times New Roman"/>
          <w:sz w:val="26"/>
          <w:szCs w:val="26"/>
          <w:lang w:eastAsia="ru-RU"/>
        </w:rPr>
        <w:t>помогает нам сделать процесс воспитания в школе демократическим, открытым, гуманистическим.</w:t>
      </w:r>
    </w:p>
    <w:p w:rsidR="007A5EF5" w:rsidRPr="007A5EF5" w:rsidRDefault="007A5EF5" w:rsidP="007A5EF5">
      <w:pPr>
        <w:spacing w:after="0" w:line="240" w:lineRule="auto"/>
        <w:jc w:val="both"/>
        <w:rPr>
          <w:rFonts w:ascii="Times New Roman" w:eastAsia="Times New Roman" w:hAnsi="Times New Roman" w:cs="Times New Roman"/>
          <w:sz w:val="26"/>
          <w:szCs w:val="26"/>
          <w:lang w:eastAsia="ru-RU"/>
        </w:rPr>
      </w:pPr>
      <w:r w:rsidRPr="007A5EF5">
        <w:rPr>
          <w:rFonts w:ascii="Times New Roman" w:eastAsia="Times New Roman" w:hAnsi="Times New Roman" w:cs="Times New Roman"/>
          <w:sz w:val="26"/>
          <w:szCs w:val="26"/>
          <w:lang w:eastAsia="ru-RU"/>
        </w:rPr>
        <w:lastRenderedPageBreak/>
        <w:t>Принципами ученического самоуправления учащиеся считают:</w:t>
      </w:r>
    </w:p>
    <w:p w:rsidR="007A5EF5" w:rsidRPr="007A5EF5" w:rsidRDefault="007A5EF5" w:rsidP="000758B2">
      <w:pPr>
        <w:numPr>
          <w:ilvl w:val="0"/>
          <w:numId w:val="60"/>
        </w:numPr>
        <w:spacing w:after="0" w:line="240" w:lineRule="auto"/>
        <w:ind w:left="284" w:hanging="284"/>
        <w:contextualSpacing/>
        <w:jc w:val="both"/>
        <w:rPr>
          <w:rFonts w:ascii="Times New Roman" w:eastAsia="Calibri" w:hAnsi="Times New Roman" w:cs="Times New Roman"/>
          <w:sz w:val="26"/>
          <w:szCs w:val="26"/>
        </w:rPr>
      </w:pPr>
      <w:r w:rsidRPr="007A5EF5">
        <w:rPr>
          <w:rFonts w:ascii="Times New Roman" w:eastAsia="Calibri" w:hAnsi="Times New Roman" w:cs="Times New Roman"/>
          <w:sz w:val="26"/>
          <w:szCs w:val="26"/>
        </w:rPr>
        <w:t>Добровольность, равноправность, законность, гласность.</w:t>
      </w:r>
    </w:p>
    <w:p w:rsidR="007A5EF5" w:rsidRPr="007A5EF5" w:rsidRDefault="007A5EF5" w:rsidP="000758B2">
      <w:pPr>
        <w:numPr>
          <w:ilvl w:val="0"/>
          <w:numId w:val="60"/>
        </w:numPr>
        <w:spacing w:after="0" w:line="240" w:lineRule="auto"/>
        <w:ind w:left="284" w:hanging="284"/>
        <w:contextualSpacing/>
        <w:jc w:val="both"/>
        <w:rPr>
          <w:rFonts w:ascii="Times New Roman" w:eastAsia="Calibri" w:hAnsi="Times New Roman" w:cs="Times New Roman"/>
          <w:sz w:val="26"/>
          <w:szCs w:val="26"/>
        </w:rPr>
      </w:pPr>
      <w:r w:rsidRPr="007A5EF5">
        <w:rPr>
          <w:rFonts w:ascii="Times New Roman" w:eastAsia="Calibri" w:hAnsi="Times New Roman" w:cs="Times New Roman"/>
          <w:sz w:val="26"/>
          <w:szCs w:val="26"/>
        </w:rPr>
        <w:t>Приоритет человеческих ценностей.</w:t>
      </w:r>
    </w:p>
    <w:p w:rsidR="007A5EF5" w:rsidRPr="007A5EF5" w:rsidRDefault="007A5EF5" w:rsidP="000758B2">
      <w:pPr>
        <w:numPr>
          <w:ilvl w:val="0"/>
          <w:numId w:val="60"/>
        </w:numPr>
        <w:spacing w:after="0" w:line="240" w:lineRule="auto"/>
        <w:ind w:left="284" w:hanging="284"/>
        <w:contextualSpacing/>
        <w:jc w:val="both"/>
        <w:rPr>
          <w:rFonts w:ascii="Times New Roman" w:eastAsia="Calibri" w:hAnsi="Times New Roman" w:cs="Times New Roman"/>
          <w:sz w:val="26"/>
          <w:szCs w:val="26"/>
        </w:rPr>
      </w:pPr>
      <w:r w:rsidRPr="007A5EF5">
        <w:rPr>
          <w:rFonts w:ascii="Times New Roman" w:eastAsia="Calibri" w:hAnsi="Times New Roman" w:cs="Times New Roman"/>
          <w:sz w:val="26"/>
          <w:szCs w:val="26"/>
        </w:rPr>
        <w:t>Коллегиальность принятия решения.</w:t>
      </w:r>
    </w:p>
    <w:p w:rsidR="007A5EF5" w:rsidRPr="007A5EF5" w:rsidRDefault="007A5EF5" w:rsidP="000758B2">
      <w:pPr>
        <w:numPr>
          <w:ilvl w:val="0"/>
          <w:numId w:val="60"/>
        </w:numPr>
        <w:spacing w:after="0" w:line="240" w:lineRule="auto"/>
        <w:ind w:left="284" w:hanging="284"/>
        <w:contextualSpacing/>
        <w:jc w:val="both"/>
        <w:rPr>
          <w:rFonts w:ascii="Times New Roman" w:eastAsia="Calibri" w:hAnsi="Times New Roman" w:cs="Times New Roman"/>
          <w:sz w:val="26"/>
          <w:szCs w:val="26"/>
        </w:rPr>
      </w:pPr>
      <w:r w:rsidRPr="007A5EF5">
        <w:rPr>
          <w:rFonts w:ascii="Times New Roman" w:eastAsia="Calibri" w:hAnsi="Times New Roman" w:cs="Times New Roman"/>
          <w:sz w:val="26"/>
          <w:szCs w:val="26"/>
        </w:rPr>
        <w:t>Уважение к интересам, достоинству и мнению каждого члена самоуправления.</w:t>
      </w:r>
    </w:p>
    <w:p w:rsidR="007A5EF5" w:rsidRPr="007A5EF5" w:rsidRDefault="007A5EF5" w:rsidP="007A5EF5">
      <w:pPr>
        <w:spacing w:after="0" w:line="240" w:lineRule="auto"/>
        <w:jc w:val="both"/>
        <w:rPr>
          <w:rFonts w:ascii="Times New Roman" w:eastAsia="Times New Roman" w:hAnsi="Times New Roman" w:cs="Times New Roman"/>
          <w:sz w:val="26"/>
          <w:szCs w:val="26"/>
          <w:lang w:eastAsia="ru-RU"/>
        </w:rPr>
      </w:pPr>
      <w:r w:rsidRPr="007A5EF5">
        <w:rPr>
          <w:rFonts w:ascii="Times New Roman" w:eastAsia="Times New Roman" w:hAnsi="Times New Roman" w:cs="Times New Roman"/>
          <w:sz w:val="26"/>
          <w:szCs w:val="26"/>
          <w:lang w:eastAsia="ru-RU"/>
        </w:rPr>
        <w:t>В 2024-2025 учебном году через ШП решались следующие задачи:</w:t>
      </w:r>
    </w:p>
    <w:p w:rsidR="007A5EF5" w:rsidRPr="007A5EF5" w:rsidRDefault="007A5EF5" w:rsidP="000758B2">
      <w:pPr>
        <w:numPr>
          <w:ilvl w:val="0"/>
          <w:numId w:val="61"/>
        </w:numPr>
        <w:spacing w:after="0" w:line="240" w:lineRule="auto"/>
        <w:ind w:left="284" w:hanging="284"/>
        <w:contextualSpacing/>
        <w:jc w:val="both"/>
        <w:rPr>
          <w:rFonts w:ascii="Times New Roman" w:eastAsia="Calibri" w:hAnsi="Times New Roman" w:cs="Times New Roman"/>
          <w:sz w:val="26"/>
          <w:szCs w:val="26"/>
        </w:rPr>
      </w:pPr>
      <w:r w:rsidRPr="007A5EF5">
        <w:rPr>
          <w:rFonts w:ascii="Times New Roman" w:eastAsia="Calibri" w:hAnsi="Times New Roman" w:cs="Times New Roman"/>
          <w:sz w:val="26"/>
          <w:szCs w:val="26"/>
        </w:rPr>
        <w:t>Привлечение малоактивных детей в процесс работы ШП.</w:t>
      </w:r>
    </w:p>
    <w:p w:rsidR="007A5EF5" w:rsidRPr="007A5EF5" w:rsidRDefault="007A5EF5" w:rsidP="000758B2">
      <w:pPr>
        <w:numPr>
          <w:ilvl w:val="0"/>
          <w:numId w:val="61"/>
        </w:numPr>
        <w:spacing w:after="0" w:line="240" w:lineRule="auto"/>
        <w:ind w:left="284" w:hanging="284"/>
        <w:contextualSpacing/>
        <w:jc w:val="both"/>
        <w:rPr>
          <w:rFonts w:ascii="Times New Roman" w:eastAsia="Calibri" w:hAnsi="Times New Roman" w:cs="Times New Roman"/>
          <w:sz w:val="26"/>
          <w:szCs w:val="26"/>
        </w:rPr>
      </w:pPr>
      <w:r w:rsidRPr="007A5EF5">
        <w:rPr>
          <w:rFonts w:ascii="Times New Roman" w:eastAsia="Calibri" w:hAnsi="Times New Roman" w:cs="Times New Roman"/>
          <w:sz w:val="26"/>
          <w:szCs w:val="26"/>
        </w:rPr>
        <w:t>Расширение перечня мероприятий, проводимых ШП.</w:t>
      </w:r>
    </w:p>
    <w:p w:rsidR="007A5EF5" w:rsidRPr="007A5EF5" w:rsidRDefault="007A5EF5" w:rsidP="000758B2">
      <w:pPr>
        <w:numPr>
          <w:ilvl w:val="0"/>
          <w:numId w:val="61"/>
        </w:numPr>
        <w:spacing w:after="0" w:line="240" w:lineRule="auto"/>
        <w:ind w:left="284" w:hanging="284"/>
        <w:contextualSpacing/>
        <w:jc w:val="both"/>
        <w:rPr>
          <w:rFonts w:ascii="Times New Roman" w:eastAsia="Calibri" w:hAnsi="Times New Roman" w:cs="Times New Roman"/>
          <w:sz w:val="26"/>
          <w:szCs w:val="26"/>
        </w:rPr>
      </w:pPr>
      <w:r w:rsidRPr="007A5EF5">
        <w:rPr>
          <w:rFonts w:ascii="Times New Roman" w:eastAsia="Calibri" w:hAnsi="Times New Roman" w:cs="Times New Roman"/>
          <w:sz w:val="26"/>
          <w:szCs w:val="26"/>
        </w:rPr>
        <w:t>Создание благоприятных условий для всестороннего развития личности.</w:t>
      </w:r>
    </w:p>
    <w:p w:rsidR="007A5EF5" w:rsidRPr="007A5EF5" w:rsidRDefault="007A5EF5" w:rsidP="000758B2">
      <w:pPr>
        <w:numPr>
          <w:ilvl w:val="0"/>
          <w:numId w:val="61"/>
        </w:numPr>
        <w:spacing w:after="0" w:line="240" w:lineRule="auto"/>
        <w:ind w:left="284" w:hanging="284"/>
        <w:contextualSpacing/>
        <w:jc w:val="both"/>
        <w:rPr>
          <w:rFonts w:ascii="Times New Roman" w:eastAsia="Calibri" w:hAnsi="Times New Roman" w:cs="Times New Roman"/>
          <w:sz w:val="26"/>
          <w:szCs w:val="26"/>
        </w:rPr>
      </w:pPr>
      <w:r w:rsidRPr="007A5EF5">
        <w:rPr>
          <w:rFonts w:ascii="Times New Roman" w:eastAsia="Calibri" w:hAnsi="Times New Roman" w:cs="Times New Roman"/>
          <w:sz w:val="26"/>
          <w:szCs w:val="26"/>
        </w:rPr>
        <w:t>Представление интересов учащихся в процессе управления ШП.</w:t>
      </w:r>
    </w:p>
    <w:p w:rsidR="007A5EF5" w:rsidRPr="007A5EF5" w:rsidRDefault="007A5EF5" w:rsidP="000758B2">
      <w:pPr>
        <w:numPr>
          <w:ilvl w:val="0"/>
          <w:numId w:val="61"/>
        </w:numPr>
        <w:spacing w:after="0" w:line="240" w:lineRule="auto"/>
        <w:ind w:left="284" w:hanging="284"/>
        <w:contextualSpacing/>
        <w:jc w:val="both"/>
        <w:rPr>
          <w:rFonts w:ascii="Times New Roman" w:eastAsia="Calibri" w:hAnsi="Times New Roman" w:cs="Times New Roman"/>
          <w:sz w:val="26"/>
          <w:szCs w:val="26"/>
        </w:rPr>
      </w:pPr>
      <w:r w:rsidRPr="007A5EF5">
        <w:rPr>
          <w:rFonts w:ascii="Times New Roman" w:eastAsia="Calibri" w:hAnsi="Times New Roman" w:cs="Times New Roman"/>
          <w:sz w:val="26"/>
          <w:szCs w:val="26"/>
        </w:rPr>
        <w:t>Поддержка и развитие интересов учащихся в школьной жизни.</w:t>
      </w:r>
    </w:p>
    <w:p w:rsidR="007A5EF5" w:rsidRPr="007A5EF5" w:rsidRDefault="007A5EF5" w:rsidP="000758B2">
      <w:pPr>
        <w:numPr>
          <w:ilvl w:val="0"/>
          <w:numId w:val="61"/>
        </w:numPr>
        <w:spacing w:after="0" w:line="240" w:lineRule="auto"/>
        <w:ind w:left="284" w:hanging="284"/>
        <w:contextualSpacing/>
        <w:jc w:val="both"/>
        <w:rPr>
          <w:rFonts w:ascii="Times New Roman" w:eastAsia="Calibri" w:hAnsi="Times New Roman" w:cs="Times New Roman"/>
          <w:sz w:val="26"/>
          <w:szCs w:val="26"/>
        </w:rPr>
      </w:pPr>
      <w:r w:rsidRPr="007A5EF5">
        <w:rPr>
          <w:rFonts w:ascii="Times New Roman" w:eastAsia="Calibri" w:hAnsi="Times New Roman" w:cs="Times New Roman"/>
          <w:sz w:val="26"/>
          <w:szCs w:val="26"/>
        </w:rPr>
        <w:t>Организация досуга и отдыха учащихся.</w:t>
      </w:r>
    </w:p>
    <w:p w:rsidR="007A5EF5" w:rsidRPr="007A5EF5" w:rsidRDefault="007A5EF5" w:rsidP="000758B2">
      <w:pPr>
        <w:numPr>
          <w:ilvl w:val="0"/>
          <w:numId w:val="61"/>
        </w:numPr>
        <w:spacing w:after="0" w:line="240" w:lineRule="auto"/>
        <w:ind w:left="284" w:hanging="284"/>
        <w:contextualSpacing/>
        <w:jc w:val="both"/>
        <w:rPr>
          <w:rFonts w:ascii="Times New Roman" w:eastAsia="Calibri" w:hAnsi="Times New Roman" w:cs="Times New Roman"/>
          <w:sz w:val="26"/>
          <w:szCs w:val="26"/>
        </w:rPr>
      </w:pPr>
      <w:r w:rsidRPr="007A5EF5">
        <w:rPr>
          <w:rFonts w:ascii="Times New Roman" w:eastAsia="Calibri" w:hAnsi="Times New Roman" w:cs="Times New Roman"/>
          <w:sz w:val="26"/>
          <w:szCs w:val="26"/>
        </w:rPr>
        <w:t>Творческое развитие учащихся.</w:t>
      </w:r>
    </w:p>
    <w:p w:rsidR="007A5EF5" w:rsidRPr="007A5EF5" w:rsidRDefault="007A5EF5" w:rsidP="000758B2">
      <w:pPr>
        <w:numPr>
          <w:ilvl w:val="0"/>
          <w:numId w:val="61"/>
        </w:numPr>
        <w:spacing w:after="0" w:line="240" w:lineRule="auto"/>
        <w:ind w:left="284" w:hanging="284"/>
        <w:contextualSpacing/>
        <w:jc w:val="both"/>
        <w:rPr>
          <w:rFonts w:ascii="Times New Roman" w:eastAsia="Calibri" w:hAnsi="Times New Roman" w:cs="Times New Roman"/>
          <w:sz w:val="26"/>
          <w:szCs w:val="26"/>
        </w:rPr>
      </w:pPr>
      <w:r w:rsidRPr="007A5EF5">
        <w:rPr>
          <w:rFonts w:ascii="Times New Roman" w:eastAsia="Calibri" w:hAnsi="Times New Roman" w:cs="Times New Roman"/>
          <w:sz w:val="26"/>
          <w:szCs w:val="26"/>
        </w:rPr>
        <w:t>Помощь учащимся в реализации своих способностей в различных видах деятельности.</w:t>
      </w:r>
    </w:p>
    <w:p w:rsidR="007A5EF5" w:rsidRPr="007A5EF5" w:rsidRDefault="007A5EF5" w:rsidP="000758B2">
      <w:pPr>
        <w:numPr>
          <w:ilvl w:val="0"/>
          <w:numId w:val="61"/>
        </w:numPr>
        <w:spacing w:after="0" w:line="240" w:lineRule="auto"/>
        <w:ind w:left="284" w:hanging="284"/>
        <w:contextualSpacing/>
        <w:jc w:val="both"/>
        <w:rPr>
          <w:rFonts w:ascii="Times New Roman" w:eastAsia="Calibri" w:hAnsi="Times New Roman" w:cs="Times New Roman"/>
          <w:sz w:val="26"/>
          <w:szCs w:val="26"/>
        </w:rPr>
      </w:pPr>
      <w:r w:rsidRPr="007A5EF5">
        <w:rPr>
          <w:rFonts w:ascii="Times New Roman" w:eastAsia="Calibri" w:hAnsi="Times New Roman" w:cs="Times New Roman"/>
          <w:sz w:val="26"/>
          <w:szCs w:val="26"/>
        </w:rPr>
        <w:t>Оказание помощи учащимся в познании себя и окружающих, в адаптации к жизни, социальной защите их прав и интересов во всех сферах жизнедеятельности, в осознании того, что личностное проявление каждого возможно только в коллективе.</w:t>
      </w:r>
    </w:p>
    <w:p w:rsidR="007A5EF5" w:rsidRPr="007A5EF5" w:rsidRDefault="007A5EF5" w:rsidP="007A5EF5">
      <w:pPr>
        <w:spacing w:after="0" w:line="240" w:lineRule="auto"/>
        <w:jc w:val="both"/>
        <w:rPr>
          <w:rFonts w:ascii="Times New Roman" w:eastAsia="Times New Roman" w:hAnsi="Times New Roman" w:cs="Times New Roman"/>
          <w:sz w:val="26"/>
          <w:szCs w:val="26"/>
          <w:lang w:eastAsia="ru-RU"/>
        </w:rPr>
      </w:pPr>
      <w:r w:rsidRPr="007A5EF5">
        <w:rPr>
          <w:rFonts w:ascii="Times New Roman" w:eastAsia="Times New Roman" w:hAnsi="Times New Roman" w:cs="Times New Roman"/>
          <w:sz w:val="26"/>
          <w:szCs w:val="26"/>
          <w:lang w:eastAsia="ru-RU"/>
        </w:rPr>
        <w:t>В школе идет работа по развитию Школьного Парламента. В 2024-2025</w:t>
      </w:r>
    </w:p>
    <w:p w:rsidR="007A5EF5" w:rsidRPr="007A5EF5" w:rsidRDefault="007A5EF5" w:rsidP="007A5EF5">
      <w:pPr>
        <w:spacing w:after="0" w:line="240" w:lineRule="auto"/>
        <w:jc w:val="both"/>
        <w:rPr>
          <w:rFonts w:ascii="Times New Roman" w:eastAsia="Times New Roman" w:hAnsi="Times New Roman" w:cs="Times New Roman"/>
          <w:sz w:val="26"/>
          <w:szCs w:val="26"/>
          <w:lang w:eastAsia="ru-RU"/>
        </w:rPr>
      </w:pPr>
      <w:r w:rsidRPr="007A5EF5">
        <w:rPr>
          <w:rFonts w:ascii="Times New Roman" w:eastAsia="Times New Roman" w:hAnsi="Times New Roman" w:cs="Times New Roman"/>
          <w:sz w:val="26"/>
          <w:szCs w:val="26"/>
          <w:lang w:eastAsia="ru-RU"/>
        </w:rPr>
        <w:t xml:space="preserve">учебном году президентом школы выбрана Каракаева Айжан, ученица 9«Б» класса. </w:t>
      </w:r>
    </w:p>
    <w:p w:rsidR="007A5EF5" w:rsidRPr="007A5EF5" w:rsidRDefault="007A5EF5" w:rsidP="007A5EF5">
      <w:pPr>
        <w:spacing w:after="0" w:line="240" w:lineRule="auto"/>
        <w:jc w:val="both"/>
        <w:rPr>
          <w:rFonts w:ascii="Times New Roman" w:eastAsia="Times New Roman" w:hAnsi="Times New Roman" w:cs="Times New Roman"/>
          <w:sz w:val="26"/>
          <w:szCs w:val="26"/>
          <w:lang w:eastAsia="ru-RU"/>
        </w:rPr>
      </w:pPr>
      <w:r w:rsidRPr="007A5EF5">
        <w:rPr>
          <w:rFonts w:ascii="Times New Roman" w:eastAsia="Times New Roman" w:hAnsi="Times New Roman" w:cs="Times New Roman"/>
          <w:sz w:val="26"/>
          <w:szCs w:val="26"/>
          <w:lang w:eastAsia="ru-RU"/>
        </w:rPr>
        <w:t>ШП осуществляет работу по следующим направлениям:</w:t>
      </w:r>
    </w:p>
    <w:p w:rsidR="007A5EF5" w:rsidRPr="007A5EF5" w:rsidRDefault="007A5EF5" w:rsidP="000758B2">
      <w:pPr>
        <w:numPr>
          <w:ilvl w:val="0"/>
          <w:numId w:val="62"/>
        </w:numPr>
        <w:spacing w:after="0" w:line="240" w:lineRule="auto"/>
        <w:ind w:left="284" w:hanging="284"/>
        <w:contextualSpacing/>
        <w:jc w:val="both"/>
        <w:rPr>
          <w:rFonts w:ascii="Times New Roman" w:eastAsia="Calibri" w:hAnsi="Times New Roman" w:cs="Times New Roman"/>
          <w:sz w:val="26"/>
          <w:szCs w:val="26"/>
        </w:rPr>
      </w:pPr>
      <w:r w:rsidRPr="007A5EF5">
        <w:rPr>
          <w:rFonts w:ascii="Times New Roman" w:eastAsia="Calibri" w:hAnsi="Times New Roman" w:cs="Times New Roman"/>
          <w:sz w:val="26"/>
          <w:szCs w:val="26"/>
        </w:rPr>
        <w:t>Фракция Патриотизм – Жаукарбекова Асем, 8А</w:t>
      </w:r>
    </w:p>
    <w:p w:rsidR="007A5EF5" w:rsidRPr="007A5EF5" w:rsidRDefault="007A5EF5" w:rsidP="000758B2">
      <w:pPr>
        <w:numPr>
          <w:ilvl w:val="0"/>
          <w:numId w:val="62"/>
        </w:numPr>
        <w:spacing w:after="0" w:line="240" w:lineRule="auto"/>
        <w:ind w:left="284" w:hanging="284"/>
        <w:contextualSpacing/>
        <w:jc w:val="both"/>
        <w:rPr>
          <w:rFonts w:ascii="Times New Roman" w:eastAsia="Calibri" w:hAnsi="Times New Roman" w:cs="Times New Roman"/>
          <w:sz w:val="26"/>
          <w:szCs w:val="26"/>
        </w:rPr>
      </w:pPr>
      <w:r w:rsidRPr="007A5EF5">
        <w:rPr>
          <w:rFonts w:ascii="Times New Roman" w:eastAsia="Calibri" w:hAnsi="Times New Roman" w:cs="Times New Roman"/>
          <w:sz w:val="26"/>
          <w:szCs w:val="26"/>
        </w:rPr>
        <w:t>Фракция Права и порядка – Алдергот Кирилл, 9 б</w:t>
      </w:r>
    </w:p>
    <w:p w:rsidR="007A5EF5" w:rsidRPr="007A5EF5" w:rsidRDefault="007A5EF5" w:rsidP="000758B2">
      <w:pPr>
        <w:numPr>
          <w:ilvl w:val="0"/>
          <w:numId w:val="62"/>
        </w:numPr>
        <w:spacing w:after="0" w:line="240" w:lineRule="auto"/>
        <w:ind w:left="284" w:hanging="284"/>
        <w:contextualSpacing/>
        <w:jc w:val="both"/>
        <w:rPr>
          <w:rFonts w:ascii="Times New Roman" w:eastAsia="Calibri" w:hAnsi="Times New Roman" w:cs="Times New Roman"/>
          <w:sz w:val="26"/>
          <w:szCs w:val="26"/>
        </w:rPr>
      </w:pPr>
      <w:r w:rsidRPr="007A5EF5">
        <w:rPr>
          <w:rFonts w:ascii="Times New Roman" w:eastAsia="Calibri" w:hAnsi="Times New Roman" w:cs="Times New Roman"/>
          <w:sz w:val="26"/>
          <w:szCs w:val="26"/>
        </w:rPr>
        <w:t>Фракция СМИ – Елешова Жанна, 9б</w:t>
      </w:r>
    </w:p>
    <w:p w:rsidR="007A5EF5" w:rsidRPr="007A5EF5" w:rsidRDefault="007A5EF5" w:rsidP="000758B2">
      <w:pPr>
        <w:numPr>
          <w:ilvl w:val="0"/>
          <w:numId w:val="62"/>
        </w:numPr>
        <w:spacing w:after="0" w:line="240" w:lineRule="auto"/>
        <w:ind w:left="284" w:hanging="284"/>
        <w:contextualSpacing/>
        <w:jc w:val="both"/>
        <w:rPr>
          <w:rFonts w:ascii="Times New Roman" w:eastAsia="Calibri" w:hAnsi="Times New Roman" w:cs="Times New Roman"/>
          <w:sz w:val="26"/>
          <w:szCs w:val="26"/>
        </w:rPr>
      </w:pPr>
      <w:r w:rsidRPr="007A5EF5">
        <w:rPr>
          <w:rFonts w:ascii="Times New Roman" w:eastAsia="Calibri" w:hAnsi="Times New Roman" w:cs="Times New Roman"/>
          <w:sz w:val="26"/>
          <w:szCs w:val="26"/>
        </w:rPr>
        <w:t>Фракция Спорт и ЗОЖ – Буллер Таисия, 9 Б</w:t>
      </w:r>
    </w:p>
    <w:p w:rsidR="007A5EF5" w:rsidRPr="007A5EF5" w:rsidRDefault="007A5EF5" w:rsidP="000758B2">
      <w:pPr>
        <w:numPr>
          <w:ilvl w:val="0"/>
          <w:numId w:val="62"/>
        </w:numPr>
        <w:spacing w:after="0" w:line="240" w:lineRule="auto"/>
        <w:ind w:left="284" w:hanging="284"/>
        <w:contextualSpacing/>
        <w:jc w:val="both"/>
        <w:rPr>
          <w:rFonts w:ascii="Times New Roman" w:eastAsia="Calibri" w:hAnsi="Times New Roman" w:cs="Times New Roman"/>
          <w:sz w:val="26"/>
          <w:szCs w:val="26"/>
        </w:rPr>
      </w:pPr>
      <w:r w:rsidRPr="007A5EF5">
        <w:rPr>
          <w:rFonts w:ascii="Times New Roman" w:eastAsia="Calibri" w:hAnsi="Times New Roman" w:cs="Times New Roman"/>
          <w:sz w:val="26"/>
          <w:szCs w:val="26"/>
        </w:rPr>
        <w:t>Фракция Культуры и счастья – Гречко Павел, 10</w:t>
      </w:r>
    </w:p>
    <w:p w:rsidR="007A5EF5" w:rsidRPr="007A5EF5" w:rsidRDefault="007A5EF5" w:rsidP="000758B2">
      <w:pPr>
        <w:numPr>
          <w:ilvl w:val="0"/>
          <w:numId w:val="62"/>
        </w:numPr>
        <w:spacing w:after="0" w:line="240" w:lineRule="auto"/>
        <w:ind w:left="284" w:hanging="284"/>
        <w:contextualSpacing/>
        <w:jc w:val="both"/>
        <w:rPr>
          <w:rFonts w:ascii="Times New Roman" w:eastAsia="Calibri" w:hAnsi="Times New Roman" w:cs="Times New Roman"/>
          <w:sz w:val="26"/>
          <w:szCs w:val="26"/>
        </w:rPr>
      </w:pPr>
      <w:r w:rsidRPr="007A5EF5">
        <w:rPr>
          <w:rFonts w:ascii="Times New Roman" w:eastAsia="Calibri" w:hAnsi="Times New Roman" w:cs="Times New Roman"/>
          <w:sz w:val="26"/>
          <w:szCs w:val="26"/>
        </w:rPr>
        <w:t>Фракция Забота – Болдырева Арилана, 9 Б</w:t>
      </w:r>
    </w:p>
    <w:p w:rsidR="007A5EF5" w:rsidRPr="007A5EF5" w:rsidRDefault="007A5EF5" w:rsidP="000758B2">
      <w:pPr>
        <w:numPr>
          <w:ilvl w:val="0"/>
          <w:numId w:val="62"/>
        </w:numPr>
        <w:spacing w:after="0" w:line="240" w:lineRule="auto"/>
        <w:ind w:left="284" w:hanging="284"/>
        <w:contextualSpacing/>
        <w:jc w:val="both"/>
        <w:rPr>
          <w:rFonts w:ascii="Times New Roman" w:eastAsia="Calibri" w:hAnsi="Times New Roman" w:cs="Times New Roman"/>
          <w:sz w:val="26"/>
          <w:szCs w:val="26"/>
        </w:rPr>
      </w:pPr>
      <w:r w:rsidRPr="007A5EF5">
        <w:rPr>
          <w:rFonts w:ascii="Times New Roman" w:eastAsia="Calibri" w:hAnsi="Times New Roman" w:cs="Times New Roman"/>
          <w:sz w:val="26"/>
          <w:szCs w:val="26"/>
        </w:rPr>
        <w:t>Фракция Дебатное движение – Медведева Дарья, 9 Б</w:t>
      </w:r>
    </w:p>
    <w:p w:rsidR="007A5EF5" w:rsidRPr="007A5EF5" w:rsidRDefault="007A5EF5" w:rsidP="000758B2">
      <w:pPr>
        <w:numPr>
          <w:ilvl w:val="0"/>
          <w:numId w:val="62"/>
        </w:numPr>
        <w:spacing w:after="0" w:line="240" w:lineRule="auto"/>
        <w:ind w:left="284" w:hanging="284"/>
        <w:contextualSpacing/>
        <w:jc w:val="both"/>
        <w:rPr>
          <w:rFonts w:ascii="Times New Roman" w:eastAsia="Calibri" w:hAnsi="Times New Roman" w:cs="Times New Roman"/>
          <w:sz w:val="26"/>
          <w:szCs w:val="26"/>
        </w:rPr>
      </w:pPr>
      <w:r w:rsidRPr="007A5EF5">
        <w:rPr>
          <w:rFonts w:ascii="Times New Roman" w:eastAsia="Calibri" w:hAnsi="Times New Roman" w:cs="Times New Roman"/>
          <w:sz w:val="26"/>
          <w:szCs w:val="26"/>
        </w:rPr>
        <w:t>Фракция Экология и труд – Гульков Максим, 9 Б</w:t>
      </w:r>
    </w:p>
    <w:p w:rsidR="007A5EF5" w:rsidRPr="007A5EF5" w:rsidRDefault="007A5EF5" w:rsidP="007A5EF5">
      <w:pPr>
        <w:shd w:val="clear" w:color="auto" w:fill="FFFFFF"/>
        <w:spacing w:after="0" w:line="240" w:lineRule="auto"/>
        <w:jc w:val="both"/>
        <w:rPr>
          <w:rFonts w:ascii="Times New Roman" w:eastAsia="Times New Roman" w:hAnsi="Times New Roman" w:cs="Times New Roman"/>
          <w:sz w:val="26"/>
          <w:szCs w:val="26"/>
          <w:lang w:eastAsia="ru-RU"/>
        </w:rPr>
      </w:pPr>
      <w:r w:rsidRPr="007A5EF5">
        <w:rPr>
          <w:rFonts w:ascii="Times New Roman" w:eastAsia="Times New Roman" w:hAnsi="Times New Roman" w:cs="Times New Roman"/>
          <w:sz w:val="26"/>
          <w:szCs w:val="26"/>
          <w:lang w:eastAsia="ru-RU"/>
        </w:rPr>
        <w:t>Совместно с заместителем директора по ВР Гаркуша О.Н.. и старшей вожатой Клещук В.Н.. с учетом плана воспитательной работы школы был составлен план работы Школьного Парламента.</w:t>
      </w:r>
    </w:p>
    <w:p w:rsidR="007A5EF5" w:rsidRPr="007A5EF5" w:rsidRDefault="007A5EF5" w:rsidP="007A5EF5">
      <w:pPr>
        <w:shd w:val="clear" w:color="auto" w:fill="FFFFFF"/>
        <w:spacing w:after="0" w:line="240" w:lineRule="auto"/>
        <w:jc w:val="both"/>
        <w:rPr>
          <w:rFonts w:ascii="Times New Roman" w:eastAsia="Times New Roman" w:hAnsi="Times New Roman" w:cs="Times New Roman"/>
          <w:sz w:val="26"/>
          <w:szCs w:val="26"/>
          <w:lang w:eastAsia="ru-RU"/>
        </w:rPr>
      </w:pPr>
      <w:r w:rsidRPr="007A5EF5">
        <w:rPr>
          <w:rFonts w:ascii="Times New Roman" w:eastAsia="Times New Roman" w:hAnsi="Times New Roman" w:cs="Times New Roman"/>
          <w:sz w:val="26"/>
          <w:szCs w:val="26"/>
          <w:lang w:eastAsia="ru-RU"/>
        </w:rPr>
        <w:t xml:space="preserve">  </w:t>
      </w:r>
      <w:r w:rsidRPr="007A5EF5">
        <w:rPr>
          <w:rFonts w:ascii="Times New Roman" w:eastAsia="Times New Roman" w:hAnsi="Times New Roman" w:cs="Times New Roman"/>
          <w:sz w:val="26"/>
          <w:szCs w:val="26"/>
          <w:lang w:eastAsia="ru-RU"/>
        </w:rPr>
        <w:tab/>
        <w:t xml:space="preserve">В течении года члены ШП </w:t>
      </w:r>
      <w:r w:rsidRPr="007A5EF5">
        <w:rPr>
          <w:rFonts w:ascii="Times New Roman" w:eastAsia="Times New Roman" w:hAnsi="Times New Roman" w:cs="Times New Roman"/>
          <w:b/>
          <w:sz w:val="26"/>
          <w:szCs w:val="26"/>
          <w:lang w:eastAsia="ru-RU"/>
        </w:rPr>
        <w:t>«</w:t>
      </w:r>
      <w:r w:rsidRPr="007A5EF5">
        <w:rPr>
          <w:rFonts w:ascii="Times New Roman" w:eastAsia="Times New Roman" w:hAnsi="Times New Roman" w:cs="Times New Roman"/>
          <w:bCs/>
          <w:sz w:val="26"/>
          <w:szCs w:val="26"/>
          <w:lang w:eastAsia="ru-RU"/>
        </w:rPr>
        <w:t>Ұрпақ үні»</w:t>
      </w:r>
      <w:r w:rsidRPr="007A5EF5">
        <w:rPr>
          <w:rFonts w:ascii="Times New Roman" w:eastAsia="Times New Roman" w:hAnsi="Times New Roman" w:cs="Times New Roman"/>
          <w:sz w:val="26"/>
          <w:szCs w:val="26"/>
          <w:lang w:eastAsia="ru-RU"/>
        </w:rPr>
        <w:t xml:space="preserve"> принимали участие в мероприятиях различного уровня и занимали призовые места:</w:t>
      </w:r>
    </w:p>
    <w:p w:rsidR="007A5EF5" w:rsidRPr="007A5EF5" w:rsidRDefault="007A5EF5" w:rsidP="000758B2">
      <w:pPr>
        <w:numPr>
          <w:ilvl w:val="0"/>
          <w:numId w:val="63"/>
        </w:numPr>
        <w:shd w:val="clear" w:color="auto" w:fill="FFFFFF"/>
        <w:spacing w:after="0" w:line="240" w:lineRule="auto"/>
        <w:ind w:left="284" w:hanging="284"/>
        <w:contextualSpacing/>
        <w:jc w:val="both"/>
        <w:rPr>
          <w:rFonts w:ascii="Times New Roman" w:eastAsia="Times New Roman" w:hAnsi="Times New Roman" w:cs="Times New Roman"/>
          <w:sz w:val="26"/>
          <w:szCs w:val="26"/>
        </w:rPr>
      </w:pPr>
      <w:r w:rsidRPr="007A5EF5">
        <w:rPr>
          <w:rFonts w:ascii="Times New Roman" w:eastAsia="Times New Roman" w:hAnsi="Times New Roman" w:cs="Times New Roman"/>
          <w:sz w:val="26"/>
          <w:szCs w:val="26"/>
        </w:rPr>
        <w:t>В городском конкурсе буктрейлеров «Лучшая реклама книги экологической направленности» Гема Анастасия, ученица 11  класса  заняла 2 место;</w:t>
      </w:r>
    </w:p>
    <w:p w:rsidR="007A5EF5" w:rsidRPr="007A5EF5" w:rsidRDefault="007A5EF5" w:rsidP="000758B2">
      <w:pPr>
        <w:numPr>
          <w:ilvl w:val="0"/>
          <w:numId w:val="63"/>
        </w:numPr>
        <w:shd w:val="clear" w:color="auto" w:fill="FFFFFF"/>
        <w:spacing w:after="0" w:line="240" w:lineRule="auto"/>
        <w:ind w:left="284" w:hanging="284"/>
        <w:contextualSpacing/>
        <w:jc w:val="both"/>
        <w:rPr>
          <w:rFonts w:ascii="Times New Roman" w:eastAsia="Times New Roman" w:hAnsi="Times New Roman" w:cs="Times New Roman"/>
          <w:sz w:val="26"/>
          <w:szCs w:val="26"/>
        </w:rPr>
      </w:pPr>
      <w:r w:rsidRPr="007A5EF5">
        <w:rPr>
          <w:rFonts w:ascii="Times New Roman" w:eastAsia="Times New Roman" w:hAnsi="Times New Roman" w:cs="Times New Roman"/>
          <w:sz w:val="26"/>
          <w:szCs w:val="26"/>
        </w:rPr>
        <w:t>В октябре члены ШП приняли активное участие в республиканском челлендже «Даналық ұстаздан». Цель челленджа - выразить слова благодарности учителю и рассказать интересную историю, связанную с ним;</w:t>
      </w:r>
    </w:p>
    <w:p w:rsidR="007A5EF5" w:rsidRPr="007A5EF5" w:rsidRDefault="007A5EF5" w:rsidP="000758B2">
      <w:pPr>
        <w:numPr>
          <w:ilvl w:val="0"/>
          <w:numId w:val="63"/>
        </w:numPr>
        <w:shd w:val="clear" w:color="auto" w:fill="FFFFFF"/>
        <w:spacing w:after="0" w:line="240" w:lineRule="auto"/>
        <w:ind w:left="284" w:hanging="284"/>
        <w:contextualSpacing/>
        <w:jc w:val="both"/>
        <w:rPr>
          <w:rFonts w:ascii="Times New Roman" w:eastAsia="Times New Roman" w:hAnsi="Times New Roman" w:cs="Times New Roman"/>
          <w:sz w:val="26"/>
          <w:szCs w:val="26"/>
        </w:rPr>
      </w:pPr>
      <w:r w:rsidRPr="007A5EF5">
        <w:rPr>
          <w:rFonts w:ascii="Times New Roman" w:eastAsia="Times New Roman" w:hAnsi="Times New Roman" w:cs="Times New Roman"/>
          <w:sz w:val="26"/>
          <w:szCs w:val="26"/>
        </w:rPr>
        <w:t>В ноябре лидеры 3 классов с целью формирования представлений о лидерстве, осознания и проявления своих сильных сторон, приобретения навыков лидерского поведения через коллективную деятельность приняли участие в городской игровой программе для лидеров начальных классов «Поиграй-ка»;</w:t>
      </w:r>
    </w:p>
    <w:p w:rsidR="007A5EF5" w:rsidRPr="007A5EF5" w:rsidRDefault="007A5EF5" w:rsidP="000758B2">
      <w:pPr>
        <w:numPr>
          <w:ilvl w:val="0"/>
          <w:numId w:val="63"/>
        </w:numPr>
        <w:shd w:val="clear" w:color="auto" w:fill="FFFFFF"/>
        <w:spacing w:after="0" w:line="240" w:lineRule="auto"/>
        <w:ind w:left="284" w:hanging="284"/>
        <w:contextualSpacing/>
        <w:jc w:val="both"/>
        <w:rPr>
          <w:rFonts w:ascii="Times New Roman" w:eastAsia="Times New Roman" w:hAnsi="Times New Roman" w:cs="Times New Roman"/>
          <w:sz w:val="26"/>
          <w:szCs w:val="26"/>
        </w:rPr>
      </w:pPr>
      <w:r w:rsidRPr="007A5EF5">
        <w:rPr>
          <w:rFonts w:ascii="Times New Roman" w:eastAsia="Times New Roman" w:hAnsi="Times New Roman" w:cs="Times New Roman"/>
          <w:sz w:val="26"/>
          <w:szCs w:val="26"/>
        </w:rPr>
        <w:t>В декабре депутаты фракции «Патриотизма» приняли участие в городском челлендже «Қыран елім – Қазақстаным!», посвященном Дню Независимости Республики Казахстан;</w:t>
      </w:r>
    </w:p>
    <w:p w:rsidR="007A5EF5" w:rsidRPr="007A5EF5" w:rsidRDefault="007A5EF5" w:rsidP="000758B2">
      <w:pPr>
        <w:numPr>
          <w:ilvl w:val="0"/>
          <w:numId w:val="63"/>
        </w:numPr>
        <w:shd w:val="clear" w:color="auto" w:fill="FFFFFF"/>
        <w:spacing w:after="0" w:line="240" w:lineRule="auto"/>
        <w:ind w:left="284" w:hanging="284"/>
        <w:contextualSpacing/>
        <w:jc w:val="both"/>
        <w:rPr>
          <w:rFonts w:ascii="Times New Roman" w:eastAsia="Times New Roman" w:hAnsi="Times New Roman" w:cs="Times New Roman"/>
          <w:sz w:val="26"/>
          <w:szCs w:val="26"/>
        </w:rPr>
      </w:pPr>
      <w:r w:rsidRPr="007A5EF5">
        <w:rPr>
          <w:rFonts w:ascii="Times New Roman" w:eastAsia="Times New Roman" w:hAnsi="Times New Roman" w:cs="Times New Roman"/>
          <w:sz w:val="26"/>
          <w:szCs w:val="26"/>
        </w:rPr>
        <w:lastRenderedPageBreak/>
        <w:t>Фракция «Экология и труд» в апреле стали участниками городской экологической акции «Чистый берег!»;</w:t>
      </w:r>
    </w:p>
    <w:p w:rsidR="007A5EF5" w:rsidRPr="007A5EF5" w:rsidRDefault="007A5EF5" w:rsidP="000758B2">
      <w:pPr>
        <w:numPr>
          <w:ilvl w:val="0"/>
          <w:numId w:val="63"/>
        </w:numPr>
        <w:shd w:val="clear" w:color="auto" w:fill="FFFFFF"/>
        <w:spacing w:after="0" w:line="240" w:lineRule="auto"/>
        <w:ind w:left="284" w:hanging="284"/>
        <w:contextualSpacing/>
        <w:jc w:val="both"/>
        <w:rPr>
          <w:rFonts w:ascii="Times New Roman" w:eastAsia="Times New Roman" w:hAnsi="Times New Roman" w:cs="Times New Roman"/>
          <w:sz w:val="26"/>
          <w:szCs w:val="26"/>
        </w:rPr>
      </w:pPr>
      <w:r w:rsidRPr="007A5EF5">
        <w:rPr>
          <w:rFonts w:ascii="Times New Roman" w:eastAsia="Times New Roman" w:hAnsi="Times New Roman" w:cs="Times New Roman"/>
          <w:sz w:val="26"/>
          <w:szCs w:val="26"/>
        </w:rPr>
        <w:t>Ко Дню благодарности приняли участие в городском челлендже «Алтын Жүрек»;</w:t>
      </w:r>
    </w:p>
    <w:p w:rsidR="007A5EF5" w:rsidRPr="007A5EF5" w:rsidRDefault="007A5EF5" w:rsidP="000758B2">
      <w:pPr>
        <w:numPr>
          <w:ilvl w:val="0"/>
          <w:numId w:val="63"/>
        </w:numPr>
        <w:shd w:val="clear" w:color="auto" w:fill="FFFFFF"/>
        <w:spacing w:after="0" w:line="240" w:lineRule="auto"/>
        <w:ind w:left="284" w:hanging="284"/>
        <w:contextualSpacing/>
        <w:jc w:val="both"/>
        <w:rPr>
          <w:rFonts w:ascii="Times New Roman" w:eastAsia="Times New Roman" w:hAnsi="Times New Roman" w:cs="Times New Roman"/>
          <w:sz w:val="26"/>
          <w:szCs w:val="26"/>
        </w:rPr>
      </w:pPr>
      <w:r w:rsidRPr="007A5EF5">
        <w:rPr>
          <w:rFonts w:ascii="Times New Roman" w:eastAsia="Times New Roman" w:hAnsi="Times New Roman" w:cs="Times New Roman"/>
          <w:sz w:val="26"/>
          <w:szCs w:val="26"/>
        </w:rPr>
        <w:t>Активное участие в городском заочном конкурсе агитбригад среди министров МЧС «Өз ісіне адал»;</w:t>
      </w:r>
    </w:p>
    <w:p w:rsidR="007A5EF5" w:rsidRPr="007A5EF5" w:rsidRDefault="007A5EF5" w:rsidP="000758B2">
      <w:pPr>
        <w:numPr>
          <w:ilvl w:val="0"/>
          <w:numId w:val="63"/>
        </w:numPr>
        <w:shd w:val="clear" w:color="auto" w:fill="FFFFFF"/>
        <w:spacing w:after="0" w:line="240" w:lineRule="auto"/>
        <w:ind w:left="284" w:hanging="284"/>
        <w:contextualSpacing/>
        <w:jc w:val="both"/>
        <w:rPr>
          <w:rFonts w:ascii="Times New Roman" w:eastAsia="Times New Roman" w:hAnsi="Times New Roman" w:cs="Times New Roman"/>
          <w:sz w:val="26"/>
          <w:szCs w:val="26"/>
        </w:rPr>
      </w:pPr>
      <w:r w:rsidRPr="007A5EF5">
        <w:rPr>
          <w:rFonts w:ascii="Times New Roman" w:eastAsia="Times New Roman" w:hAnsi="Times New Roman" w:cs="Times New Roman"/>
          <w:sz w:val="26"/>
          <w:szCs w:val="26"/>
        </w:rPr>
        <w:t>Городской  конкурс «История моей малой Родины», ученица 9 Б класса Медведева Дарья  заняла 3 место.</w:t>
      </w:r>
    </w:p>
    <w:p w:rsidR="007A5EF5" w:rsidRPr="007A5EF5" w:rsidRDefault="007A5EF5" w:rsidP="007A5EF5">
      <w:pPr>
        <w:shd w:val="clear" w:color="auto" w:fill="FFFFFF"/>
        <w:spacing w:after="0" w:line="240" w:lineRule="auto"/>
        <w:jc w:val="both"/>
        <w:rPr>
          <w:rFonts w:ascii="Times New Roman" w:eastAsia="Times New Roman" w:hAnsi="Times New Roman" w:cs="Times New Roman"/>
          <w:sz w:val="26"/>
          <w:szCs w:val="26"/>
          <w:lang w:eastAsia="ru-RU"/>
        </w:rPr>
      </w:pPr>
      <w:r w:rsidRPr="007A5EF5">
        <w:rPr>
          <w:rFonts w:ascii="Times New Roman" w:eastAsia="Times New Roman" w:hAnsi="Times New Roman" w:cs="Times New Roman"/>
          <w:sz w:val="26"/>
          <w:szCs w:val="26"/>
          <w:lang w:eastAsia="ru-RU"/>
        </w:rPr>
        <w:t xml:space="preserve"> В течение года прошло несколько заседаний Школьного парламента, где</w:t>
      </w:r>
    </w:p>
    <w:p w:rsidR="007A5EF5" w:rsidRPr="007A5EF5" w:rsidRDefault="007A5EF5" w:rsidP="007A5EF5">
      <w:pPr>
        <w:shd w:val="clear" w:color="auto" w:fill="FFFFFF"/>
        <w:spacing w:after="0" w:line="240" w:lineRule="auto"/>
        <w:jc w:val="both"/>
        <w:rPr>
          <w:rFonts w:ascii="Times New Roman" w:eastAsia="Times New Roman" w:hAnsi="Times New Roman" w:cs="Times New Roman"/>
          <w:sz w:val="26"/>
          <w:szCs w:val="26"/>
          <w:lang w:eastAsia="ru-RU"/>
        </w:rPr>
      </w:pPr>
      <w:r w:rsidRPr="007A5EF5">
        <w:rPr>
          <w:rFonts w:ascii="Times New Roman" w:eastAsia="Times New Roman" w:hAnsi="Times New Roman" w:cs="Times New Roman"/>
          <w:sz w:val="26"/>
          <w:szCs w:val="26"/>
          <w:lang w:eastAsia="ru-RU"/>
        </w:rPr>
        <w:t>рассматривался план работы, велась подготовка к различным мероприятиям, заслушивались отчеты о проделанной работе.</w:t>
      </w:r>
    </w:p>
    <w:p w:rsidR="007A5EF5" w:rsidRPr="00F06C63" w:rsidRDefault="007A5EF5" w:rsidP="007A5EF5">
      <w:pPr>
        <w:shd w:val="clear" w:color="auto" w:fill="FFFFFF"/>
        <w:spacing w:after="0" w:line="240" w:lineRule="auto"/>
        <w:jc w:val="both"/>
        <w:rPr>
          <w:rFonts w:ascii="Times New Roman" w:eastAsia="Times New Roman" w:hAnsi="Times New Roman" w:cs="Times New Roman"/>
          <w:sz w:val="26"/>
          <w:szCs w:val="26"/>
          <w:lang w:val="kk-KZ" w:eastAsia="ru-RU"/>
        </w:rPr>
      </w:pPr>
      <w:r w:rsidRPr="007A5EF5">
        <w:rPr>
          <w:rFonts w:ascii="Times New Roman" w:eastAsia="Times New Roman" w:hAnsi="Times New Roman" w:cs="Times New Roman"/>
          <w:b/>
          <w:sz w:val="26"/>
          <w:szCs w:val="26"/>
          <w:lang w:val="kk-KZ" w:eastAsia="ru-RU"/>
        </w:rPr>
        <w:t>Вывод</w:t>
      </w:r>
      <w:r w:rsidRPr="007A5EF5">
        <w:rPr>
          <w:rFonts w:ascii="Times New Roman" w:eastAsia="Times New Roman" w:hAnsi="Times New Roman" w:cs="Times New Roman"/>
          <w:sz w:val="26"/>
          <w:szCs w:val="26"/>
          <w:lang w:val="kk-KZ" w:eastAsia="ru-RU"/>
        </w:rPr>
        <w:t>: Созданы необходимые условия для личностного развития, ученического самоуправления в классном и школьном сообществе, для творческого труда детей, адаптации учащихся к жизни в обществе, организации содержательного досуга. Несмотря на своевременное планирование воспитательной работы, не удается избежать и некоторых недостатков: по-прежнему не все направления воспитательной работы получили должное развитие. Недостаточный уровень развития классных ученических самоуправлений; не все классы принимают участие в школьных делах, что говорит о невысоком уровне вовлеченности в школьную жизнь, малую активность нек</w:t>
      </w:r>
      <w:r w:rsidR="00F06C63">
        <w:rPr>
          <w:rFonts w:ascii="Times New Roman" w:eastAsia="Times New Roman" w:hAnsi="Times New Roman" w:cs="Times New Roman"/>
          <w:sz w:val="26"/>
          <w:szCs w:val="26"/>
          <w:lang w:val="kk-KZ" w:eastAsia="ru-RU"/>
        </w:rPr>
        <w:t xml:space="preserve">оторых классных руководителей. </w:t>
      </w:r>
    </w:p>
    <w:p w:rsidR="007A5EF5" w:rsidRPr="007A5EF5" w:rsidRDefault="00442253" w:rsidP="007A5EF5">
      <w:pPr>
        <w:spacing w:after="0" w:line="240" w:lineRule="auto"/>
        <w:jc w:val="both"/>
        <w:rPr>
          <w:rFonts w:ascii="Times New Roman" w:eastAsia="Times New Roman" w:hAnsi="Times New Roman" w:cs="Times New Roman"/>
          <w:sz w:val="26"/>
          <w:szCs w:val="26"/>
          <w:lang w:val="kk-KZ" w:eastAsia="ru-RU"/>
        </w:rPr>
      </w:pPr>
      <w:hyperlink r:id="rId101" w:history="1">
        <w:r w:rsidR="007A5EF5" w:rsidRPr="007A5EF5">
          <w:rPr>
            <w:rFonts w:ascii="Times New Roman" w:eastAsia="Times New Roman" w:hAnsi="Times New Roman" w:cs="Times New Roman"/>
            <w:color w:val="0000FF"/>
            <w:sz w:val="26"/>
            <w:szCs w:val="26"/>
            <w:u w:val="single"/>
            <w:lang w:val="kk-KZ" w:eastAsia="ru-RU"/>
          </w:rPr>
          <w:t>https://www.instagram.com/p/DHbB-M9oLQS/?hl=ru</w:t>
        </w:r>
      </w:hyperlink>
    </w:p>
    <w:p w:rsidR="007A5EF5" w:rsidRPr="007A5EF5" w:rsidRDefault="00442253" w:rsidP="007A5EF5">
      <w:pPr>
        <w:spacing w:after="0" w:line="240" w:lineRule="auto"/>
        <w:jc w:val="both"/>
        <w:rPr>
          <w:rFonts w:ascii="Times New Roman" w:eastAsia="Times New Roman" w:hAnsi="Times New Roman" w:cs="Times New Roman"/>
          <w:sz w:val="26"/>
          <w:szCs w:val="26"/>
          <w:lang w:val="kk-KZ" w:eastAsia="ru-RU"/>
        </w:rPr>
      </w:pPr>
      <w:hyperlink r:id="rId102" w:history="1">
        <w:r w:rsidR="007A5EF5" w:rsidRPr="007A5EF5">
          <w:rPr>
            <w:rFonts w:ascii="Times New Roman" w:eastAsia="Times New Roman" w:hAnsi="Times New Roman" w:cs="Times New Roman"/>
            <w:color w:val="0000FF"/>
            <w:sz w:val="26"/>
            <w:szCs w:val="26"/>
            <w:u w:val="single"/>
            <w:lang w:val="kk-KZ" w:eastAsia="ru-RU"/>
          </w:rPr>
          <w:t>https://www.instagram.com/p/DG5dILioGcw/?hl=ru</w:t>
        </w:r>
      </w:hyperlink>
    </w:p>
    <w:p w:rsidR="007A5EF5" w:rsidRPr="007A5EF5" w:rsidRDefault="00442253" w:rsidP="007A5EF5">
      <w:pPr>
        <w:spacing w:after="0" w:line="240" w:lineRule="auto"/>
        <w:jc w:val="both"/>
        <w:rPr>
          <w:rFonts w:ascii="Times New Roman" w:eastAsia="Times New Roman" w:hAnsi="Times New Roman" w:cs="Times New Roman"/>
          <w:sz w:val="26"/>
          <w:szCs w:val="26"/>
          <w:lang w:val="kk-KZ" w:eastAsia="ru-RU"/>
        </w:rPr>
      </w:pPr>
      <w:hyperlink r:id="rId103" w:history="1">
        <w:r w:rsidR="007A5EF5" w:rsidRPr="007A5EF5">
          <w:rPr>
            <w:rFonts w:ascii="Times New Roman" w:eastAsia="Times New Roman" w:hAnsi="Times New Roman" w:cs="Times New Roman"/>
            <w:color w:val="0000FF"/>
            <w:sz w:val="26"/>
            <w:szCs w:val="26"/>
            <w:u w:val="single"/>
            <w:lang w:val="kk-KZ" w:eastAsia="ru-RU"/>
          </w:rPr>
          <w:t>https://www.instagram.com/p/DGqHXhNIOx1/?hl=ru</w:t>
        </w:r>
      </w:hyperlink>
    </w:p>
    <w:p w:rsidR="007A5EF5" w:rsidRPr="007A5EF5" w:rsidRDefault="00442253" w:rsidP="007A5EF5">
      <w:pPr>
        <w:spacing w:after="0" w:line="240" w:lineRule="auto"/>
        <w:jc w:val="both"/>
        <w:rPr>
          <w:rFonts w:ascii="Times New Roman" w:eastAsia="Times New Roman" w:hAnsi="Times New Roman" w:cs="Times New Roman"/>
          <w:sz w:val="26"/>
          <w:szCs w:val="26"/>
          <w:lang w:val="kk-KZ" w:eastAsia="ru-RU"/>
        </w:rPr>
      </w:pPr>
      <w:hyperlink r:id="rId104" w:history="1">
        <w:r w:rsidR="007A5EF5" w:rsidRPr="007A5EF5">
          <w:rPr>
            <w:rFonts w:ascii="Times New Roman" w:eastAsia="Times New Roman" w:hAnsi="Times New Roman" w:cs="Times New Roman"/>
            <w:color w:val="0000FF"/>
            <w:sz w:val="26"/>
            <w:szCs w:val="26"/>
            <w:u w:val="single"/>
            <w:lang w:val="kk-KZ" w:eastAsia="ru-RU"/>
          </w:rPr>
          <w:t>https://www.instagram.com/p/DFDKNg2IUtk/?hl=ru&amp;img_index=1</w:t>
        </w:r>
      </w:hyperlink>
    </w:p>
    <w:p w:rsidR="007A5EF5" w:rsidRPr="007A5EF5" w:rsidRDefault="00442253" w:rsidP="007A5EF5">
      <w:pPr>
        <w:spacing w:after="0" w:line="240" w:lineRule="auto"/>
        <w:jc w:val="both"/>
        <w:rPr>
          <w:rFonts w:ascii="Times New Roman" w:eastAsia="Times New Roman" w:hAnsi="Times New Roman" w:cs="Times New Roman"/>
          <w:sz w:val="26"/>
          <w:szCs w:val="26"/>
          <w:lang w:val="kk-KZ" w:eastAsia="ru-RU"/>
        </w:rPr>
      </w:pPr>
      <w:hyperlink r:id="rId105" w:history="1">
        <w:r w:rsidR="007A5EF5" w:rsidRPr="007A5EF5">
          <w:rPr>
            <w:rFonts w:ascii="Times New Roman" w:eastAsia="Times New Roman" w:hAnsi="Times New Roman" w:cs="Times New Roman"/>
            <w:color w:val="0000FF"/>
            <w:sz w:val="26"/>
            <w:szCs w:val="26"/>
            <w:u w:val="single"/>
            <w:lang w:val="kk-KZ" w:eastAsia="ru-RU"/>
          </w:rPr>
          <w:t>https://www.instagram.com/p/DE4hqAiopt9/?hl=ru</w:t>
        </w:r>
      </w:hyperlink>
    </w:p>
    <w:p w:rsidR="007A5EF5" w:rsidRPr="007A5EF5" w:rsidRDefault="00442253" w:rsidP="007A5EF5">
      <w:pPr>
        <w:spacing w:after="0" w:line="240" w:lineRule="auto"/>
        <w:jc w:val="both"/>
        <w:rPr>
          <w:rFonts w:ascii="Times New Roman" w:eastAsia="Times New Roman" w:hAnsi="Times New Roman" w:cs="Times New Roman"/>
          <w:sz w:val="26"/>
          <w:szCs w:val="26"/>
          <w:lang w:val="kk-KZ" w:eastAsia="ru-RU"/>
        </w:rPr>
      </w:pPr>
      <w:hyperlink r:id="rId106" w:history="1">
        <w:r w:rsidR="007A5EF5" w:rsidRPr="007A5EF5">
          <w:rPr>
            <w:rFonts w:ascii="Times New Roman" w:eastAsia="Times New Roman" w:hAnsi="Times New Roman" w:cs="Times New Roman"/>
            <w:color w:val="0000FF"/>
            <w:sz w:val="26"/>
            <w:szCs w:val="26"/>
            <w:u w:val="single"/>
            <w:lang w:val="kk-KZ" w:eastAsia="ru-RU"/>
          </w:rPr>
          <w:t>https://www.instagram.com/p/DECQkvSooaV/?hl=ru</w:t>
        </w:r>
      </w:hyperlink>
    </w:p>
    <w:p w:rsidR="007A5EF5" w:rsidRPr="007A5EF5" w:rsidRDefault="00442253" w:rsidP="007A5EF5">
      <w:pPr>
        <w:spacing w:after="0" w:line="240" w:lineRule="auto"/>
        <w:jc w:val="both"/>
        <w:rPr>
          <w:rFonts w:ascii="Times New Roman" w:eastAsia="Times New Roman" w:hAnsi="Times New Roman" w:cs="Times New Roman"/>
          <w:sz w:val="26"/>
          <w:szCs w:val="26"/>
          <w:lang w:val="kk-KZ" w:eastAsia="ru-RU"/>
        </w:rPr>
      </w:pPr>
      <w:hyperlink r:id="rId107" w:history="1">
        <w:r w:rsidR="007A5EF5" w:rsidRPr="007A5EF5">
          <w:rPr>
            <w:rFonts w:ascii="Times New Roman" w:eastAsia="Times New Roman" w:hAnsi="Times New Roman" w:cs="Times New Roman"/>
            <w:color w:val="0000FF"/>
            <w:sz w:val="26"/>
            <w:szCs w:val="26"/>
            <w:u w:val="single"/>
            <w:lang w:val="kk-KZ" w:eastAsia="ru-RU"/>
          </w:rPr>
          <w:t>https://www.instagram.com/p/DDkMmcBI6qW/?hl=ru</w:t>
        </w:r>
      </w:hyperlink>
    </w:p>
    <w:p w:rsidR="007A5EF5" w:rsidRPr="007A5EF5" w:rsidRDefault="00442253" w:rsidP="007A5EF5">
      <w:pPr>
        <w:spacing w:after="0" w:line="240" w:lineRule="auto"/>
        <w:jc w:val="both"/>
        <w:rPr>
          <w:rFonts w:ascii="Times New Roman" w:eastAsia="Times New Roman" w:hAnsi="Times New Roman" w:cs="Times New Roman"/>
          <w:sz w:val="26"/>
          <w:szCs w:val="26"/>
          <w:lang w:val="kk-KZ" w:eastAsia="ru-RU"/>
        </w:rPr>
      </w:pPr>
      <w:hyperlink r:id="rId108" w:history="1">
        <w:r w:rsidR="007A5EF5" w:rsidRPr="007A5EF5">
          <w:rPr>
            <w:rFonts w:ascii="Times New Roman" w:eastAsia="Times New Roman" w:hAnsi="Times New Roman" w:cs="Times New Roman"/>
            <w:color w:val="0000FF"/>
            <w:sz w:val="26"/>
            <w:szCs w:val="26"/>
            <w:u w:val="single"/>
            <w:lang w:val="kk-KZ" w:eastAsia="ru-RU"/>
          </w:rPr>
          <w:t>https://www.instagram.com/p/DC9J-FHIUPL/?hl=ru&amp;img_index=1</w:t>
        </w:r>
      </w:hyperlink>
    </w:p>
    <w:p w:rsidR="007A5EF5" w:rsidRPr="007A5EF5" w:rsidRDefault="00442253" w:rsidP="007A5EF5">
      <w:pPr>
        <w:spacing w:after="0" w:line="240" w:lineRule="auto"/>
        <w:jc w:val="both"/>
        <w:rPr>
          <w:rFonts w:ascii="Times New Roman" w:eastAsia="Times New Roman" w:hAnsi="Times New Roman" w:cs="Times New Roman"/>
          <w:sz w:val="26"/>
          <w:szCs w:val="26"/>
          <w:lang w:val="kk-KZ" w:eastAsia="ru-RU"/>
        </w:rPr>
      </w:pPr>
      <w:hyperlink r:id="rId109" w:history="1">
        <w:r w:rsidR="007A5EF5" w:rsidRPr="007A5EF5">
          <w:rPr>
            <w:rFonts w:ascii="Times New Roman" w:eastAsia="Times New Roman" w:hAnsi="Times New Roman" w:cs="Times New Roman"/>
            <w:color w:val="0000FF"/>
            <w:sz w:val="26"/>
            <w:szCs w:val="26"/>
            <w:u w:val="single"/>
            <w:lang w:val="kk-KZ" w:eastAsia="ru-RU"/>
          </w:rPr>
          <w:t>https://www.instagram.com/p/DCq8EyAoXpn/?hl=ru</w:t>
        </w:r>
      </w:hyperlink>
    </w:p>
    <w:p w:rsidR="007A5EF5" w:rsidRPr="007A5EF5" w:rsidRDefault="00442253" w:rsidP="007A5EF5">
      <w:pPr>
        <w:spacing w:after="0" w:line="240" w:lineRule="auto"/>
        <w:jc w:val="both"/>
        <w:rPr>
          <w:rFonts w:ascii="Times New Roman" w:eastAsia="Times New Roman" w:hAnsi="Times New Roman" w:cs="Times New Roman"/>
          <w:sz w:val="26"/>
          <w:szCs w:val="26"/>
          <w:lang w:val="kk-KZ" w:eastAsia="ru-RU"/>
        </w:rPr>
      </w:pPr>
      <w:hyperlink r:id="rId110" w:history="1">
        <w:r w:rsidR="007A5EF5" w:rsidRPr="007A5EF5">
          <w:rPr>
            <w:rFonts w:ascii="Times New Roman" w:eastAsia="Times New Roman" w:hAnsi="Times New Roman" w:cs="Times New Roman"/>
            <w:color w:val="0000FF"/>
            <w:sz w:val="26"/>
            <w:szCs w:val="26"/>
            <w:u w:val="single"/>
            <w:lang w:val="kk-KZ" w:eastAsia="ru-RU"/>
          </w:rPr>
          <w:t>https://www.instagram.com/p/DBgctQUg5p0/?hl=ru&amp;img_index=1</w:t>
        </w:r>
      </w:hyperlink>
    </w:p>
    <w:p w:rsidR="007A5EF5" w:rsidRPr="007A5EF5" w:rsidRDefault="00442253" w:rsidP="007A5EF5">
      <w:pPr>
        <w:spacing w:after="0" w:line="240" w:lineRule="auto"/>
        <w:jc w:val="both"/>
        <w:rPr>
          <w:rFonts w:ascii="Times New Roman" w:eastAsia="Times New Roman" w:hAnsi="Times New Roman" w:cs="Times New Roman"/>
          <w:sz w:val="26"/>
          <w:szCs w:val="26"/>
          <w:lang w:val="kk-KZ" w:eastAsia="ru-RU"/>
        </w:rPr>
      </w:pPr>
      <w:hyperlink r:id="rId111" w:history="1">
        <w:r w:rsidR="007A5EF5" w:rsidRPr="007A5EF5">
          <w:rPr>
            <w:rFonts w:ascii="Times New Roman" w:eastAsia="Times New Roman" w:hAnsi="Times New Roman" w:cs="Times New Roman"/>
            <w:color w:val="0000FF"/>
            <w:sz w:val="26"/>
            <w:szCs w:val="26"/>
            <w:u w:val="single"/>
            <w:lang w:val="kk-KZ" w:eastAsia="ru-RU"/>
          </w:rPr>
          <w:t>https://www.instagram.com/p/C7Hdefztr4z/?hl=ru</w:t>
        </w:r>
      </w:hyperlink>
    </w:p>
    <w:p w:rsidR="007A5EF5" w:rsidRPr="007A5EF5" w:rsidRDefault="00442253" w:rsidP="007A5EF5">
      <w:pPr>
        <w:spacing w:after="0" w:line="240" w:lineRule="auto"/>
        <w:jc w:val="both"/>
        <w:rPr>
          <w:rFonts w:ascii="Times New Roman" w:eastAsia="Times New Roman" w:hAnsi="Times New Roman" w:cs="Times New Roman"/>
          <w:sz w:val="26"/>
          <w:szCs w:val="26"/>
          <w:lang w:val="kk-KZ" w:eastAsia="ru-RU"/>
        </w:rPr>
      </w:pPr>
      <w:hyperlink r:id="rId112" w:history="1">
        <w:r w:rsidR="007A5EF5" w:rsidRPr="007A5EF5">
          <w:rPr>
            <w:rFonts w:ascii="Times New Roman" w:eastAsia="Times New Roman" w:hAnsi="Times New Roman" w:cs="Times New Roman"/>
            <w:color w:val="0000FF"/>
            <w:sz w:val="26"/>
            <w:szCs w:val="26"/>
            <w:u w:val="single"/>
            <w:lang w:val="kk-KZ" w:eastAsia="ru-RU"/>
          </w:rPr>
          <w:t>https://www.instagram.com/p/DBbsc96AlvV/?hl=ru</w:t>
        </w:r>
      </w:hyperlink>
    </w:p>
    <w:p w:rsidR="007A5EF5" w:rsidRPr="007A5EF5" w:rsidRDefault="00442253" w:rsidP="007A5EF5">
      <w:pPr>
        <w:spacing w:after="0" w:line="240" w:lineRule="auto"/>
        <w:jc w:val="both"/>
        <w:rPr>
          <w:rFonts w:ascii="Times New Roman" w:eastAsia="Times New Roman" w:hAnsi="Times New Roman" w:cs="Times New Roman"/>
          <w:sz w:val="26"/>
          <w:szCs w:val="26"/>
          <w:lang w:val="kk-KZ" w:eastAsia="ru-RU"/>
        </w:rPr>
      </w:pPr>
      <w:hyperlink r:id="rId113" w:history="1">
        <w:r w:rsidR="007A5EF5" w:rsidRPr="007A5EF5">
          <w:rPr>
            <w:rFonts w:ascii="Times New Roman" w:eastAsia="Times New Roman" w:hAnsi="Times New Roman" w:cs="Times New Roman"/>
            <w:color w:val="0000FF"/>
            <w:sz w:val="26"/>
            <w:szCs w:val="26"/>
            <w:u w:val="single"/>
            <w:lang w:val="kk-KZ" w:eastAsia="ru-RU"/>
          </w:rPr>
          <w:t>https://www.instagram.com/p/DBbsLK8AkvI/?hl=ru</w:t>
        </w:r>
      </w:hyperlink>
    </w:p>
    <w:p w:rsidR="007A5EF5" w:rsidRPr="007A5EF5" w:rsidRDefault="00442253" w:rsidP="007A5EF5">
      <w:pPr>
        <w:shd w:val="clear" w:color="auto" w:fill="FFFFFF"/>
        <w:spacing w:after="0" w:line="240" w:lineRule="auto"/>
        <w:rPr>
          <w:rFonts w:ascii="Times New Roman" w:eastAsia="Times New Roman" w:hAnsi="Times New Roman" w:cs="Times New Roman"/>
          <w:sz w:val="26"/>
          <w:szCs w:val="26"/>
          <w:lang w:val="kk-KZ" w:eastAsia="ru-RU"/>
        </w:rPr>
      </w:pPr>
      <w:hyperlink r:id="rId114" w:history="1">
        <w:r w:rsidR="007A5EF5" w:rsidRPr="007A5EF5">
          <w:rPr>
            <w:rFonts w:ascii="Times New Roman" w:eastAsia="Times New Roman" w:hAnsi="Times New Roman" w:cs="Times New Roman"/>
            <w:color w:val="0000FF"/>
            <w:sz w:val="26"/>
            <w:szCs w:val="26"/>
            <w:u w:val="single"/>
            <w:lang w:val="kk-KZ" w:eastAsia="ru-RU"/>
          </w:rPr>
          <w:t>https://www.instagram.com/p/DBgrByCNYBq/?hl=ru</w:t>
        </w:r>
      </w:hyperlink>
    </w:p>
    <w:p w:rsidR="007A5EF5" w:rsidRDefault="00442253" w:rsidP="007A5EF5">
      <w:pPr>
        <w:shd w:val="clear" w:color="auto" w:fill="FFFFFF"/>
        <w:spacing w:after="0" w:line="240" w:lineRule="auto"/>
        <w:rPr>
          <w:rFonts w:ascii="Times New Roman" w:eastAsia="Times New Roman" w:hAnsi="Times New Roman" w:cs="Times New Roman"/>
          <w:color w:val="0000FF"/>
          <w:sz w:val="26"/>
          <w:szCs w:val="26"/>
          <w:u w:val="single"/>
          <w:lang w:val="kk-KZ" w:eastAsia="ru-RU"/>
        </w:rPr>
      </w:pPr>
      <w:hyperlink r:id="rId115" w:history="1">
        <w:r w:rsidR="007A5EF5" w:rsidRPr="007A5EF5">
          <w:rPr>
            <w:rFonts w:ascii="Times New Roman" w:eastAsia="Times New Roman" w:hAnsi="Times New Roman" w:cs="Times New Roman"/>
            <w:color w:val="0000FF"/>
            <w:sz w:val="26"/>
            <w:szCs w:val="26"/>
            <w:u w:val="single"/>
            <w:lang w:val="kk-KZ" w:eastAsia="ru-RU"/>
          </w:rPr>
          <w:t>https://www.instagram.com/p/DIQrj1hsnXR/?hl=ru&amp;img_index=2</w:t>
        </w:r>
      </w:hyperlink>
    </w:p>
    <w:p w:rsidR="009803C2" w:rsidRPr="009803C2" w:rsidRDefault="009803C2" w:rsidP="007A5EF5">
      <w:pPr>
        <w:shd w:val="clear" w:color="auto" w:fill="FFFFFF"/>
        <w:spacing w:after="0" w:line="240" w:lineRule="auto"/>
        <w:rPr>
          <w:rFonts w:ascii="Times New Roman" w:eastAsia="Times New Roman" w:hAnsi="Times New Roman" w:cs="Times New Roman"/>
          <w:color w:val="0000FF"/>
          <w:u w:val="single"/>
          <w:lang w:val="kk-KZ" w:eastAsia="ru-RU"/>
        </w:rPr>
      </w:pPr>
    </w:p>
    <w:p w:rsidR="009803C2" w:rsidRPr="009803C2" w:rsidRDefault="009803C2" w:rsidP="007A5EF5">
      <w:pPr>
        <w:shd w:val="clear" w:color="auto" w:fill="FFFFFF"/>
        <w:spacing w:after="0" w:line="240" w:lineRule="auto"/>
        <w:rPr>
          <w:rFonts w:ascii="Times New Roman" w:eastAsia="Times New Roman" w:hAnsi="Times New Roman" w:cs="Times New Roman"/>
          <w:color w:val="0070C0"/>
          <w:lang w:val="kk-KZ" w:eastAsia="ru-RU"/>
        </w:rPr>
      </w:pPr>
      <w:r w:rsidRPr="009803C2">
        <w:rPr>
          <w:rFonts w:ascii="Times New Roman" w:eastAsia="Times New Roman" w:hAnsi="Times New Roman" w:cs="Times New Roman"/>
          <w:color w:val="0070C0"/>
          <w:lang w:val="kk-KZ" w:eastAsia="ru-RU"/>
        </w:rPr>
        <w:t>https://drive.google.com/drive/folders/1An8MUfSpU1uR3wd8TRlATU6mrChj--kj?usp=drive_link</w:t>
      </w:r>
    </w:p>
    <w:p w:rsidR="007A5EF5" w:rsidRPr="007A5EF5" w:rsidRDefault="007A5EF5" w:rsidP="007A5EF5">
      <w:pPr>
        <w:shd w:val="clear" w:color="auto" w:fill="FFFFFF"/>
        <w:spacing w:after="0" w:line="240" w:lineRule="auto"/>
        <w:rPr>
          <w:rFonts w:ascii="Times New Roman" w:eastAsia="Times New Roman" w:hAnsi="Times New Roman" w:cs="Times New Roman"/>
          <w:b/>
          <w:sz w:val="26"/>
          <w:szCs w:val="26"/>
          <w:lang w:val="kk-KZ" w:eastAsia="ru-RU"/>
        </w:rPr>
      </w:pPr>
    </w:p>
    <w:p w:rsidR="007A5EF5" w:rsidRPr="007A5EF5" w:rsidRDefault="007A5EF5" w:rsidP="007A5EF5">
      <w:pPr>
        <w:shd w:val="clear" w:color="auto" w:fill="FFFFFF"/>
        <w:spacing w:after="0" w:line="240" w:lineRule="auto"/>
        <w:jc w:val="center"/>
        <w:rPr>
          <w:rFonts w:ascii="Times New Roman" w:eastAsia="Times New Roman" w:hAnsi="Times New Roman" w:cs="Times New Roman"/>
          <w:b/>
          <w:sz w:val="26"/>
          <w:szCs w:val="26"/>
          <w:lang w:val="kk-KZ" w:eastAsia="ru-RU"/>
        </w:rPr>
      </w:pPr>
      <w:r w:rsidRPr="007A5EF5">
        <w:rPr>
          <w:rFonts w:ascii="Times New Roman" w:eastAsia="Times New Roman" w:hAnsi="Times New Roman" w:cs="Times New Roman"/>
          <w:b/>
          <w:sz w:val="26"/>
          <w:szCs w:val="26"/>
          <w:lang w:val="kk-KZ" w:eastAsia="ru-RU"/>
        </w:rPr>
        <w:t>«Центр педагогической поддержки»</w:t>
      </w:r>
    </w:p>
    <w:p w:rsidR="007A5EF5" w:rsidRPr="007A5EF5" w:rsidRDefault="007A5EF5" w:rsidP="007A5EF5">
      <w:pPr>
        <w:shd w:val="clear" w:color="auto" w:fill="FFFFFF"/>
        <w:spacing w:after="0" w:line="240" w:lineRule="auto"/>
        <w:jc w:val="center"/>
        <w:rPr>
          <w:rFonts w:ascii="Times New Roman" w:eastAsia="Times New Roman" w:hAnsi="Times New Roman" w:cs="Times New Roman"/>
          <w:sz w:val="26"/>
          <w:szCs w:val="26"/>
          <w:lang w:val="kk-KZ" w:eastAsia="ru-RU"/>
        </w:rPr>
      </w:pPr>
    </w:p>
    <w:p w:rsidR="007A5EF5" w:rsidRPr="007A5EF5" w:rsidRDefault="007A5EF5" w:rsidP="007A5EF5">
      <w:pPr>
        <w:spacing w:after="0" w:line="240" w:lineRule="auto"/>
        <w:jc w:val="both"/>
        <w:rPr>
          <w:rFonts w:ascii="Times New Roman" w:eastAsia="Calibri" w:hAnsi="Times New Roman" w:cs="Times New Roman"/>
          <w:sz w:val="26"/>
          <w:szCs w:val="26"/>
        </w:rPr>
      </w:pPr>
      <w:r w:rsidRPr="007A5EF5">
        <w:rPr>
          <w:rFonts w:ascii="Times New Roman" w:eastAsia="Times New Roman" w:hAnsi="Times New Roman" w:cs="Times New Roman"/>
          <w:sz w:val="26"/>
          <w:szCs w:val="26"/>
          <w:lang w:eastAsia="ru-RU"/>
        </w:rPr>
        <w:t>В 2024-2025 учебном году взаимодействие школы и семьи в гимназии реализуется через проект «Центр педагогической поддержки родителей». В начале учебного года разработан план работы ЦППР на основе методических рекомендаций МП РК. Содержание занятий базируется на основе программы «</w:t>
      </w:r>
      <w:r w:rsidRPr="007A5EF5">
        <w:rPr>
          <w:rFonts w:ascii="Times New Roman" w:eastAsia="Times New Roman" w:hAnsi="Times New Roman" w:cs="Times New Roman"/>
          <w:sz w:val="26"/>
          <w:szCs w:val="26"/>
          <w:lang w:val="kk-KZ" w:eastAsia="ru-RU"/>
        </w:rPr>
        <w:t xml:space="preserve">Біртұтас тәрбие» в организациях среденго образования и и национальных ценностях в контекстве благополучия детей в соответствии с возрастными особенностями детей. В школе имеется риказ о воздснии центра, закреплены ответственные за проведение мероприятий: заместитель директора по воспитательной работе, социальный педагог, педагог-психолог, классные руководители. Встречи проводятся один раз в месяц согласно плану. </w:t>
      </w:r>
    </w:p>
    <w:p w:rsidR="007A5EF5" w:rsidRPr="007A5EF5" w:rsidRDefault="007A5EF5" w:rsidP="007A5EF5">
      <w:pPr>
        <w:spacing w:after="0" w:line="240" w:lineRule="auto"/>
        <w:jc w:val="both"/>
        <w:rPr>
          <w:rFonts w:ascii="Times New Roman" w:eastAsia="Times New Roman" w:hAnsi="Times New Roman" w:cs="Times New Roman"/>
          <w:sz w:val="26"/>
          <w:szCs w:val="26"/>
          <w:lang w:eastAsia="ru-RU"/>
        </w:rPr>
      </w:pPr>
      <w:r w:rsidRPr="007A5EF5">
        <w:rPr>
          <w:rFonts w:ascii="Times New Roman" w:eastAsia="Times New Roman" w:hAnsi="Times New Roman" w:cs="Times New Roman"/>
          <w:sz w:val="26"/>
          <w:szCs w:val="26"/>
          <w:lang w:eastAsia="ru-RU"/>
        </w:rPr>
        <w:lastRenderedPageBreak/>
        <w:t xml:space="preserve">  На занятиях педагоги используют следующие интерактивные формы: круглый стол, мозговой штурм, тренинговые упражнения, мастер-классы, ролевые и деловые игры. Для большей наглядности на занятиях используются тематические презентации и видеоролики, по окончанию занятий родителям раздаются памятки и буклеты.</w:t>
      </w:r>
    </w:p>
    <w:p w:rsidR="007A5EF5" w:rsidRPr="007A5EF5" w:rsidRDefault="007A5EF5" w:rsidP="007A5EF5">
      <w:pPr>
        <w:spacing w:after="0" w:line="240" w:lineRule="auto"/>
        <w:jc w:val="both"/>
        <w:rPr>
          <w:rFonts w:ascii="Times New Roman" w:eastAsia="Times New Roman" w:hAnsi="Times New Roman" w:cs="Times New Roman"/>
          <w:sz w:val="26"/>
          <w:szCs w:val="26"/>
          <w:lang w:eastAsia="ru-RU"/>
        </w:rPr>
      </w:pPr>
      <w:r w:rsidRPr="007A5EF5">
        <w:rPr>
          <w:rFonts w:ascii="Times New Roman" w:eastAsia="Times New Roman" w:hAnsi="Times New Roman" w:cs="Times New Roman"/>
          <w:b/>
          <w:sz w:val="26"/>
          <w:szCs w:val="26"/>
          <w:lang w:eastAsia="ru-RU"/>
        </w:rPr>
        <w:t>Вывод:</w:t>
      </w:r>
      <w:r w:rsidRPr="007A5EF5">
        <w:rPr>
          <w:rFonts w:ascii="Times New Roman" w:eastAsia="Times New Roman" w:hAnsi="Times New Roman" w:cs="Times New Roman"/>
          <w:sz w:val="26"/>
          <w:szCs w:val="26"/>
          <w:lang w:eastAsia="ru-RU"/>
        </w:rPr>
        <w:t xml:space="preserve"> Совместная работа с родителями оказывает положительное влияние на учеников, способствует установлению откровенных, доверительных отношений с ними. Протоколы классных и общешкольных родительских собраний имеются у всех классных руководителей. Вся проделанная работа заслужи</w:t>
      </w:r>
      <w:r w:rsidR="00F06C63">
        <w:rPr>
          <w:rFonts w:ascii="Times New Roman" w:eastAsia="Times New Roman" w:hAnsi="Times New Roman" w:cs="Times New Roman"/>
          <w:sz w:val="26"/>
          <w:szCs w:val="26"/>
          <w:lang w:eastAsia="ru-RU"/>
        </w:rPr>
        <w:t>вает удовлетворительную оценку.</w:t>
      </w:r>
    </w:p>
    <w:p w:rsidR="007A5EF5" w:rsidRPr="007A5EF5" w:rsidRDefault="00442253" w:rsidP="007A5EF5">
      <w:pPr>
        <w:spacing w:after="0" w:line="240" w:lineRule="auto"/>
        <w:jc w:val="both"/>
        <w:rPr>
          <w:rFonts w:ascii="Times New Roman" w:eastAsia="Times New Roman" w:hAnsi="Times New Roman" w:cs="Times New Roman"/>
          <w:sz w:val="26"/>
          <w:szCs w:val="26"/>
          <w:lang w:eastAsia="ru-RU"/>
        </w:rPr>
      </w:pPr>
      <w:hyperlink r:id="rId116" w:history="1">
        <w:r w:rsidR="007A5EF5" w:rsidRPr="007A5EF5">
          <w:rPr>
            <w:rFonts w:ascii="Times New Roman" w:eastAsia="Times New Roman" w:hAnsi="Times New Roman" w:cs="Times New Roman"/>
            <w:color w:val="0000FF"/>
            <w:sz w:val="26"/>
            <w:szCs w:val="26"/>
            <w:u w:val="single"/>
            <w:lang w:eastAsia="ru-RU"/>
          </w:rPr>
          <w:t>https://www.instagram.com/p/DAODPq5A7mV/?hl=ru&amp;img_index=2</w:t>
        </w:r>
      </w:hyperlink>
    </w:p>
    <w:p w:rsidR="007A5EF5" w:rsidRPr="007A5EF5" w:rsidRDefault="00442253" w:rsidP="007A5EF5">
      <w:pPr>
        <w:spacing w:after="0" w:line="240" w:lineRule="auto"/>
        <w:jc w:val="both"/>
        <w:rPr>
          <w:rFonts w:ascii="Times New Roman" w:eastAsia="Times New Roman" w:hAnsi="Times New Roman" w:cs="Times New Roman"/>
          <w:sz w:val="26"/>
          <w:szCs w:val="26"/>
          <w:lang w:eastAsia="ru-RU"/>
        </w:rPr>
      </w:pPr>
      <w:hyperlink r:id="rId117" w:history="1">
        <w:r w:rsidR="007A5EF5" w:rsidRPr="007A5EF5">
          <w:rPr>
            <w:rFonts w:ascii="Times New Roman" w:eastAsia="Times New Roman" w:hAnsi="Times New Roman" w:cs="Times New Roman"/>
            <w:color w:val="0000FF"/>
            <w:sz w:val="26"/>
            <w:szCs w:val="26"/>
            <w:u w:val="single"/>
            <w:lang w:eastAsia="ru-RU"/>
          </w:rPr>
          <w:t>https://www.instagram.com/p/DFQDPf9tF2t/?hl=ru&amp;img_index=3</w:t>
        </w:r>
      </w:hyperlink>
    </w:p>
    <w:p w:rsidR="007A5EF5" w:rsidRPr="007A5EF5" w:rsidRDefault="00442253" w:rsidP="007A5EF5">
      <w:pPr>
        <w:spacing w:after="0" w:line="240" w:lineRule="auto"/>
        <w:jc w:val="both"/>
        <w:rPr>
          <w:rFonts w:ascii="Times New Roman" w:eastAsia="Times New Roman" w:hAnsi="Times New Roman" w:cs="Times New Roman"/>
          <w:sz w:val="26"/>
          <w:szCs w:val="26"/>
          <w:lang w:eastAsia="ru-RU"/>
        </w:rPr>
      </w:pPr>
      <w:hyperlink r:id="rId118" w:history="1">
        <w:r w:rsidR="007A5EF5" w:rsidRPr="007A5EF5">
          <w:rPr>
            <w:rFonts w:ascii="Times New Roman" w:eastAsia="Times New Roman" w:hAnsi="Times New Roman" w:cs="Times New Roman"/>
            <w:color w:val="0000FF"/>
            <w:sz w:val="26"/>
            <w:szCs w:val="26"/>
            <w:u w:val="single"/>
            <w:lang w:eastAsia="ru-RU"/>
          </w:rPr>
          <w:t>https://www.instagram.com/p/DFQDPf9tF2t/?hl=ru&amp;img_index=6</w:t>
        </w:r>
      </w:hyperlink>
    </w:p>
    <w:p w:rsidR="007A5EF5" w:rsidRPr="007A5EF5" w:rsidRDefault="00442253" w:rsidP="007A5EF5">
      <w:pPr>
        <w:spacing w:after="0" w:line="240" w:lineRule="auto"/>
        <w:jc w:val="both"/>
        <w:rPr>
          <w:rFonts w:ascii="Times New Roman" w:eastAsia="Times New Roman" w:hAnsi="Times New Roman" w:cs="Times New Roman"/>
          <w:sz w:val="26"/>
          <w:szCs w:val="26"/>
          <w:lang w:eastAsia="ru-RU"/>
        </w:rPr>
      </w:pPr>
      <w:hyperlink r:id="rId119" w:history="1">
        <w:r w:rsidR="007A5EF5" w:rsidRPr="007A5EF5">
          <w:rPr>
            <w:rFonts w:ascii="Times New Roman" w:eastAsia="Times New Roman" w:hAnsi="Times New Roman" w:cs="Times New Roman"/>
            <w:color w:val="0000FF"/>
            <w:sz w:val="26"/>
            <w:szCs w:val="26"/>
            <w:u w:val="single"/>
            <w:lang w:eastAsia="ru-RU"/>
          </w:rPr>
          <w:t>https://www.instagram.com/p/DFQDPf9tF2t/?hl=ru&amp;img_index=8</w:t>
        </w:r>
      </w:hyperlink>
    </w:p>
    <w:p w:rsidR="007A5EF5" w:rsidRPr="007A5EF5" w:rsidRDefault="00442253" w:rsidP="007A5EF5">
      <w:pPr>
        <w:spacing w:after="0" w:line="240" w:lineRule="auto"/>
        <w:jc w:val="both"/>
        <w:rPr>
          <w:rFonts w:ascii="Times New Roman" w:eastAsia="Times New Roman" w:hAnsi="Times New Roman" w:cs="Times New Roman"/>
          <w:sz w:val="26"/>
          <w:szCs w:val="26"/>
          <w:lang w:eastAsia="ru-RU"/>
        </w:rPr>
      </w:pPr>
      <w:hyperlink r:id="rId120" w:history="1">
        <w:r w:rsidR="007A5EF5" w:rsidRPr="007A5EF5">
          <w:rPr>
            <w:rFonts w:ascii="Times New Roman" w:eastAsia="Times New Roman" w:hAnsi="Times New Roman" w:cs="Times New Roman"/>
            <w:color w:val="0000FF"/>
            <w:sz w:val="26"/>
            <w:szCs w:val="26"/>
            <w:u w:val="single"/>
            <w:lang w:eastAsia="ru-RU"/>
          </w:rPr>
          <w:t>https://www.instagram.com/p/DFQDPf9tF2t/?hl=ru&amp;img_index=10</w:t>
        </w:r>
      </w:hyperlink>
    </w:p>
    <w:p w:rsidR="007A5EF5" w:rsidRPr="00F06C63" w:rsidRDefault="00442253" w:rsidP="00F06C63">
      <w:pPr>
        <w:spacing w:after="0" w:line="240" w:lineRule="auto"/>
        <w:jc w:val="both"/>
        <w:rPr>
          <w:rFonts w:ascii="Times New Roman" w:eastAsia="Times New Roman" w:hAnsi="Times New Roman" w:cs="Times New Roman"/>
          <w:sz w:val="26"/>
          <w:szCs w:val="26"/>
          <w:lang w:eastAsia="ru-RU"/>
        </w:rPr>
      </w:pPr>
      <w:hyperlink r:id="rId121" w:history="1">
        <w:r w:rsidR="007A5EF5" w:rsidRPr="007A5EF5">
          <w:rPr>
            <w:rFonts w:ascii="Times New Roman" w:eastAsia="Times New Roman" w:hAnsi="Times New Roman" w:cs="Times New Roman"/>
            <w:color w:val="0000FF"/>
            <w:sz w:val="26"/>
            <w:szCs w:val="26"/>
            <w:u w:val="single"/>
            <w:lang w:eastAsia="ru-RU"/>
          </w:rPr>
          <w:t>https://www.instagram.com/reel/DJ1D6SStHVv/?igsh=MXd6ZnBrcWU4YjB2OQ%3D%3D</w:t>
        </w:r>
      </w:hyperlink>
    </w:p>
    <w:p w:rsidR="007A5EF5" w:rsidRPr="007A5EF5" w:rsidRDefault="007A5EF5" w:rsidP="007A5EF5">
      <w:pPr>
        <w:shd w:val="clear" w:color="auto" w:fill="FFFFFF"/>
        <w:spacing w:after="0" w:line="240" w:lineRule="auto"/>
        <w:jc w:val="both"/>
        <w:rPr>
          <w:rFonts w:ascii="Times New Roman" w:eastAsia="Times New Roman" w:hAnsi="Times New Roman" w:cs="Times New Roman"/>
          <w:sz w:val="26"/>
          <w:szCs w:val="26"/>
          <w:lang w:eastAsia="ru-RU"/>
        </w:rPr>
      </w:pPr>
      <w:r w:rsidRPr="007A5EF5">
        <w:rPr>
          <w:rFonts w:ascii="Times New Roman" w:eastAsia="Times New Roman" w:hAnsi="Times New Roman" w:cs="Times New Roman"/>
          <w:sz w:val="26"/>
          <w:szCs w:val="26"/>
          <w:lang w:val="kk-KZ" w:eastAsia="ru-RU"/>
        </w:rPr>
        <w:t xml:space="preserve">   </w:t>
      </w:r>
      <w:r w:rsidRPr="007A5EF5">
        <w:rPr>
          <w:rFonts w:ascii="Times New Roman" w:eastAsia="Times New Roman" w:hAnsi="Times New Roman" w:cs="Times New Roman"/>
          <w:sz w:val="26"/>
          <w:szCs w:val="26"/>
          <w:lang w:eastAsia="ru-RU"/>
        </w:rPr>
        <w:t>Качество воспитания обучающихся представляет собой широкий комплекс</w:t>
      </w:r>
    </w:p>
    <w:p w:rsidR="007A5EF5" w:rsidRPr="00F06C63" w:rsidRDefault="007A5EF5" w:rsidP="007A5EF5">
      <w:pPr>
        <w:shd w:val="clear" w:color="auto" w:fill="FFFFFF"/>
        <w:spacing w:after="0" w:line="240" w:lineRule="auto"/>
        <w:jc w:val="both"/>
        <w:rPr>
          <w:rFonts w:ascii="Times New Roman" w:eastAsia="Times New Roman" w:hAnsi="Times New Roman" w:cs="Times New Roman"/>
          <w:b/>
          <w:sz w:val="26"/>
          <w:szCs w:val="26"/>
          <w:lang w:eastAsia="ru-RU"/>
        </w:rPr>
      </w:pPr>
      <w:r w:rsidRPr="007A5EF5">
        <w:rPr>
          <w:rFonts w:ascii="Times New Roman" w:eastAsia="Times New Roman" w:hAnsi="Times New Roman" w:cs="Times New Roman"/>
          <w:sz w:val="26"/>
          <w:szCs w:val="26"/>
          <w:lang w:eastAsia="ru-RU"/>
        </w:rPr>
        <w:t xml:space="preserve">условий обучения и воспитания. Для измерения качества воспитания недостаточно статистических показателей, необходимы субъективные оценки соответствия этих параметров потребностям учащихся и общества в целом. Для определения </w:t>
      </w:r>
      <w:r w:rsidRPr="007A5EF5">
        <w:rPr>
          <w:rFonts w:ascii="Times New Roman" w:eastAsia="Times New Roman" w:hAnsi="Times New Roman" w:cs="Times New Roman"/>
          <w:b/>
          <w:sz w:val="26"/>
          <w:szCs w:val="26"/>
          <w:lang w:eastAsia="ru-RU"/>
        </w:rPr>
        <w:t xml:space="preserve">уровня воспитанности обучающихся </w:t>
      </w:r>
      <w:r w:rsidRPr="007A5EF5">
        <w:rPr>
          <w:rFonts w:ascii="Times New Roman" w:eastAsia="Times New Roman" w:hAnsi="Times New Roman" w:cs="Times New Roman"/>
          <w:sz w:val="26"/>
          <w:szCs w:val="26"/>
          <w:lang w:eastAsia="ru-RU"/>
        </w:rPr>
        <w:t>школы на протяжении нескольких лет в нашей школе проводится диагностика уровня воспитанности обучающихся в течение учебного года.</w:t>
      </w:r>
    </w:p>
    <w:p w:rsidR="007A5EF5" w:rsidRPr="007A5EF5" w:rsidRDefault="007A5EF5" w:rsidP="007A5EF5">
      <w:pPr>
        <w:shd w:val="clear" w:color="auto" w:fill="FFFFFF"/>
        <w:spacing w:after="0" w:line="240" w:lineRule="auto"/>
        <w:jc w:val="center"/>
        <w:rPr>
          <w:rFonts w:ascii="Times New Roman" w:eastAsia="Times New Roman" w:hAnsi="Times New Roman" w:cs="Times New Roman"/>
          <w:b/>
          <w:sz w:val="26"/>
          <w:szCs w:val="26"/>
          <w:lang w:eastAsia="ru-RU"/>
        </w:rPr>
      </w:pPr>
      <w:r w:rsidRPr="007A5EF5">
        <w:rPr>
          <w:rFonts w:ascii="Times New Roman" w:eastAsia="Times New Roman" w:hAnsi="Times New Roman" w:cs="Times New Roman"/>
          <w:b/>
          <w:sz w:val="26"/>
          <w:szCs w:val="26"/>
          <w:lang w:eastAsia="ru-RU"/>
        </w:rPr>
        <w:t>Результат уровня воспитанности обучающихся 2024 – 2025 учебный год:</w:t>
      </w:r>
    </w:p>
    <w:p w:rsidR="007A5EF5" w:rsidRPr="007A5EF5" w:rsidRDefault="007A5EF5" w:rsidP="007A5EF5">
      <w:pPr>
        <w:shd w:val="clear" w:color="auto" w:fill="FFFFFF"/>
        <w:spacing w:after="0" w:line="240" w:lineRule="auto"/>
        <w:jc w:val="center"/>
        <w:rPr>
          <w:rFonts w:ascii="Times New Roman" w:eastAsia="Times New Roman" w:hAnsi="Times New Roman" w:cs="Times New Roman"/>
          <w:b/>
          <w:sz w:val="26"/>
          <w:szCs w:val="26"/>
          <w:lang w:eastAsia="ru-RU"/>
        </w:rPr>
      </w:pPr>
    </w:p>
    <w:tbl>
      <w:tblPr>
        <w:tblW w:w="0" w:type="auto"/>
        <w:tblInd w:w="108" w:type="dxa"/>
        <w:tblLook w:val="04A0" w:firstRow="1" w:lastRow="0" w:firstColumn="1" w:lastColumn="0" w:noHBand="0" w:noVBand="1"/>
      </w:tblPr>
      <w:tblGrid>
        <w:gridCol w:w="1588"/>
        <w:gridCol w:w="1707"/>
        <w:gridCol w:w="1913"/>
        <w:gridCol w:w="1897"/>
        <w:gridCol w:w="1761"/>
      </w:tblGrid>
      <w:tr w:rsidR="007A5EF5" w:rsidRPr="007A5EF5" w:rsidTr="007A5EF5">
        <w:trPr>
          <w:trHeight w:val="589"/>
        </w:trPr>
        <w:tc>
          <w:tcPr>
            <w:tcW w:w="1588" w:type="dxa"/>
            <w:tcBorders>
              <w:top w:val="single" w:sz="4" w:space="0" w:color="auto"/>
              <w:left w:val="single" w:sz="4" w:space="0" w:color="auto"/>
              <w:bottom w:val="single" w:sz="4" w:space="0" w:color="auto"/>
              <w:right w:val="single" w:sz="4" w:space="0" w:color="auto"/>
            </w:tcBorders>
            <w:hideMark/>
          </w:tcPr>
          <w:p w:rsidR="007A5EF5" w:rsidRPr="007A5EF5" w:rsidRDefault="007A5EF5" w:rsidP="007A5EF5">
            <w:pPr>
              <w:jc w:val="center"/>
              <w:rPr>
                <w:rFonts w:ascii="Times New Roman" w:eastAsia="Times New Roman" w:hAnsi="Times New Roman" w:cs="Times New Roman"/>
                <w:b/>
                <w:sz w:val="24"/>
                <w:szCs w:val="24"/>
                <w:lang w:eastAsia="ru-RU"/>
              </w:rPr>
            </w:pPr>
            <w:r w:rsidRPr="007A5EF5">
              <w:rPr>
                <w:rFonts w:ascii="Times New Roman" w:eastAsia="Times New Roman" w:hAnsi="Times New Roman" w:cs="Times New Roman"/>
                <w:b/>
                <w:sz w:val="24"/>
                <w:szCs w:val="24"/>
                <w:lang w:eastAsia="ru-RU"/>
              </w:rPr>
              <w:t>Класс</w:t>
            </w:r>
          </w:p>
        </w:tc>
        <w:tc>
          <w:tcPr>
            <w:tcW w:w="1707" w:type="dxa"/>
            <w:tcBorders>
              <w:top w:val="single" w:sz="4" w:space="0" w:color="auto"/>
              <w:left w:val="single" w:sz="4" w:space="0" w:color="auto"/>
              <w:bottom w:val="single" w:sz="4" w:space="0" w:color="auto"/>
              <w:right w:val="single" w:sz="4" w:space="0" w:color="auto"/>
            </w:tcBorders>
            <w:hideMark/>
          </w:tcPr>
          <w:p w:rsidR="007A5EF5" w:rsidRPr="007A5EF5" w:rsidRDefault="007A5EF5" w:rsidP="007A5EF5">
            <w:pPr>
              <w:jc w:val="center"/>
              <w:rPr>
                <w:rFonts w:ascii="Times New Roman" w:eastAsia="Times New Roman" w:hAnsi="Times New Roman" w:cs="Times New Roman"/>
                <w:b/>
                <w:sz w:val="24"/>
                <w:szCs w:val="24"/>
                <w:lang w:eastAsia="ru-RU"/>
              </w:rPr>
            </w:pPr>
            <w:r w:rsidRPr="007A5EF5">
              <w:rPr>
                <w:rFonts w:ascii="Times New Roman" w:eastAsia="Times New Roman" w:hAnsi="Times New Roman" w:cs="Times New Roman"/>
                <w:b/>
                <w:sz w:val="24"/>
                <w:szCs w:val="24"/>
                <w:lang w:eastAsia="ru-RU"/>
              </w:rPr>
              <w:t>Кол-во человек</w:t>
            </w:r>
          </w:p>
        </w:tc>
        <w:tc>
          <w:tcPr>
            <w:tcW w:w="1913" w:type="dxa"/>
            <w:tcBorders>
              <w:top w:val="single" w:sz="4" w:space="0" w:color="auto"/>
              <w:left w:val="single" w:sz="4" w:space="0" w:color="auto"/>
              <w:bottom w:val="single" w:sz="4" w:space="0" w:color="auto"/>
              <w:right w:val="single" w:sz="4" w:space="0" w:color="auto"/>
            </w:tcBorders>
            <w:hideMark/>
          </w:tcPr>
          <w:p w:rsidR="007A5EF5" w:rsidRPr="007A5EF5" w:rsidRDefault="007A5EF5" w:rsidP="007A5EF5">
            <w:pPr>
              <w:jc w:val="center"/>
              <w:rPr>
                <w:rFonts w:ascii="Times New Roman" w:eastAsia="Times New Roman" w:hAnsi="Times New Roman" w:cs="Times New Roman"/>
                <w:b/>
                <w:sz w:val="24"/>
                <w:szCs w:val="24"/>
                <w:lang w:eastAsia="ru-RU"/>
              </w:rPr>
            </w:pPr>
            <w:r w:rsidRPr="007A5EF5">
              <w:rPr>
                <w:rFonts w:ascii="Times New Roman" w:eastAsia="Times New Roman" w:hAnsi="Times New Roman" w:cs="Times New Roman"/>
                <w:b/>
                <w:sz w:val="24"/>
                <w:szCs w:val="24"/>
                <w:lang w:eastAsia="ru-RU"/>
              </w:rPr>
              <w:t>Высокий</w:t>
            </w:r>
          </w:p>
        </w:tc>
        <w:tc>
          <w:tcPr>
            <w:tcW w:w="1897" w:type="dxa"/>
            <w:tcBorders>
              <w:top w:val="single" w:sz="4" w:space="0" w:color="auto"/>
              <w:left w:val="single" w:sz="4" w:space="0" w:color="auto"/>
              <w:bottom w:val="single" w:sz="4" w:space="0" w:color="auto"/>
              <w:right w:val="single" w:sz="4" w:space="0" w:color="auto"/>
            </w:tcBorders>
            <w:hideMark/>
          </w:tcPr>
          <w:p w:rsidR="007A5EF5" w:rsidRPr="007A5EF5" w:rsidRDefault="007A5EF5" w:rsidP="007A5EF5">
            <w:pPr>
              <w:jc w:val="center"/>
              <w:rPr>
                <w:rFonts w:ascii="Times New Roman" w:eastAsia="Times New Roman" w:hAnsi="Times New Roman" w:cs="Times New Roman"/>
                <w:b/>
                <w:sz w:val="24"/>
                <w:szCs w:val="24"/>
                <w:lang w:eastAsia="ru-RU"/>
              </w:rPr>
            </w:pPr>
            <w:r w:rsidRPr="007A5EF5">
              <w:rPr>
                <w:rFonts w:ascii="Times New Roman" w:eastAsia="Times New Roman" w:hAnsi="Times New Roman" w:cs="Times New Roman"/>
                <w:b/>
                <w:sz w:val="24"/>
                <w:szCs w:val="24"/>
                <w:lang w:eastAsia="ru-RU"/>
              </w:rPr>
              <w:t>Средний</w:t>
            </w:r>
          </w:p>
        </w:tc>
        <w:tc>
          <w:tcPr>
            <w:tcW w:w="1761" w:type="dxa"/>
            <w:tcBorders>
              <w:top w:val="single" w:sz="4" w:space="0" w:color="auto"/>
              <w:left w:val="single" w:sz="4" w:space="0" w:color="auto"/>
              <w:bottom w:val="single" w:sz="4" w:space="0" w:color="auto"/>
              <w:right w:val="single" w:sz="4" w:space="0" w:color="auto"/>
            </w:tcBorders>
            <w:hideMark/>
          </w:tcPr>
          <w:p w:rsidR="007A5EF5" w:rsidRPr="007A5EF5" w:rsidRDefault="007A5EF5" w:rsidP="007A5EF5">
            <w:pPr>
              <w:jc w:val="center"/>
              <w:rPr>
                <w:rFonts w:ascii="Times New Roman" w:eastAsia="Times New Roman" w:hAnsi="Times New Roman" w:cs="Times New Roman"/>
                <w:b/>
                <w:sz w:val="24"/>
                <w:szCs w:val="24"/>
                <w:lang w:eastAsia="ru-RU"/>
              </w:rPr>
            </w:pPr>
            <w:r w:rsidRPr="007A5EF5">
              <w:rPr>
                <w:rFonts w:ascii="Times New Roman" w:eastAsia="Times New Roman" w:hAnsi="Times New Roman" w:cs="Times New Roman"/>
                <w:b/>
                <w:sz w:val="24"/>
                <w:szCs w:val="24"/>
                <w:lang w:eastAsia="ru-RU"/>
              </w:rPr>
              <w:t xml:space="preserve">    Низкий</w:t>
            </w:r>
          </w:p>
        </w:tc>
      </w:tr>
      <w:tr w:rsidR="007A5EF5" w:rsidRPr="007A5EF5" w:rsidTr="007A5EF5">
        <w:trPr>
          <w:trHeight w:val="402"/>
        </w:trPr>
        <w:tc>
          <w:tcPr>
            <w:tcW w:w="1588" w:type="dxa"/>
            <w:tcBorders>
              <w:top w:val="single" w:sz="4" w:space="0" w:color="auto"/>
              <w:left w:val="single" w:sz="4" w:space="0" w:color="auto"/>
              <w:bottom w:val="single" w:sz="4" w:space="0" w:color="auto"/>
              <w:right w:val="single" w:sz="4" w:space="0" w:color="auto"/>
            </w:tcBorders>
            <w:hideMark/>
          </w:tcPr>
          <w:p w:rsidR="007A5EF5" w:rsidRPr="007A5EF5" w:rsidRDefault="007A5EF5" w:rsidP="007A5EF5">
            <w:pPr>
              <w:jc w:val="center"/>
              <w:rPr>
                <w:rFonts w:ascii="Times New Roman" w:eastAsia="Times New Roman" w:hAnsi="Times New Roman" w:cs="Times New Roman"/>
                <w:b/>
                <w:sz w:val="24"/>
                <w:szCs w:val="24"/>
                <w:lang w:eastAsia="ru-RU"/>
              </w:rPr>
            </w:pPr>
            <w:r w:rsidRPr="007A5EF5">
              <w:rPr>
                <w:rFonts w:ascii="Times New Roman" w:eastAsia="Times New Roman" w:hAnsi="Times New Roman" w:cs="Times New Roman"/>
                <w:b/>
                <w:sz w:val="24"/>
                <w:szCs w:val="24"/>
                <w:lang w:eastAsia="ru-RU"/>
              </w:rPr>
              <w:t>1 А</w:t>
            </w:r>
          </w:p>
        </w:tc>
        <w:tc>
          <w:tcPr>
            <w:tcW w:w="1707" w:type="dxa"/>
            <w:tcBorders>
              <w:top w:val="single" w:sz="4" w:space="0" w:color="auto"/>
              <w:left w:val="single" w:sz="4" w:space="0" w:color="auto"/>
              <w:bottom w:val="single" w:sz="4" w:space="0" w:color="auto"/>
              <w:right w:val="single" w:sz="4" w:space="0" w:color="auto"/>
            </w:tcBorders>
          </w:tcPr>
          <w:p w:rsidR="007A5EF5" w:rsidRPr="007A5EF5" w:rsidRDefault="007A5EF5" w:rsidP="007A5EF5">
            <w:pPr>
              <w:jc w:val="center"/>
              <w:rPr>
                <w:rFonts w:ascii="Times New Roman" w:eastAsia="Times New Roman" w:hAnsi="Times New Roman" w:cs="Times New Roman"/>
                <w:sz w:val="24"/>
                <w:szCs w:val="24"/>
                <w:lang w:eastAsia="ru-RU"/>
              </w:rPr>
            </w:pPr>
            <w:r w:rsidRPr="007A5EF5">
              <w:rPr>
                <w:rFonts w:ascii="Times New Roman" w:eastAsia="Times New Roman" w:hAnsi="Times New Roman" w:cs="Times New Roman"/>
                <w:sz w:val="24"/>
                <w:szCs w:val="24"/>
                <w:lang w:eastAsia="ru-RU"/>
              </w:rPr>
              <w:t>29</w:t>
            </w:r>
          </w:p>
        </w:tc>
        <w:tc>
          <w:tcPr>
            <w:tcW w:w="1913" w:type="dxa"/>
            <w:tcBorders>
              <w:top w:val="single" w:sz="4" w:space="0" w:color="auto"/>
              <w:left w:val="single" w:sz="4" w:space="0" w:color="auto"/>
              <w:bottom w:val="single" w:sz="4" w:space="0" w:color="auto"/>
              <w:right w:val="single" w:sz="4" w:space="0" w:color="auto"/>
            </w:tcBorders>
          </w:tcPr>
          <w:p w:rsidR="007A5EF5" w:rsidRPr="007A5EF5" w:rsidRDefault="007A5EF5" w:rsidP="007A5EF5">
            <w:pPr>
              <w:jc w:val="center"/>
              <w:rPr>
                <w:rFonts w:ascii="Times New Roman" w:eastAsia="Times New Roman" w:hAnsi="Times New Roman" w:cs="Times New Roman"/>
                <w:sz w:val="24"/>
                <w:szCs w:val="24"/>
                <w:lang w:eastAsia="ru-RU"/>
              </w:rPr>
            </w:pPr>
            <w:r w:rsidRPr="007A5EF5">
              <w:rPr>
                <w:rFonts w:ascii="Times New Roman" w:eastAsia="Times New Roman" w:hAnsi="Times New Roman" w:cs="Times New Roman"/>
                <w:sz w:val="24"/>
                <w:szCs w:val="24"/>
                <w:lang w:eastAsia="ru-RU"/>
              </w:rPr>
              <w:t>59%</w:t>
            </w:r>
          </w:p>
        </w:tc>
        <w:tc>
          <w:tcPr>
            <w:tcW w:w="1897" w:type="dxa"/>
            <w:tcBorders>
              <w:top w:val="single" w:sz="4" w:space="0" w:color="auto"/>
              <w:left w:val="single" w:sz="4" w:space="0" w:color="auto"/>
              <w:bottom w:val="single" w:sz="4" w:space="0" w:color="auto"/>
              <w:right w:val="single" w:sz="4" w:space="0" w:color="auto"/>
            </w:tcBorders>
            <w:hideMark/>
          </w:tcPr>
          <w:p w:rsidR="007A5EF5" w:rsidRPr="007A5EF5" w:rsidRDefault="007A5EF5" w:rsidP="007A5EF5">
            <w:pPr>
              <w:jc w:val="center"/>
              <w:rPr>
                <w:rFonts w:ascii="Times New Roman" w:eastAsia="Times New Roman" w:hAnsi="Times New Roman" w:cs="Times New Roman"/>
                <w:sz w:val="24"/>
                <w:szCs w:val="24"/>
                <w:lang w:eastAsia="ru-RU"/>
              </w:rPr>
            </w:pPr>
            <w:r w:rsidRPr="007A5EF5">
              <w:rPr>
                <w:rFonts w:ascii="Times New Roman" w:eastAsia="Times New Roman" w:hAnsi="Times New Roman" w:cs="Times New Roman"/>
                <w:sz w:val="24"/>
                <w:szCs w:val="24"/>
                <w:lang w:eastAsia="ru-RU"/>
              </w:rPr>
              <w:t>38%</w:t>
            </w:r>
          </w:p>
        </w:tc>
        <w:tc>
          <w:tcPr>
            <w:tcW w:w="1761" w:type="dxa"/>
            <w:tcBorders>
              <w:top w:val="single" w:sz="4" w:space="0" w:color="auto"/>
              <w:left w:val="single" w:sz="4" w:space="0" w:color="auto"/>
              <w:bottom w:val="single" w:sz="4" w:space="0" w:color="auto"/>
              <w:right w:val="single" w:sz="4" w:space="0" w:color="auto"/>
            </w:tcBorders>
          </w:tcPr>
          <w:p w:rsidR="007A5EF5" w:rsidRPr="007A5EF5" w:rsidRDefault="007A5EF5" w:rsidP="007A5EF5">
            <w:pPr>
              <w:jc w:val="center"/>
              <w:rPr>
                <w:rFonts w:ascii="Times New Roman" w:eastAsia="Times New Roman" w:hAnsi="Times New Roman" w:cs="Times New Roman"/>
                <w:sz w:val="24"/>
                <w:szCs w:val="24"/>
                <w:lang w:eastAsia="ru-RU"/>
              </w:rPr>
            </w:pPr>
            <w:r w:rsidRPr="007A5EF5">
              <w:rPr>
                <w:rFonts w:ascii="Times New Roman" w:eastAsia="Times New Roman" w:hAnsi="Times New Roman" w:cs="Times New Roman"/>
                <w:sz w:val="24"/>
                <w:szCs w:val="24"/>
                <w:lang w:eastAsia="ru-RU"/>
              </w:rPr>
              <w:t>3%</w:t>
            </w:r>
          </w:p>
        </w:tc>
      </w:tr>
      <w:tr w:rsidR="007A5EF5" w:rsidRPr="007A5EF5" w:rsidTr="007A5EF5">
        <w:tc>
          <w:tcPr>
            <w:tcW w:w="1588" w:type="dxa"/>
            <w:tcBorders>
              <w:top w:val="single" w:sz="4" w:space="0" w:color="auto"/>
              <w:left w:val="single" w:sz="4" w:space="0" w:color="auto"/>
              <w:bottom w:val="single" w:sz="4" w:space="0" w:color="auto"/>
              <w:right w:val="single" w:sz="4" w:space="0" w:color="auto"/>
            </w:tcBorders>
            <w:hideMark/>
          </w:tcPr>
          <w:p w:rsidR="007A5EF5" w:rsidRPr="007A5EF5" w:rsidRDefault="007A5EF5" w:rsidP="007A5EF5">
            <w:pPr>
              <w:jc w:val="center"/>
              <w:rPr>
                <w:rFonts w:ascii="Times New Roman" w:eastAsia="Times New Roman" w:hAnsi="Times New Roman" w:cs="Times New Roman"/>
                <w:b/>
                <w:sz w:val="24"/>
                <w:szCs w:val="24"/>
                <w:lang w:eastAsia="ru-RU"/>
              </w:rPr>
            </w:pPr>
            <w:r w:rsidRPr="007A5EF5">
              <w:rPr>
                <w:rFonts w:ascii="Times New Roman" w:eastAsia="Times New Roman" w:hAnsi="Times New Roman" w:cs="Times New Roman"/>
                <w:b/>
                <w:sz w:val="24"/>
                <w:szCs w:val="24"/>
                <w:lang w:eastAsia="ru-RU"/>
              </w:rPr>
              <w:t>2 А</w:t>
            </w:r>
          </w:p>
        </w:tc>
        <w:tc>
          <w:tcPr>
            <w:tcW w:w="1707" w:type="dxa"/>
            <w:tcBorders>
              <w:top w:val="single" w:sz="4" w:space="0" w:color="auto"/>
              <w:left w:val="single" w:sz="4" w:space="0" w:color="auto"/>
              <w:bottom w:val="single" w:sz="4" w:space="0" w:color="auto"/>
              <w:right w:val="single" w:sz="4" w:space="0" w:color="auto"/>
            </w:tcBorders>
          </w:tcPr>
          <w:p w:rsidR="007A5EF5" w:rsidRPr="007A5EF5" w:rsidRDefault="007A5EF5" w:rsidP="007A5EF5">
            <w:pPr>
              <w:jc w:val="center"/>
              <w:rPr>
                <w:rFonts w:ascii="Times New Roman" w:eastAsia="Times New Roman" w:hAnsi="Times New Roman" w:cs="Times New Roman"/>
                <w:sz w:val="24"/>
                <w:szCs w:val="24"/>
                <w:lang w:eastAsia="ru-RU"/>
              </w:rPr>
            </w:pPr>
            <w:r w:rsidRPr="007A5EF5">
              <w:rPr>
                <w:rFonts w:ascii="Times New Roman" w:eastAsia="Times New Roman" w:hAnsi="Times New Roman" w:cs="Times New Roman"/>
                <w:sz w:val="24"/>
                <w:szCs w:val="24"/>
                <w:lang w:eastAsia="ru-RU"/>
              </w:rPr>
              <w:t>28</w:t>
            </w:r>
          </w:p>
        </w:tc>
        <w:tc>
          <w:tcPr>
            <w:tcW w:w="1913" w:type="dxa"/>
            <w:tcBorders>
              <w:top w:val="single" w:sz="4" w:space="0" w:color="auto"/>
              <w:left w:val="single" w:sz="4" w:space="0" w:color="auto"/>
              <w:bottom w:val="single" w:sz="4" w:space="0" w:color="auto"/>
              <w:right w:val="single" w:sz="4" w:space="0" w:color="auto"/>
            </w:tcBorders>
            <w:hideMark/>
          </w:tcPr>
          <w:p w:rsidR="007A5EF5" w:rsidRPr="007A5EF5" w:rsidRDefault="007A5EF5" w:rsidP="007A5EF5">
            <w:pPr>
              <w:jc w:val="center"/>
              <w:rPr>
                <w:rFonts w:ascii="Times New Roman" w:eastAsia="Times New Roman" w:hAnsi="Times New Roman" w:cs="Times New Roman"/>
                <w:sz w:val="24"/>
                <w:szCs w:val="24"/>
                <w:lang w:eastAsia="ru-RU"/>
              </w:rPr>
            </w:pPr>
            <w:r w:rsidRPr="007A5EF5">
              <w:rPr>
                <w:rFonts w:ascii="Times New Roman" w:eastAsia="Times New Roman" w:hAnsi="Times New Roman" w:cs="Times New Roman"/>
                <w:sz w:val="24"/>
                <w:szCs w:val="24"/>
                <w:lang w:eastAsia="ru-RU"/>
              </w:rPr>
              <w:t>82%</w:t>
            </w:r>
          </w:p>
        </w:tc>
        <w:tc>
          <w:tcPr>
            <w:tcW w:w="1897" w:type="dxa"/>
            <w:tcBorders>
              <w:top w:val="single" w:sz="4" w:space="0" w:color="auto"/>
              <w:left w:val="single" w:sz="4" w:space="0" w:color="auto"/>
              <w:bottom w:val="single" w:sz="4" w:space="0" w:color="auto"/>
              <w:right w:val="single" w:sz="4" w:space="0" w:color="auto"/>
            </w:tcBorders>
          </w:tcPr>
          <w:p w:rsidR="007A5EF5" w:rsidRPr="007A5EF5" w:rsidRDefault="007A5EF5" w:rsidP="007A5EF5">
            <w:pPr>
              <w:jc w:val="center"/>
              <w:rPr>
                <w:rFonts w:ascii="Times New Roman" w:eastAsia="Times New Roman" w:hAnsi="Times New Roman" w:cs="Times New Roman"/>
                <w:sz w:val="24"/>
                <w:szCs w:val="24"/>
                <w:lang w:eastAsia="ru-RU"/>
              </w:rPr>
            </w:pPr>
            <w:r w:rsidRPr="007A5EF5">
              <w:rPr>
                <w:rFonts w:ascii="Times New Roman" w:eastAsia="Times New Roman" w:hAnsi="Times New Roman" w:cs="Times New Roman"/>
                <w:sz w:val="24"/>
                <w:szCs w:val="24"/>
                <w:lang w:eastAsia="ru-RU"/>
              </w:rPr>
              <w:t>18%</w:t>
            </w:r>
          </w:p>
        </w:tc>
        <w:tc>
          <w:tcPr>
            <w:tcW w:w="1761" w:type="dxa"/>
            <w:tcBorders>
              <w:top w:val="single" w:sz="4" w:space="0" w:color="auto"/>
              <w:left w:val="single" w:sz="4" w:space="0" w:color="auto"/>
              <w:bottom w:val="single" w:sz="4" w:space="0" w:color="auto"/>
              <w:right w:val="single" w:sz="4" w:space="0" w:color="auto"/>
            </w:tcBorders>
          </w:tcPr>
          <w:p w:rsidR="007A5EF5" w:rsidRPr="007A5EF5" w:rsidRDefault="007A5EF5" w:rsidP="007A5EF5">
            <w:pPr>
              <w:jc w:val="center"/>
              <w:rPr>
                <w:rFonts w:ascii="Times New Roman" w:eastAsia="Times New Roman" w:hAnsi="Times New Roman" w:cs="Times New Roman"/>
                <w:sz w:val="24"/>
                <w:szCs w:val="24"/>
                <w:lang w:eastAsia="ru-RU"/>
              </w:rPr>
            </w:pPr>
          </w:p>
        </w:tc>
      </w:tr>
      <w:tr w:rsidR="007A5EF5" w:rsidRPr="007A5EF5" w:rsidTr="007A5EF5">
        <w:tc>
          <w:tcPr>
            <w:tcW w:w="1588" w:type="dxa"/>
            <w:tcBorders>
              <w:top w:val="single" w:sz="4" w:space="0" w:color="auto"/>
              <w:left w:val="single" w:sz="4" w:space="0" w:color="auto"/>
              <w:bottom w:val="single" w:sz="4" w:space="0" w:color="auto"/>
              <w:right w:val="single" w:sz="4" w:space="0" w:color="auto"/>
            </w:tcBorders>
            <w:hideMark/>
          </w:tcPr>
          <w:p w:rsidR="007A5EF5" w:rsidRPr="007A5EF5" w:rsidRDefault="007A5EF5" w:rsidP="007A5EF5">
            <w:pPr>
              <w:jc w:val="center"/>
              <w:rPr>
                <w:rFonts w:ascii="Times New Roman" w:eastAsia="Times New Roman" w:hAnsi="Times New Roman" w:cs="Times New Roman"/>
                <w:b/>
                <w:sz w:val="24"/>
                <w:szCs w:val="24"/>
                <w:lang w:val="kk-KZ" w:eastAsia="ru-RU"/>
              </w:rPr>
            </w:pPr>
            <w:r w:rsidRPr="007A5EF5">
              <w:rPr>
                <w:rFonts w:ascii="Times New Roman" w:eastAsia="Times New Roman" w:hAnsi="Times New Roman" w:cs="Times New Roman"/>
                <w:b/>
                <w:sz w:val="24"/>
                <w:szCs w:val="24"/>
                <w:lang w:eastAsia="ru-RU"/>
              </w:rPr>
              <w:t xml:space="preserve">2 </w:t>
            </w:r>
            <w:r w:rsidRPr="007A5EF5">
              <w:rPr>
                <w:rFonts w:ascii="Times New Roman" w:eastAsia="Times New Roman" w:hAnsi="Times New Roman" w:cs="Times New Roman"/>
                <w:b/>
                <w:sz w:val="24"/>
                <w:szCs w:val="24"/>
                <w:lang w:val="kk-KZ" w:eastAsia="ru-RU"/>
              </w:rPr>
              <w:t>Ә</w:t>
            </w:r>
          </w:p>
        </w:tc>
        <w:tc>
          <w:tcPr>
            <w:tcW w:w="1707" w:type="dxa"/>
            <w:tcBorders>
              <w:top w:val="single" w:sz="4" w:space="0" w:color="auto"/>
              <w:left w:val="single" w:sz="4" w:space="0" w:color="auto"/>
              <w:bottom w:val="single" w:sz="4" w:space="0" w:color="auto"/>
              <w:right w:val="single" w:sz="4" w:space="0" w:color="auto"/>
            </w:tcBorders>
          </w:tcPr>
          <w:p w:rsidR="007A5EF5" w:rsidRPr="007A5EF5" w:rsidRDefault="007A5EF5" w:rsidP="007A5EF5">
            <w:pPr>
              <w:jc w:val="center"/>
              <w:rPr>
                <w:rFonts w:ascii="Times New Roman" w:eastAsia="Times New Roman" w:hAnsi="Times New Roman" w:cs="Times New Roman"/>
                <w:sz w:val="24"/>
                <w:szCs w:val="24"/>
                <w:lang w:eastAsia="ru-RU"/>
              </w:rPr>
            </w:pPr>
            <w:r w:rsidRPr="007A5EF5">
              <w:rPr>
                <w:rFonts w:ascii="Times New Roman" w:eastAsia="Times New Roman" w:hAnsi="Times New Roman" w:cs="Times New Roman"/>
                <w:sz w:val="24"/>
                <w:szCs w:val="24"/>
                <w:lang w:eastAsia="ru-RU"/>
              </w:rPr>
              <w:t>13</w:t>
            </w:r>
          </w:p>
        </w:tc>
        <w:tc>
          <w:tcPr>
            <w:tcW w:w="1913" w:type="dxa"/>
            <w:tcBorders>
              <w:top w:val="single" w:sz="4" w:space="0" w:color="auto"/>
              <w:left w:val="single" w:sz="4" w:space="0" w:color="auto"/>
              <w:bottom w:val="single" w:sz="4" w:space="0" w:color="auto"/>
              <w:right w:val="single" w:sz="4" w:space="0" w:color="auto"/>
            </w:tcBorders>
            <w:hideMark/>
          </w:tcPr>
          <w:p w:rsidR="007A5EF5" w:rsidRPr="007A5EF5" w:rsidRDefault="007A5EF5" w:rsidP="007A5EF5">
            <w:pPr>
              <w:jc w:val="center"/>
              <w:rPr>
                <w:rFonts w:ascii="Times New Roman" w:eastAsia="Times New Roman" w:hAnsi="Times New Roman" w:cs="Times New Roman"/>
                <w:sz w:val="24"/>
                <w:szCs w:val="24"/>
                <w:lang w:eastAsia="ru-RU"/>
              </w:rPr>
            </w:pPr>
            <w:r w:rsidRPr="007A5EF5">
              <w:rPr>
                <w:rFonts w:ascii="Times New Roman" w:eastAsia="Times New Roman" w:hAnsi="Times New Roman" w:cs="Times New Roman"/>
                <w:sz w:val="24"/>
                <w:szCs w:val="24"/>
                <w:lang w:eastAsia="ru-RU"/>
              </w:rPr>
              <w:t>54%</w:t>
            </w:r>
          </w:p>
        </w:tc>
        <w:tc>
          <w:tcPr>
            <w:tcW w:w="1897" w:type="dxa"/>
            <w:tcBorders>
              <w:top w:val="single" w:sz="4" w:space="0" w:color="auto"/>
              <w:left w:val="single" w:sz="4" w:space="0" w:color="auto"/>
              <w:bottom w:val="single" w:sz="4" w:space="0" w:color="auto"/>
              <w:right w:val="single" w:sz="4" w:space="0" w:color="auto"/>
            </w:tcBorders>
          </w:tcPr>
          <w:p w:rsidR="007A5EF5" w:rsidRPr="007A5EF5" w:rsidRDefault="007A5EF5" w:rsidP="007A5EF5">
            <w:pPr>
              <w:jc w:val="center"/>
              <w:rPr>
                <w:rFonts w:ascii="Times New Roman" w:eastAsia="Times New Roman" w:hAnsi="Times New Roman" w:cs="Times New Roman"/>
                <w:sz w:val="24"/>
                <w:szCs w:val="24"/>
                <w:lang w:eastAsia="ru-RU"/>
              </w:rPr>
            </w:pPr>
            <w:r w:rsidRPr="007A5EF5">
              <w:rPr>
                <w:rFonts w:ascii="Times New Roman" w:eastAsia="Times New Roman" w:hAnsi="Times New Roman" w:cs="Times New Roman"/>
                <w:sz w:val="24"/>
                <w:szCs w:val="24"/>
                <w:lang w:eastAsia="ru-RU"/>
              </w:rPr>
              <w:t>46%</w:t>
            </w:r>
          </w:p>
        </w:tc>
        <w:tc>
          <w:tcPr>
            <w:tcW w:w="1761" w:type="dxa"/>
            <w:tcBorders>
              <w:top w:val="single" w:sz="4" w:space="0" w:color="auto"/>
              <w:left w:val="single" w:sz="4" w:space="0" w:color="auto"/>
              <w:bottom w:val="single" w:sz="4" w:space="0" w:color="auto"/>
              <w:right w:val="single" w:sz="4" w:space="0" w:color="auto"/>
            </w:tcBorders>
          </w:tcPr>
          <w:p w:rsidR="007A5EF5" w:rsidRPr="007A5EF5" w:rsidRDefault="007A5EF5" w:rsidP="007A5EF5">
            <w:pPr>
              <w:jc w:val="center"/>
              <w:rPr>
                <w:rFonts w:ascii="Times New Roman" w:eastAsia="Times New Roman" w:hAnsi="Times New Roman" w:cs="Times New Roman"/>
                <w:sz w:val="24"/>
                <w:szCs w:val="24"/>
                <w:lang w:eastAsia="ru-RU"/>
              </w:rPr>
            </w:pPr>
          </w:p>
        </w:tc>
      </w:tr>
      <w:tr w:rsidR="007A5EF5" w:rsidRPr="007A5EF5" w:rsidTr="007A5EF5">
        <w:tc>
          <w:tcPr>
            <w:tcW w:w="1588" w:type="dxa"/>
            <w:tcBorders>
              <w:top w:val="single" w:sz="4" w:space="0" w:color="auto"/>
              <w:left w:val="single" w:sz="4" w:space="0" w:color="auto"/>
              <w:bottom w:val="single" w:sz="4" w:space="0" w:color="auto"/>
              <w:right w:val="single" w:sz="4" w:space="0" w:color="auto"/>
            </w:tcBorders>
            <w:hideMark/>
          </w:tcPr>
          <w:p w:rsidR="007A5EF5" w:rsidRPr="007A5EF5" w:rsidRDefault="007A5EF5" w:rsidP="007A5EF5">
            <w:pPr>
              <w:jc w:val="center"/>
              <w:rPr>
                <w:rFonts w:ascii="Times New Roman" w:eastAsia="Times New Roman" w:hAnsi="Times New Roman" w:cs="Times New Roman"/>
                <w:b/>
                <w:sz w:val="24"/>
                <w:szCs w:val="24"/>
                <w:lang w:eastAsia="ru-RU"/>
              </w:rPr>
            </w:pPr>
            <w:r w:rsidRPr="007A5EF5">
              <w:rPr>
                <w:rFonts w:ascii="Times New Roman" w:eastAsia="Times New Roman" w:hAnsi="Times New Roman" w:cs="Times New Roman"/>
                <w:b/>
                <w:sz w:val="24"/>
                <w:szCs w:val="24"/>
                <w:lang w:eastAsia="ru-RU"/>
              </w:rPr>
              <w:t>3 А</w:t>
            </w:r>
          </w:p>
        </w:tc>
        <w:tc>
          <w:tcPr>
            <w:tcW w:w="1707" w:type="dxa"/>
            <w:tcBorders>
              <w:top w:val="single" w:sz="4" w:space="0" w:color="auto"/>
              <w:left w:val="single" w:sz="4" w:space="0" w:color="auto"/>
              <w:bottom w:val="single" w:sz="4" w:space="0" w:color="auto"/>
              <w:right w:val="single" w:sz="4" w:space="0" w:color="auto"/>
            </w:tcBorders>
          </w:tcPr>
          <w:p w:rsidR="007A5EF5" w:rsidRPr="007A5EF5" w:rsidRDefault="007A5EF5" w:rsidP="007A5EF5">
            <w:pPr>
              <w:jc w:val="center"/>
              <w:rPr>
                <w:rFonts w:ascii="Times New Roman" w:eastAsia="Times New Roman" w:hAnsi="Times New Roman" w:cs="Times New Roman"/>
                <w:sz w:val="24"/>
                <w:szCs w:val="24"/>
                <w:lang w:eastAsia="ru-RU"/>
              </w:rPr>
            </w:pPr>
            <w:r w:rsidRPr="007A5EF5">
              <w:rPr>
                <w:rFonts w:ascii="Times New Roman" w:eastAsia="Times New Roman" w:hAnsi="Times New Roman" w:cs="Times New Roman"/>
                <w:sz w:val="24"/>
                <w:szCs w:val="24"/>
                <w:lang w:eastAsia="ru-RU"/>
              </w:rPr>
              <w:t>27</w:t>
            </w:r>
          </w:p>
        </w:tc>
        <w:tc>
          <w:tcPr>
            <w:tcW w:w="1913" w:type="dxa"/>
            <w:tcBorders>
              <w:top w:val="single" w:sz="4" w:space="0" w:color="auto"/>
              <w:left w:val="single" w:sz="4" w:space="0" w:color="auto"/>
              <w:bottom w:val="single" w:sz="4" w:space="0" w:color="auto"/>
              <w:right w:val="single" w:sz="4" w:space="0" w:color="auto"/>
            </w:tcBorders>
            <w:hideMark/>
          </w:tcPr>
          <w:p w:rsidR="007A5EF5" w:rsidRPr="007A5EF5" w:rsidRDefault="007A5EF5" w:rsidP="007A5EF5">
            <w:pPr>
              <w:jc w:val="center"/>
              <w:rPr>
                <w:rFonts w:ascii="Times New Roman" w:eastAsia="Times New Roman" w:hAnsi="Times New Roman" w:cs="Times New Roman"/>
                <w:sz w:val="24"/>
                <w:szCs w:val="24"/>
                <w:lang w:eastAsia="ru-RU"/>
              </w:rPr>
            </w:pPr>
            <w:r w:rsidRPr="007A5EF5">
              <w:rPr>
                <w:rFonts w:ascii="Times New Roman" w:eastAsia="Times New Roman" w:hAnsi="Times New Roman" w:cs="Times New Roman"/>
                <w:sz w:val="24"/>
                <w:szCs w:val="24"/>
                <w:lang w:eastAsia="ru-RU"/>
              </w:rPr>
              <w:t>96%</w:t>
            </w:r>
          </w:p>
        </w:tc>
        <w:tc>
          <w:tcPr>
            <w:tcW w:w="1897" w:type="dxa"/>
            <w:tcBorders>
              <w:top w:val="single" w:sz="4" w:space="0" w:color="auto"/>
              <w:left w:val="single" w:sz="4" w:space="0" w:color="auto"/>
              <w:bottom w:val="single" w:sz="4" w:space="0" w:color="auto"/>
              <w:right w:val="single" w:sz="4" w:space="0" w:color="auto"/>
            </w:tcBorders>
          </w:tcPr>
          <w:p w:rsidR="007A5EF5" w:rsidRPr="007A5EF5" w:rsidRDefault="007A5EF5" w:rsidP="007A5EF5">
            <w:pPr>
              <w:jc w:val="center"/>
              <w:rPr>
                <w:rFonts w:ascii="Times New Roman" w:eastAsia="Times New Roman" w:hAnsi="Times New Roman" w:cs="Times New Roman"/>
                <w:sz w:val="24"/>
                <w:szCs w:val="24"/>
                <w:lang w:eastAsia="ru-RU"/>
              </w:rPr>
            </w:pPr>
          </w:p>
        </w:tc>
        <w:tc>
          <w:tcPr>
            <w:tcW w:w="1761" w:type="dxa"/>
            <w:tcBorders>
              <w:top w:val="single" w:sz="4" w:space="0" w:color="auto"/>
              <w:left w:val="single" w:sz="4" w:space="0" w:color="auto"/>
              <w:bottom w:val="single" w:sz="4" w:space="0" w:color="auto"/>
              <w:right w:val="single" w:sz="4" w:space="0" w:color="auto"/>
            </w:tcBorders>
          </w:tcPr>
          <w:p w:rsidR="007A5EF5" w:rsidRPr="007A5EF5" w:rsidRDefault="007A5EF5" w:rsidP="007A5EF5">
            <w:pPr>
              <w:jc w:val="center"/>
              <w:rPr>
                <w:rFonts w:ascii="Times New Roman" w:eastAsia="Times New Roman" w:hAnsi="Times New Roman" w:cs="Times New Roman"/>
                <w:sz w:val="24"/>
                <w:szCs w:val="24"/>
                <w:lang w:eastAsia="ru-RU"/>
              </w:rPr>
            </w:pPr>
            <w:r w:rsidRPr="007A5EF5">
              <w:rPr>
                <w:rFonts w:ascii="Times New Roman" w:eastAsia="Times New Roman" w:hAnsi="Times New Roman" w:cs="Times New Roman"/>
                <w:sz w:val="24"/>
                <w:szCs w:val="24"/>
                <w:lang w:eastAsia="ru-RU"/>
              </w:rPr>
              <w:t>4%</w:t>
            </w:r>
          </w:p>
        </w:tc>
      </w:tr>
      <w:tr w:rsidR="007A5EF5" w:rsidRPr="007A5EF5" w:rsidTr="007A5EF5">
        <w:tc>
          <w:tcPr>
            <w:tcW w:w="1588" w:type="dxa"/>
            <w:tcBorders>
              <w:top w:val="single" w:sz="4" w:space="0" w:color="auto"/>
              <w:left w:val="single" w:sz="4" w:space="0" w:color="auto"/>
              <w:bottom w:val="single" w:sz="4" w:space="0" w:color="auto"/>
              <w:right w:val="single" w:sz="4" w:space="0" w:color="auto"/>
            </w:tcBorders>
            <w:hideMark/>
          </w:tcPr>
          <w:p w:rsidR="007A5EF5" w:rsidRPr="007A5EF5" w:rsidRDefault="007A5EF5" w:rsidP="007A5EF5">
            <w:pPr>
              <w:jc w:val="center"/>
              <w:rPr>
                <w:rFonts w:ascii="Times New Roman" w:eastAsia="Times New Roman" w:hAnsi="Times New Roman" w:cs="Times New Roman"/>
                <w:b/>
                <w:sz w:val="24"/>
                <w:szCs w:val="24"/>
                <w:lang w:eastAsia="ru-RU"/>
              </w:rPr>
            </w:pPr>
            <w:r w:rsidRPr="007A5EF5">
              <w:rPr>
                <w:rFonts w:ascii="Times New Roman" w:eastAsia="Times New Roman" w:hAnsi="Times New Roman" w:cs="Times New Roman"/>
                <w:b/>
                <w:sz w:val="24"/>
                <w:szCs w:val="24"/>
                <w:lang w:eastAsia="ru-RU"/>
              </w:rPr>
              <w:t>3 Б</w:t>
            </w:r>
          </w:p>
        </w:tc>
        <w:tc>
          <w:tcPr>
            <w:tcW w:w="1707" w:type="dxa"/>
            <w:tcBorders>
              <w:top w:val="single" w:sz="4" w:space="0" w:color="auto"/>
              <w:left w:val="single" w:sz="4" w:space="0" w:color="auto"/>
              <w:bottom w:val="single" w:sz="4" w:space="0" w:color="auto"/>
              <w:right w:val="single" w:sz="4" w:space="0" w:color="auto"/>
            </w:tcBorders>
          </w:tcPr>
          <w:p w:rsidR="007A5EF5" w:rsidRPr="007A5EF5" w:rsidRDefault="007A5EF5" w:rsidP="007A5EF5">
            <w:pPr>
              <w:jc w:val="center"/>
              <w:rPr>
                <w:rFonts w:ascii="Times New Roman" w:eastAsia="Times New Roman" w:hAnsi="Times New Roman" w:cs="Times New Roman"/>
                <w:sz w:val="24"/>
                <w:szCs w:val="24"/>
                <w:lang w:eastAsia="ru-RU"/>
              </w:rPr>
            </w:pPr>
            <w:r w:rsidRPr="007A5EF5">
              <w:rPr>
                <w:rFonts w:ascii="Times New Roman" w:eastAsia="Times New Roman" w:hAnsi="Times New Roman" w:cs="Times New Roman"/>
                <w:sz w:val="24"/>
                <w:szCs w:val="24"/>
                <w:lang w:eastAsia="ru-RU"/>
              </w:rPr>
              <w:t>25</w:t>
            </w:r>
          </w:p>
        </w:tc>
        <w:tc>
          <w:tcPr>
            <w:tcW w:w="1913" w:type="dxa"/>
            <w:tcBorders>
              <w:top w:val="single" w:sz="4" w:space="0" w:color="auto"/>
              <w:left w:val="single" w:sz="4" w:space="0" w:color="auto"/>
              <w:bottom w:val="single" w:sz="4" w:space="0" w:color="auto"/>
              <w:right w:val="single" w:sz="4" w:space="0" w:color="auto"/>
            </w:tcBorders>
            <w:hideMark/>
          </w:tcPr>
          <w:p w:rsidR="007A5EF5" w:rsidRPr="007A5EF5" w:rsidRDefault="007A5EF5" w:rsidP="007A5EF5">
            <w:pPr>
              <w:jc w:val="center"/>
              <w:rPr>
                <w:rFonts w:ascii="Times New Roman" w:eastAsia="Times New Roman" w:hAnsi="Times New Roman" w:cs="Times New Roman"/>
                <w:sz w:val="24"/>
                <w:szCs w:val="24"/>
                <w:lang w:eastAsia="ru-RU"/>
              </w:rPr>
            </w:pPr>
            <w:r w:rsidRPr="007A5EF5">
              <w:rPr>
                <w:rFonts w:ascii="Times New Roman" w:eastAsia="Times New Roman" w:hAnsi="Times New Roman" w:cs="Times New Roman"/>
                <w:sz w:val="24"/>
                <w:szCs w:val="24"/>
                <w:lang w:eastAsia="ru-RU"/>
              </w:rPr>
              <w:t>73%</w:t>
            </w:r>
          </w:p>
        </w:tc>
        <w:tc>
          <w:tcPr>
            <w:tcW w:w="1897" w:type="dxa"/>
            <w:tcBorders>
              <w:top w:val="single" w:sz="4" w:space="0" w:color="auto"/>
              <w:left w:val="single" w:sz="4" w:space="0" w:color="auto"/>
              <w:bottom w:val="single" w:sz="4" w:space="0" w:color="auto"/>
              <w:right w:val="single" w:sz="4" w:space="0" w:color="auto"/>
            </w:tcBorders>
          </w:tcPr>
          <w:p w:rsidR="007A5EF5" w:rsidRPr="007A5EF5" w:rsidRDefault="007A5EF5" w:rsidP="007A5EF5">
            <w:pPr>
              <w:jc w:val="center"/>
              <w:rPr>
                <w:rFonts w:ascii="Times New Roman" w:eastAsia="Times New Roman" w:hAnsi="Times New Roman" w:cs="Times New Roman"/>
                <w:sz w:val="24"/>
                <w:szCs w:val="24"/>
                <w:lang w:eastAsia="ru-RU"/>
              </w:rPr>
            </w:pPr>
            <w:r w:rsidRPr="007A5EF5">
              <w:rPr>
                <w:rFonts w:ascii="Times New Roman" w:eastAsia="Times New Roman" w:hAnsi="Times New Roman" w:cs="Times New Roman"/>
                <w:sz w:val="24"/>
                <w:szCs w:val="24"/>
                <w:lang w:eastAsia="ru-RU"/>
              </w:rPr>
              <w:t>18%</w:t>
            </w:r>
          </w:p>
        </w:tc>
        <w:tc>
          <w:tcPr>
            <w:tcW w:w="1761" w:type="dxa"/>
            <w:tcBorders>
              <w:top w:val="single" w:sz="4" w:space="0" w:color="auto"/>
              <w:left w:val="single" w:sz="4" w:space="0" w:color="auto"/>
              <w:bottom w:val="single" w:sz="4" w:space="0" w:color="auto"/>
              <w:right w:val="single" w:sz="4" w:space="0" w:color="auto"/>
            </w:tcBorders>
          </w:tcPr>
          <w:p w:rsidR="007A5EF5" w:rsidRPr="007A5EF5" w:rsidRDefault="007A5EF5" w:rsidP="007A5EF5">
            <w:pPr>
              <w:jc w:val="center"/>
              <w:rPr>
                <w:rFonts w:ascii="Times New Roman" w:eastAsia="Times New Roman" w:hAnsi="Times New Roman" w:cs="Times New Roman"/>
                <w:sz w:val="24"/>
                <w:szCs w:val="24"/>
                <w:lang w:eastAsia="ru-RU"/>
              </w:rPr>
            </w:pPr>
            <w:r w:rsidRPr="007A5EF5">
              <w:rPr>
                <w:rFonts w:ascii="Times New Roman" w:eastAsia="Times New Roman" w:hAnsi="Times New Roman" w:cs="Times New Roman"/>
                <w:sz w:val="24"/>
                <w:szCs w:val="24"/>
                <w:lang w:eastAsia="ru-RU"/>
              </w:rPr>
              <w:t>9%</w:t>
            </w:r>
          </w:p>
        </w:tc>
      </w:tr>
      <w:tr w:rsidR="007A5EF5" w:rsidRPr="007A5EF5" w:rsidTr="007A5EF5">
        <w:tc>
          <w:tcPr>
            <w:tcW w:w="1588" w:type="dxa"/>
            <w:tcBorders>
              <w:top w:val="single" w:sz="4" w:space="0" w:color="auto"/>
              <w:left w:val="single" w:sz="4" w:space="0" w:color="auto"/>
              <w:bottom w:val="single" w:sz="4" w:space="0" w:color="auto"/>
              <w:right w:val="single" w:sz="4" w:space="0" w:color="auto"/>
            </w:tcBorders>
            <w:hideMark/>
          </w:tcPr>
          <w:p w:rsidR="007A5EF5" w:rsidRPr="007A5EF5" w:rsidRDefault="007A5EF5" w:rsidP="007A5EF5">
            <w:pPr>
              <w:jc w:val="center"/>
              <w:rPr>
                <w:rFonts w:ascii="Times New Roman" w:eastAsia="Times New Roman" w:hAnsi="Times New Roman" w:cs="Times New Roman"/>
                <w:b/>
                <w:sz w:val="24"/>
                <w:szCs w:val="24"/>
                <w:lang w:val="kk-KZ" w:eastAsia="ru-RU"/>
              </w:rPr>
            </w:pPr>
            <w:r w:rsidRPr="007A5EF5">
              <w:rPr>
                <w:rFonts w:ascii="Times New Roman" w:eastAsia="Times New Roman" w:hAnsi="Times New Roman" w:cs="Times New Roman"/>
                <w:b/>
                <w:sz w:val="24"/>
                <w:szCs w:val="24"/>
                <w:lang w:val="kk-KZ" w:eastAsia="ru-RU"/>
              </w:rPr>
              <w:t>3Ә</w:t>
            </w:r>
          </w:p>
        </w:tc>
        <w:tc>
          <w:tcPr>
            <w:tcW w:w="1707" w:type="dxa"/>
            <w:tcBorders>
              <w:top w:val="single" w:sz="4" w:space="0" w:color="auto"/>
              <w:left w:val="single" w:sz="4" w:space="0" w:color="auto"/>
              <w:bottom w:val="single" w:sz="4" w:space="0" w:color="auto"/>
              <w:right w:val="single" w:sz="4" w:space="0" w:color="auto"/>
            </w:tcBorders>
          </w:tcPr>
          <w:p w:rsidR="007A5EF5" w:rsidRPr="007A5EF5" w:rsidRDefault="007A5EF5" w:rsidP="007A5EF5">
            <w:pPr>
              <w:jc w:val="center"/>
              <w:rPr>
                <w:rFonts w:ascii="Times New Roman" w:eastAsia="Times New Roman" w:hAnsi="Times New Roman" w:cs="Times New Roman"/>
                <w:sz w:val="24"/>
                <w:szCs w:val="24"/>
                <w:lang w:eastAsia="ru-RU"/>
              </w:rPr>
            </w:pPr>
            <w:r w:rsidRPr="007A5EF5">
              <w:rPr>
                <w:rFonts w:ascii="Times New Roman" w:eastAsia="Times New Roman" w:hAnsi="Times New Roman" w:cs="Times New Roman"/>
                <w:sz w:val="24"/>
                <w:szCs w:val="24"/>
                <w:lang w:eastAsia="ru-RU"/>
              </w:rPr>
              <w:t>12</w:t>
            </w:r>
          </w:p>
        </w:tc>
        <w:tc>
          <w:tcPr>
            <w:tcW w:w="1913" w:type="dxa"/>
            <w:tcBorders>
              <w:top w:val="single" w:sz="4" w:space="0" w:color="auto"/>
              <w:left w:val="single" w:sz="4" w:space="0" w:color="auto"/>
              <w:bottom w:val="single" w:sz="4" w:space="0" w:color="auto"/>
              <w:right w:val="single" w:sz="4" w:space="0" w:color="auto"/>
            </w:tcBorders>
            <w:hideMark/>
          </w:tcPr>
          <w:p w:rsidR="007A5EF5" w:rsidRPr="007A5EF5" w:rsidRDefault="007A5EF5" w:rsidP="007A5EF5">
            <w:pPr>
              <w:jc w:val="center"/>
              <w:rPr>
                <w:rFonts w:ascii="Times New Roman" w:eastAsia="Times New Roman" w:hAnsi="Times New Roman" w:cs="Times New Roman"/>
                <w:sz w:val="24"/>
                <w:szCs w:val="24"/>
                <w:lang w:eastAsia="ru-RU"/>
              </w:rPr>
            </w:pPr>
            <w:r w:rsidRPr="007A5EF5">
              <w:rPr>
                <w:rFonts w:ascii="Times New Roman" w:eastAsia="Times New Roman" w:hAnsi="Times New Roman" w:cs="Times New Roman"/>
                <w:sz w:val="24"/>
                <w:szCs w:val="24"/>
                <w:lang w:eastAsia="ru-RU"/>
              </w:rPr>
              <w:t>67%</w:t>
            </w:r>
          </w:p>
        </w:tc>
        <w:tc>
          <w:tcPr>
            <w:tcW w:w="1897" w:type="dxa"/>
            <w:tcBorders>
              <w:top w:val="single" w:sz="4" w:space="0" w:color="auto"/>
              <w:left w:val="single" w:sz="4" w:space="0" w:color="auto"/>
              <w:bottom w:val="single" w:sz="4" w:space="0" w:color="auto"/>
              <w:right w:val="single" w:sz="4" w:space="0" w:color="auto"/>
            </w:tcBorders>
          </w:tcPr>
          <w:p w:rsidR="007A5EF5" w:rsidRPr="007A5EF5" w:rsidRDefault="007A5EF5" w:rsidP="007A5EF5">
            <w:pPr>
              <w:jc w:val="center"/>
              <w:rPr>
                <w:rFonts w:ascii="Times New Roman" w:eastAsia="Times New Roman" w:hAnsi="Times New Roman" w:cs="Times New Roman"/>
                <w:sz w:val="24"/>
                <w:szCs w:val="24"/>
                <w:lang w:eastAsia="ru-RU"/>
              </w:rPr>
            </w:pPr>
            <w:r w:rsidRPr="007A5EF5">
              <w:rPr>
                <w:rFonts w:ascii="Times New Roman" w:eastAsia="Times New Roman" w:hAnsi="Times New Roman" w:cs="Times New Roman"/>
                <w:sz w:val="24"/>
                <w:szCs w:val="24"/>
                <w:lang w:eastAsia="ru-RU"/>
              </w:rPr>
              <w:t>33%</w:t>
            </w:r>
          </w:p>
        </w:tc>
        <w:tc>
          <w:tcPr>
            <w:tcW w:w="1761" w:type="dxa"/>
            <w:tcBorders>
              <w:top w:val="single" w:sz="4" w:space="0" w:color="auto"/>
              <w:left w:val="single" w:sz="4" w:space="0" w:color="auto"/>
              <w:bottom w:val="single" w:sz="4" w:space="0" w:color="auto"/>
              <w:right w:val="single" w:sz="4" w:space="0" w:color="auto"/>
            </w:tcBorders>
          </w:tcPr>
          <w:p w:rsidR="007A5EF5" w:rsidRPr="007A5EF5" w:rsidRDefault="007A5EF5" w:rsidP="007A5EF5">
            <w:pPr>
              <w:jc w:val="center"/>
              <w:rPr>
                <w:rFonts w:ascii="Times New Roman" w:eastAsia="Times New Roman" w:hAnsi="Times New Roman" w:cs="Times New Roman"/>
                <w:sz w:val="24"/>
                <w:szCs w:val="24"/>
                <w:lang w:eastAsia="ru-RU"/>
              </w:rPr>
            </w:pPr>
          </w:p>
        </w:tc>
      </w:tr>
      <w:tr w:rsidR="007A5EF5" w:rsidRPr="007A5EF5" w:rsidTr="007A5EF5">
        <w:tc>
          <w:tcPr>
            <w:tcW w:w="1588" w:type="dxa"/>
            <w:tcBorders>
              <w:top w:val="single" w:sz="4" w:space="0" w:color="auto"/>
              <w:left w:val="single" w:sz="4" w:space="0" w:color="auto"/>
              <w:bottom w:val="single" w:sz="4" w:space="0" w:color="auto"/>
              <w:right w:val="single" w:sz="4" w:space="0" w:color="auto"/>
            </w:tcBorders>
            <w:hideMark/>
          </w:tcPr>
          <w:p w:rsidR="007A5EF5" w:rsidRPr="007A5EF5" w:rsidRDefault="007A5EF5" w:rsidP="007A5EF5">
            <w:pPr>
              <w:jc w:val="center"/>
              <w:rPr>
                <w:rFonts w:ascii="Times New Roman" w:eastAsia="Times New Roman" w:hAnsi="Times New Roman" w:cs="Times New Roman"/>
                <w:b/>
                <w:sz w:val="24"/>
                <w:szCs w:val="24"/>
                <w:lang w:eastAsia="ru-RU"/>
              </w:rPr>
            </w:pPr>
            <w:r w:rsidRPr="007A5EF5">
              <w:rPr>
                <w:rFonts w:ascii="Times New Roman" w:eastAsia="Times New Roman" w:hAnsi="Times New Roman" w:cs="Times New Roman"/>
                <w:b/>
                <w:sz w:val="24"/>
                <w:szCs w:val="24"/>
                <w:lang w:eastAsia="ru-RU"/>
              </w:rPr>
              <w:t>4 А</w:t>
            </w:r>
          </w:p>
        </w:tc>
        <w:tc>
          <w:tcPr>
            <w:tcW w:w="1707" w:type="dxa"/>
            <w:tcBorders>
              <w:top w:val="single" w:sz="4" w:space="0" w:color="auto"/>
              <w:left w:val="single" w:sz="4" w:space="0" w:color="auto"/>
              <w:bottom w:val="single" w:sz="4" w:space="0" w:color="auto"/>
              <w:right w:val="single" w:sz="4" w:space="0" w:color="auto"/>
            </w:tcBorders>
          </w:tcPr>
          <w:p w:rsidR="007A5EF5" w:rsidRPr="007A5EF5" w:rsidRDefault="007A5EF5" w:rsidP="007A5EF5">
            <w:pPr>
              <w:jc w:val="center"/>
              <w:rPr>
                <w:rFonts w:ascii="Times New Roman" w:eastAsia="Times New Roman" w:hAnsi="Times New Roman" w:cs="Times New Roman"/>
                <w:sz w:val="24"/>
                <w:szCs w:val="24"/>
                <w:lang w:eastAsia="ru-RU"/>
              </w:rPr>
            </w:pPr>
            <w:r w:rsidRPr="007A5EF5">
              <w:rPr>
                <w:rFonts w:ascii="Times New Roman" w:eastAsia="Times New Roman" w:hAnsi="Times New Roman" w:cs="Times New Roman"/>
                <w:sz w:val="24"/>
                <w:szCs w:val="24"/>
                <w:lang w:eastAsia="ru-RU"/>
              </w:rPr>
              <w:t>21</w:t>
            </w:r>
          </w:p>
        </w:tc>
        <w:tc>
          <w:tcPr>
            <w:tcW w:w="1913" w:type="dxa"/>
            <w:tcBorders>
              <w:top w:val="single" w:sz="4" w:space="0" w:color="auto"/>
              <w:left w:val="single" w:sz="4" w:space="0" w:color="auto"/>
              <w:bottom w:val="single" w:sz="4" w:space="0" w:color="auto"/>
              <w:right w:val="single" w:sz="4" w:space="0" w:color="auto"/>
            </w:tcBorders>
            <w:hideMark/>
          </w:tcPr>
          <w:p w:rsidR="007A5EF5" w:rsidRPr="007A5EF5" w:rsidRDefault="007A5EF5" w:rsidP="007A5EF5">
            <w:pPr>
              <w:jc w:val="center"/>
              <w:rPr>
                <w:rFonts w:ascii="Times New Roman" w:eastAsia="Times New Roman" w:hAnsi="Times New Roman" w:cs="Times New Roman"/>
                <w:sz w:val="24"/>
                <w:szCs w:val="24"/>
                <w:lang w:eastAsia="ru-RU"/>
              </w:rPr>
            </w:pPr>
            <w:r w:rsidRPr="007A5EF5">
              <w:rPr>
                <w:rFonts w:ascii="Times New Roman" w:eastAsia="Times New Roman" w:hAnsi="Times New Roman" w:cs="Times New Roman"/>
                <w:sz w:val="24"/>
                <w:szCs w:val="24"/>
                <w:lang w:eastAsia="ru-RU"/>
              </w:rPr>
              <w:t>76%</w:t>
            </w:r>
          </w:p>
        </w:tc>
        <w:tc>
          <w:tcPr>
            <w:tcW w:w="1897" w:type="dxa"/>
            <w:tcBorders>
              <w:top w:val="single" w:sz="4" w:space="0" w:color="auto"/>
              <w:left w:val="single" w:sz="4" w:space="0" w:color="auto"/>
              <w:bottom w:val="single" w:sz="4" w:space="0" w:color="auto"/>
              <w:right w:val="single" w:sz="4" w:space="0" w:color="auto"/>
            </w:tcBorders>
          </w:tcPr>
          <w:p w:rsidR="007A5EF5" w:rsidRPr="007A5EF5" w:rsidRDefault="007A5EF5" w:rsidP="007A5EF5">
            <w:pPr>
              <w:jc w:val="center"/>
              <w:rPr>
                <w:rFonts w:ascii="Times New Roman" w:eastAsia="Times New Roman" w:hAnsi="Times New Roman" w:cs="Times New Roman"/>
                <w:sz w:val="24"/>
                <w:szCs w:val="24"/>
                <w:lang w:eastAsia="ru-RU"/>
              </w:rPr>
            </w:pPr>
            <w:r w:rsidRPr="007A5EF5">
              <w:rPr>
                <w:rFonts w:ascii="Times New Roman" w:eastAsia="Times New Roman" w:hAnsi="Times New Roman" w:cs="Times New Roman"/>
                <w:sz w:val="24"/>
                <w:szCs w:val="24"/>
                <w:lang w:eastAsia="ru-RU"/>
              </w:rPr>
              <w:t>19%</w:t>
            </w:r>
          </w:p>
        </w:tc>
        <w:tc>
          <w:tcPr>
            <w:tcW w:w="1761" w:type="dxa"/>
            <w:tcBorders>
              <w:top w:val="single" w:sz="4" w:space="0" w:color="auto"/>
              <w:left w:val="single" w:sz="4" w:space="0" w:color="auto"/>
              <w:bottom w:val="single" w:sz="4" w:space="0" w:color="auto"/>
              <w:right w:val="single" w:sz="4" w:space="0" w:color="auto"/>
            </w:tcBorders>
          </w:tcPr>
          <w:p w:rsidR="007A5EF5" w:rsidRPr="007A5EF5" w:rsidRDefault="007A5EF5" w:rsidP="007A5EF5">
            <w:pPr>
              <w:jc w:val="center"/>
              <w:rPr>
                <w:rFonts w:ascii="Times New Roman" w:eastAsia="Times New Roman" w:hAnsi="Times New Roman" w:cs="Times New Roman"/>
                <w:sz w:val="24"/>
                <w:szCs w:val="24"/>
                <w:lang w:eastAsia="ru-RU"/>
              </w:rPr>
            </w:pPr>
            <w:r w:rsidRPr="007A5EF5">
              <w:rPr>
                <w:rFonts w:ascii="Times New Roman" w:eastAsia="Times New Roman" w:hAnsi="Times New Roman" w:cs="Times New Roman"/>
                <w:sz w:val="24"/>
                <w:szCs w:val="24"/>
                <w:lang w:eastAsia="ru-RU"/>
              </w:rPr>
              <w:t>5%</w:t>
            </w:r>
          </w:p>
        </w:tc>
      </w:tr>
      <w:tr w:rsidR="007A5EF5" w:rsidRPr="007A5EF5" w:rsidTr="007A5EF5">
        <w:tc>
          <w:tcPr>
            <w:tcW w:w="1588" w:type="dxa"/>
            <w:tcBorders>
              <w:top w:val="single" w:sz="4" w:space="0" w:color="auto"/>
              <w:left w:val="single" w:sz="4" w:space="0" w:color="auto"/>
              <w:bottom w:val="single" w:sz="4" w:space="0" w:color="auto"/>
              <w:right w:val="single" w:sz="4" w:space="0" w:color="auto"/>
            </w:tcBorders>
            <w:hideMark/>
          </w:tcPr>
          <w:p w:rsidR="007A5EF5" w:rsidRPr="007A5EF5" w:rsidRDefault="007A5EF5" w:rsidP="007A5EF5">
            <w:pPr>
              <w:jc w:val="center"/>
              <w:rPr>
                <w:rFonts w:ascii="Times New Roman" w:eastAsia="Times New Roman" w:hAnsi="Times New Roman" w:cs="Times New Roman"/>
                <w:b/>
                <w:sz w:val="24"/>
                <w:szCs w:val="24"/>
                <w:lang w:eastAsia="ru-RU"/>
              </w:rPr>
            </w:pPr>
            <w:r w:rsidRPr="007A5EF5">
              <w:rPr>
                <w:rFonts w:ascii="Times New Roman" w:eastAsia="Times New Roman" w:hAnsi="Times New Roman" w:cs="Times New Roman"/>
                <w:b/>
                <w:sz w:val="24"/>
                <w:szCs w:val="24"/>
                <w:lang w:eastAsia="ru-RU"/>
              </w:rPr>
              <w:t>4 Б</w:t>
            </w:r>
          </w:p>
        </w:tc>
        <w:tc>
          <w:tcPr>
            <w:tcW w:w="1707" w:type="dxa"/>
            <w:tcBorders>
              <w:top w:val="single" w:sz="4" w:space="0" w:color="auto"/>
              <w:left w:val="single" w:sz="4" w:space="0" w:color="auto"/>
              <w:bottom w:val="single" w:sz="4" w:space="0" w:color="auto"/>
              <w:right w:val="single" w:sz="4" w:space="0" w:color="auto"/>
            </w:tcBorders>
          </w:tcPr>
          <w:p w:rsidR="007A5EF5" w:rsidRPr="007A5EF5" w:rsidRDefault="007A5EF5" w:rsidP="007A5EF5">
            <w:pPr>
              <w:jc w:val="center"/>
              <w:rPr>
                <w:rFonts w:ascii="Times New Roman" w:eastAsia="Times New Roman" w:hAnsi="Times New Roman" w:cs="Times New Roman"/>
                <w:sz w:val="24"/>
                <w:szCs w:val="24"/>
                <w:lang w:eastAsia="ru-RU"/>
              </w:rPr>
            </w:pPr>
            <w:r w:rsidRPr="007A5EF5">
              <w:rPr>
                <w:rFonts w:ascii="Times New Roman" w:eastAsia="Times New Roman" w:hAnsi="Times New Roman" w:cs="Times New Roman"/>
                <w:sz w:val="24"/>
                <w:szCs w:val="24"/>
                <w:lang w:eastAsia="ru-RU"/>
              </w:rPr>
              <w:t>23</w:t>
            </w:r>
          </w:p>
        </w:tc>
        <w:tc>
          <w:tcPr>
            <w:tcW w:w="1913" w:type="dxa"/>
            <w:tcBorders>
              <w:top w:val="single" w:sz="4" w:space="0" w:color="auto"/>
              <w:left w:val="single" w:sz="4" w:space="0" w:color="auto"/>
              <w:bottom w:val="single" w:sz="4" w:space="0" w:color="auto"/>
              <w:right w:val="single" w:sz="4" w:space="0" w:color="auto"/>
            </w:tcBorders>
            <w:hideMark/>
          </w:tcPr>
          <w:p w:rsidR="007A5EF5" w:rsidRPr="007A5EF5" w:rsidRDefault="007A5EF5" w:rsidP="007A5EF5">
            <w:pPr>
              <w:jc w:val="center"/>
              <w:rPr>
                <w:rFonts w:ascii="Times New Roman" w:eastAsia="Times New Roman" w:hAnsi="Times New Roman" w:cs="Times New Roman"/>
                <w:sz w:val="24"/>
                <w:szCs w:val="24"/>
                <w:lang w:eastAsia="ru-RU"/>
              </w:rPr>
            </w:pPr>
            <w:r w:rsidRPr="007A5EF5">
              <w:rPr>
                <w:rFonts w:ascii="Times New Roman" w:eastAsia="Times New Roman" w:hAnsi="Times New Roman" w:cs="Times New Roman"/>
                <w:sz w:val="24"/>
                <w:szCs w:val="24"/>
                <w:lang w:eastAsia="ru-RU"/>
              </w:rPr>
              <w:t>91%</w:t>
            </w:r>
          </w:p>
        </w:tc>
        <w:tc>
          <w:tcPr>
            <w:tcW w:w="1897" w:type="dxa"/>
            <w:tcBorders>
              <w:top w:val="single" w:sz="4" w:space="0" w:color="auto"/>
              <w:left w:val="single" w:sz="4" w:space="0" w:color="auto"/>
              <w:bottom w:val="single" w:sz="4" w:space="0" w:color="auto"/>
              <w:right w:val="single" w:sz="4" w:space="0" w:color="auto"/>
            </w:tcBorders>
          </w:tcPr>
          <w:p w:rsidR="007A5EF5" w:rsidRPr="007A5EF5" w:rsidRDefault="007A5EF5" w:rsidP="007A5EF5">
            <w:pPr>
              <w:jc w:val="center"/>
              <w:rPr>
                <w:rFonts w:ascii="Times New Roman" w:eastAsia="Times New Roman" w:hAnsi="Times New Roman" w:cs="Times New Roman"/>
                <w:sz w:val="24"/>
                <w:szCs w:val="24"/>
                <w:lang w:eastAsia="ru-RU"/>
              </w:rPr>
            </w:pPr>
            <w:r w:rsidRPr="007A5EF5">
              <w:rPr>
                <w:rFonts w:ascii="Times New Roman" w:eastAsia="Times New Roman" w:hAnsi="Times New Roman" w:cs="Times New Roman"/>
                <w:sz w:val="24"/>
                <w:szCs w:val="24"/>
                <w:lang w:eastAsia="ru-RU"/>
              </w:rPr>
              <w:t>9%</w:t>
            </w:r>
          </w:p>
        </w:tc>
        <w:tc>
          <w:tcPr>
            <w:tcW w:w="1761" w:type="dxa"/>
            <w:tcBorders>
              <w:top w:val="single" w:sz="4" w:space="0" w:color="auto"/>
              <w:left w:val="single" w:sz="4" w:space="0" w:color="auto"/>
              <w:bottom w:val="single" w:sz="4" w:space="0" w:color="auto"/>
              <w:right w:val="single" w:sz="4" w:space="0" w:color="auto"/>
            </w:tcBorders>
          </w:tcPr>
          <w:p w:rsidR="007A5EF5" w:rsidRPr="007A5EF5" w:rsidRDefault="007A5EF5" w:rsidP="007A5EF5">
            <w:pPr>
              <w:jc w:val="center"/>
              <w:rPr>
                <w:rFonts w:ascii="Times New Roman" w:eastAsia="Times New Roman" w:hAnsi="Times New Roman" w:cs="Times New Roman"/>
                <w:sz w:val="24"/>
                <w:szCs w:val="24"/>
                <w:lang w:eastAsia="ru-RU"/>
              </w:rPr>
            </w:pPr>
          </w:p>
        </w:tc>
      </w:tr>
      <w:tr w:rsidR="007A5EF5" w:rsidRPr="007A5EF5" w:rsidTr="007A5EF5">
        <w:tc>
          <w:tcPr>
            <w:tcW w:w="1588" w:type="dxa"/>
            <w:tcBorders>
              <w:top w:val="single" w:sz="4" w:space="0" w:color="auto"/>
              <w:left w:val="single" w:sz="4" w:space="0" w:color="auto"/>
              <w:bottom w:val="single" w:sz="4" w:space="0" w:color="auto"/>
              <w:right w:val="single" w:sz="4" w:space="0" w:color="auto"/>
            </w:tcBorders>
            <w:hideMark/>
          </w:tcPr>
          <w:p w:rsidR="007A5EF5" w:rsidRPr="007A5EF5" w:rsidRDefault="007A5EF5" w:rsidP="007A5EF5">
            <w:pPr>
              <w:jc w:val="center"/>
              <w:rPr>
                <w:rFonts w:ascii="Times New Roman" w:eastAsia="Times New Roman" w:hAnsi="Times New Roman" w:cs="Times New Roman"/>
                <w:b/>
                <w:sz w:val="24"/>
                <w:szCs w:val="24"/>
                <w:lang w:eastAsia="ru-RU"/>
              </w:rPr>
            </w:pPr>
            <w:r w:rsidRPr="007A5EF5">
              <w:rPr>
                <w:rFonts w:ascii="Times New Roman" w:eastAsia="Times New Roman" w:hAnsi="Times New Roman" w:cs="Times New Roman"/>
                <w:b/>
                <w:sz w:val="24"/>
                <w:szCs w:val="24"/>
                <w:lang w:eastAsia="ru-RU"/>
              </w:rPr>
              <w:t>4 В</w:t>
            </w:r>
          </w:p>
        </w:tc>
        <w:tc>
          <w:tcPr>
            <w:tcW w:w="1707" w:type="dxa"/>
            <w:tcBorders>
              <w:top w:val="single" w:sz="4" w:space="0" w:color="auto"/>
              <w:left w:val="single" w:sz="4" w:space="0" w:color="auto"/>
              <w:bottom w:val="single" w:sz="4" w:space="0" w:color="auto"/>
              <w:right w:val="single" w:sz="4" w:space="0" w:color="auto"/>
            </w:tcBorders>
          </w:tcPr>
          <w:p w:rsidR="007A5EF5" w:rsidRPr="007A5EF5" w:rsidRDefault="007A5EF5" w:rsidP="007A5EF5">
            <w:pPr>
              <w:jc w:val="center"/>
              <w:rPr>
                <w:rFonts w:ascii="Times New Roman" w:eastAsia="Times New Roman" w:hAnsi="Times New Roman" w:cs="Times New Roman"/>
                <w:sz w:val="24"/>
                <w:szCs w:val="24"/>
                <w:lang w:eastAsia="ru-RU"/>
              </w:rPr>
            </w:pPr>
            <w:r w:rsidRPr="007A5EF5">
              <w:rPr>
                <w:rFonts w:ascii="Times New Roman" w:eastAsia="Times New Roman" w:hAnsi="Times New Roman" w:cs="Times New Roman"/>
                <w:sz w:val="24"/>
                <w:szCs w:val="24"/>
                <w:lang w:eastAsia="ru-RU"/>
              </w:rPr>
              <w:t>18</w:t>
            </w:r>
          </w:p>
        </w:tc>
        <w:tc>
          <w:tcPr>
            <w:tcW w:w="1913" w:type="dxa"/>
            <w:tcBorders>
              <w:top w:val="single" w:sz="4" w:space="0" w:color="auto"/>
              <w:left w:val="single" w:sz="4" w:space="0" w:color="auto"/>
              <w:bottom w:val="single" w:sz="4" w:space="0" w:color="auto"/>
              <w:right w:val="single" w:sz="4" w:space="0" w:color="auto"/>
            </w:tcBorders>
            <w:hideMark/>
          </w:tcPr>
          <w:p w:rsidR="007A5EF5" w:rsidRPr="007A5EF5" w:rsidRDefault="007A5EF5" w:rsidP="007A5EF5">
            <w:pPr>
              <w:jc w:val="center"/>
              <w:rPr>
                <w:rFonts w:ascii="Times New Roman" w:eastAsia="Times New Roman" w:hAnsi="Times New Roman" w:cs="Times New Roman"/>
                <w:sz w:val="24"/>
                <w:szCs w:val="24"/>
                <w:lang w:eastAsia="ru-RU"/>
              </w:rPr>
            </w:pPr>
            <w:r w:rsidRPr="007A5EF5">
              <w:rPr>
                <w:rFonts w:ascii="Times New Roman" w:eastAsia="Times New Roman" w:hAnsi="Times New Roman" w:cs="Times New Roman"/>
                <w:sz w:val="24"/>
                <w:szCs w:val="24"/>
                <w:lang w:eastAsia="ru-RU"/>
              </w:rPr>
              <w:t>78%</w:t>
            </w:r>
          </w:p>
        </w:tc>
        <w:tc>
          <w:tcPr>
            <w:tcW w:w="1897" w:type="dxa"/>
            <w:tcBorders>
              <w:top w:val="single" w:sz="4" w:space="0" w:color="auto"/>
              <w:left w:val="single" w:sz="4" w:space="0" w:color="auto"/>
              <w:bottom w:val="single" w:sz="4" w:space="0" w:color="auto"/>
              <w:right w:val="single" w:sz="4" w:space="0" w:color="auto"/>
            </w:tcBorders>
          </w:tcPr>
          <w:p w:rsidR="007A5EF5" w:rsidRPr="007A5EF5" w:rsidRDefault="007A5EF5" w:rsidP="007A5EF5">
            <w:pPr>
              <w:jc w:val="center"/>
              <w:rPr>
                <w:rFonts w:ascii="Times New Roman" w:eastAsia="Times New Roman" w:hAnsi="Times New Roman" w:cs="Times New Roman"/>
                <w:sz w:val="24"/>
                <w:szCs w:val="24"/>
                <w:lang w:eastAsia="ru-RU"/>
              </w:rPr>
            </w:pPr>
            <w:r w:rsidRPr="007A5EF5">
              <w:rPr>
                <w:rFonts w:ascii="Times New Roman" w:eastAsia="Times New Roman" w:hAnsi="Times New Roman" w:cs="Times New Roman"/>
                <w:sz w:val="24"/>
                <w:szCs w:val="24"/>
                <w:lang w:eastAsia="ru-RU"/>
              </w:rPr>
              <w:t>22%</w:t>
            </w:r>
          </w:p>
        </w:tc>
        <w:tc>
          <w:tcPr>
            <w:tcW w:w="1761" w:type="dxa"/>
            <w:tcBorders>
              <w:top w:val="single" w:sz="4" w:space="0" w:color="auto"/>
              <w:left w:val="single" w:sz="4" w:space="0" w:color="auto"/>
              <w:bottom w:val="single" w:sz="4" w:space="0" w:color="auto"/>
              <w:right w:val="single" w:sz="4" w:space="0" w:color="auto"/>
            </w:tcBorders>
          </w:tcPr>
          <w:p w:rsidR="007A5EF5" w:rsidRPr="007A5EF5" w:rsidRDefault="007A5EF5" w:rsidP="007A5EF5">
            <w:pPr>
              <w:jc w:val="center"/>
              <w:rPr>
                <w:rFonts w:ascii="Times New Roman" w:eastAsia="Times New Roman" w:hAnsi="Times New Roman" w:cs="Times New Roman"/>
                <w:sz w:val="24"/>
                <w:szCs w:val="24"/>
                <w:lang w:eastAsia="ru-RU"/>
              </w:rPr>
            </w:pPr>
          </w:p>
        </w:tc>
      </w:tr>
      <w:tr w:rsidR="007A5EF5" w:rsidRPr="007A5EF5" w:rsidTr="007A5EF5">
        <w:tc>
          <w:tcPr>
            <w:tcW w:w="1588" w:type="dxa"/>
            <w:tcBorders>
              <w:top w:val="single" w:sz="4" w:space="0" w:color="auto"/>
              <w:left w:val="single" w:sz="4" w:space="0" w:color="auto"/>
              <w:bottom w:val="single" w:sz="4" w:space="0" w:color="auto"/>
              <w:right w:val="single" w:sz="4" w:space="0" w:color="auto"/>
            </w:tcBorders>
            <w:hideMark/>
          </w:tcPr>
          <w:p w:rsidR="007A5EF5" w:rsidRPr="007A5EF5" w:rsidRDefault="007A5EF5" w:rsidP="007A5EF5">
            <w:pPr>
              <w:jc w:val="center"/>
              <w:rPr>
                <w:rFonts w:ascii="Times New Roman" w:eastAsia="Times New Roman" w:hAnsi="Times New Roman" w:cs="Times New Roman"/>
                <w:b/>
                <w:sz w:val="24"/>
                <w:szCs w:val="24"/>
                <w:lang w:eastAsia="ru-RU"/>
              </w:rPr>
            </w:pPr>
            <w:r w:rsidRPr="007A5EF5">
              <w:rPr>
                <w:rFonts w:ascii="Times New Roman" w:eastAsia="Times New Roman" w:hAnsi="Times New Roman" w:cs="Times New Roman"/>
                <w:b/>
                <w:sz w:val="24"/>
                <w:szCs w:val="24"/>
                <w:lang w:eastAsia="ru-RU"/>
              </w:rPr>
              <w:t>5 А</w:t>
            </w:r>
          </w:p>
        </w:tc>
        <w:tc>
          <w:tcPr>
            <w:tcW w:w="1707" w:type="dxa"/>
            <w:tcBorders>
              <w:top w:val="single" w:sz="4" w:space="0" w:color="auto"/>
              <w:left w:val="single" w:sz="4" w:space="0" w:color="auto"/>
              <w:bottom w:val="single" w:sz="4" w:space="0" w:color="auto"/>
              <w:right w:val="single" w:sz="4" w:space="0" w:color="auto"/>
            </w:tcBorders>
          </w:tcPr>
          <w:p w:rsidR="007A5EF5" w:rsidRPr="007A5EF5" w:rsidRDefault="007A5EF5" w:rsidP="007A5EF5">
            <w:pPr>
              <w:jc w:val="center"/>
              <w:rPr>
                <w:rFonts w:ascii="Times New Roman" w:eastAsia="Times New Roman" w:hAnsi="Times New Roman" w:cs="Times New Roman"/>
                <w:sz w:val="24"/>
                <w:szCs w:val="24"/>
                <w:lang w:eastAsia="ru-RU"/>
              </w:rPr>
            </w:pPr>
            <w:r w:rsidRPr="007A5EF5">
              <w:rPr>
                <w:rFonts w:ascii="Times New Roman" w:eastAsia="Times New Roman" w:hAnsi="Times New Roman" w:cs="Times New Roman"/>
                <w:sz w:val="24"/>
                <w:szCs w:val="24"/>
                <w:lang w:eastAsia="ru-RU"/>
              </w:rPr>
              <w:t>23</w:t>
            </w:r>
          </w:p>
        </w:tc>
        <w:tc>
          <w:tcPr>
            <w:tcW w:w="1913" w:type="dxa"/>
            <w:tcBorders>
              <w:top w:val="single" w:sz="4" w:space="0" w:color="auto"/>
              <w:left w:val="single" w:sz="4" w:space="0" w:color="auto"/>
              <w:bottom w:val="single" w:sz="4" w:space="0" w:color="auto"/>
              <w:right w:val="single" w:sz="4" w:space="0" w:color="auto"/>
            </w:tcBorders>
            <w:hideMark/>
          </w:tcPr>
          <w:p w:rsidR="007A5EF5" w:rsidRPr="007A5EF5" w:rsidRDefault="007A5EF5" w:rsidP="007A5EF5">
            <w:pPr>
              <w:jc w:val="center"/>
              <w:rPr>
                <w:rFonts w:ascii="Times New Roman" w:eastAsia="Times New Roman" w:hAnsi="Times New Roman" w:cs="Times New Roman"/>
                <w:sz w:val="24"/>
                <w:szCs w:val="24"/>
                <w:lang w:eastAsia="ru-RU"/>
              </w:rPr>
            </w:pPr>
            <w:r w:rsidRPr="007A5EF5">
              <w:rPr>
                <w:rFonts w:ascii="Times New Roman" w:eastAsia="Times New Roman" w:hAnsi="Times New Roman" w:cs="Times New Roman"/>
                <w:sz w:val="24"/>
                <w:szCs w:val="24"/>
                <w:lang w:eastAsia="ru-RU"/>
              </w:rPr>
              <w:t>96%</w:t>
            </w:r>
          </w:p>
        </w:tc>
        <w:tc>
          <w:tcPr>
            <w:tcW w:w="1897" w:type="dxa"/>
            <w:tcBorders>
              <w:top w:val="single" w:sz="4" w:space="0" w:color="auto"/>
              <w:left w:val="single" w:sz="4" w:space="0" w:color="auto"/>
              <w:bottom w:val="single" w:sz="4" w:space="0" w:color="auto"/>
              <w:right w:val="single" w:sz="4" w:space="0" w:color="auto"/>
            </w:tcBorders>
          </w:tcPr>
          <w:p w:rsidR="007A5EF5" w:rsidRPr="007A5EF5" w:rsidRDefault="007A5EF5" w:rsidP="007A5EF5">
            <w:pPr>
              <w:jc w:val="center"/>
              <w:rPr>
                <w:rFonts w:ascii="Times New Roman" w:eastAsia="Times New Roman" w:hAnsi="Times New Roman" w:cs="Times New Roman"/>
                <w:sz w:val="24"/>
                <w:szCs w:val="24"/>
                <w:lang w:eastAsia="ru-RU"/>
              </w:rPr>
            </w:pPr>
            <w:r w:rsidRPr="007A5EF5">
              <w:rPr>
                <w:rFonts w:ascii="Times New Roman" w:eastAsia="Times New Roman" w:hAnsi="Times New Roman" w:cs="Times New Roman"/>
                <w:sz w:val="24"/>
                <w:szCs w:val="24"/>
                <w:lang w:eastAsia="ru-RU"/>
              </w:rPr>
              <w:t>4%</w:t>
            </w:r>
          </w:p>
        </w:tc>
        <w:tc>
          <w:tcPr>
            <w:tcW w:w="1761" w:type="dxa"/>
            <w:tcBorders>
              <w:top w:val="single" w:sz="4" w:space="0" w:color="auto"/>
              <w:left w:val="single" w:sz="4" w:space="0" w:color="auto"/>
              <w:bottom w:val="single" w:sz="4" w:space="0" w:color="auto"/>
              <w:right w:val="single" w:sz="4" w:space="0" w:color="auto"/>
            </w:tcBorders>
          </w:tcPr>
          <w:p w:rsidR="007A5EF5" w:rsidRPr="007A5EF5" w:rsidRDefault="007A5EF5" w:rsidP="007A5EF5">
            <w:pPr>
              <w:jc w:val="center"/>
              <w:rPr>
                <w:rFonts w:ascii="Times New Roman" w:eastAsia="Times New Roman" w:hAnsi="Times New Roman" w:cs="Times New Roman"/>
                <w:sz w:val="24"/>
                <w:szCs w:val="24"/>
                <w:lang w:eastAsia="ru-RU"/>
              </w:rPr>
            </w:pPr>
          </w:p>
        </w:tc>
      </w:tr>
      <w:tr w:rsidR="007A5EF5" w:rsidRPr="007A5EF5" w:rsidTr="007A5EF5">
        <w:tc>
          <w:tcPr>
            <w:tcW w:w="1588" w:type="dxa"/>
            <w:tcBorders>
              <w:top w:val="single" w:sz="4" w:space="0" w:color="auto"/>
              <w:left w:val="single" w:sz="4" w:space="0" w:color="auto"/>
              <w:bottom w:val="single" w:sz="4" w:space="0" w:color="auto"/>
              <w:right w:val="single" w:sz="4" w:space="0" w:color="auto"/>
            </w:tcBorders>
            <w:hideMark/>
          </w:tcPr>
          <w:p w:rsidR="007A5EF5" w:rsidRPr="007A5EF5" w:rsidRDefault="007A5EF5" w:rsidP="007A5EF5">
            <w:pPr>
              <w:jc w:val="center"/>
              <w:rPr>
                <w:rFonts w:ascii="Times New Roman" w:eastAsia="Times New Roman" w:hAnsi="Times New Roman" w:cs="Times New Roman"/>
                <w:b/>
                <w:sz w:val="24"/>
                <w:szCs w:val="24"/>
                <w:lang w:eastAsia="ru-RU"/>
              </w:rPr>
            </w:pPr>
            <w:r w:rsidRPr="007A5EF5">
              <w:rPr>
                <w:rFonts w:ascii="Times New Roman" w:eastAsia="Times New Roman" w:hAnsi="Times New Roman" w:cs="Times New Roman"/>
                <w:b/>
                <w:sz w:val="24"/>
                <w:szCs w:val="24"/>
                <w:lang w:eastAsia="ru-RU"/>
              </w:rPr>
              <w:t>5 Б</w:t>
            </w:r>
          </w:p>
        </w:tc>
        <w:tc>
          <w:tcPr>
            <w:tcW w:w="1707" w:type="dxa"/>
            <w:tcBorders>
              <w:top w:val="single" w:sz="4" w:space="0" w:color="auto"/>
              <w:left w:val="single" w:sz="4" w:space="0" w:color="auto"/>
              <w:bottom w:val="single" w:sz="4" w:space="0" w:color="auto"/>
              <w:right w:val="single" w:sz="4" w:space="0" w:color="auto"/>
            </w:tcBorders>
          </w:tcPr>
          <w:p w:rsidR="007A5EF5" w:rsidRPr="007A5EF5" w:rsidRDefault="007A5EF5" w:rsidP="007A5EF5">
            <w:pPr>
              <w:jc w:val="center"/>
              <w:rPr>
                <w:rFonts w:ascii="Times New Roman" w:eastAsia="Times New Roman" w:hAnsi="Times New Roman" w:cs="Times New Roman"/>
                <w:sz w:val="24"/>
                <w:szCs w:val="24"/>
                <w:lang w:eastAsia="ru-RU"/>
              </w:rPr>
            </w:pPr>
            <w:r w:rsidRPr="007A5EF5">
              <w:rPr>
                <w:rFonts w:ascii="Times New Roman" w:eastAsia="Times New Roman" w:hAnsi="Times New Roman" w:cs="Times New Roman"/>
                <w:sz w:val="24"/>
                <w:szCs w:val="24"/>
                <w:lang w:eastAsia="ru-RU"/>
              </w:rPr>
              <w:t>22</w:t>
            </w:r>
          </w:p>
        </w:tc>
        <w:tc>
          <w:tcPr>
            <w:tcW w:w="1913" w:type="dxa"/>
            <w:tcBorders>
              <w:top w:val="single" w:sz="4" w:space="0" w:color="auto"/>
              <w:left w:val="single" w:sz="4" w:space="0" w:color="auto"/>
              <w:bottom w:val="single" w:sz="4" w:space="0" w:color="auto"/>
              <w:right w:val="single" w:sz="4" w:space="0" w:color="auto"/>
            </w:tcBorders>
            <w:hideMark/>
          </w:tcPr>
          <w:p w:rsidR="007A5EF5" w:rsidRPr="007A5EF5" w:rsidRDefault="007A5EF5" w:rsidP="007A5EF5">
            <w:pPr>
              <w:jc w:val="center"/>
              <w:rPr>
                <w:rFonts w:ascii="Times New Roman" w:eastAsia="Times New Roman" w:hAnsi="Times New Roman" w:cs="Times New Roman"/>
                <w:sz w:val="24"/>
                <w:szCs w:val="24"/>
                <w:lang w:eastAsia="ru-RU"/>
              </w:rPr>
            </w:pPr>
            <w:r w:rsidRPr="007A5EF5">
              <w:rPr>
                <w:rFonts w:ascii="Times New Roman" w:eastAsia="Times New Roman" w:hAnsi="Times New Roman" w:cs="Times New Roman"/>
                <w:sz w:val="24"/>
                <w:szCs w:val="24"/>
                <w:lang w:eastAsia="ru-RU"/>
              </w:rPr>
              <w:t>73%</w:t>
            </w:r>
          </w:p>
        </w:tc>
        <w:tc>
          <w:tcPr>
            <w:tcW w:w="1897" w:type="dxa"/>
            <w:tcBorders>
              <w:top w:val="single" w:sz="4" w:space="0" w:color="auto"/>
              <w:left w:val="single" w:sz="4" w:space="0" w:color="auto"/>
              <w:bottom w:val="single" w:sz="4" w:space="0" w:color="auto"/>
              <w:right w:val="single" w:sz="4" w:space="0" w:color="auto"/>
            </w:tcBorders>
          </w:tcPr>
          <w:p w:rsidR="007A5EF5" w:rsidRPr="007A5EF5" w:rsidRDefault="007A5EF5" w:rsidP="007A5EF5">
            <w:pPr>
              <w:jc w:val="center"/>
              <w:rPr>
                <w:rFonts w:ascii="Times New Roman" w:eastAsia="Times New Roman" w:hAnsi="Times New Roman" w:cs="Times New Roman"/>
                <w:sz w:val="24"/>
                <w:szCs w:val="24"/>
                <w:lang w:eastAsia="ru-RU"/>
              </w:rPr>
            </w:pPr>
            <w:r w:rsidRPr="007A5EF5">
              <w:rPr>
                <w:rFonts w:ascii="Times New Roman" w:eastAsia="Times New Roman" w:hAnsi="Times New Roman" w:cs="Times New Roman"/>
                <w:sz w:val="24"/>
                <w:szCs w:val="24"/>
                <w:lang w:eastAsia="ru-RU"/>
              </w:rPr>
              <w:t>18%</w:t>
            </w:r>
          </w:p>
        </w:tc>
        <w:tc>
          <w:tcPr>
            <w:tcW w:w="1761" w:type="dxa"/>
            <w:tcBorders>
              <w:top w:val="single" w:sz="4" w:space="0" w:color="auto"/>
              <w:left w:val="single" w:sz="4" w:space="0" w:color="auto"/>
              <w:bottom w:val="single" w:sz="4" w:space="0" w:color="auto"/>
              <w:right w:val="single" w:sz="4" w:space="0" w:color="auto"/>
            </w:tcBorders>
          </w:tcPr>
          <w:p w:rsidR="007A5EF5" w:rsidRPr="007A5EF5" w:rsidRDefault="007A5EF5" w:rsidP="007A5EF5">
            <w:pPr>
              <w:jc w:val="center"/>
              <w:rPr>
                <w:rFonts w:ascii="Times New Roman" w:eastAsia="Times New Roman" w:hAnsi="Times New Roman" w:cs="Times New Roman"/>
                <w:sz w:val="24"/>
                <w:szCs w:val="24"/>
                <w:lang w:eastAsia="ru-RU"/>
              </w:rPr>
            </w:pPr>
            <w:r w:rsidRPr="007A5EF5">
              <w:rPr>
                <w:rFonts w:ascii="Times New Roman" w:eastAsia="Times New Roman" w:hAnsi="Times New Roman" w:cs="Times New Roman"/>
                <w:sz w:val="24"/>
                <w:szCs w:val="24"/>
                <w:lang w:eastAsia="ru-RU"/>
              </w:rPr>
              <w:t>9%</w:t>
            </w:r>
          </w:p>
        </w:tc>
      </w:tr>
      <w:tr w:rsidR="007A5EF5" w:rsidRPr="007A5EF5" w:rsidTr="007A5EF5">
        <w:tc>
          <w:tcPr>
            <w:tcW w:w="1588" w:type="dxa"/>
            <w:tcBorders>
              <w:top w:val="single" w:sz="4" w:space="0" w:color="auto"/>
              <w:left w:val="single" w:sz="4" w:space="0" w:color="auto"/>
              <w:bottom w:val="single" w:sz="4" w:space="0" w:color="auto"/>
              <w:right w:val="single" w:sz="4" w:space="0" w:color="auto"/>
            </w:tcBorders>
            <w:hideMark/>
          </w:tcPr>
          <w:p w:rsidR="007A5EF5" w:rsidRPr="007A5EF5" w:rsidRDefault="007A5EF5" w:rsidP="007A5EF5">
            <w:pPr>
              <w:jc w:val="center"/>
              <w:rPr>
                <w:rFonts w:ascii="Times New Roman" w:eastAsia="Times New Roman" w:hAnsi="Times New Roman" w:cs="Times New Roman"/>
                <w:b/>
                <w:sz w:val="24"/>
                <w:szCs w:val="24"/>
                <w:lang w:eastAsia="ru-RU"/>
              </w:rPr>
            </w:pPr>
            <w:r w:rsidRPr="007A5EF5">
              <w:rPr>
                <w:rFonts w:ascii="Times New Roman" w:eastAsia="Times New Roman" w:hAnsi="Times New Roman" w:cs="Times New Roman"/>
                <w:b/>
                <w:sz w:val="24"/>
                <w:szCs w:val="24"/>
                <w:lang w:eastAsia="ru-RU"/>
              </w:rPr>
              <w:lastRenderedPageBreak/>
              <w:t>6 А</w:t>
            </w:r>
          </w:p>
        </w:tc>
        <w:tc>
          <w:tcPr>
            <w:tcW w:w="1707" w:type="dxa"/>
            <w:tcBorders>
              <w:top w:val="single" w:sz="4" w:space="0" w:color="auto"/>
              <w:left w:val="single" w:sz="4" w:space="0" w:color="auto"/>
              <w:bottom w:val="single" w:sz="4" w:space="0" w:color="auto"/>
              <w:right w:val="single" w:sz="4" w:space="0" w:color="auto"/>
            </w:tcBorders>
          </w:tcPr>
          <w:p w:rsidR="007A5EF5" w:rsidRPr="007A5EF5" w:rsidRDefault="007A5EF5" w:rsidP="007A5EF5">
            <w:pPr>
              <w:jc w:val="center"/>
              <w:rPr>
                <w:rFonts w:ascii="Times New Roman" w:eastAsia="Times New Roman" w:hAnsi="Times New Roman" w:cs="Times New Roman"/>
                <w:sz w:val="24"/>
                <w:szCs w:val="24"/>
                <w:lang w:eastAsia="ru-RU"/>
              </w:rPr>
            </w:pPr>
            <w:r w:rsidRPr="007A5EF5">
              <w:rPr>
                <w:rFonts w:ascii="Times New Roman" w:eastAsia="Times New Roman" w:hAnsi="Times New Roman" w:cs="Times New Roman"/>
                <w:sz w:val="24"/>
                <w:szCs w:val="24"/>
                <w:lang w:eastAsia="ru-RU"/>
              </w:rPr>
              <w:t>22</w:t>
            </w:r>
          </w:p>
        </w:tc>
        <w:tc>
          <w:tcPr>
            <w:tcW w:w="1913" w:type="dxa"/>
            <w:tcBorders>
              <w:top w:val="single" w:sz="4" w:space="0" w:color="auto"/>
              <w:left w:val="single" w:sz="4" w:space="0" w:color="auto"/>
              <w:bottom w:val="single" w:sz="4" w:space="0" w:color="auto"/>
              <w:right w:val="single" w:sz="4" w:space="0" w:color="auto"/>
            </w:tcBorders>
            <w:hideMark/>
          </w:tcPr>
          <w:p w:rsidR="007A5EF5" w:rsidRPr="007A5EF5" w:rsidRDefault="007A5EF5" w:rsidP="007A5EF5">
            <w:pPr>
              <w:jc w:val="center"/>
              <w:rPr>
                <w:rFonts w:ascii="Times New Roman" w:eastAsia="Times New Roman" w:hAnsi="Times New Roman" w:cs="Times New Roman"/>
                <w:sz w:val="24"/>
                <w:szCs w:val="24"/>
                <w:lang w:eastAsia="ru-RU"/>
              </w:rPr>
            </w:pPr>
            <w:r w:rsidRPr="007A5EF5">
              <w:rPr>
                <w:rFonts w:ascii="Times New Roman" w:eastAsia="Times New Roman" w:hAnsi="Times New Roman" w:cs="Times New Roman"/>
                <w:sz w:val="24"/>
                <w:szCs w:val="24"/>
                <w:lang w:eastAsia="ru-RU"/>
              </w:rPr>
              <w:t>59%</w:t>
            </w:r>
          </w:p>
        </w:tc>
        <w:tc>
          <w:tcPr>
            <w:tcW w:w="1897" w:type="dxa"/>
            <w:tcBorders>
              <w:top w:val="single" w:sz="4" w:space="0" w:color="auto"/>
              <w:left w:val="single" w:sz="4" w:space="0" w:color="auto"/>
              <w:bottom w:val="single" w:sz="4" w:space="0" w:color="auto"/>
              <w:right w:val="single" w:sz="4" w:space="0" w:color="auto"/>
            </w:tcBorders>
          </w:tcPr>
          <w:p w:rsidR="007A5EF5" w:rsidRPr="007A5EF5" w:rsidRDefault="007A5EF5" w:rsidP="007A5EF5">
            <w:pPr>
              <w:jc w:val="center"/>
              <w:rPr>
                <w:rFonts w:ascii="Times New Roman" w:eastAsia="Times New Roman" w:hAnsi="Times New Roman" w:cs="Times New Roman"/>
                <w:sz w:val="24"/>
                <w:szCs w:val="24"/>
                <w:lang w:eastAsia="ru-RU"/>
              </w:rPr>
            </w:pPr>
            <w:r w:rsidRPr="007A5EF5">
              <w:rPr>
                <w:rFonts w:ascii="Times New Roman" w:eastAsia="Times New Roman" w:hAnsi="Times New Roman" w:cs="Times New Roman"/>
                <w:sz w:val="24"/>
                <w:szCs w:val="24"/>
                <w:lang w:eastAsia="ru-RU"/>
              </w:rPr>
              <w:t>32%</w:t>
            </w:r>
          </w:p>
        </w:tc>
        <w:tc>
          <w:tcPr>
            <w:tcW w:w="1761" w:type="dxa"/>
            <w:tcBorders>
              <w:top w:val="single" w:sz="4" w:space="0" w:color="auto"/>
              <w:left w:val="single" w:sz="4" w:space="0" w:color="auto"/>
              <w:bottom w:val="single" w:sz="4" w:space="0" w:color="auto"/>
              <w:right w:val="single" w:sz="4" w:space="0" w:color="auto"/>
            </w:tcBorders>
          </w:tcPr>
          <w:p w:rsidR="007A5EF5" w:rsidRPr="007A5EF5" w:rsidRDefault="007A5EF5" w:rsidP="007A5EF5">
            <w:pPr>
              <w:jc w:val="center"/>
              <w:rPr>
                <w:rFonts w:ascii="Times New Roman" w:eastAsia="Times New Roman" w:hAnsi="Times New Roman" w:cs="Times New Roman"/>
                <w:sz w:val="24"/>
                <w:szCs w:val="24"/>
                <w:lang w:eastAsia="ru-RU"/>
              </w:rPr>
            </w:pPr>
            <w:r w:rsidRPr="007A5EF5">
              <w:rPr>
                <w:rFonts w:ascii="Times New Roman" w:eastAsia="Times New Roman" w:hAnsi="Times New Roman" w:cs="Times New Roman"/>
                <w:sz w:val="24"/>
                <w:szCs w:val="24"/>
                <w:lang w:eastAsia="ru-RU"/>
              </w:rPr>
              <w:t>9%</w:t>
            </w:r>
          </w:p>
        </w:tc>
      </w:tr>
      <w:tr w:rsidR="007A5EF5" w:rsidRPr="007A5EF5" w:rsidTr="007A5EF5">
        <w:tc>
          <w:tcPr>
            <w:tcW w:w="1588" w:type="dxa"/>
            <w:tcBorders>
              <w:top w:val="single" w:sz="4" w:space="0" w:color="auto"/>
              <w:left w:val="single" w:sz="4" w:space="0" w:color="auto"/>
              <w:bottom w:val="single" w:sz="4" w:space="0" w:color="auto"/>
              <w:right w:val="single" w:sz="4" w:space="0" w:color="auto"/>
            </w:tcBorders>
            <w:hideMark/>
          </w:tcPr>
          <w:p w:rsidR="007A5EF5" w:rsidRPr="007A5EF5" w:rsidRDefault="007A5EF5" w:rsidP="007A5EF5">
            <w:pPr>
              <w:jc w:val="center"/>
              <w:rPr>
                <w:rFonts w:ascii="Times New Roman" w:eastAsia="Times New Roman" w:hAnsi="Times New Roman" w:cs="Times New Roman"/>
                <w:b/>
                <w:sz w:val="24"/>
                <w:szCs w:val="24"/>
                <w:lang w:eastAsia="ru-RU"/>
              </w:rPr>
            </w:pPr>
            <w:r w:rsidRPr="007A5EF5">
              <w:rPr>
                <w:rFonts w:ascii="Times New Roman" w:eastAsia="Times New Roman" w:hAnsi="Times New Roman" w:cs="Times New Roman"/>
                <w:b/>
                <w:sz w:val="24"/>
                <w:szCs w:val="24"/>
                <w:lang w:eastAsia="ru-RU"/>
              </w:rPr>
              <w:t>6 Б</w:t>
            </w:r>
          </w:p>
        </w:tc>
        <w:tc>
          <w:tcPr>
            <w:tcW w:w="1707" w:type="dxa"/>
            <w:tcBorders>
              <w:top w:val="single" w:sz="4" w:space="0" w:color="auto"/>
              <w:left w:val="single" w:sz="4" w:space="0" w:color="auto"/>
              <w:bottom w:val="single" w:sz="4" w:space="0" w:color="auto"/>
              <w:right w:val="single" w:sz="4" w:space="0" w:color="auto"/>
            </w:tcBorders>
          </w:tcPr>
          <w:p w:rsidR="007A5EF5" w:rsidRPr="007A5EF5" w:rsidRDefault="007A5EF5" w:rsidP="007A5EF5">
            <w:pPr>
              <w:jc w:val="center"/>
              <w:rPr>
                <w:rFonts w:ascii="Times New Roman" w:eastAsia="Times New Roman" w:hAnsi="Times New Roman" w:cs="Times New Roman"/>
                <w:sz w:val="24"/>
                <w:szCs w:val="24"/>
                <w:lang w:eastAsia="ru-RU"/>
              </w:rPr>
            </w:pPr>
            <w:r w:rsidRPr="007A5EF5">
              <w:rPr>
                <w:rFonts w:ascii="Times New Roman" w:eastAsia="Times New Roman" w:hAnsi="Times New Roman" w:cs="Times New Roman"/>
                <w:sz w:val="24"/>
                <w:szCs w:val="24"/>
                <w:lang w:eastAsia="ru-RU"/>
              </w:rPr>
              <w:t>22</w:t>
            </w:r>
          </w:p>
        </w:tc>
        <w:tc>
          <w:tcPr>
            <w:tcW w:w="1913" w:type="dxa"/>
            <w:tcBorders>
              <w:top w:val="single" w:sz="4" w:space="0" w:color="auto"/>
              <w:left w:val="single" w:sz="4" w:space="0" w:color="auto"/>
              <w:bottom w:val="single" w:sz="4" w:space="0" w:color="auto"/>
              <w:right w:val="single" w:sz="4" w:space="0" w:color="auto"/>
            </w:tcBorders>
            <w:hideMark/>
          </w:tcPr>
          <w:p w:rsidR="007A5EF5" w:rsidRPr="007A5EF5" w:rsidRDefault="007A5EF5" w:rsidP="007A5EF5">
            <w:pPr>
              <w:jc w:val="center"/>
              <w:rPr>
                <w:rFonts w:ascii="Times New Roman" w:eastAsia="Times New Roman" w:hAnsi="Times New Roman" w:cs="Times New Roman"/>
                <w:sz w:val="24"/>
                <w:szCs w:val="24"/>
                <w:lang w:eastAsia="ru-RU"/>
              </w:rPr>
            </w:pPr>
            <w:r w:rsidRPr="007A5EF5">
              <w:rPr>
                <w:rFonts w:ascii="Times New Roman" w:eastAsia="Times New Roman" w:hAnsi="Times New Roman" w:cs="Times New Roman"/>
                <w:sz w:val="24"/>
                <w:szCs w:val="24"/>
                <w:lang w:eastAsia="ru-RU"/>
              </w:rPr>
              <w:t>59%</w:t>
            </w:r>
          </w:p>
        </w:tc>
        <w:tc>
          <w:tcPr>
            <w:tcW w:w="1897" w:type="dxa"/>
            <w:tcBorders>
              <w:top w:val="single" w:sz="4" w:space="0" w:color="auto"/>
              <w:left w:val="single" w:sz="4" w:space="0" w:color="auto"/>
              <w:bottom w:val="single" w:sz="4" w:space="0" w:color="auto"/>
              <w:right w:val="single" w:sz="4" w:space="0" w:color="auto"/>
            </w:tcBorders>
          </w:tcPr>
          <w:p w:rsidR="007A5EF5" w:rsidRPr="007A5EF5" w:rsidRDefault="007A5EF5" w:rsidP="007A5EF5">
            <w:pPr>
              <w:jc w:val="center"/>
              <w:rPr>
                <w:rFonts w:ascii="Times New Roman" w:eastAsia="Times New Roman" w:hAnsi="Times New Roman" w:cs="Times New Roman"/>
                <w:sz w:val="24"/>
                <w:szCs w:val="24"/>
                <w:lang w:eastAsia="ru-RU"/>
              </w:rPr>
            </w:pPr>
            <w:r w:rsidRPr="007A5EF5">
              <w:rPr>
                <w:rFonts w:ascii="Times New Roman" w:eastAsia="Times New Roman" w:hAnsi="Times New Roman" w:cs="Times New Roman"/>
                <w:sz w:val="24"/>
                <w:szCs w:val="24"/>
                <w:lang w:eastAsia="ru-RU"/>
              </w:rPr>
              <w:t>36%</w:t>
            </w:r>
          </w:p>
        </w:tc>
        <w:tc>
          <w:tcPr>
            <w:tcW w:w="1761" w:type="dxa"/>
            <w:tcBorders>
              <w:top w:val="single" w:sz="4" w:space="0" w:color="auto"/>
              <w:left w:val="single" w:sz="4" w:space="0" w:color="auto"/>
              <w:bottom w:val="single" w:sz="4" w:space="0" w:color="auto"/>
              <w:right w:val="single" w:sz="4" w:space="0" w:color="auto"/>
            </w:tcBorders>
          </w:tcPr>
          <w:p w:rsidR="007A5EF5" w:rsidRPr="007A5EF5" w:rsidRDefault="007A5EF5" w:rsidP="007A5EF5">
            <w:pPr>
              <w:jc w:val="center"/>
              <w:rPr>
                <w:rFonts w:ascii="Times New Roman" w:eastAsia="Times New Roman" w:hAnsi="Times New Roman" w:cs="Times New Roman"/>
                <w:sz w:val="24"/>
                <w:szCs w:val="24"/>
                <w:lang w:eastAsia="ru-RU"/>
              </w:rPr>
            </w:pPr>
            <w:r w:rsidRPr="007A5EF5">
              <w:rPr>
                <w:rFonts w:ascii="Times New Roman" w:eastAsia="Times New Roman" w:hAnsi="Times New Roman" w:cs="Times New Roman"/>
                <w:sz w:val="24"/>
                <w:szCs w:val="24"/>
                <w:lang w:eastAsia="ru-RU"/>
              </w:rPr>
              <w:t>5%</w:t>
            </w:r>
          </w:p>
        </w:tc>
      </w:tr>
      <w:tr w:rsidR="007A5EF5" w:rsidRPr="007A5EF5" w:rsidTr="007A5EF5">
        <w:tc>
          <w:tcPr>
            <w:tcW w:w="1588" w:type="dxa"/>
            <w:tcBorders>
              <w:top w:val="single" w:sz="4" w:space="0" w:color="auto"/>
              <w:left w:val="single" w:sz="4" w:space="0" w:color="auto"/>
              <w:bottom w:val="single" w:sz="4" w:space="0" w:color="auto"/>
              <w:right w:val="single" w:sz="4" w:space="0" w:color="auto"/>
            </w:tcBorders>
            <w:hideMark/>
          </w:tcPr>
          <w:p w:rsidR="007A5EF5" w:rsidRPr="007A5EF5" w:rsidRDefault="007A5EF5" w:rsidP="007A5EF5">
            <w:pPr>
              <w:jc w:val="center"/>
              <w:rPr>
                <w:rFonts w:ascii="Times New Roman" w:eastAsia="Times New Roman" w:hAnsi="Times New Roman" w:cs="Times New Roman"/>
                <w:b/>
                <w:sz w:val="24"/>
                <w:szCs w:val="24"/>
                <w:lang w:eastAsia="ru-RU"/>
              </w:rPr>
            </w:pPr>
            <w:r w:rsidRPr="007A5EF5">
              <w:rPr>
                <w:rFonts w:ascii="Times New Roman" w:eastAsia="Times New Roman" w:hAnsi="Times New Roman" w:cs="Times New Roman"/>
                <w:b/>
                <w:sz w:val="24"/>
                <w:szCs w:val="24"/>
                <w:lang w:eastAsia="ru-RU"/>
              </w:rPr>
              <w:t>6 В</w:t>
            </w:r>
          </w:p>
        </w:tc>
        <w:tc>
          <w:tcPr>
            <w:tcW w:w="1707" w:type="dxa"/>
            <w:tcBorders>
              <w:top w:val="single" w:sz="4" w:space="0" w:color="auto"/>
              <w:left w:val="single" w:sz="4" w:space="0" w:color="auto"/>
              <w:bottom w:val="single" w:sz="4" w:space="0" w:color="auto"/>
              <w:right w:val="single" w:sz="4" w:space="0" w:color="auto"/>
            </w:tcBorders>
          </w:tcPr>
          <w:p w:rsidR="007A5EF5" w:rsidRPr="007A5EF5" w:rsidRDefault="007A5EF5" w:rsidP="007A5EF5">
            <w:pPr>
              <w:jc w:val="center"/>
              <w:rPr>
                <w:rFonts w:ascii="Times New Roman" w:eastAsia="Times New Roman" w:hAnsi="Times New Roman" w:cs="Times New Roman"/>
                <w:sz w:val="24"/>
                <w:szCs w:val="24"/>
                <w:lang w:eastAsia="ru-RU"/>
              </w:rPr>
            </w:pPr>
            <w:r w:rsidRPr="007A5EF5">
              <w:rPr>
                <w:rFonts w:ascii="Times New Roman" w:eastAsia="Times New Roman" w:hAnsi="Times New Roman" w:cs="Times New Roman"/>
                <w:sz w:val="24"/>
                <w:szCs w:val="24"/>
                <w:lang w:eastAsia="ru-RU"/>
              </w:rPr>
              <w:t>21</w:t>
            </w:r>
          </w:p>
        </w:tc>
        <w:tc>
          <w:tcPr>
            <w:tcW w:w="1913" w:type="dxa"/>
            <w:tcBorders>
              <w:top w:val="single" w:sz="4" w:space="0" w:color="auto"/>
              <w:left w:val="single" w:sz="4" w:space="0" w:color="auto"/>
              <w:bottom w:val="single" w:sz="4" w:space="0" w:color="auto"/>
              <w:right w:val="single" w:sz="4" w:space="0" w:color="auto"/>
            </w:tcBorders>
          </w:tcPr>
          <w:p w:rsidR="007A5EF5" w:rsidRPr="007A5EF5" w:rsidRDefault="007A5EF5" w:rsidP="007A5EF5">
            <w:pPr>
              <w:jc w:val="center"/>
              <w:rPr>
                <w:rFonts w:ascii="Times New Roman" w:eastAsia="Times New Roman" w:hAnsi="Times New Roman" w:cs="Times New Roman"/>
                <w:sz w:val="24"/>
                <w:szCs w:val="24"/>
                <w:lang w:eastAsia="ru-RU"/>
              </w:rPr>
            </w:pPr>
            <w:r w:rsidRPr="007A5EF5">
              <w:rPr>
                <w:rFonts w:ascii="Times New Roman" w:eastAsia="Times New Roman" w:hAnsi="Times New Roman" w:cs="Times New Roman"/>
                <w:sz w:val="24"/>
                <w:szCs w:val="24"/>
                <w:lang w:eastAsia="ru-RU"/>
              </w:rPr>
              <w:t>62%</w:t>
            </w:r>
          </w:p>
        </w:tc>
        <w:tc>
          <w:tcPr>
            <w:tcW w:w="1897" w:type="dxa"/>
            <w:tcBorders>
              <w:top w:val="single" w:sz="4" w:space="0" w:color="auto"/>
              <w:left w:val="single" w:sz="4" w:space="0" w:color="auto"/>
              <w:bottom w:val="single" w:sz="4" w:space="0" w:color="auto"/>
              <w:right w:val="single" w:sz="4" w:space="0" w:color="auto"/>
            </w:tcBorders>
            <w:hideMark/>
          </w:tcPr>
          <w:p w:rsidR="007A5EF5" w:rsidRPr="007A5EF5" w:rsidRDefault="007A5EF5" w:rsidP="007A5EF5">
            <w:pPr>
              <w:jc w:val="center"/>
              <w:rPr>
                <w:rFonts w:ascii="Times New Roman" w:eastAsia="Times New Roman" w:hAnsi="Times New Roman" w:cs="Times New Roman"/>
                <w:sz w:val="24"/>
                <w:szCs w:val="24"/>
                <w:lang w:eastAsia="ru-RU"/>
              </w:rPr>
            </w:pPr>
            <w:r w:rsidRPr="007A5EF5">
              <w:rPr>
                <w:rFonts w:ascii="Times New Roman" w:eastAsia="Times New Roman" w:hAnsi="Times New Roman" w:cs="Times New Roman"/>
                <w:sz w:val="24"/>
                <w:szCs w:val="24"/>
                <w:lang w:eastAsia="ru-RU"/>
              </w:rPr>
              <w:t>38%</w:t>
            </w:r>
          </w:p>
        </w:tc>
        <w:tc>
          <w:tcPr>
            <w:tcW w:w="1761" w:type="dxa"/>
            <w:tcBorders>
              <w:top w:val="single" w:sz="4" w:space="0" w:color="auto"/>
              <w:left w:val="single" w:sz="4" w:space="0" w:color="auto"/>
              <w:bottom w:val="single" w:sz="4" w:space="0" w:color="auto"/>
              <w:right w:val="single" w:sz="4" w:space="0" w:color="auto"/>
            </w:tcBorders>
          </w:tcPr>
          <w:p w:rsidR="007A5EF5" w:rsidRPr="007A5EF5" w:rsidRDefault="007A5EF5" w:rsidP="007A5EF5">
            <w:pPr>
              <w:jc w:val="center"/>
              <w:rPr>
                <w:rFonts w:ascii="Times New Roman" w:eastAsia="Times New Roman" w:hAnsi="Times New Roman" w:cs="Times New Roman"/>
                <w:sz w:val="24"/>
                <w:szCs w:val="24"/>
                <w:lang w:eastAsia="ru-RU"/>
              </w:rPr>
            </w:pPr>
          </w:p>
        </w:tc>
      </w:tr>
      <w:tr w:rsidR="007A5EF5" w:rsidRPr="007A5EF5" w:rsidTr="007A5EF5">
        <w:tc>
          <w:tcPr>
            <w:tcW w:w="1588" w:type="dxa"/>
            <w:tcBorders>
              <w:top w:val="single" w:sz="4" w:space="0" w:color="auto"/>
              <w:left w:val="single" w:sz="4" w:space="0" w:color="auto"/>
              <w:bottom w:val="single" w:sz="4" w:space="0" w:color="auto"/>
              <w:right w:val="single" w:sz="4" w:space="0" w:color="auto"/>
            </w:tcBorders>
            <w:hideMark/>
          </w:tcPr>
          <w:p w:rsidR="007A5EF5" w:rsidRPr="007A5EF5" w:rsidRDefault="007A5EF5" w:rsidP="007A5EF5">
            <w:pPr>
              <w:jc w:val="center"/>
              <w:rPr>
                <w:rFonts w:ascii="Times New Roman" w:eastAsia="Times New Roman" w:hAnsi="Times New Roman" w:cs="Times New Roman"/>
                <w:b/>
                <w:sz w:val="24"/>
                <w:szCs w:val="24"/>
                <w:lang w:eastAsia="ru-RU"/>
              </w:rPr>
            </w:pPr>
            <w:r w:rsidRPr="007A5EF5">
              <w:rPr>
                <w:rFonts w:ascii="Times New Roman" w:eastAsia="Times New Roman" w:hAnsi="Times New Roman" w:cs="Times New Roman"/>
                <w:b/>
                <w:sz w:val="24"/>
                <w:szCs w:val="24"/>
                <w:lang w:eastAsia="ru-RU"/>
              </w:rPr>
              <w:t>7 А</w:t>
            </w:r>
          </w:p>
        </w:tc>
        <w:tc>
          <w:tcPr>
            <w:tcW w:w="1707" w:type="dxa"/>
            <w:tcBorders>
              <w:top w:val="single" w:sz="4" w:space="0" w:color="auto"/>
              <w:left w:val="single" w:sz="4" w:space="0" w:color="auto"/>
              <w:bottom w:val="single" w:sz="4" w:space="0" w:color="auto"/>
              <w:right w:val="single" w:sz="4" w:space="0" w:color="auto"/>
            </w:tcBorders>
          </w:tcPr>
          <w:p w:rsidR="007A5EF5" w:rsidRPr="007A5EF5" w:rsidRDefault="007A5EF5" w:rsidP="007A5EF5">
            <w:pPr>
              <w:jc w:val="center"/>
              <w:rPr>
                <w:rFonts w:ascii="Times New Roman" w:eastAsia="Times New Roman" w:hAnsi="Times New Roman" w:cs="Times New Roman"/>
                <w:sz w:val="24"/>
                <w:szCs w:val="24"/>
                <w:lang w:eastAsia="ru-RU"/>
              </w:rPr>
            </w:pPr>
            <w:r w:rsidRPr="007A5EF5">
              <w:rPr>
                <w:rFonts w:ascii="Times New Roman" w:eastAsia="Times New Roman" w:hAnsi="Times New Roman" w:cs="Times New Roman"/>
                <w:sz w:val="24"/>
                <w:szCs w:val="24"/>
                <w:lang w:eastAsia="ru-RU"/>
              </w:rPr>
              <w:t>21</w:t>
            </w:r>
          </w:p>
        </w:tc>
        <w:tc>
          <w:tcPr>
            <w:tcW w:w="1913" w:type="dxa"/>
            <w:tcBorders>
              <w:top w:val="single" w:sz="4" w:space="0" w:color="auto"/>
              <w:left w:val="single" w:sz="4" w:space="0" w:color="auto"/>
              <w:bottom w:val="single" w:sz="4" w:space="0" w:color="auto"/>
              <w:right w:val="single" w:sz="4" w:space="0" w:color="auto"/>
            </w:tcBorders>
            <w:hideMark/>
          </w:tcPr>
          <w:p w:rsidR="007A5EF5" w:rsidRPr="007A5EF5" w:rsidRDefault="007A5EF5" w:rsidP="007A5EF5">
            <w:pPr>
              <w:jc w:val="center"/>
              <w:rPr>
                <w:rFonts w:ascii="Times New Roman" w:eastAsia="Times New Roman" w:hAnsi="Times New Roman" w:cs="Times New Roman"/>
                <w:sz w:val="24"/>
                <w:szCs w:val="24"/>
                <w:lang w:eastAsia="ru-RU"/>
              </w:rPr>
            </w:pPr>
            <w:r w:rsidRPr="007A5EF5">
              <w:rPr>
                <w:rFonts w:ascii="Times New Roman" w:eastAsia="Times New Roman" w:hAnsi="Times New Roman" w:cs="Times New Roman"/>
                <w:sz w:val="24"/>
                <w:szCs w:val="24"/>
                <w:lang w:eastAsia="ru-RU"/>
              </w:rPr>
              <w:t>76%</w:t>
            </w:r>
          </w:p>
        </w:tc>
        <w:tc>
          <w:tcPr>
            <w:tcW w:w="1897" w:type="dxa"/>
            <w:tcBorders>
              <w:top w:val="single" w:sz="4" w:space="0" w:color="auto"/>
              <w:left w:val="single" w:sz="4" w:space="0" w:color="auto"/>
              <w:bottom w:val="single" w:sz="4" w:space="0" w:color="auto"/>
              <w:right w:val="single" w:sz="4" w:space="0" w:color="auto"/>
            </w:tcBorders>
          </w:tcPr>
          <w:p w:rsidR="007A5EF5" w:rsidRPr="007A5EF5" w:rsidRDefault="007A5EF5" w:rsidP="007A5EF5">
            <w:pPr>
              <w:jc w:val="center"/>
              <w:rPr>
                <w:rFonts w:ascii="Calibri" w:eastAsia="Times New Roman" w:hAnsi="Calibri" w:cs="Times New Roman"/>
                <w:sz w:val="24"/>
                <w:szCs w:val="24"/>
                <w:lang w:eastAsia="ru-RU"/>
              </w:rPr>
            </w:pPr>
            <w:r w:rsidRPr="007A5EF5">
              <w:rPr>
                <w:rFonts w:ascii="Times New Roman" w:eastAsia="Times New Roman" w:hAnsi="Times New Roman" w:cs="Times New Roman"/>
                <w:sz w:val="24"/>
                <w:szCs w:val="24"/>
                <w:lang w:eastAsia="ru-RU"/>
              </w:rPr>
              <w:t>24%</w:t>
            </w:r>
          </w:p>
        </w:tc>
        <w:tc>
          <w:tcPr>
            <w:tcW w:w="1761" w:type="dxa"/>
            <w:tcBorders>
              <w:top w:val="single" w:sz="4" w:space="0" w:color="auto"/>
              <w:left w:val="single" w:sz="4" w:space="0" w:color="auto"/>
              <w:bottom w:val="single" w:sz="4" w:space="0" w:color="auto"/>
              <w:right w:val="single" w:sz="4" w:space="0" w:color="auto"/>
            </w:tcBorders>
          </w:tcPr>
          <w:p w:rsidR="007A5EF5" w:rsidRPr="007A5EF5" w:rsidRDefault="007A5EF5" w:rsidP="007A5EF5">
            <w:pPr>
              <w:jc w:val="center"/>
              <w:rPr>
                <w:rFonts w:ascii="Times New Roman" w:eastAsia="Times New Roman" w:hAnsi="Times New Roman" w:cs="Times New Roman"/>
                <w:sz w:val="24"/>
                <w:szCs w:val="24"/>
                <w:lang w:eastAsia="ru-RU"/>
              </w:rPr>
            </w:pPr>
          </w:p>
        </w:tc>
      </w:tr>
      <w:tr w:rsidR="007A5EF5" w:rsidRPr="007A5EF5" w:rsidTr="007A5EF5">
        <w:tc>
          <w:tcPr>
            <w:tcW w:w="1588" w:type="dxa"/>
            <w:tcBorders>
              <w:top w:val="single" w:sz="4" w:space="0" w:color="auto"/>
              <w:left w:val="single" w:sz="4" w:space="0" w:color="auto"/>
              <w:bottom w:val="single" w:sz="4" w:space="0" w:color="auto"/>
              <w:right w:val="single" w:sz="4" w:space="0" w:color="auto"/>
            </w:tcBorders>
            <w:hideMark/>
          </w:tcPr>
          <w:p w:rsidR="007A5EF5" w:rsidRPr="007A5EF5" w:rsidRDefault="007A5EF5" w:rsidP="007A5EF5">
            <w:pPr>
              <w:jc w:val="center"/>
              <w:rPr>
                <w:rFonts w:ascii="Times New Roman" w:eastAsia="Times New Roman" w:hAnsi="Times New Roman" w:cs="Times New Roman"/>
                <w:b/>
                <w:sz w:val="24"/>
                <w:szCs w:val="24"/>
                <w:lang w:eastAsia="ru-RU"/>
              </w:rPr>
            </w:pPr>
            <w:r w:rsidRPr="007A5EF5">
              <w:rPr>
                <w:rFonts w:ascii="Times New Roman" w:eastAsia="Times New Roman" w:hAnsi="Times New Roman" w:cs="Times New Roman"/>
                <w:b/>
                <w:sz w:val="24"/>
                <w:szCs w:val="24"/>
                <w:lang w:eastAsia="ru-RU"/>
              </w:rPr>
              <w:t>7 Б</w:t>
            </w:r>
          </w:p>
        </w:tc>
        <w:tc>
          <w:tcPr>
            <w:tcW w:w="1707" w:type="dxa"/>
            <w:tcBorders>
              <w:top w:val="single" w:sz="4" w:space="0" w:color="auto"/>
              <w:left w:val="single" w:sz="4" w:space="0" w:color="auto"/>
              <w:bottom w:val="single" w:sz="4" w:space="0" w:color="auto"/>
              <w:right w:val="single" w:sz="4" w:space="0" w:color="auto"/>
            </w:tcBorders>
          </w:tcPr>
          <w:p w:rsidR="007A5EF5" w:rsidRPr="007A5EF5" w:rsidRDefault="007A5EF5" w:rsidP="007A5EF5">
            <w:pPr>
              <w:jc w:val="center"/>
              <w:rPr>
                <w:rFonts w:ascii="Times New Roman" w:eastAsia="Times New Roman" w:hAnsi="Times New Roman" w:cs="Times New Roman"/>
                <w:sz w:val="24"/>
                <w:szCs w:val="24"/>
                <w:lang w:eastAsia="ru-RU"/>
              </w:rPr>
            </w:pPr>
            <w:r w:rsidRPr="007A5EF5">
              <w:rPr>
                <w:rFonts w:ascii="Times New Roman" w:eastAsia="Times New Roman" w:hAnsi="Times New Roman" w:cs="Times New Roman"/>
                <w:sz w:val="24"/>
                <w:szCs w:val="24"/>
                <w:lang w:eastAsia="ru-RU"/>
              </w:rPr>
              <w:t>23</w:t>
            </w:r>
          </w:p>
        </w:tc>
        <w:tc>
          <w:tcPr>
            <w:tcW w:w="1913" w:type="dxa"/>
            <w:tcBorders>
              <w:top w:val="single" w:sz="4" w:space="0" w:color="auto"/>
              <w:left w:val="single" w:sz="4" w:space="0" w:color="auto"/>
              <w:bottom w:val="single" w:sz="4" w:space="0" w:color="auto"/>
              <w:right w:val="single" w:sz="4" w:space="0" w:color="auto"/>
            </w:tcBorders>
            <w:hideMark/>
          </w:tcPr>
          <w:p w:rsidR="007A5EF5" w:rsidRPr="007A5EF5" w:rsidRDefault="007A5EF5" w:rsidP="007A5EF5">
            <w:pPr>
              <w:jc w:val="center"/>
              <w:rPr>
                <w:rFonts w:ascii="Times New Roman" w:eastAsia="Times New Roman" w:hAnsi="Times New Roman" w:cs="Times New Roman"/>
                <w:sz w:val="24"/>
                <w:szCs w:val="24"/>
                <w:lang w:eastAsia="ru-RU"/>
              </w:rPr>
            </w:pPr>
            <w:r w:rsidRPr="007A5EF5">
              <w:rPr>
                <w:rFonts w:ascii="Times New Roman" w:eastAsia="Times New Roman" w:hAnsi="Times New Roman" w:cs="Times New Roman"/>
                <w:sz w:val="24"/>
                <w:szCs w:val="24"/>
                <w:lang w:eastAsia="ru-RU"/>
              </w:rPr>
              <w:t>57%</w:t>
            </w:r>
          </w:p>
        </w:tc>
        <w:tc>
          <w:tcPr>
            <w:tcW w:w="1897" w:type="dxa"/>
            <w:tcBorders>
              <w:top w:val="single" w:sz="4" w:space="0" w:color="auto"/>
              <w:left w:val="single" w:sz="4" w:space="0" w:color="auto"/>
              <w:bottom w:val="single" w:sz="4" w:space="0" w:color="auto"/>
              <w:right w:val="single" w:sz="4" w:space="0" w:color="auto"/>
            </w:tcBorders>
          </w:tcPr>
          <w:p w:rsidR="007A5EF5" w:rsidRPr="007A5EF5" w:rsidRDefault="007A5EF5" w:rsidP="007A5EF5">
            <w:pPr>
              <w:jc w:val="center"/>
              <w:rPr>
                <w:rFonts w:ascii="Calibri" w:eastAsia="Times New Roman" w:hAnsi="Calibri" w:cs="Times New Roman"/>
                <w:sz w:val="24"/>
                <w:szCs w:val="24"/>
                <w:lang w:eastAsia="ru-RU"/>
              </w:rPr>
            </w:pPr>
            <w:r w:rsidRPr="007A5EF5">
              <w:rPr>
                <w:rFonts w:ascii="Times New Roman" w:eastAsia="Times New Roman" w:hAnsi="Times New Roman" w:cs="Times New Roman"/>
                <w:sz w:val="24"/>
                <w:szCs w:val="24"/>
                <w:lang w:eastAsia="ru-RU"/>
              </w:rPr>
              <w:t>35%</w:t>
            </w:r>
          </w:p>
        </w:tc>
        <w:tc>
          <w:tcPr>
            <w:tcW w:w="1761" w:type="dxa"/>
            <w:tcBorders>
              <w:top w:val="single" w:sz="4" w:space="0" w:color="auto"/>
              <w:left w:val="single" w:sz="4" w:space="0" w:color="auto"/>
              <w:bottom w:val="single" w:sz="4" w:space="0" w:color="auto"/>
              <w:right w:val="single" w:sz="4" w:space="0" w:color="auto"/>
            </w:tcBorders>
          </w:tcPr>
          <w:p w:rsidR="007A5EF5" w:rsidRPr="007A5EF5" w:rsidRDefault="007A5EF5" w:rsidP="007A5EF5">
            <w:pPr>
              <w:jc w:val="center"/>
              <w:rPr>
                <w:rFonts w:ascii="Times New Roman" w:eastAsia="Times New Roman" w:hAnsi="Times New Roman" w:cs="Times New Roman"/>
                <w:sz w:val="24"/>
                <w:szCs w:val="24"/>
                <w:lang w:eastAsia="ru-RU"/>
              </w:rPr>
            </w:pPr>
            <w:r w:rsidRPr="007A5EF5">
              <w:rPr>
                <w:rFonts w:ascii="Times New Roman" w:eastAsia="Times New Roman" w:hAnsi="Times New Roman" w:cs="Times New Roman"/>
                <w:sz w:val="24"/>
                <w:szCs w:val="24"/>
                <w:lang w:eastAsia="ru-RU"/>
              </w:rPr>
              <w:t>9%</w:t>
            </w:r>
          </w:p>
        </w:tc>
      </w:tr>
      <w:tr w:rsidR="007A5EF5" w:rsidRPr="007A5EF5" w:rsidTr="007A5EF5">
        <w:tc>
          <w:tcPr>
            <w:tcW w:w="1588" w:type="dxa"/>
            <w:tcBorders>
              <w:top w:val="single" w:sz="4" w:space="0" w:color="auto"/>
              <w:left w:val="single" w:sz="4" w:space="0" w:color="auto"/>
              <w:bottom w:val="single" w:sz="4" w:space="0" w:color="auto"/>
              <w:right w:val="single" w:sz="4" w:space="0" w:color="auto"/>
            </w:tcBorders>
            <w:hideMark/>
          </w:tcPr>
          <w:p w:rsidR="007A5EF5" w:rsidRPr="007A5EF5" w:rsidRDefault="007A5EF5" w:rsidP="007A5EF5">
            <w:pPr>
              <w:jc w:val="center"/>
              <w:rPr>
                <w:rFonts w:ascii="Times New Roman" w:eastAsia="Times New Roman" w:hAnsi="Times New Roman" w:cs="Times New Roman"/>
                <w:b/>
                <w:sz w:val="24"/>
                <w:szCs w:val="24"/>
                <w:lang w:eastAsia="ru-RU"/>
              </w:rPr>
            </w:pPr>
            <w:r w:rsidRPr="007A5EF5">
              <w:rPr>
                <w:rFonts w:ascii="Times New Roman" w:eastAsia="Times New Roman" w:hAnsi="Times New Roman" w:cs="Times New Roman"/>
                <w:b/>
                <w:sz w:val="24"/>
                <w:szCs w:val="24"/>
                <w:lang w:eastAsia="ru-RU"/>
              </w:rPr>
              <w:t>7 В</w:t>
            </w:r>
          </w:p>
        </w:tc>
        <w:tc>
          <w:tcPr>
            <w:tcW w:w="1707" w:type="dxa"/>
            <w:tcBorders>
              <w:top w:val="single" w:sz="4" w:space="0" w:color="auto"/>
              <w:left w:val="single" w:sz="4" w:space="0" w:color="auto"/>
              <w:bottom w:val="single" w:sz="4" w:space="0" w:color="auto"/>
              <w:right w:val="single" w:sz="4" w:space="0" w:color="auto"/>
            </w:tcBorders>
          </w:tcPr>
          <w:p w:rsidR="007A5EF5" w:rsidRPr="007A5EF5" w:rsidRDefault="007A5EF5" w:rsidP="007A5EF5">
            <w:pPr>
              <w:jc w:val="center"/>
              <w:rPr>
                <w:rFonts w:ascii="Times New Roman" w:eastAsia="Times New Roman" w:hAnsi="Times New Roman" w:cs="Times New Roman"/>
                <w:sz w:val="24"/>
                <w:szCs w:val="24"/>
                <w:lang w:eastAsia="ru-RU"/>
              </w:rPr>
            </w:pPr>
            <w:r w:rsidRPr="007A5EF5">
              <w:rPr>
                <w:rFonts w:ascii="Times New Roman" w:eastAsia="Times New Roman" w:hAnsi="Times New Roman" w:cs="Times New Roman"/>
                <w:sz w:val="24"/>
                <w:szCs w:val="24"/>
                <w:lang w:eastAsia="ru-RU"/>
              </w:rPr>
              <w:t>21</w:t>
            </w:r>
          </w:p>
        </w:tc>
        <w:tc>
          <w:tcPr>
            <w:tcW w:w="1913" w:type="dxa"/>
            <w:tcBorders>
              <w:top w:val="single" w:sz="4" w:space="0" w:color="auto"/>
              <w:left w:val="single" w:sz="4" w:space="0" w:color="auto"/>
              <w:bottom w:val="single" w:sz="4" w:space="0" w:color="auto"/>
              <w:right w:val="single" w:sz="4" w:space="0" w:color="auto"/>
            </w:tcBorders>
            <w:hideMark/>
          </w:tcPr>
          <w:p w:rsidR="007A5EF5" w:rsidRPr="007A5EF5" w:rsidRDefault="007A5EF5" w:rsidP="007A5EF5">
            <w:pPr>
              <w:jc w:val="center"/>
              <w:rPr>
                <w:rFonts w:ascii="Times New Roman" w:eastAsia="Times New Roman" w:hAnsi="Times New Roman" w:cs="Times New Roman"/>
                <w:sz w:val="24"/>
                <w:szCs w:val="24"/>
                <w:lang w:eastAsia="ru-RU"/>
              </w:rPr>
            </w:pPr>
            <w:r w:rsidRPr="007A5EF5">
              <w:rPr>
                <w:rFonts w:ascii="Times New Roman" w:eastAsia="Times New Roman" w:hAnsi="Times New Roman" w:cs="Times New Roman"/>
                <w:sz w:val="24"/>
                <w:szCs w:val="24"/>
                <w:lang w:eastAsia="ru-RU"/>
              </w:rPr>
              <w:t>29%</w:t>
            </w:r>
          </w:p>
        </w:tc>
        <w:tc>
          <w:tcPr>
            <w:tcW w:w="1897" w:type="dxa"/>
            <w:tcBorders>
              <w:top w:val="single" w:sz="4" w:space="0" w:color="auto"/>
              <w:left w:val="single" w:sz="4" w:space="0" w:color="auto"/>
              <w:bottom w:val="single" w:sz="4" w:space="0" w:color="auto"/>
              <w:right w:val="single" w:sz="4" w:space="0" w:color="auto"/>
            </w:tcBorders>
          </w:tcPr>
          <w:p w:rsidR="007A5EF5" w:rsidRPr="007A5EF5" w:rsidRDefault="007A5EF5" w:rsidP="007A5EF5">
            <w:pPr>
              <w:jc w:val="center"/>
              <w:rPr>
                <w:rFonts w:ascii="Calibri" w:eastAsia="Times New Roman" w:hAnsi="Calibri" w:cs="Times New Roman"/>
                <w:sz w:val="24"/>
                <w:szCs w:val="24"/>
                <w:lang w:eastAsia="ru-RU"/>
              </w:rPr>
            </w:pPr>
            <w:r w:rsidRPr="007A5EF5">
              <w:rPr>
                <w:rFonts w:ascii="Times New Roman" w:eastAsia="Times New Roman" w:hAnsi="Times New Roman" w:cs="Times New Roman"/>
                <w:sz w:val="24"/>
                <w:szCs w:val="24"/>
                <w:lang w:eastAsia="ru-RU"/>
              </w:rPr>
              <w:t>57%</w:t>
            </w:r>
          </w:p>
        </w:tc>
        <w:tc>
          <w:tcPr>
            <w:tcW w:w="1761" w:type="dxa"/>
            <w:tcBorders>
              <w:top w:val="single" w:sz="4" w:space="0" w:color="auto"/>
              <w:left w:val="single" w:sz="4" w:space="0" w:color="auto"/>
              <w:bottom w:val="single" w:sz="4" w:space="0" w:color="auto"/>
              <w:right w:val="single" w:sz="4" w:space="0" w:color="auto"/>
            </w:tcBorders>
          </w:tcPr>
          <w:p w:rsidR="007A5EF5" w:rsidRPr="007A5EF5" w:rsidRDefault="007A5EF5" w:rsidP="007A5EF5">
            <w:pPr>
              <w:jc w:val="center"/>
              <w:rPr>
                <w:rFonts w:ascii="Times New Roman" w:eastAsia="Times New Roman" w:hAnsi="Times New Roman" w:cs="Times New Roman"/>
                <w:sz w:val="24"/>
                <w:szCs w:val="24"/>
                <w:lang w:eastAsia="ru-RU"/>
              </w:rPr>
            </w:pPr>
            <w:r w:rsidRPr="007A5EF5">
              <w:rPr>
                <w:rFonts w:ascii="Times New Roman" w:eastAsia="Times New Roman" w:hAnsi="Times New Roman" w:cs="Times New Roman"/>
                <w:sz w:val="24"/>
                <w:szCs w:val="24"/>
                <w:lang w:eastAsia="ru-RU"/>
              </w:rPr>
              <w:t>14%</w:t>
            </w:r>
          </w:p>
        </w:tc>
      </w:tr>
      <w:tr w:rsidR="007A5EF5" w:rsidRPr="007A5EF5" w:rsidTr="007A5EF5">
        <w:tc>
          <w:tcPr>
            <w:tcW w:w="1588" w:type="dxa"/>
            <w:tcBorders>
              <w:top w:val="single" w:sz="4" w:space="0" w:color="auto"/>
              <w:left w:val="single" w:sz="4" w:space="0" w:color="auto"/>
              <w:bottom w:val="single" w:sz="4" w:space="0" w:color="auto"/>
              <w:right w:val="single" w:sz="4" w:space="0" w:color="auto"/>
            </w:tcBorders>
            <w:hideMark/>
          </w:tcPr>
          <w:p w:rsidR="007A5EF5" w:rsidRPr="007A5EF5" w:rsidRDefault="007A5EF5" w:rsidP="007A5EF5">
            <w:pPr>
              <w:jc w:val="center"/>
              <w:rPr>
                <w:rFonts w:ascii="Times New Roman" w:eastAsia="Times New Roman" w:hAnsi="Times New Roman" w:cs="Times New Roman"/>
                <w:b/>
                <w:sz w:val="24"/>
                <w:szCs w:val="24"/>
                <w:lang w:eastAsia="ru-RU"/>
              </w:rPr>
            </w:pPr>
            <w:r w:rsidRPr="007A5EF5">
              <w:rPr>
                <w:rFonts w:ascii="Times New Roman" w:eastAsia="Times New Roman" w:hAnsi="Times New Roman" w:cs="Times New Roman"/>
                <w:b/>
                <w:sz w:val="24"/>
                <w:szCs w:val="24"/>
                <w:lang w:eastAsia="ru-RU"/>
              </w:rPr>
              <w:t>8 А</w:t>
            </w:r>
          </w:p>
        </w:tc>
        <w:tc>
          <w:tcPr>
            <w:tcW w:w="1707" w:type="dxa"/>
            <w:tcBorders>
              <w:top w:val="single" w:sz="4" w:space="0" w:color="auto"/>
              <w:left w:val="single" w:sz="4" w:space="0" w:color="auto"/>
              <w:bottom w:val="single" w:sz="4" w:space="0" w:color="auto"/>
              <w:right w:val="single" w:sz="4" w:space="0" w:color="auto"/>
            </w:tcBorders>
          </w:tcPr>
          <w:p w:rsidR="007A5EF5" w:rsidRPr="007A5EF5" w:rsidRDefault="007A5EF5" w:rsidP="007A5EF5">
            <w:pPr>
              <w:jc w:val="center"/>
              <w:rPr>
                <w:rFonts w:ascii="Times New Roman" w:eastAsia="Times New Roman" w:hAnsi="Times New Roman" w:cs="Times New Roman"/>
                <w:sz w:val="24"/>
                <w:szCs w:val="24"/>
                <w:lang w:eastAsia="ru-RU"/>
              </w:rPr>
            </w:pPr>
            <w:r w:rsidRPr="007A5EF5">
              <w:rPr>
                <w:rFonts w:ascii="Times New Roman" w:eastAsia="Times New Roman" w:hAnsi="Times New Roman" w:cs="Times New Roman"/>
                <w:sz w:val="24"/>
                <w:szCs w:val="24"/>
                <w:lang w:eastAsia="ru-RU"/>
              </w:rPr>
              <w:t>23</w:t>
            </w:r>
          </w:p>
        </w:tc>
        <w:tc>
          <w:tcPr>
            <w:tcW w:w="1913" w:type="dxa"/>
            <w:tcBorders>
              <w:top w:val="single" w:sz="4" w:space="0" w:color="auto"/>
              <w:left w:val="single" w:sz="4" w:space="0" w:color="auto"/>
              <w:bottom w:val="single" w:sz="4" w:space="0" w:color="auto"/>
              <w:right w:val="single" w:sz="4" w:space="0" w:color="auto"/>
            </w:tcBorders>
            <w:hideMark/>
          </w:tcPr>
          <w:p w:rsidR="007A5EF5" w:rsidRPr="007A5EF5" w:rsidRDefault="007A5EF5" w:rsidP="007A5EF5">
            <w:pPr>
              <w:jc w:val="center"/>
              <w:rPr>
                <w:rFonts w:ascii="Times New Roman" w:eastAsia="Times New Roman" w:hAnsi="Times New Roman" w:cs="Times New Roman"/>
                <w:sz w:val="24"/>
                <w:szCs w:val="24"/>
                <w:lang w:eastAsia="ru-RU"/>
              </w:rPr>
            </w:pPr>
            <w:r w:rsidRPr="007A5EF5">
              <w:rPr>
                <w:rFonts w:ascii="Times New Roman" w:eastAsia="Times New Roman" w:hAnsi="Times New Roman" w:cs="Times New Roman"/>
                <w:sz w:val="24"/>
                <w:szCs w:val="24"/>
                <w:lang w:eastAsia="ru-RU"/>
              </w:rPr>
              <w:t>48%</w:t>
            </w:r>
          </w:p>
        </w:tc>
        <w:tc>
          <w:tcPr>
            <w:tcW w:w="1897" w:type="dxa"/>
            <w:tcBorders>
              <w:top w:val="single" w:sz="4" w:space="0" w:color="auto"/>
              <w:left w:val="single" w:sz="4" w:space="0" w:color="auto"/>
              <w:bottom w:val="single" w:sz="4" w:space="0" w:color="auto"/>
              <w:right w:val="single" w:sz="4" w:space="0" w:color="auto"/>
            </w:tcBorders>
          </w:tcPr>
          <w:p w:rsidR="007A5EF5" w:rsidRPr="007A5EF5" w:rsidRDefault="007A5EF5" w:rsidP="007A5EF5">
            <w:pPr>
              <w:jc w:val="center"/>
              <w:rPr>
                <w:rFonts w:ascii="Calibri" w:eastAsia="Times New Roman" w:hAnsi="Calibri" w:cs="Times New Roman"/>
                <w:sz w:val="24"/>
                <w:szCs w:val="24"/>
                <w:lang w:eastAsia="ru-RU"/>
              </w:rPr>
            </w:pPr>
            <w:r w:rsidRPr="007A5EF5">
              <w:rPr>
                <w:rFonts w:ascii="Times New Roman" w:eastAsia="Times New Roman" w:hAnsi="Times New Roman" w:cs="Times New Roman"/>
                <w:sz w:val="24"/>
                <w:szCs w:val="24"/>
                <w:lang w:eastAsia="ru-RU"/>
              </w:rPr>
              <w:t>48%</w:t>
            </w:r>
          </w:p>
        </w:tc>
        <w:tc>
          <w:tcPr>
            <w:tcW w:w="1761" w:type="dxa"/>
            <w:tcBorders>
              <w:top w:val="single" w:sz="4" w:space="0" w:color="auto"/>
              <w:left w:val="single" w:sz="4" w:space="0" w:color="auto"/>
              <w:bottom w:val="single" w:sz="4" w:space="0" w:color="auto"/>
              <w:right w:val="single" w:sz="4" w:space="0" w:color="auto"/>
            </w:tcBorders>
          </w:tcPr>
          <w:p w:rsidR="007A5EF5" w:rsidRPr="007A5EF5" w:rsidRDefault="007A5EF5" w:rsidP="007A5EF5">
            <w:pPr>
              <w:jc w:val="center"/>
              <w:rPr>
                <w:rFonts w:ascii="Times New Roman" w:eastAsia="Times New Roman" w:hAnsi="Times New Roman" w:cs="Times New Roman"/>
                <w:sz w:val="24"/>
                <w:szCs w:val="24"/>
                <w:lang w:eastAsia="ru-RU"/>
              </w:rPr>
            </w:pPr>
            <w:r w:rsidRPr="007A5EF5">
              <w:rPr>
                <w:rFonts w:ascii="Times New Roman" w:eastAsia="Times New Roman" w:hAnsi="Times New Roman" w:cs="Times New Roman"/>
                <w:sz w:val="24"/>
                <w:szCs w:val="24"/>
                <w:lang w:eastAsia="ru-RU"/>
              </w:rPr>
              <w:t>4%</w:t>
            </w:r>
          </w:p>
        </w:tc>
      </w:tr>
      <w:tr w:rsidR="007A5EF5" w:rsidRPr="007A5EF5" w:rsidTr="007A5EF5">
        <w:tc>
          <w:tcPr>
            <w:tcW w:w="1588" w:type="dxa"/>
            <w:tcBorders>
              <w:top w:val="single" w:sz="4" w:space="0" w:color="auto"/>
              <w:left w:val="single" w:sz="4" w:space="0" w:color="auto"/>
              <w:bottom w:val="single" w:sz="4" w:space="0" w:color="auto"/>
              <w:right w:val="single" w:sz="4" w:space="0" w:color="auto"/>
            </w:tcBorders>
            <w:hideMark/>
          </w:tcPr>
          <w:p w:rsidR="007A5EF5" w:rsidRPr="007A5EF5" w:rsidRDefault="007A5EF5" w:rsidP="007A5EF5">
            <w:pPr>
              <w:jc w:val="center"/>
              <w:rPr>
                <w:rFonts w:ascii="Times New Roman" w:eastAsia="Times New Roman" w:hAnsi="Times New Roman" w:cs="Times New Roman"/>
                <w:b/>
                <w:sz w:val="24"/>
                <w:szCs w:val="24"/>
                <w:lang w:eastAsia="ru-RU"/>
              </w:rPr>
            </w:pPr>
            <w:r w:rsidRPr="007A5EF5">
              <w:rPr>
                <w:rFonts w:ascii="Times New Roman" w:eastAsia="Times New Roman" w:hAnsi="Times New Roman" w:cs="Times New Roman"/>
                <w:b/>
                <w:sz w:val="24"/>
                <w:szCs w:val="24"/>
                <w:lang w:eastAsia="ru-RU"/>
              </w:rPr>
              <w:t>8 Б</w:t>
            </w:r>
          </w:p>
        </w:tc>
        <w:tc>
          <w:tcPr>
            <w:tcW w:w="1707" w:type="dxa"/>
            <w:tcBorders>
              <w:top w:val="single" w:sz="4" w:space="0" w:color="auto"/>
              <w:left w:val="single" w:sz="4" w:space="0" w:color="auto"/>
              <w:bottom w:val="single" w:sz="4" w:space="0" w:color="auto"/>
              <w:right w:val="single" w:sz="4" w:space="0" w:color="auto"/>
            </w:tcBorders>
          </w:tcPr>
          <w:p w:rsidR="007A5EF5" w:rsidRPr="007A5EF5" w:rsidRDefault="007A5EF5" w:rsidP="007A5EF5">
            <w:pPr>
              <w:jc w:val="center"/>
              <w:rPr>
                <w:rFonts w:ascii="Times New Roman" w:eastAsia="Times New Roman" w:hAnsi="Times New Roman" w:cs="Times New Roman"/>
                <w:sz w:val="24"/>
                <w:szCs w:val="24"/>
                <w:lang w:eastAsia="ru-RU"/>
              </w:rPr>
            </w:pPr>
            <w:r w:rsidRPr="007A5EF5">
              <w:rPr>
                <w:rFonts w:ascii="Times New Roman" w:eastAsia="Times New Roman" w:hAnsi="Times New Roman" w:cs="Times New Roman"/>
                <w:sz w:val="24"/>
                <w:szCs w:val="24"/>
                <w:lang w:eastAsia="ru-RU"/>
              </w:rPr>
              <w:t>20</w:t>
            </w:r>
          </w:p>
        </w:tc>
        <w:tc>
          <w:tcPr>
            <w:tcW w:w="1913" w:type="dxa"/>
            <w:tcBorders>
              <w:top w:val="single" w:sz="4" w:space="0" w:color="auto"/>
              <w:left w:val="single" w:sz="4" w:space="0" w:color="auto"/>
              <w:bottom w:val="single" w:sz="4" w:space="0" w:color="auto"/>
              <w:right w:val="single" w:sz="4" w:space="0" w:color="auto"/>
            </w:tcBorders>
            <w:hideMark/>
          </w:tcPr>
          <w:p w:rsidR="007A5EF5" w:rsidRPr="007A5EF5" w:rsidRDefault="007A5EF5" w:rsidP="007A5EF5">
            <w:pPr>
              <w:jc w:val="center"/>
              <w:rPr>
                <w:rFonts w:ascii="Times New Roman" w:eastAsia="Times New Roman" w:hAnsi="Times New Roman" w:cs="Times New Roman"/>
                <w:sz w:val="24"/>
                <w:szCs w:val="24"/>
                <w:lang w:eastAsia="ru-RU"/>
              </w:rPr>
            </w:pPr>
            <w:r w:rsidRPr="007A5EF5">
              <w:rPr>
                <w:rFonts w:ascii="Times New Roman" w:eastAsia="Times New Roman" w:hAnsi="Times New Roman" w:cs="Times New Roman"/>
                <w:sz w:val="24"/>
                <w:szCs w:val="24"/>
                <w:lang w:eastAsia="ru-RU"/>
              </w:rPr>
              <w:t>25%</w:t>
            </w:r>
          </w:p>
        </w:tc>
        <w:tc>
          <w:tcPr>
            <w:tcW w:w="1897" w:type="dxa"/>
            <w:tcBorders>
              <w:top w:val="single" w:sz="4" w:space="0" w:color="auto"/>
              <w:left w:val="single" w:sz="4" w:space="0" w:color="auto"/>
              <w:bottom w:val="single" w:sz="4" w:space="0" w:color="auto"/>
              <w:right w:val="single" w:sz="4" w:space="0" w:color="auto"/>
            </w:tcBorders>
          </w:tcPr>
          <w:p w:rsidR="007A5EF5" w:rsidRPr="007A5EF5" w:rsidRDefault="007A5EF5" w:rsidP="007A5EF5">
            <w:pPr>
              <w:jc w:val="center"/>
              <w:rPr>
                <w:rFonts w:ascii="Calibri" w:eastAsia="Times New Roman" w:hAnsi="Calibri" w:cs="Times New Roman"/>
                <w:sz w:val="24"/>
                <w:szCs w:val="24"/>
                <w:lang w:eastAsia="ru-RU"/>
              </w:rPr>
            </w:pPr>
            <w:r w:rsidRPr="007A5EF5">
              <w:rPr>
                <w:rFonts w:ascii="Times New Roman" w:eastAsia="Times New Roman" w:hAnsi="Times New Roman" w:cs="Times New Roman"/>
                <w:sz w:val="24"/>
                <w:szCs w:val="24"/>
                <w:lang w:eastAsia="ru-RU"/>
              </w:rPr>
              <w:t>65%</w:t>
            </w:r>
          </w:p>
        </w:tc>
        <w:tc>
          <w:tcPr>
            <w:tcW w:w="1761" w:type="dxa"/>
            <w:tcBorders>
              <w:top w:val="single" w:sz="4" w:space="0" w:color="auto"/>
              <w:left w:val="single" w:sz="4" w:space="0" w:color="auto"/>
              <w:bottom w:val="single" w:sz="4" w:space="0" w:color="auto"/>
              <w:right w:val="single" w:sz="4" w:space="0" w:color="auto"/>
            </w:tcBorders>
          </w:tcPr>
          <w:p w:rsidR="007A5EF5" w:rsidRPr="007A5EF5" w:rsidRDefault="007A5EF5" w:rsidP="007A5EF5">
            <w:pPr>
              <w:jc w:val="center"/>
              <w:rPr>
                <w:rFonts w:ascii="Times New Roman" w:eastAsia="Times New Roman" w:hAnsi="Times New Roman" w:cs="Times New Roman"/>
                <w:sz w:val="24"/>
                <w:szCs w:val="24"/>
                <w:lang w:eastAsia="ru-RU"/>
              </w:rPr>
            </w:pPr>
            <w:r w:rsidRPr="007A5EF5">
              <w:rPr>
                <w:rFonts w:ascii="Times New Roman" w:eastAsia="Times New Roman" w:hAnsi="Times New Roman" w:cs="Times New Roman"/>
                <w:sz w:val="24"/>
                <w:szCs w:val="24"/>
                <w:lang w:eastAsia="ru-RU"/>
              </w:rPr>
              <w:t>10%</w:t>
            </w:r>
          </w:p>
        </w:tc>
      </w:tr>
      <w:tr w:rsidR="007A5EF5" w:rsidRPr="007A5EF5" w:rsidTr="007A5EF5">
        <w:tc>
          <w:tcPr>
            <w:tcW w:w="1588" w:type="dxa"/>
            <w:tcBorders>
              <w:top w:val="single" w:sz="4" w:space="0" w:color="auto"/>
              <w:left w:val="single" w:sz="4" w:space="0" w:color="auto"/>
              <w:bottom w:val="single" w:sz="4" w:space="0" w:color="auto"/>
              <w:right w:val="single" w:sz="4" w:space="0" w:color="auto"/>
            </w:tcBorders>
            <w:hideMark/>
          </w:tcPr>
          <w:p w:rsidR="007A5EF5" w:rsidRPr="007A5EF5" w:rsidRDefault="007A5EF5" w:rsidP="007A5EF5">
            <w:pPr>
              <w:jc w:val="center"/>
              <w:rPr>
                <w:rFonts w:ascii="Times New Roman" w:eastAsia="Times New Roman" w:hAnsi="Times New Roman" w:cs="Times New Roman"/>
                <w:b/>
                <w:sz w:val="24"/>
                <w:szCs w:val="24"/>
                <w:lang w:eastAsia="ru-RU"/>
              </w:rPr>
            </w:pPr>
            <w:r w:rsidRPr="007A5EF5">
              <w:rPr>
                <w:rFonts w:ascii="Times New Roman" w:eastAsia="Times New Roman" w:hAnsi="Times New Roman" w:cs="Times New Roman"/>
                <w:b/>
                <w:sz w:val="24"/>
                <w:szCs w:val="24"/>
                <w:lang w:eastAsia="ru-RU"/>
              </w:rPr>
              <w:t>9 А</w:t>
            </w:r>
          </w:p>
        </w:tc>
        <w:tc>
          <w:tcPr>
            <w:tcW w:w="1707" w:type="dxa"/>
            <w:tcBorders>
              <w:top w:val="single" w:sz="4" w:space="0" w:color="auto"/>
              <w:left w:val="single" w:sz="4" w:space="0" w:color="auto"/>
              <w:bottom w:val="single" w:sz="4" w:space="0" w:color="auto"/>
              <w:right w:val="single" w:sz="4" w:space="0" w:color="auto"/>
            </w:tcBorders>
          </w:tcPr>
          <w:p w:rsidR="007A5EF5" w:rsidRPr="007A5EF5" w:rsidRDefault="007A5EF5" w:rsidP="007A5EF5">
            <w:pPr>
              <w:jc w:val="center"/>
              <w:rPr>
                <w:rFonts w:ascii="Times New Roman" w:eastAsia="Times New Roman" w:hAnsi="Times New Roman" w:cs="Times New Roman"/>
                <w:sz w:val="24"/>
                <w:szCs w:val="24"/>
                <w:lang w:eastAsia="ru-RU"/>
              </w:rPr>
            </w:pPr>
            <w:r w:rsidRPr="007A5EF5">
              <w:rPr>
                <w:rFonts w:ascii="Times New Roman" w:eastAsia="Times New Roman" w:hAnsi="Times New Roman" w:cs="Times New Roman"/>
                <w:sz w:val="24"/>
                <w:szCs w:val="24"/>
                <w:lang w:eastAsia="ru-RU"/>
              </w:rPr>
              <w:t>24</w:t>
            </w:r>
          </w:p>
        </w:tc>
        <w:tc>
          <w:tcPr>
            <w:tcW w:w="1913" w:type="dxa"/>
            <w:tcBorders>
              <w:top w:val="single" w:sz="4" w:space="0" w:color="auto"/>
              <w:left w:val="single" w:sz="4" w:space="0" w:color="auto"/>
              <w:bottom w:val="single" w:sz="4" w:space="0" w:color="auto"/>
              <w:right w:val="single" w:sz="4" w:space="0" w:color="auto"/>
            </w:tcBorders>
            <w:hideMark/>
          </w:tcPr>
          <w:p w:rsidR="007A5EF5" w:rsidRPr="007A5EF5" w:rsidRDefault="007A5EF5" w:rsidP="007A5EF5">
            <w:pPr>
              <w:jc w:val="center"/>
              <w:rPr>
                <w:rFonts w:ascii="Times New Roman" w:eastAsia="Times New Roman" w:hAnsi="Times New Roman" w:cs="Times New Roman"/>
                <w:sz w:val="24"/>
                <w:szCs w:val="24"/>
                <w:lang w:eastAsia="ru-RU"/>
              </w:rPr>
            </w:pPr>
            <w:r w:rsidRPr="007A5EF5">
              <w:rPr>
                <w:rFonts w:ascii="Times New Roman" w:eastAsia="Times New Roman" w:hAnsi="Times New Roman" w:cs="Times New Roman"/>
                <w:sz w:val="24"/>
                <w:szCs w:val="24"/>
                <w:lang w:eastAsia="ru-RU"/>
              </w:rPr>
              <w:t>63%</w:t>
            </w:r>
          </w:p>
        </w:tc>
        <w:tc>
          <w:tcPr>
            <w:tcW w:w="1897" w:type="dxa"/>
            <w:tcBorders>
              <w:top w:val="single" w:sz="4" w:space="0" w:color="auto"/>
              <w:left w:val="single" w:sz="4" w:space="0" w:color="auto"/>
              <w:bottom w:val="single" w:sz="4" w:space="0" w:color="auto"/>
              <w:right w:val="single" w:sz="4" w:space="0" w:color="auto"/>
            </w:tcBorders>
          </w:tcPr>
          <w:p w:rsidR="007A5EF5" w:rsidRPr="007A5EF5" w:rsidRDefault="007A5EF5" w:rsidP="007A5EF5">
            <w:pPr>
              <w:jc w:val="center"/>
              <w:rPr>
                <w:rFonts w:ascii="Calibri" w:eastAsia="Times New Roman" w:hAnsi="Calibri" w:cs="Times New Roman"/>
                <w:sz w:val="24"/>
                <w:szCs w:val="24"/>
                <w:lang w:eastAsia="ru-RU"/>
              </w:rPr>
            </w:pPr>
            <w:r w:rsidRPr="007A5EF5">
              <w:rPr>
                <w:rFonts w:ascii="Times New Roman" w:eastAsia="Times New Roman" w:hAnsi="Times New Roman" w:cs="Times New Roman"/>
                <w:sz w:val="24"/>
                <w:szCs w:val="24"/>
                <w:lang w:eastAsia="ru-RU"/>
              </w:rPr>
              <w:t>37%</w:t>
            </w:r>
          </w:p>
        </w:tc>
        <w:tc>
          <w:tcPr>
            <w:tcW w:w="1761" w:type="dxa"/>
            <w:tcBorders>
              <w:top w:val="single" w:sz="4" w:space="0" w:color="auto"/>
              <w:left w:val="single" w:sz="4" w:space="0" w:color="auto"/>
              <w:bottom w:val="single" w:sz="4" w:space="0" w:color="auto"/>
              <w:right w:val="single" w:sz="4" w:space="0" w:color="auto"/>
            </w:tcBorders>
          </w:tcPr>
          <w:p w:rsidR="007A5EF5" w:rsidRPr="007A5EF5" w:rsidRDefault="007A5EF5" w:rsidP="007A5EF5">
            <w:pPr>
              <w:jc w:val="center"/>
              <w:rPr>
                <w:rFonts w:ascii="Times New Roman" w:eastAsia="Times New Roman" w:hAnsi="Times New Roman" w:cs="Times New Roman"/>
                <w:sz w:val="24"/>
                <w:szCs w:val="24"/>
                <w:lang w:eastAsia="ru-RU"/>
              </w:rPr>
            </w:pPr>
          </w:p>
        </w:tc>
      </w:tr>
      <w:tr w:rsidR="007A5EF5" w:rsidRPr="007A5EF5" w:rsidTr="007A5EF5">
        <w:tc>
          <w:tcPr>
            <w:tcW w:w="1588" w:type="dxa"/>
            <w:tcBorders>
              <w:top w:val="single" w:sz="4" w:space="0" w:color="auto"/>
              <w:left w:val="single" w:sz="4" w:space="0" w:color="auto"/>
              <w:bottom w:val="single" w:sz="4" w:space="0" w:color="auto"/>
              <w:right w:val="single" w:sz="4" w:space="0" w:color="auto"/>
            </w:tcBorders>
            <w:hideMark/>
          </w:tcPr>
          <w:p w:rsidR="007A5EF5" w:rsidRPr="007A5EF5" w:rsidRDefault="007A5EF5" w:rsidP="007A5EF5">
            <w:pPr>
              <w:jc w:val="center"/>
              <w:rPr>
                <w:rFonts w:ascii="Times New Roman" w:eastAsia="Times New Roman" w:hAnsi="Times New Roman" w:cs="Times New Roman"/>
                <w:b/>
                <w:sz w:val="24"/>
                <w:szCs w:val="24"/>
                <w:lang w:eastAsia="ru-RU"/>
              </w:rPr>
            </w:pPr>
            <w:r w:rsidRPr="007A5EF5">
              <w:rPr>
                <w:rFonts w:ascii="Times New Roman" w:eastAsia="Times New Roman" w:hAnsi="Times New Roman" w:cs="Times New Roman"/>
                <w:b/>
                <w:sz w:val="24"/>
                <w:szCs w:val="24"/>
                <w:lang w:eastAsia="ru-RU"/>
              </w:rPr>
              <w:t>9 Б</w:t>
            </w:r>
          </w:p>
        </w:tc>
        <w:tc>
          <w:tcPr>
            <w:tcW w:w="1707" w:type="dxa"/>
            <w:tcBorders>
              <w:top w:val="single" w:sz="4" w:space="0" w:color="auto"/>
              <w:left w:val="single" w:sz="4" w:space="0" w:color="auto"/>
              <w:bottom w:val="single" w:sz="4" w:space="0" w:color="auto"/>
              <w:right w:val="single" w:sz="4" w:space="0" w:color="auto"/>
            </w:tcBorders>
          </w:tcPr>
          <w:p w:rsidR="007A5EF5" w:rsidRPr="007A5EF5" w:rsidRDefault="007A5EF5" w:rsidP="007A5EF5">
            <w:pPr>
              <w:jc w:val="center"/>
              <w:rPr>
                <w:rFonts w:ascii="Times New Roman" w:eastAsia="Times New Roman" w:hAnsi="Times New Roman" w:cs="Times New Roman"/>
                <w:sz w:val="24"/>
                <w:szCs w:val="24"/>
                <w:lang w:eastAsia="ru-RU"/>
              </w:rPr>
            </w:pPr>
            <w:r w:rsidRPr="007A5EF5">
              <w:rPr>
                <w:rFonts w:ascii="Times New Roman" w:eastAsia="Times New Roman" w:hAnsi="Times New Roman" w:cs="Times New Roman"/>
                <w:sz w:val="24"/>
                <w:szCs w:val="24"/>
                <w:lang w:eastAsia="ru-RU"/>
              </w:rPr>
              <w:t>25</w:t>
            </w:r>
          </w:p>
        </w:tc>
        <w:tc>
          <w:tcPr>
            <w:tcW w:w="1913" w:type="dxa"/>
            <w:tcBorders>
              <w:top w:val="single" w:sz="4" w:space="0" w:color="auto"/>
              <w:left w:val="single" w:sz="4" w:space="0" w:color="auto"/>
              <w:bottom w:val="single" w:sz="4" w:space="0" w:color="auto"/>
              <w:right w:val="single" w:sz="4" w:space="0" w:color="auto"/>
            </w:tcBorders>
            <w:hideMark/>
          </w:tcPr>
          <w:p w:rsidR="007A5EF5" w:rsidRPr="007A5EF5" w:rsidRDefault="007A5EF5" w:rsidP="007A5EF5">
            <w:pPr>
              <w:jc w:val="center"/>
              <w:rPr>
                <w:rFonts w:ascii="Times New Roman" w:eastAsia="Times New Roman" w:hAnsi="Times New Roman" w:cs="Times New Roman"/>
                <w:sz w:val="24"/>
                <w:szCs w:val="24"/>
                <w:lang w:eastAsia="ru-RU"/>
              </w:rPr>
            </w:pPr>
            <w:r w:rsidRPr="007A5EF5">
              <w:rPr>
                <w:rFonts w:ascii="Times New Roman" w:eastAsia="Times New Roman" w:hAnsi="Times New Roman" w:cs="Times New Roman"/>
                <w:sz w:val="24"/>
                <w:szCs w:val="24"/>
                <w:lang w:eastAsia="ru-RU"/>
              </w:rPr>
              <w:t>68%</w:t>
            </w:r>
          </w:p>
        </w:tc>
        <w:tc>
          <w:tcPr>
            <w:tcW w:w="1897" w:type="dxa"/>
            <w:tcBorders>
              <w:top w:val="single" w:sz="4" w:space="0" w:color="auto"/>
              <w:left w:val="single" w:sz="4" w:space="0" w:color="auto"/>
              <w:bottom w:val="single" w:sz="4" w:space="0" w:color="auto"/>
              <w:right w:val="single" w:sz="4" w:space="0" w:color="auto"/>
            </w:tcBorders>
          </w:tcPr>
          <w:p w:rsidR="007A5EF5" w:rsidRPr="007A5EF5" w:rsidRDefault="007A5EF5" w:rsidP="007A5EF5">
            <w:pPr>
              <w:jc w:val="center"/>
              <w:rPr>
                <w:rFonts w:ascii="Calibri" w:eastAsia="Times New Roman" w:hAnsi="Calibri" w:cs="Times New Roman"/>
                <w:sz w:val="24"/>
                <w:szCs w:val="24"/>
                <w:lang w:eastAsia="ru-RU"/>
              </w:rPr>
            </w:pPr>
            <w:r w:rsidRPr="007A5EF5">
              <w:rPr>
                <w:rFonts w:ascii="Times New Roman" w:eastAsia="Times New Roman" w:hAnsi="Times New Roman" w:cs="Times New Roman"/>
                <w:sz w:val="24"/>
                <w:szCs w:val="24"/>
                <w:lang w:eastAsia="ru-RU"/>
              </w:rPr>
              <w:t>24%</w:t>
            </w:r>
          </w:p>
        </w:tc>
        <w:tc>
          <w:tcPr>
            <w:tcW w:w="1761" w:type="dxa"/>
            <w:tcBorders>
              <w:top w:val="single" w:sz="4" w:space="0" w:color="auto"/>
              <w:left w:val="single" w:sz="4" w:space="0" w:color="auto"/>
              <w:bottom w:val="single" w:sz="4" w:space="0" w:color="auto"/>
              <w:right w:val="single" w:sz="4" w:space="0" w:color="auto"/>
            </w:tcBorders>
          </w:tcPr>
          <w:p w:rsidR="007A5EF5" w:rsidRPr="007A5EF5" w:rsidRDefault="007A5EF5" w:rsidP="007A5EF5">
            <w:pPr>
              <w:jc w:val="center"/>
              <w:rPr>
                <w:rFonts w:ascii="Times New Roman" w:eastAsia="Times New Roman" w:hAnsi="Times New Roman" w:cs="Times New Roman"/>
                <w:sz w:val="24"/>
                <w:szCs w:val="24"/>
                <w:lang w:eastAsia="ru-RU"/>
              </w:rPr>
            </w:pPr>
            <w:r w:rsidRPr="007A5EF5">
              <w:rPr>
                <w:rFonts w:ascii="Times New Roman" w:eastAsia="Times New Roman" w:hAnsi="Times New Roman" w:cs="Times New Roman"/>
                <w:sz w:val="24"/>
                <w:szCs w:val="24"/>
                <w:lang w:eastAsia="ru-RU"/>
              </w:rPr>
              <w:t>4%</w:t>
            </w:r>
          </w:p>
        </w:tc>
      </w:tr>
      <w:tr w:rsidR="007A5EF5" w:rsidRPr="007A5EF5" w:rsidTr="007A5EF5">
        <w:tc>
          <w:tcPr>
            <w:tcW w:w="1588" w:type="dxa"/>
            <w:tcBorders>
              <w:top w:val="single" w:sz="4" w:space="0" w:color="auto"/>
              <w:left w:val="single" w:sz="4" w:space="0" w:color="auto"/>
              <w:bottom w:val="single" w:sz="4" w:space="0" w:color="auto"/>
              <w:right w:val="single" w:sz="4" w:space="0" w:color="auto"/>
            </w:tcBorders>
            <w:hideMark/>
          </w:tcPr>
          <w:p w:rsidR="007A5EF5" w:rsidRPr="007A5EF5" w:rsidRDefault="007A5EF5" w:rsidP="007A5EF5">
            <w:pPr>
              <w:jc w:val="center"/>
              <w:rPr>
                <w:rFonts w:ascii="Times New Roman" w:eastAsia="Times New Roman" w:hAnsi="Times New Roman" w:cs="Times New Roman"/>
                <w:b/>
                <w:sz w:val="24"/>
                <w:szCs w:val="24"/>
                <w:lang w:eastAsia="ru-RU"/>
              </w:rPr>
            </w:pPr>
            <w:r w:rsidRPr="007A5EF5">
              <w:rPr>
                <w:rFonts w:ascii="Times New Roman" w:eastAsia="Times New Roman" w:hAnsi="Times New Roman" w:cs="Times New Roman"/>
                <w:b/>
                <w:sz w:val="24"/>
                <w:szCs w:val="24"/>
                <w:lang w:eastAsia="ru-RU"/>
              </w:rPr>
              <w:t>10 А</w:t>
            </w:r>
          </w:p>
        </w:tc>
        <w:tc>
          <w:tcPr>
            <w:tcW w:w="1707" w:type="dxa"/>
            <w:tcBorders>
              <w:top w:val="single" w:sz="4" w:space="0" w:color="auto"/>
              <w:left w:val="single" w:sz="4" w:space="0" w:color="auto"/>
              <w:bottom w:val="single" w:sz="4" w:space="0" w:color="auto"/>
              <w:right w:val="single" w:sz="4" w:space="0" w:color="auto"/>
            </w:tcBorders>
          </w:tcPr>
          <w:p w:rsidR="007A5EF5" w:rsidRPr="007A5EF5" w:rsidRDefault="007A5EF5" w:rsidP="007A5EF5">
            <w:pPr>
              <w:jc w:val="center"/>
              <w:rPr>
                <w:rFonts w:ascii="Times New Roman" w:eastAsia="Times New Roman" w:hAnsi="Times New Roman" w:cs="Times New Roman"/>
                <w:sz w:val="24"/>
                <w:szCs w:val="24"/>
                <w:lang w:eastAsia="ru-RU"/>
              </w:rPr>
            </w:pPr>
            <w:r w:rsidRPr="007A5EF5">
              <w:rPr>
                <w:rFonts w:ascii="Times New Roman" w:eastAsia="Times New Roman" w:hAnsi="Times New Roman" w:cs="Times New Roman"/>
                <w:sz w:val="24"/>
                <w:szCs w:val="24"/>
                <w:lang w:eastAsia="ru-RU"/>
              </w:rPr>
              <w:t>21</w:t>
            </w:r>
          </w:p>
        </w:tc>
        <w:tc>
          <w:tcPr>
            <w:tcW w:w="1913" w:type="dxa"/>
            <w:tcBorders>
              <w:top w:val="single" w:sz="4" w:space="0" w:color="auto"/>
              <w:left w:val="single" w:sz="4" w:space="0" w:color="auto"/>
              <w:bottom w:val="single" w:sz="4" w:space="0" w:color="auto"/>
              <w:right w:val="single" w:sz="4" w:space="0" w:color="auto"/>
            </w:tcBorders>
          </w:tcPr>
          <w:p w:rsidR="007A5EF5" w:rsidRPr="007A5EF5" w:rsidRDefault="007A5EF5" w:rsidP="007A5EF5">
            <w:pPr>
              <w:jc w:val="center"/>
              <w:rPr>
                <w:rFonts w:ascii="Times New Roman" w:eastAsia="Times New Roman" w:hAnsi="Times New Roman" w:cs="Times New Roman"/>
                <w:sz w:val="24"/>
                <w:szCs w:val="24"/>
                <w:lang w:eastAsia="ru-RU"/>
              </w:rPr>
            </w:pPr>
            <w:r w:rsidRPr="007A5EF5">
              <w:rPr>
                <w:rFonts w:ascii="Times New Roman" w:eastAsia="Times New Roman" w:hAnsi="Times New Roman" w:cs="Times New Roman"/>
                <w:sz w:val="24"/>
                <w:szCs w:val="24"/>
                <w:lang w:eastAsia="ru-RU"/>
              </w:rPr>
              <w:t>52%</w:t>
            </w:r>
          </w:p>
        </w:tc>
        <w:tc>
          <w:tcPr>
            <w:tcW w:w="1897" w:type="dxa"/>
            <w:tcBorders>
              <w:top w:val="single" w:sz="4" w:space="0" w:color="auto"/>
              <w:left w:val="single" w:sz="4" w:space="0" w:color="auto"/>
              <w:bottom w:val="single" w:sz="4" w:space="0" w:color="auto"/>
              <w:right w:val="single" w:sz="4" w:space="0" w:color="auto"/>
            </w:tcBorders>
            <w:hideMark/>
          </w:tcPr>
          <w:p w:rsidR="007A5EF5" w:rsidRPr="007A5EF5" w:rsidRDefault="007A5EF5" w:rsidP="007A5EF5">
            <w:pPr>
              <w:jc w:val="center"/>
              <w:rPr>
                <w:rFonts w:ascii="Times New Roman" w:eastAsia="Times New Roman" w:hAnsi="Times New Roman" w:cs="Times New Roman"/>
                <w:sz w:val="24"/>
                <w:szCs w:val="24"/>
                <w:lang w:eastAsia="ru-RU"/>
              </w:rPr>
            </w:pPr>
            <w:r w:rsidRPr="007A5EF5">
              <w:rPr>
                <w:rFonts w:ascii="Times New Roman" w:eastAsia="Times New Roman" w:hAnsi="Times New Roman" w:cs="Times New Roman"/>
                <w:sz w:val="24"/>
                <w:szCs w:val="24"/>
                <w:lang w:eastAsia="ru-RU"/>
              </w:rPr>
              <w:t>48%</w:t>
            </w:r>
          </w:p>
        </w:tc>
        <w:tc>
          <w:tcPr>
            <w:tcW w:w="1761" w:type="dxa"/>
            <w:tcBorders>
              <w:top w:val="single" w:sz="4" w:space="0" w:color="auto"/>
              <w:left w:val="single" w:sz="4" w:space="0" w:color="auto"/>
              <w:bottom w:val="single" w:sz="4" w:space="0" w:color="auto"/>
              <w:right w:val="single" w:sz="4" w:space="0" w:color="auto"/>
            </w:tcBorders>
          </w:tcPr>
          <w:p w:rsidR="007A5EF5" w:rsidRPr="007A5EF5" w:rsidRDefault="007A5EF5" w:rsidP="007A5EF5">
            <w:pPr>
              <w:jc w:val="center"/>
              <w:rPr>
                <w:rFonts w:ascii="Times New Roman" w:eastAsia="Times New Roman" w:hAnsi="Times New Roman" w:cs="Times New Roman"/>
                <w:sz w:val="24"/>
                <w:szCs w:val="24"/>
                <w:lang w:eastAsia="ru-RU"/>
              </w:rPr>
            </w:pPr>
          </w:p>
        </w:tc>
      </w:tr>
      <w:tr w:rsidR="007A5EF5" w:rsidRPr="007A5EF5" w:rsidTr="007A5EF5">
        <w:tc>
          <w:tcPr>
            <w:tcW w:w="1588" w:type="dxa"/>
            <w:tcBorders>
              <w:top w:val="single" w:sz="4" w:space="0" w:color="auto"/>
              <w:left w:val="single" w:sz="4" w:space="0" w:color="auto"/>
              <w:bottom w:val="single" w:sz="4" w:space="0" w:color="auto"/>
              <w:right w:val="single" w:sz="4" w:space="0" w:color="auto"/>
            </w:tcBorders>
            <w:hideMark/>
          </w:tcPr>
          <w:p w:rsidR="007A5EF5" w:rsidRPr="007A5EF5" w:rsidRDefault="007A5EF5" w:rsidP="007A5EF5">
            <w:pPr>
              <w:jc w:val="center"/>
              <w:rPr>
                <w:rFonts w:ascii="Times New Roman" w:eastAsia="Times New Roman" w:hAnsi="Times New Roman" w:cs="Times New Roman"/>
                <w:b/>
                <w:sz w:val="24"/>
                <w:szCs w:val="24"/>
                <w:lang w:eastAsia="ru-RU"/>
              </w:rPr>
            </w:pPr>
            <w:r w:rsidRPr="007A5EF5">
              <w:rPr>
                <w:rFonts w:ascii="Times New Roman" w:eastAsia="Times New Roman" w:hAnsi="Times New Roman" w:cs="Times New Roman"/>
                <w:b/>
                <w:sz w:val="24"/>
                <w:szCs w:val="24"/>
                <w:lang w:eastAsia="ru-RU"/>
              </w:rPr>
              <w:t>11 А</w:t>
            </w:r>
          </w:p>
        </w:tc>
        <w:tc>
          <w:tcPr>
            <w:tcW w:w="1707" w:type="dxa"/>
            <w:tcBorders>
              <w:top w:val="single" w:sz="4" w:space="0" w:color="auto"/>
              <w:left w:val="single" w:sz="4" w:space="0" w:color="auto"/>
              <w:bottom w:val="single" w:sz="4" w:space="0" w:color="auto"/>
              <w:right w:val="single" w:sz="4" w:space="0" w:color="auto"/>
            </w:tcBorders>
          </w:tcPr>
          <w:p w:rsidR="007A5EF5" w:rsidRPr="007A5EF5" w:rsidRDefault="007A5EF5" w:rsidP="007A5EF5">
            <w:pPr>
              <w:jc w:val="center"/>
              <w:rPr>
                <w:rFonts w:ascii="Times New Roman" w:eastAsia="Times New Roman" w:hAnsi="Times New Roman" w:cs="Times New Roman"/>
                <w:sz w:val="24"/>
                <w:szCs w:val="24"/>
                <w:lang w:eastAsia="ru-RU"/>
              </w:rPr>
            </w:pPr>
            <w:r w:rsidRPr="007A5EF5">
              <w:rPr>
                <w:rFonts w:ascii="Times New Roman" w:eastAsia="Times New Roman" w:hAnsi="Times New Roman" w:cs="Times New Roman"/>
                <w:sz w:val="24"/>
                <w:szCs w:val="24"/>
                <w:lang w:eastAsia="ru-RU"/>
              </w:rPr>
              <w:t>20</w:t>
            </w:r>
          </w:p>
        </w:tc>
        <w:tc>
          <w:tcPr>
            <w:tcW w:w="1913" w:type="dxa"/>
            <w:tcBorders>
              <w:top w:val="single" w:sz="4" w:space="0" w:color="auto"/>
              <w:left w:val="single" w:sz="4" w:space="0" w:color="auto"/>
              <w:bottom w:val="single" w:sz="4" w:space="0" w:color="auto"/>
              <w:right w:val="single" w:sz="4" w:space="0" w:color="auto"/>
            </w:tcBorders>
            <w:hideMark/>
          </w:tcPr>
          <w:p w:rsidR="007A5EF5" w:rsidRPr="007A5EF5" w:rsidRDefault="007A5EF5" w:rsidP="007A5EF5">
            <w:pPr>
              <w:jc w:val="center"/>
              <w:rPr>
                <w:rFonts w:ascii="Times New Roman" w:eastAsia="Times New Roman" w:hAnsi="Times New Roman" w:cs="Times New Roman"/>
                <w:sz w:val="24"/>
                <w:szCs w:val="24"/>
                <w:lang w:eastAsia="ru-RU"/>
              </w:rPr>
            </w:pPr>
            <w:r w:rsidRPr="007A5EF5">
              <w:rPr>
                <w:rFonts w:ascii="Times New Roman" w:eastAsia="Times New Roman" w:hAnsi="Times New Roman" w:cs="Times New Roman"/>
                <w:sz w:val="24"/>
                <w:szCs w:val="24"/>
                <w:lang w:eastAsia="ru-RU"/>
              </w:rPr>
              <w:t>95%</w:t>
            </w:r>
          </w:p>
        </w:tc>
        <w:tc>
          <w:tcPr>
            <w:tcW w:w="1897" w:type="dxa"/>
            <w:tcBorders>
              <w:top w:val="single" w:sz="4" w:space="0" w:color="auto"/>
              <w:left w:val="single" w:sz="4" w:space="0" w:color="auto"/>
              <w:bottom w:val="single" w:sz="4" w:space="0" w:color="auto"/>
              <w:right w:val="single" w:sz="4" w:space="0" w:color="auto"/>
            </w:tcBorders>
          </w:tcPr>
          <w:p w:rsidR="007A5EF5" w:rsidRPr="007A5EF5" w:rsidRDefault="007A5EF5" w:rsidP="007A5EF5">
            <w:pPr>
              <w:jc w:val="center"/>
              <w:rPr>
                <w:rFonts w:ascii="Times New Roman" w:eastAsia="Times New Roman" w:hAnsi="Times New Roman" w:cs="Times New Roman"/>
                <w:sz w:val="24"/>
                <w:szCs w:val="24"/>
                <w:lang w:eastAsia="ru-RU"/>
              </w:rPr>
            </w:pPr>
            <w:r w:rsidRPr="007A5EF5">
              <w:rPr>
                <w:rFonts w:ascii="Times New Roman" w:eastAsia="Times New Roman" w:hAnsi="Times New Roman" w:cs="Times New Roman"/>
                <w:sz w:val="24"/>
                <w:szCs w:val="24"/>
                <w:lang w:eastAsia="ru-RU"/>
              </w:rPr>
              <w:t>5%</w:t>
            </w:r>
          </w:p>
        </w:tc>
        <w:tc>
          <w:tcPr>
            <w:tcW w:w="1761" w:type="dxa"/>
            <w:tcBorders>
              <w:top w:val="single" w:sz="4" w:space="0" w:color="auto"/>
              <w:left w:val="single" w:sz="4" w:space="0" w:color="auto"/>
              <w:bottom w:val="single" w:sz="4" w:space="0" w:color="auto"/>
              <w:right w:val="single" w:sz="4" w:space="0" w:color="auto"/>
            </w:tcBorders>
          </w:tcPr>
          <w:p w:rsidR="007A5EF5" w:rsidRPr="007A5EF5" w:rsidRDefault="007A5EF5" w:rsidP="007A5EF5">
            <w:pPr>
              <w:jc w:val="center"/>
              <w:rPr>
                <w:rFonts w:ascii="Times New Roman" w:eastAsia="Times New Roman" w:hAnsi="Times New Roman" w:cs="Times New Roman"/>
                <w:sz w:val="24"/>
                <w:szCs w:val="24"/>
                <w:lang w:eastAsia="ru-RU"/>
              </w:rPr>
            </w:pPr>
          </w:p>
        </w:tc>
      </w:tr>
    </w:tbl>
    <w:p w:rsidR="007A5EF5" w:rsidRPr="007A5EF5" w:rsidRDefault="007A5EF5" w:rsidP="007A5EF5">
      <w:pPr>
        <w:spacing w:after="0" w:line="240" w:lineRule="auto"/>
        <w:jc w:val="center"/>
        <w:rPr>
          <w:rFonts w:ascii="Times New Roman" w:eastAsia="Calibri" w:hAnsi="Times New Roman" w:cs="Times New Roman"/>
          <w:b/>
          <w:sz w:val="26"/>
          <w:szCs w:val="26"/>
        </w:rPr>
      </w:pPr>
    </w:p>
    <w:p w:rsidR="007A5EF5" w:rsidRPr="007A5EF5" w:rsidRDefault="007A5EF5" w:rsidP="007A5EF5">
      <w:pPr>
        <w:shd w:val="clear" w:color="auto" w:fill="FFFFFF"/>
        <w:spacing w:after="100" w:afterAutospacing="1" w:line="240" w:lineRule="auto"/>
        <w:jc w:val="both"/>
        <w:rPr>
          <w:rFonts w:ascii="Times New Roman" w:eastAsia="Times New Roman" w:hAnsi="Times New Roman" w:cs="Times New Roman"/>
          <w:sz w:val="26"/>
          <w:szCs w:val="26"/>
          <w:lang w:eastAsia="ru-RU"/>
        </w:rPr>
      </w:pPr>
      <w:r w:rsidRPr="007A5EF5">
        <w:rPr>
          <w:rFonts w:ascii="Times New Roman" w:eastAsia="Times New Roman" w:hAnsi="Times New Roman" w:cs="Times New Roman"/>
          <w:bCs/>
          <w:sz w:val="26"/>
          <w:szCs w:val="26"/>
          <w:lang w:eastAsia="ru-RU"/>
        </w:rPr>
        <w:t>Анализ полученных данных позволяет сделать вывод о том, что в целом воспитательная работа в классах организована на достаточно хорошем уровне.</w:t>
      </w:r>
      <w:r w:rsidRPr="007A5EF5">
        <w:rPr>
          <w:rFonts w:ascii="Times New Roman" w:eastAsia="Times New Roman" w:hAnsi="Times New Roman" w:cs="Times New Roman"/>
          <w:sz w:val="26"/>
          <w:szCs w:val="26"/>
          <w:lang w:eastAsia="ru-RU"/>
        </w:rPr>
        <w:br/>
        <w:t>Высокий уровень воспитанности продемонстрировали 75% обучающихся. Для этой категории характерны устойчивые проявления самостоятельности в поведении и деятельности, наличие позитивных установок, активная гражданская позиция и участие в общественной жизни. Средний уровень воспитанности отмечен у 25% учеников. Он характеризуется недостаточной устойчивостью положительного поведения, которое в большей степени регулируется внешними факторами: требованиями взрослых, окружением. При этом навыки саморегуляции и самоорганизации проявляются эпизодически и зависят от конкретной ситуации.</w:t>
      </w:r>
    </w:p>
    <w:p w:rsidR="007A5EF5" w:rsidRPr="007A5EF5" w:rsidRDefault="007A5EF5" w:rsidP="007A5EF5">
      <w:pPr>
        <w:shd w:val="clear" w:color="auto" w:fill="FFFFFF"/>
        <w:spacing w:after="100" w:afterAutospacing="1" w:line="240" w:lineRule="auto"/>
        <w:jc w:val="both"/>
        <w:rPr>
          <w:rFonts w:ascii="Times New Roman" w:eastAsia="Times New Roman" w:hAnsi="Times New Roman" w:cs="Times New Roman"/>
          <w:color w:val="000000"/>
          <w:sz w:val="26"/>
          <w:szCs w:val="26"/>
          <w:lang w:eastAsia="ru-RU"/>
        </w:rPr>
      </w:pPr>
      <w:r w:rsidRPr="007A5EF5">
        <w:rPr>
          <w:rFonts w:ascii="Times New Roman" w:eastAsia="Times New Roman" w:hAnsi="Times New Roman" w:cs="Times New Roman"/>
          <w:b/>
          <w:color w:val="000000"/>
          <w:sz w:val="26"/>
          <w:szCs w:val="26"/>
          <w:lang w:eastAsia="ru-RU"/>
        </w:rPr>
        <w:t>Рекомендации:</w:t>
      </w:r>
      <w:r w:rsidRPr="007A5EF5">
        <w:rPr>
          <w:rFonts w:ascii="Times New Roman" w:eastAsia="Times New Roman" w:hAnsi="Times New Roman" w:cs="Times New Roman"/>
          <w:color w:val="000000"/>
          <w:sz w:val="26"/>
          <w:szCs w:val="26"/>
          <w:lang w:eastAsia="ru-RU"/>
        </w:rPr>
        <w:t xml:space="preserve"> Необходимо продолжать работу по формированию личностных качеств обучающихся, определяющих уровень воспитанности. Классным руководителям планировать больше мероприятий нравственно этической направленности, на самоанализ, рефлексию поступков самими обучающимися, работать по сплочению ученического коллектива и создавать условия для самореализации каждого обучающегося, а главное работать над   формированием учебной мотивации, которая во многом определяет и дисциплинированность, и ответственное отношение к обучению.</w:t>
      </w:r>
    </w:p>
    <w:p w:rsidR="007A5EF5" w:rsidRPr="007A5EF5" w:rsidRDefault="007A5EF5" w:rsidP="007A5EF5">
      <w:pPr>
        <w:spacing w:after="0" w:line="240" w:lineRule="auto"/>
        <w:jc w:val="both"/>
        <w:rPr>
          <w:rFonts w:ascii="Times New Roman" w:eastAsia="Calibri" w:hAnsi="Times New Roman" w:cs="Times New Roman"/>
          <w:sz w:val="26"/>
          <w:szCs w:val="26"/>
        </w:rPr>
      </w:pPr>
      <w:r w:rsidRPr="007A5EF5">
        <w:rPr>
          <w:rFonts w:ascii="Times New Roman" w:eastAsia="Times New Roman" w:hAnsi="Times New Roman" w:cs="Times New Roman"/>
          <w:b/>
          <w:sz w:val="26"/>
          <w:szCs w:val="26"/>
          <w:lang w:eastAsia="ru-RU"/>
        </w:rPr>
        <w:t>МО классных руководителей</w:t>
      </w:r>
      <w:r w:rsidRPr="007A5EF5">
        <w:rPr>
          <w:rFonts w:ascii="Times New Roman" w:eastAsia="Times New Roman" w:hAnsi="Times New Roman" w:cs="Times New Roman"/>
          <w:sz w:val="26"/>
          <w:szCs w:val="26"/>
          <w:lang w:eastAsia="ru-RU"/>
        </w:rPr>
        <w:t xml:space="preserve"> - это объединение классных руководителей начального,среднего и старшего звена, которое координирует их научно-методическую и</w:t>
      </w:r>
      <w:r w:rsidRPr="007A5EF5">
        <w:rPr>
          <w:rFonts w:ascii="Times New Roman" w:eastAsia="Calibri" w:hAnsi="Times New Roman" w:cs="Times New Roman"/>
          <w:sz w:val="26"/>
          <w:szCs w:val="26"/>
        </w:rPr>
        <w:t xml:space="preserve"> </w:t>
      </w:r>
      <w:r w:rsidRPr="007A5EF5">
        <w:rPr>
          <w:rFonts w:ascii="Times New Roman" w:eastAsia="Times New Roman" w:hAnsi="Times New Roman" w:cs="Times New Roman"/>
          <w:sz w:val="26"/>
          <w:szCs w:val="26"/>
          <w:lang w:eastAsia="ru-RU"/>
        </w:rPr>
        <w:t>организационную работу. МО строило свою работу в 2024-2025 учебном году в соответствии с требованиями стратегического развития школы, определяемыми Уставом и программой развития школы на основе годового и перспективного планов учреждения.</w:t>
      </w:r>
    </w:p>
    <w:p w:rsidR="007A5EF5" w:rsidRPr="007A5EF5" w:rsidRDefault="007A5EF5" w:rsidP="007A5EF5">
      <w:pPr>
        <w:spacing w:after="0" w:line="240" w:lineRule="auto"/>
        <w:jc w:val="both"/>
        <w:rPr>
          <w:rFonts w:ascii="Times New Roman" w:eastAsia="Times New Roman" w:hAnsi="Times New Roman" w:cs="Times New Roman"/>
          <w:sz w:val="26"/>
          <w:szCs w:val="26"/>
          <w:lang w:eastAsia="ru-RU"/>
        </w:rPr>
      </w:pPr>
      <w:r w:rsidRPr="007A5EF5">
        <w:rPr>
          <w:rFonts w:ascii="Times New Roman" w:eastAsia="Times New Roman" w:hAnsi="Times New Roman" w:cs="Times New Roman"/>
          <w:sz w:val="26"/>
          <w:szCs w:val="26"/>
          <w:lang w:eastAsia="ru-RU"/>
        </w:rPr>
        <w:lastRenderedPageBreak/>
        <w:t xml:space="preserve"> В течение учебного года проводилась работа по повышению профессиональной</w:t>
      </w:r>
    </w:p>
    <w:p w:rsidR="007A5EF5" w:rsidRPr="007A5EF5" w:rsidRDefault="007A5EF5" w:rsidP="007A5EF5">
      <w:pPr>
        <w:spacing w:after="0" w:line="240" w:lineRule="auto"/>
        <w:jc w:val="both"/>
        <w:rPr>
          <w:rFonts w:ascii="Times New Roman" w:eastAsia="Times New Roman" w:hAnsi="Times New Roman" w:cs="Times New Roman"/>
          <w:sz w:val="26"/>
          <w:szCs w:val="26"/>
          <w:lang w:eastAsia="ru-RU"/>
        </w:rPr>
      </w:pPr>
      <w:r w:rsidRPr="007A5EF5">
        <w:rPr>
          <w:rFonts w:ascii="Times New Roman" w:eastAsia="Times New Roman" w:hAnsi="Times New Roman" w:cs="Times New Roman"/>
          <w:sz w:val="26"/>
          <w:szCs w:val="26"/>
          <w:lang w:eastAsia="ru-RU"/>
        </w:rPr>
        <w:t>компетентности классных руководителей.</w:t>
      </w:r>
    </w:p>
    <w:p w:rsidR="007A5EF5" w:rsidRPr="007A5EF5" w:rsidRDefault="007A5EF5" w:rsidP="007A5EF5">
      <w:pPr>
        <w:spacing w:after="0" w:line="240" w:lineRule="auto"/>
        <w:jc w:val="both"/>
        <w:rPr>
          <w:rFonts w:ascii="Times New Roman" w:eastAsia="Times New Roman" w:hAnsi="Times New Roman" w:cs="Times New Roman"/>
          <w:sz w:val="26"/>
          <w:szCs w:val="26"/>
          <w:lang w:eastAsia="ru-RU"/>
        </w:rPr>
      </w:pPr>
      <w:r w:rsidRPr="007A5EF5">
        <w:rPr>
          <w:rFonts w:ascii="Times New Roman" w:eastAsia="Times New Roman" w:hAnsi="Times New Roman" w:cs="Times New Roman"/>
          <w:sz w:val="26"/>
          <w:szCs w:val="26"/>
          <w:lang w:eastAsia="ru-RU"/>
        </w:rPr>
        <w:t xml:space="preserve"> Вся организационная, содержательная, мотивационная деятельность МО классных</w:t>
      </w:r>
    </w:p>
    <w:p w:rsidR="007A5EF5" w:rsidRPr="007A5EF5" w:rsidRDefault="007A5EF5" w:rsidP="007A5EF5">
      <w:pPr>
        <w:spacing w:after="0" w:line="240" w:lineRule="auto"/>
        <w:jc w:val="both"/>
        <w:rPr>
          <w:rFonts w:ascii="Times New Roman" w:eastAsia="Times New Roman" w:hAnsi="Times New Roman" w:cs="Times New Roman"/>
          <w:sz w:val="26"/>
          <w:szCs w:val="26"/>
          <w:lang w:eastAsia="ru-RU"/>
        </w:rPr>
      </w:pPr>
      <w:r w:rsidRPr="007A5EF5">
        <w:rPr>
          <w:rFonts w:ascii="Times New Roman" w:eastAsia="Times New Roman" w:hAnsi="Times New Roman" w:cs="Times New Roman"/>
          <w:sz w:val="26"/>
          <w:szCs w:val="26"/>
          <w:lang w:eastAsia="ru-RU"/>
        </w:rPr>
        <w:t>руководителей в 2024 - 2025 учебном году осуществлялась в рамках работы над единой методической темой: «Формировнание профессиональной компетенции классных руководителей в работе с обучающимися, родителями, классным коллективом».</w:t>
      </w:r>
    </w:p>
    <w:p w:rsidR="007A5EF5" w:rsidRPr="007A5EF5" w:rsidRDefault="007A5EF5" w:rsidP="007A5EF5">
      <w:pPr>
        <w:spacing w:after="0" w:line="240" w:lineRule="auto"/>
        <w:jc w:val="both"/>
        <w:rPr>
          <w:rFonts w:ascii="Times New Roman" w:eastAsia="Times New Roman" w:hAnsi="Times New Roman" w:cs="Times New Roman"/>
          <w:sz w:val="26"/>
          <w:szCs w:val="26"/>
          <w:lang w:eastAsia="ru-RU"/>
        </w:rPr>
      </w:pPr>
      <w:r w:rsidRPr="007A5EF5">
        <w:rPr>
          <w:rFonts w:ascii="Times New Roman" w:eastAsia="Times New Roman" w:hAnsi="Times New Roman" w:cs="Times New Roman"/>
          <w:sz w:val="26"/>
          <w:szCs w:val="26"/>
          <w:u w:val="single"/>
          <w:lang w:eastAsia="ru-RU"/>
        </w:rPr>
        <w:t>Цель работы МО классных руководителей</w:t>
      </w:r>
      <w:r w:rsidRPr="007A5EF5">
        <w:rPr>
          <w:rFonts w:ascii="Times New Roman" w:eastAsia="Times New Roman" w:hAnsi="Times New Roman" w:cs="Times New Roman"/>
          <w:sz w:val="26"/>
          <w:szCs w:val="26"/>
          <w:lang w:eastAsia="ru-RU"/>
        </w:rPr>
        <w:t>:</w:t>
      </w:r>
    </w:p>
    <w:p w:rsidR="007A5EF5" w:rsidRPr="007A5EF5" w:rsidRDefault="007A5EF5" w:rsidP="007A5EF5">
      <w:pPr>
        <w:spacing w:after="0" w:line="240" w:lineRule="auto"/>
        <w:jc w:val="both"/>
        <w:rPr>
          <w:rFonts w:ascii="Times New Roman" w:eastAsia="Times New Roman" w:hAnsi="Times New Roman" w:cs="Times New Roman"/>
          <w:sz w:val="26"/>
          <w:szCs w:val="26"/>
          <w:lang w:eastAsia="ru-RU"/>
        </w:rPr>
      </w:pPr>
      <w:r w:rsidRPr="007A5EF5">
        <w:rPr>
          <w:rFonts w:ascii="Times New Roman" w:eastAsia="Times New Roman" w:hAnsi="Times New Roman" w:cs="Times New Roman"/>
          <w:sz w:val="26"/>
          <w:szCs w:val="26"/>
          <w:lang w:eastAsia="ru-RU"/>
        </w:rPr>
        <w:t>Совершенствование  и овладение формами и методами, приёмами  воспитания через повышение эффективности воспитательной работы классных руководителей.</w:t>
      </w:r>
    </w:p>
    <w:p w:rsidR="007A5EF5" w:rsidRPr="007A5EF5" w:rsidRDefault="007A5EF5" w:rsidP="007A5EF5">
      <w:pPr>
        <w:spacing w:after="0" w:line="240" w:lineRule="auto"/>
        <w:jc w:val="both"/>
        <w:rPr>
          <w:rFonts w:ascii="Times New Roman" w:eastAsia="Times New Roman" w:hAnsi="Times New Roman" w:cs="Times New Roman"/>
          <w:sz w:val="26"/>
          <w:szCs w:val="26"/>
          <w:u w:val="single"/>
          <w:lang w:eastAsia="ru-RU"/>
        </w:rPr>
      </w:pPr>
      <w:r w:rsidRPr="007A5EF5">
        <w:rPr>
          <w:rFonts w:ascii="Times New Roman" w:eastAsia="Times New Roman" w:hAnsi="Times New Roman" w:cs="Times New Roman"/>
          <w:sz w:val="26"/>
          <w:szCs w:val="26"/>
          <w:u w:val="single"/>
          <w:lang w:eastAsia="ru-RU"/>
        </w:rPr>
        <w:t>Для достижения цели были поставлены задачи:</w:t>
      </w:r>
    </w:p>
    <w:p w:rsidR="007A5EF5" w:rsidRPr="007A5EF5" w:rsidRDefault="007A5EF5" w:rsidP="007A5EF5">
      <w:pPr>
        <w:spacing w:after="0" w:line="240" w:lineRule="auto"/>
        <w:jc w:val="both"/>
        <w:rPr>
          <w:rFonts w:ascii="Times New Roman" w:eastAsia="Times New Roman" w:hAnsi="Times New Roman" w:cs="Times New Roman"/>
          <w:sz w:val="26"/>
          <w:szCs w:val="26"/>
          <w:lang w:eastAsia="ru-RU"/>
        </w:rPr>
      </w:pPr>
      <w:r w:rsidRPr="007A5EF5">
        <w:rPr>
          <w:rFonts w:ascii="Times New Roman" w:eastAsia="Times New Roman" w:hAnsi="Times New Roman" w:cs="Times New Roman"/>
          <w:sz w:val="26"/>
          <w:szCs w:val="26"/>
          <w:lang w:eastAsia="ru-RU"/>
        </w:rPr>
        <w:t>1. Оказание помощи классному руководителю в совершенствовании форм и методов организации воспитательной работы класса.</w:t>
      </w:r>
    </w:p>
    <w:p w:rsidR="007A5EF5" w:rsidRPr="007A5EF5" w:rsidRDefault="007A5EF5" w:rsidP="007A5EF5">
      <w:pPr>
        <w:spacing w:after="0" w:line="240" w:lineRule="auto"/>
        <w:jc w:val="both"/>
        <w:rPr>
          <w:rFonts w:ascii="Times New Roman" w:eastAsia="Times New Roman" w:hAnsi="Times New Roman" w:cs="Times New Roman"/>
          <w:sz w:val="26"/>
          <w:szCs w:val="26"/>
          <w:lang w:eastAsia="ru-RU"/>
        </w:rPr>
      </w:pPr>
      <w:r w:rsidRPr="007A5EF5">
        <w:rPr>
          <w:rFonts w:ascii="Times New Roman" w:eastAsia="Times New Roman" w:hAnsi="Times New Roman" w:cs="Times New Roman"/>
          <w:sz w:val="26"/>
          <w:szCs w:val="26"/>
          <w:lang w:eastAsia="ru-RU"/>
        </w:rPr>
        <w:t>2. Формирование у классных руководителей теоретической и практической базы для моделирования системы воспитания в классе.</w:t>
      </w:r>
    </w:p>
    <w:p w:rsidR="007A5EF5" w:rsidRPr="007A5EF5" w:rsidRDefault="007A5EF5" w:rsidP="007A5EF5">
      <w:pPr>
        <w:spacing w:after="0" w:line="240" w:lineRule="auto"/>
        <w:jc w:val="both"/>
        <w:rPr>
          <w:rFonts w:ascii="Times New Roman" w:eastAsia="Times New Roman" w:hAnsi="Times New Roman" w:cs="Times New Roman"/>
          <w:sz w:val="26"/>
          <w:szCs w:val="26"/>
          <w:lang w:eastAsia="ru-RU"/>
        </w:rPr>
      </w:pPr>
      <w:r w:rsidRPr="007A5EF5">
        <w:rPr>
          <w:rFonts w:ascii="Times New Roman" w:eastAsia="Times New Roman" w:hAnsi="Times New Roman" w:cs="Times New Roman"/>
          <w:sz w:val="26"/>
          <w:szCs w:val="26"/>
          <w:lang w:eastAsia="ru-RU"/>
        </w:rPr>
        <w:t>3. Усиление влияния школы на социализацию личности школьника, его адаптации к современным экономическим условиям, самоопределение в будущей профессии.</w:t>
      </w:r>
    </w:p>
    <w:p w:rsidR="007A5EF5" w:rsidRPr="007A5EF5" w:rsidRDefault="007A5EF5" w:rsidP="007A5EF5">
      <w:pPr>
        <w:spacing w:after="0" w:line="240" w:lineRule="auto"/>
        <w:jc w:val="both"/>
        <w:rPr>
          <w:rFonts w:ascii="Times New Roman" w:eastAsia="Times New Roman" w:hAnsi="Times New Roman" w:cs="Times New Roman"/>
          <w:sz w:val="26"/>
          <w:szCs w:val="26"/>
          <w:lang w:eastAsia="ru-RU"/>
        </w:rPr>
      </w:pPr>
      <w:r w:rsidRPr="007A5EF5">
        <w:rPr>
          <w:rFonts w:ascii="Times New Roman" w:eastAsia="Times New Roman" w:hAnsi="Times New Roman" w:cs="Times New Roman"/>
          <w:sz w:val="26"/>
          <w:szCs w:val="26"/>
          <w:lang w:eastAsia="ru-RU"/>
        </w:rPr>
        <w:t>4.Организация условий здоровьесбережения для успешного обучения и воспитания</w:t>
      </w:r>
    </w:p>
    <w:p w:rsidR="007A5EF5" w:rsidRPr="007A5EF5" w:rsidRDefault="007A5EF5" w:rsidP="007A5EF5">
      <w:pPr>
        <w:spacing w:after="0" w:line="240" w:lineRule="auto"/>
        <w:jc w:val="both"/>
        <w:rPr>
          <w:rFonts w:ascii="Times New Roman" w:eastAsia="Times New Roman" w:hAnsi="Times New Roman" w:cs="Times New Roman"/>
          <w:sz w:val="26"/>
          <w:szCs w:val="26"/>
          <w:lang w:eastAsia="ru-RU"/>
        </w:rPr>
      </w:pPr>
      <w:r w:rsidRPr="007A5EF5">
        <w:rPr>
          <w:rFonts w:ascii="Times New Roman" w:eastAsia="Times New Roman" w:hAnsi="Times New Roman" w:cs="Times New Roman"/>
          <w:sz w:val="26"/>
          <w:szCs w:val="26"/>
          <w:lang w:eastAsia="ru-RU"/>
        </w:rPr>
        <w:t>учащихся.</w:t>
      </w:r>
    </w:p>
    <w:p w:rsidR="007A5EF5" w:rsidRPr="007A5EF5" w:rsidRDefault="007A5EF5" w:rsidP="007A5EF5">
      <w:pPr>
        <w:spacing w:after="0" w:line="240" w:lineRule="auto"/>
        <w:jc w:val="both"/>
        <w:rPr>
          <w:rFonts w:ascii="Times New Roman" w:eastAsia="Times New Roman" w:hAnsi="Times New Roman" w:cs="Times New Roman"/>
          <w:sz w:val="26"/>
          <w:szCs w:val="26"/>
          <w:lang w:eastAsia="ru-RU"/>
        </w:rPr>
      </w:pPr>
      <w:r w:rsidRPr="007A5EF5">
        <w:rPr>
          <w:rFonts w:ascii="Times New Roman" w:eastAsia="Times New Roman" w:hAnsi="Times New Roman" w:cs="Times New Roman"/>
          <w:sz w:val="26"/>
          <w:szCs w:val="26"/>
          <w:lang w:eastAsia="ru-RU"/>
        </w:rPr>
        <w:t>5. Изучение и обобщение интересного опыта работы классного руководителя.</w:t>
      </w:r>
    </w:p>
    <w:p w:rsidR="007A5EF5" w:rsidRPr="007A5EF5" w:rsidRDefault="007A5EF5" w:rsidP="007A5EF5">
      <w:pPr>
        <w:spacing w:after="0" w:line="240" w:lineRule="auto"/>
        <w:jc w:val="both"/>
        <w:rPr>
          <w:rFonts w:ascii="Times New Roman" w:eastAsia="Times New Roman" w:hAnsi="Times New Roman" w:cs="Times New Roman"/>
          <w:sz w:val="26"/>
          <w:szCs w:val="26"/>
          <w:lang w:eastAsia="ru-RU"/>
        </w:rPr>
      </w:pPr>
      <w:r w:rsidRPr="007A5EF5">
        <w:rPr>
          <w:rFonts w:ascii="Times New Roman" w:eastAsia="Times New Roman" w:hAnsi="Times New Roman" w:cs="Times New Roman"/>
          <w:sz w:val="26"/>
          <w:szCs w:val="26"/>
          <w:lang w:eastAsia="ru-RU"/>
        </w:rPr>
        <w:t>6. Развитие творческих способностей педагога.</w:t>
      </w:r>
    </w:p>
    <w:p w:rsidR="007A5EF5" w:rsidRPr="007A5EF5" w:rsidRDefault="007A5EF5" w:rsidP="007A5EF5">
      <w:pPr>
        <w:spacing w:after="0" w:line="240" w:lineRule="auto"/>
        <w:jc w:val="both"/>
        <w:rPr>
          <w:rFonts w:ascii="Times New Roman" w:eastAsia="Times New Roman" w:hAnsi="Times New Roman" w:cs="Times New Roman"/>
          <w:sz w:val="26"/>
          <w:szCs w:val="26"/>
          <w:lang w:eastAsia="ru-RU"/>
        </w:rPr>
      </w:pPr>
      <w:r w:rsidRPr="007A5EF5">
        <w:rPr>
          <w:rFonts w:ascii="Times New Roman" w:eastAsia="Times New Roman" w:hAnsi="Times New Roman" w:cs="Times New Roman"/>
          <w:sz w:val="26"/>
          <w:szCs w:val="26"/>
          <w:lang w:eastAsia="ru-RU"/>
        </w:rPr>
        <w:t xml:space="preserve"> В рамках методического объединения классных руководителей проведены 4 заседания</w:t>
      </w:r>
    </w:p>
    <w:p w:rsidR="007A5EF5" w:rsidRPr="007A5EF5" w:rsidRDefault="007A5EF5" w:rsidP="007A5EF5">
      <w:pPr>
        <w:spacing w:after="0" w:line="240" w:lineRule="auto"/>
        <w:jc w:val="both"/>
        <w:rPr>
          <w:rFonts w:ascii="Times New Roman" w:eastAsia="Times New Roman" w:hAnsi="Times New Roman" w:cs="Times New Roman"/>
          <w:sz w:val="26"/>
          <w:szCs w:val="26"/>
          <w:lang w:eastAsia="ru-RU"/>
        </w:rPr>
      </w:pPr>
      <w:r w:rsidRPr="007A5EF5">
        <w:rPr>
          <w:rFonts w:ascii="Times New Roman" w:eastAsia="Times New Roman" w:hAnsi="Times New Roman" w:cs="Times New Roman"/>
          <w:sz w:val="26"/>
          <w:szCs w:val="26"/>
          <w:lang w:eastAsia="ru-RU"/>
        </w:rPr>
        <w:t>методического объединения по плану МО:</w:t>
      </w:r>
    </w:p>
    <w:p w:rsidR="007A5EF5" w:rsidRPr="007A5EF5" w:rsidRDefault="007A5EF5" w:rsidP="007A5EF5">
      <w:pPr>
        <w:spacing w:after="0" w:line="240" w:lineRule="auto"/>
        <w:jc w:val="both"/>
        <w:rPr>
          <w:rFonts w:ascii="Times New Roman" w:eastAsia="Times New Roman" w:hAnsi="Times New Roman" w:cs="Times New Roman"/>
          <w:sz w:val="26"/>
          <w:szCs w:val="26"/>
          <w:lang w:eastAsia="ru-RU"/>
        </w:rPr>
      </w:pPr>
      <w:r w:rsidRPr="007A5EF5">
        <w:rPr>
          <w:rFonts w:ascii="Times New Roman" w:eastAsia="Times New Roman" w:hAnsi="Times New Roman" w:cs="Times New Roman"/>
          <w:sz w:val="26"/>
          <w:szCs w:val="26"/>
          <w:lang w:eastAsia="ru-RU"/>
        </w:rPr>
        <w:t>1. «Организация воспитательной работы  в школе  на 2024-2025учебный год», август 2024г.</w:t>
      </w:r>
    </w:p>
    <w:p w:rsidR="007A5EF5" w:rsidRPr="007A5EF5" w:rsidRDefault="007A5EF5" w:rsidP="007A5EF5">
      <w:pPr>
        <w:spacing w:after="0" w:line="240" w:lineRule="auto"/>
        <w:jc w:val="both"/>
        <w:rPr>
          <w:rFonts w:ascii="Times New Roman" w:eastAsia="Times New Roman" w:hAnsi="Times New Roman" w:cs="Times New Roman"/>
          <w:sz w:val="26"/>
          <w:szCs w:val="26"/>
          <w:lang w:eastAsia="ru-RU"/>
        </w:rPr>
      </w:pPr>
      <w:r w:rsidRPr="007A5EF5">
        <w:rPr>
          <w:rFonts w:ascii="Times New Roman" w:eastAsia="Times New Roman" w:hAnsi="Times New Roman" w:cs="Times New Roman"/>
          <w:sz w:val="26"/>
          <w:szCs w:val="26"/>
          <w:lang w:eastAsia="ru-RU"/>
        </w:rPr>
        <w:t>2. «Погода в классе. Психологический климат в классном коллективе», январь 2025г.</w:t>
      </w:r>
    </w:p>
    <w:p w:rsidR="007A5EF5" w:rsidRPr="007A5EF5" w:rsidRDefault="007A5EF5" w:rsidP="007A5EF5">
      <w:pPr>
        <w:spacing w:after="0" w:line="240" w:lineRule="auto"/>
        <w:jc w:val="both"/>
        <w:rPr>
          <w:rFonts w:ascii="Times New Roman" w:eastAsia="Times New Roman" w:hAnsi="Times New Roman" w:cs="Times New Roman"/>
          <w:sz w:val="26"/>
          <w:szCs w:val="26"/>
          <w:lang w:eastAsia="ru-RU"/>
        </w:rPr>
      </w:pPr>
      <w:r w:rsidRPr="007A5EF5">
        <w:rPr>
          <w:rFonts w:ascii="Times New Roman" w:eastAsia="Times New Roman" w:hAnsi="Times New Roman" w:cs="Times New Roman"/>
          <w:sz w:val="26"/>
          <w:szCs w:val="26"/>
          <w:lang w:eastAsia="ru-RU"/>
        </w:rPr>
        <w:t>3. «Роль классных часов в организации взаимодействия классного руководителя с учащимися класса», март 2025г.</w:t>
      </w:r>
    </w:p>
    <w:p w:rsidR="007A5EF5" w:rsidRPr="007A5EF5" w:rsidRDefault="007A5EF5" w:rsidP="007A5EF5">
      <w:pPr>
        <w:spacing w:after="0" w:line="240" w:lineRule="auto"/>
        <w:jc w:val="both"/>
        <w:rPr>
          <w:rFonts w:ascii="Times New Roman" w:eastAsia="Times New Roman" w:hAnsi="Times New Roman" w:cs="Times New Roman"/>
          <w:sz w:val="26"/>
          <w:szCs w:val="26"/>
          <w:lang w:eastAsia="ru-RU"/>
        </w:rPr>
      </w:pPr>
      <w:r w:rsidRPr="007A5EF5">
        <w:rPr>
          <w:rFonts w:ascii="Times New Roman" w:eastAsia="Times New Roman" w:hAnsi="Times New Roman" w:cs="Times New Roman"/>
          <w:sz w:val="26"/>
          <w:szCs w:val="26"/>
          <w:lang w:eastAsia="ru-RU"/>
        </w:rPr>
        <w:t>4. «Практическое использование современных воспитательных технологий», подведение итогов , май 2025г.</w:t>
      </w:r>
    </w:p>
    <w:p w:rsidR="007A5EF5" w:rsidRPr="007A5EF5" w:rsidRDefault="007A5EF5" w:rsidP="007A5EF5">
      <w:pPr>
        <w:spacing w:after="0" w:line="240" w:lineRule="auto"/>
        <w:jc w:val="both"/>
        <w:rPr>
          <w:rFonts w:ascii="Times New Roman" w:eastAsia="Times New Roman" w:hAnsi="Times New Roman" w:cs="Times New Roman"/>
          <w:sz w:val="26"/>
          <w:szCs w:val="26"/>
          <w:lang w:eastAsia="ru-RU"/>
        </w:rPr>
      </w:pPr>
      <w:r w:rsidRPr="007A5EF5">
        <w:rPr>
          <w:rFonts w:ascii="Times New Roman" w:eastAsia="Times New Roman" w:hAnsi="Times New Roman" w:cs="Times New Roman"/>
          <w:sz w:val="26"/>
          <w:szCs w:val="26"/>
          <w:lang w:eastAsia="ru-RU"/>
        </w:rPr>
        <w:t xml:space="preserve"> На заседаниях рассматривались общие методические вопросы, происходил обмен</w:t>
      </w:r>
    </w:p>
    <w:p w:rsidR="007A5EF5" w:rsidRPr="007A5EF5" w:rsidRDefault="007A5EF5" w:rsidP="007A5EF5">
      <w:pPr>
        <w:spacing w:after="0" w:line="240" w:lineRule="auto"/>
        <w:jc w:val="both"/>
        <w:rPr>
          <w:rFonts w:ascii="Times New Roman" w:eastAsia="Times New Roman" w:hAnsi="Times New Roman" w:cs="Times New Roman"/>
          <w:sz w:val="26"/>
          <w:szCs w:val="26"/>
          <w:lang w:eastAsia="ru-RU"/>
        </w:rPr>
      </w:pPr>
      <w:r w:rsidRPr="007A5EF5">
        <w:rPr>
          <w:rFonts w:ascii="Times New Roman" w:eastAsia="Times New Roman" w:hAnsi="Times New Roman" w:cs="Times New Roman"/>
          <w:sz w:val="26"/>
          <w:szCs w:val="26"/>
          <w:lang w:eastAsia="ru-RU"/>
        </w:rPr>
        <w:t>опытом.</w:t>
      </w:r>
    </w:p>
    <w:p w:rsidR="007A5EF5" w:rsidRPr="007A5EF5" w:rsidRDefault="007A5EF5" w:rsidP="007A5EF5">
      <w:pPr>
        <w:spacing w:after="0" w:line="240" w:lineRule="auto"/>
        <w:jc w:val="both"/>
        <w:rPr>
          <w:rFonts w:ascii="Times New Roman" w:eastAsia="Times New Roman" w:hAnsi="Times New Roman" w:cs="Times New Roman"/>
          <w:sz w:val="26"/>
          <w:szCs w:val="26"/>
          <w:lang w:eastAsia="ru-RU"/>
        </w:rPr>
      </w:pPr>
      <w:r w:rsidRPr="007A5EF5">
        <w:rPr>
          <w:rFonts w:ascii="Times New Roman" w:eastAsia="Times New Roman" w:hAnsi="Times New Roman" w:cs="Times New Roman"/>
          <w:sz w:val="26"/>
          <w:szCs w:val="26"/>
          <w:lang w:eastAsia="ru-RU"/>
        </w:rPr>
        <w:t xml:space="preserve"> Заседания МО были проведены в различных формах: мастер-классы, круглый стол, мозговой штурм, практикум, обмен опытом и др.</w:t>
      </w:r>
    </w:p>
    <w:p w:rsidR="007A5EF5" w:rsidRPr="007A5EF5" w:rsidRDefault="007A5EF5" w:rsidP="007A5EF5">
      <w:pPr>
        <w:spacing w:after="0" w:line="240" w:lineRule="auto"/>
        <w:jc w:val="both"/>
        <w:rPr>
          <w:rFonts w:ascii="Times New Roman" w:eastAsia="Times New Roman" w:hAnsi="Times New Roman" w:cs="Times New Roman"/>
          <w:sz w:val="26"/>
          <w:szCs w:val="26"/>
          <w:lang w:eastAsia="ru-RU"/>
        </w:rPr>
      </w:pPr>
      <w:r w:rsidRPr="007A5EF5">
        <w:rPr>
          <w:rFonts w:ascii="Times New Roman" w:eastAsia="Times New Roman" w:hAnsi="Times New Roman" w:cs="Times New Roman"/>
          <w:sz w:val="26"/>
          <w:szCs w:val="26"/>
          <w:lang w:eastAsia="ru-RU"/>
        </w:rPr>
        <w:t xml:space="preserve"> Основные направления деятельности методического объединения:</w:t>
      </w:r>
    </w:p>
    <w:p w:rsidR="007A5EF5" w:rsidRPr="007A5EF5" w:rsidRDefault="007A5EF5" w:rsidP="007A5EF5">
      <w:pPr>
        <w:spacing w:after="0" w:line="240" w:lineRule="auto"/>
        <w:jc w:val="both"/>
        <w:rPr>
          <w:rFonts w:ascii="Times New Roman" w:eastAsia="Times New Roman" w:hAnsi="Times New Roman" w:cs="Times New Roman"/>
          <w:sz w:val="26"/>
          <w:szCs w:val="26"/>
          <w:lang w:eastAsia="ru-RU"/>
        </w:rPr>
      </w:pPr>
      <w:r w:rsidRPr="007A5EF5">
        <w:rPr>
          <w:rFonts w:ascii="Times New Roman" w:eastAsia="Times New Roman" w:hAnsi="Times New Roman" w:cs="Times New Roman"/>
          <w:sz w:val="26"/>
          <w:szCs w:val="26"/>
          <w:lang w:eastAsia="ru-RU"/>
        </w:rPr>
        <w:t xml:space="preserve"> 1. Аналитическая деятельность:</w:t>
      </w:r>
    </w:p>
    <w:p w:rsidR="007A5EF5" w:rsidRPr="007A5EF5" w:rsidRDefault="007A5EF5" w:rsidP="007A5EF5">
      <w:pPr>
        <w:spacing w:after="0" w:line="240" w:lineRule="auto"/>
        <w:jc w:val="both"/>
        <w:rPr>
          <w:rFonts w:ascii="Times New Roman" w:eastAsia="Times New Roman" w:hAnsi="Times New Roman" w:cs="Times New Roman"/>
          <w:sz w:val="26"/>
          <w:szCs w:val="26"/>
          <w:lang w:eastAsia="ru-RU"/>
        </w:rPr>
      </w:pPr>
      <w:r w:rsidRPr="007A5EF5">
        <w:rPr>
          <w:rFonts w:ascii="Times New Roman" w:eastAsia="Times New Roman" w:hAnsi="Times New Roman" w:cs="Times New Roman"/>
          <w:sz w:val="26"/>
          <w:szCs w:val="26"/>
          <w:lang w:eastAsia="ru-RU"/>
        </w:rPr>
        <w:t>- создание базы данных о педагогических работниках методического объединения</w:t>
      </w:r>
    </w:p>
    <w:p w:rsidR="007A5EF5" w:rsidRPr="007A5EF5" w:rsidRDefault="007A5EF5" w:rsidP="007A5EF5">
      <w:pPr>
        <w:spacing w:after="0" w:line="240" w:lineRule="auto"/>
        <w:jc w:val="both"/>
        <w:rPr>
          <w:rFonts w:ascii="Times New Roman" w:eastAsia="Times New Roman" w:hAnsi="Times New Roman" w:cs="Times New Roman"/>
          <w:sz w:val="26"/>
          <w:szCs w:val="26"/>
          <w:lang w:eastAsia="ru-RU"/>
        </w:rPr>
      </w:pPr>
      <w:r w:rsidRPr="007A5EF5">
        <w:rPr>
          <w:rFonts w:ascii="Times New Roman" w:eastAsia="Times New Roman" w:hAnsi="Times New Roman" w:cs="Times New Roman"/>
          <w:sz w:val="26"/>
          <w:szCs w:val="26"/>
          <w:lang w:eastAsia="ru-RU"/>
        </w:rPr>
        <w:t>школы;</w:t>
      </w:r>
    </w:p>
    <w:p w:rsidR="007A5EF5" w:rsidRPr="007A5EF5" w:rsidRDefault="007A5EF5" w:rsidP="007A5EF5">
      <w:pPr>
        <w:spacing w:after="0" w:line="240" w:lineRule="auto"/>
        <w:jc w:val="both"/>
        <w:rPr>
          <w:rFonts w:ascii="Times New Roman" w:eastAsia="Times New Roman" w:hAnsi="Times New Roman" w:cs="Times New Roman"/>
          <w:sz w:val="26"/>
          <w:szCs w:val="26"/>
          <w:lang w:eastAsia="ru-RU"/>
        </w:rPr>
      </w:pPr>
      <w:r w:rsidRPr="007A5EF5">
        <w:rPr>
          <w:rFonts w:ascii="Times New Roman" w:eastAsia="Times New Roman" w:hAnsi="Times New Roman" w:cs="Times New Roman"/>
          <w:sz w:val="26"/>
          <w:szCs w:val="26"/>
          <w:lang w:eastAsia="ru-RU"/>
        </w:rPr>
        <w:t>-изучение, обобщение и распространение передового педагогического опыта.</w:t>
      </w:r>
    </w:p>
    <w:p w:rsidR="007A5EF5" w:rsidRPr="007A5EF5" w:rsidRDefault="007A5EF5" w:rsidP="007A5EF5">
      <w:pPr>
        <w:spacing w:after="0" w:line="240" w:lineRule="auto"/>
        <w:jc w:val="both"/>
        <w:rPr>
          <w:rFonts w:ascii="Times New Roman" w:eastAsia="Times New Roman" w:hAnsi="Times New Roman" w:cs="Times New Roman"/>
          <w:sz w:val="26"/>
          <w:szCs w:val="26"/>
          <w:lang w:eastAsia="ru-RU"/>
        </w:rPr>
      </w:pPr>
      <w:r w:rsidRPr="007A5EF5">
        <w:rPr>
          <w:rFonts w:ascii="Times New Roman" w:eastAsia="Times New Roman" w:hAnsi="Times New Roman" w:cs="Times New Roman"/>
          <w:sz w:val="26"/>
          <w:szCs w:val="26"/>
          <w:lang w:eastAsia="ru-RU"/>
        </w:rPr>
        <w:t>2. Информационная деятельность:</w:t>
      </w:r>
    </w:p>
    <w:p w:rsidR="007A5EF5" w:rsidRPr="007A5EF5" w:rsidRDefault="007A5EF5" w:rsidP="007A5EF5">
      <w:pPr>
        <w:spacing w:after="0" w:line="240" w:lineRule="auto"/>
        <w:jc w:val="both"/>
        <w:rPr>
          <w:rFonts w:ascii="Times New Roman" w:eastAsia="Times New Roman" w:hAnsi="Times New Roman" w:cs="Times New Roman"/>
          <w:sz w:val="26"/>
          <w:szCs w:val="26"/>
          <w:lang w:eastAsia="ru-RU"/>
        </w:rPr>
      </w:pPr>
      <w:r w:rsidRPr="007A5EF5">
        <w:rPr>
          <w:rFonts w:ascii="Times New Roman" w:eastAsia="Times New Roman" w:hAnsi="Times New Roman" w:cs="Times New Roman"/>
          <w:sz w:val="26"/>
          <w:szCs w:val="26"/>
          <w:lang w:eastAsia="ru-RU"/>
        </w:rPr>
        <w:t>- информирование классных руководителей о новых направлениях в развитии общего образования, в воспитании подрастающего поколения, рекомендациях, нормативных, локальных актах;</w:t>
      </w:r>
    </w:p>
    <w:p w:rsidR="007A5EF5" w:rsidRPr="007A5EF5" w:rsidRDefault="007A5EF5" w:rsidP="007A5EF5">
      <w:pPr>
        <w:spacing w:after="0" w:line="240" w:lineRule="auto"/>
        <w:jc w:val="both"/>
        <w:rPr>
          <w:rFonts w:ascii="Times New Roman" w:eastAsia="Times New Roman" w:hAnsi="Times New Roman" w:cs="Times New Roman"/>
          <w:sz w:val="26"/>
          <w:szCs w:val="26"/>
          <w:lang w:eastAsia="ru-RU"/>
        </w:rPr>
      </w:pPr>
      <w:r w:rsidRPr="007A5EF5">
        <w:rPr>
          <w:rFonts w:ascii="Times New Roman" w:eastAsia="Times New Roman" w:hAnsi="Times New Roman" w:cs="Times New Roman"/>
          <w:sz w:val="26"/>
          <w:szCs w:val="26"/>
          <w:lang w:eastAsia="ru-RU"/>
        </w:rPr>
        <w:t xml:space="preserve">- ознакомление классных руководителей с опытом инновационной деятельности в   </w:t>
      </w:r>
    </w:p>
    <w:p w:rsidR="007A5EF5" w:rsidRPr="007A5EF5" w:rsidRDefault="007A5EF5" w:rsidP="007A5EF5">
      <w:pPr>
        <w:spacing w:after="0" w:line="240" w:lineRule="auto"/>
        <w:jc w:val="both"/>
        <w:rPr>
          <w:rFonts w:ascii="Times New Roman" w:eastAsia="Times New Roman" w:hAnsi="Times New Roman" w:cs="Times New Roman"/>
          <w:sz w:val="26"/>
          <w:szCs w:val="26"/>
          <w:lang w:eastAsia="ru-RU"/>
        </w:rPr>
      </w:pPr>
      <w:r w:rsidRPr="007A5EF5">
        <w:rPr>
          <w:rFonts w:ascii="Times New Roman" w:eastAsia="Times New Roman" w:hAnsi="Times New Roman" w:cs="Times New Roman"/>
          <w:sz w:val="26"/>
          <w:szCs w:val="26"/>
          <w:lang w:eastAsia="ru-RU"/>
        </w:rPr>
        <w:t xml:space="preserve">  воспитании учащихся;</w:t>
      </w:r>
    </w:p>
    <w:p w:rsidR="007A5EF5" w:rsidRPr="007A5EF5" w:rsidRDefault="007A5EF5" w:rsidP="007A5EF5">
      <w:pPr>
        <w:spacing w:after="0" w:line="240" w:lineRule="auto"/>
        <w:jc w:val="both"/>
        <w:rPr>
          <w:rFonts w:ascii="Times New Roman" w:eastAsia="Times New Roman" w:hAnsi="Times New Roman" w:cs="Times New Roman"/>
          <w:sz w:val="26"/>
          <w:szCs w:val="26"/>
          <w:lang w:eastAsia="ru-RU"/>
        </w:rPr>
      </w:pPr>
      <w:r w:rsidRPr="007A5EF5">
        <w:rPr>
          <w:rFonts w:ascii="Times New Roman" w:eastAsia="Times New Roman" w:hAnsi="Times New Roman" w:cs="Times New Roman"/>
          <w:sz w:val="26"/>
          <w:szCs w:val="26"/>
          <w:lang w:eastAsia="ru-RU"/>
        </w:rPr>
        <w:t>3. Организационно-педагогическая деятельность</w:t>
      </w:r>
    </w:p>
    <w:p w:rsidR="007A5EF5" w:rsidRPr="007A5EF5" w:rsidRDefault="007A5EF5" w:rsidP="007A5EF5">
      <w:pPr>
        <w:spacing w:after="0" w:line="240" w:lineRule="auto"/>
        <w:jc w:val="both"/>
        <w:rPr>
          <w:rFonts w:ascii="Times New Roman" w:eastAsia="Times New Roman" w:hAnsi="Times New Roman" w:cs="Times New Roman"/>
          <w:sz w:val="26"/>
          <w:szCs w:val="26"/>
          <w:lang w:eastAsia="ru-RU"/>
        </w:rPr>
      </w:pPr>
      <w:r w:rsidRPr="007A5EF5">
        <w:rPr>
          <w:rFonts w:ascii="Times New Roman" w:eastAsia="Times New Roman" w:hAnsi="Times New Roman" w:cs="Times New Roman"/>
          <w:sz w:val="26"/>
          <w:szCs w:val="26"/>
          <w:lang w:eastAsia="ru-RU"/>
        </w:rPr>
        <w:lastRenderedPageBreak/>
        <w:t>- методическое сопровождение и оказание практической помощи начинающим классным руководителям;</w:t>
      </w:r>
    </w:p>
    <w:p w:rsidR="007A5EF5" w:rsidRPr="007A5EF5" w:rsidRDefault="007A5EF5" w:rsidP="007A5EF5">
      <w:pPr>
        <w:spacing w:after="0" w:line="240" w:lineRule="auto"/>
        <w:jc w:val="both"/>
        <w:rPr>
          <w:rFonts w:ascii="Times New Roman" w:eastAsia="Times New Roman" w:hAnsi="Times New Roman" w:cs="Times New Roman"/>
          <w:sz w:val="26"/>
          <w:szCs w:val="26"/>
          <w:lang w:eastAsia="ru-RU"/>
        </w:rPr>
      </w:pPr>
      <w:r w:rsidRPr="007A5EF5">
        <w:rPr>
          <w:rFonts w:ascii="Times New Roman" w:eastAsia="Times New Roman" w:hAnsi="Times New Roman" w:cs="Times New Roman"/>
          <w:sz w:val="26"/>
          <w:szCs w:val="26"/>
          <w:lang w:eastAsia="ru-RU"/>
        </w:rPr>
        <w:t>- организация посещений открытых внеклассных мероприятий и кружков</w:t>
      </w:r>
    </w:p>
    <w:p w:rsidR="007A5EF5" w:rsidRPr="007A5EF5" w:rsidRDefault="007A5EF5" w:rsidP="007A5EF5">
      <w:pPr>
        <w:spacing w:after="0" w:line="240" w:lineRule="auto"/>
        <w:jc w:val="both"/>
        <w:rPr>
          <w:rFonts w:ascii="Times New Roman" w:eastAsia="Times New Roman" w:hAnsi="Times New Roman" w:cs="Times New Roman"/>
          <w:sz w:val="26"/>
          <w:szCs w:val="26"/>
          <w:lang w:eastAsia="ru-RU"/>
        </w:rPr>
      </w:pPr>
      <w:r w:rsidRPr="007A5EF5">
        <w:rPr>
          <w:rFonts w:ascii="Times New Roman" w:eastAsia="Times New Roman" w:hAnsi="Times New Roman" w:cs="Times New Roman"/>
          <w:sz w:val="26"/>
          <w:szCs w:val="26"/>
          <w:lang w:eastAsia="ru-RU"/>
        </w:rPr>
        <w:t xml:space="preserve">- сопровождение классных руководителей участия в профессиональных конкурсах,    </w:t>
      </w:r>
    </w:p>
    <w:p w:rsidR="007A5EF5" w:rsidRPr="007A5EF5" w:rsidRDefault="007A5EF5" w:rsidP="007A5EF5">
      <w:pPr>
        <w:spacing w:after="0" w:line="240" w:lineRule="auto"/>
        <w:jc w:val="both"/>
        <w:rPr>
          <w:rFonts w:ascii="Times New Roman" w:eastAsia="Times New Roman" w:hAnsi="Times New Roman" w:cs="Times New Roman"/>
          <w:sz w:val="26"/>
          <w:szCs w:val="26"/>
          <w:lang w:eastAsia="ru-RU"/>
        </w:rPr>
      </w:pPr>
      <w:r w:rsidRPr="007A5EF5">
        <w:rPr>
          <w:rFonts w:ascii="Times New Roman" w:eastAsia="Times New Roman" w:hAnsi="Times New Roman" w:cs="Times New Roman"/>
          <w:sz w:val="26"/>
          <w:szCs w:val="26"/>
          <w:lang w:eastAsia="ru-RU"/>
        </w:rPr>
        <w:t xml:space="preserve">  семинарах, конференциях;</w:t>
      </w:r>
    </w:p>
    <w:p w:rsidR="007A5EF5" w:rsidRPr="007A5EF5" w:rsidRDefault="007A5EF5" w:rsidP="007A5EF5">
      <w:pPr>
        <w:spacing w:after="0" w:line="240" w:lineRule="auto"/>
        <w:jc w:val="both"/>
        <w:rPr>
          <w:rFonts w:ascii="Times New Roman" w:eastAsia="Times New Roman" w:hAnsi="Times New Roman" w:cs="Times New Roman"/>
          <w:sz w:val="26"/>
          <w:szCs w:val="26"/>
          <w:lang w:eastAsia="ru-RU"/>
        </w:rPr>
      </w:pPr>
      <w:r w:rsidRPr="007A5EF5">
        <w:rPr>
          <w:rFonts w:ascii="Times New Roman" w:eastAsia="Times New Roman" w:hAnsi="Times New Roman" w:cs="Times New Roman"/>
          <w:sz w:val="26"/>
          <w:szCs w:val="26"/>
          <w:lang w:eastAsia="ru-RU"/>
        </w:rPr>
        <w:t>- самообразование педагогов;</w:t>
      </w:r>
    </w:p>
    <w:p w:rsidR="007A5EF5" w:rsidRPr="007A5EF5" w:rsidRDefault="007A5EF5" w:rsidP="007A5EF5">
      <w:pPr>
        <w:spacing w:after="0" w:line="240" w:lineRule="auto"/>
        <w:jc w:val="both"/>
        <w:rPr>
          <w:rFonts w:ascii="Times New Roman" w:eastAsia="Times New Roman" w:hAnsi="Times New Roman" w:cs="Times New Roman"/>
          <w:sz w:val="26"/>
          <w:szCs w:val="26"/>
          <w:lang w:eastAsia="ru-RU"/>
        </w:rPr>
      </w:pPr>
      <w:r w:rsidRPr="007A5EF5">
        <w:rPr>
          <w:rFonts w:ascii="Times New Roman" w:eastAsia="Times New Roman" w:hAnsi="Times New Roman" w:cs="Times New Roman"/>
          <w:sz w:val="26"/>
          <w:szCs w:val="26"/>
          <w:lang w:eastAsia="ru-RU"/>
        </w:rPr>
        <w:t>-обучение классных руководителей на курсах повышения квалификации.</w:t>
      </w:r>
    </w:p>
    <w:p w:rsidR="007A5EF5" w:rsidRPr="007A5EF5" w:rsidRDefault="007A5EF5" w:rsidP="007A5EF5">
      <w:pPr>
        <w:spacing w:after="0" w:line="240" w:lineRule="auto"/>
        <w:jc w:val="both"/>
        <w:rPr>
          <w:rFonts w:ascii="Times New Roman" w:eastAsia="Times New Roman" w:hAnsi="Times New Roman" w:cs="Times New Roman"/>
          <w:sz w:val="26"/>
          <w:szCs w:val="26"/>
          <w:lang w:eastAsia="ru-RU"/>
        </w:rPr>
      </w:pPr>
      <w:r w:rsidRPr="007A5EF5">
        <w:rPr>
          <w:rFonts w:ascii="Times New Roman" w:eastAsia="Times New Roman" w:hAnsi="Times New Roman" w:cs="Times New Roman"/>
          <w:sz w:val="26"/>
          <w:szCs w:val="26"/>
          <w:lang w:eastAsia="ru-RU"/>
        </w:rPr>
        <w:t>4. Консультационная деятельность:</w:t>
      </w:r>
    </w:p>
    <w:p w:rsidR="007A5EF5" w:rsidRPr="007A5EF5" w:rsidRDefault="007A5EF5" w:rsidP="007A5EF5">
      <w:pPr>
        <w:shd w:val="clear" w:color="auto" w:fill="FFFFFF"/>
        <w:spacing w:after="0" w:line="240" w:lineRule="auto"/>
        <w:jc w:val="both"/>
        <w:rPr>
          <w:rFonts w:ascii="Helvetica" w:eastAsia="Times New Roman" w:hAnsi="Helvetica" w:cs="Helvetica"/>
          <w:color w:val="1A1A1A"/>
          <w:sz w:val="26"/>
          <w:szCs w:val="26"/>
          <w:lang w:eastAsia="ru-RU"/>
        </w:rPr>
      </w:pPr>
      <w:r w:rsidRPr="007A5EF5">
        <w:rPr>
          <w:rFonts w:ascii="Helvetica" w:eastAsia="Times New Roman" w:hAnsi="Helvetica" w:cs="Helvetica"/>
          <w:color w:val="1A1A1A"/>
          <w:sz w:val="26"/>
          <w:szCs w:val="26"/>
          <w:lang w:eastAsia="ru-RU"/>
        </w:rPr>
        <w:t xml:space="preserve">- </w:t>
      </w:r>
      <w:r w:rsidRPr="007A5EF5">
        <w:rPr>
          <w:rFonts w:ascii="Times New Roman" w:eastAsia="Times New Roman" w:hAnsi="Times New Roman" w:cs="Times New Roman"/>
          <w:color w:val="1A1A1A"/>
          <w:sz w:val="26"/>
          <w:szCs w:val="26"/>
          <w:lang w:eastAsia="ru-RU"/>
        </w:rPr>
        <w:t>организация консультационной работы для классных руководителей.</w:t>
      </w:r>
    </w:p>
    <w:p w:rsidR="007A5EF5" w:rsidRPr="007A5EF5" w:rsidRDefault="007A5EF5" w:rsidP="007A5EF5">
      <w:pPr>
        <w:shd w:val="clear" w:color="auto" w:fill="FFFFFF"/>
        <w:spacing w:after="0" w:line="240" w:lineRule="auto"/>
        <w:jc w:val="both"/>
        <w:rPr>
          <w:rFonts w:ascii="Times New Roman" w:eastAsia="Times New Roman" w:hAnsi="Times New Roman" w:cs="Times New Roman"/>
          <w:color w:val="1A1A1A"/>
          <w:sz w:val="26"/>
          <w:szCs w:val="26"/>
          <w:lang w:eastAsia="ru-RU"/>
        </w:rPr>
      </w:pPr>
      <w:r w:rsidRPr="007A5EF5">
        <w:rPr>
          <w:rFonts w:ascii="Times New Roman" w:eastAsia="Times New Roman" w:hAnsi="Times New Roman" w:cs="Times New Roman"/>
          <w:color w:val="1A1A1A"/>
          <w:sz w:val="26"/>
          <w:szCs w:val="26"/>
          <w:lang w:eastAsia="ru-RU"/>
        </w:rPr>
        <w:t>- консультирование родителей по вопросам воспитания детей.</w:t>
      </w:r>
    </w:p>
    <w:p w:rsidR="007A5EF5" w:rsidRPr="007A5EF5" w:rsidRDefault="007A5EF5" w:rsidP="007A5EF5">
      <w:pPr>
        <w:shd w:val="clear" w:color="auto" w:fill="FFFFFF"/>
        <w:spacing w:after="0" w:line="240" w:lineRule="auto"/>
        <w:jc w:val="both"/>
        <w:rPr>
          <w:rFonts w:ascii="Times New Roman" w:eastAsia="Times New Roman" w:hAnsi="Times New Roman" w:cs="Times New Roman"/>
          <w:sz w:val="26"/>
          <w:szCs w:val="26"/>
          <w:lang w:eastAsia="ru-RU"/>
        </w:rPr>
      </w:pPr>
      <w:r w:rsidRPr="007A5EF5">
        <w:rPr>
          <w:rFonts w:ascii="Times New Roman" w:eastAsia="Times New Roman" w:hAnsi="Times New Roman" w:cs="Times New Roman"/>
          <w:sz w:val="26"/>
          <w:szCs w:val="26"/>
          <w:lang w:eastAsia="ru-RU"/>
        </w:rPr>
        <w:t>В течение учебного года, в промежутках между заседаниями, проводилось индивидуальное консультирование классных руководителей по вопросам составления планов воспитательной и кружковой работы. Также осуществлялась диагностика воспитательного процесса в классных коллективах.</w:t>
      </w:r>
      <w:r w:rsidRPr="007A5EF5">
        <w:rPr>
          <w:rFonts w:ascii="Times New Roman" w:eastAsia="Times New Roman" w:hAnsi="Times New Roman" w:cs="Times New Roman"/>
          <w:sz w:val="26"/>
          <w:szCs w:val="26"/>
          <w:lang w:eastAsia="ru-RU"/>
        </w:rPr>
        <w:br/>
        <w:t>Ключевой формой деятельности классных руководителей по-прежнему остается классный час, проводимый в различных форматах. Именно в рамках этой формы школьники, под деликатным руководством педагога, включаются в специально организованную деятельность, способствующую формированию осознанного отношения к себе, окружающим и миру в целом.</w:t>
      </w:r>
      <w:r w:rsidRPr="007A5EF5">
        <w:rPr>
          <w:rFonts w:ascii="Times New Roman" w:eastAsia="Times New Roman" w:hAnsi="Times New Roman" w:cs="Times New Roman"/>
          <w:color w:val="1A1A1A"/>
          <w:sz w:val="26"/>
          <w:szCs w:val="26"/>
          <w:lang w:eastAsia="ru-RU"/>
        </w:rPr>
        <w:t xml:space="preserve">  </w:t>
      </w:r>
      <w:r w:rsidRPr="007A5EF5">
        <w:rPr>
          <w:rFonts w:ascii="Times New Roman" w:eastAsia="Times New Roman" w:hAnsi="Times New Roman" w:cs="Times New Roman"/>
          <w:sz w:val="26"/>
          <w:szCs w:val="26"/>
          <w:lang w:eastAsia="ru-RU"/>
        </w:rPr>
        <w:t>При планировании и проведении классных часов педагоги активно привлекали обучающихся, родителей, а также педагога-психолога, что позволяло глубже раскрывать актуальные и проблемные темы для обсуждения.</w:t>
      </w:r>
      <w:r w:rsidRPr="007A5EF5">
        <w:rPr>
          <w:rFonts w:ascii="Times New Roman" w:eastAsia="Times New Roman" w:hAnsi="Times New Roman" w:cs="Times New Roman"/>
          <w:sz w:val="26"/>
          <w:szCs w:val="26"/>
          <w:lang w:eastAsia="ru-RU"/>
        </w:rPr>
        <w:br/>
        <w:t>Классные часы способствовали укреплению классного коллектива, развитию коммуникативных навыков, формированию нравственных ориентиров, свободного мышления, воображения и творческого потенциала.</w:t>
      </w:r>
      <w:r w:rsidRPr="007A5EF5">
        <w:rPr>
          <w:rFonts w:ascii="Times New Roman" w:eastAsia="Times New Roman" w:hAnsi="Times New Roman" w:cs="Times New Roman"/>
          <w:sz w:val="26"/>
          <w:szCs w:val="26"/>
          <w:lang w:eastAsia="ru-RU"/>
        </w:rPr>
        <w:br/>
        <w:t>Завершались такие занятия рефлексией коллективной творческой деятельности, которая позволяла зафиксировать полученный опыт и определить направления дальнейшего развития.</w:t>
      </w:r>
    </w:p>
    <w:p w:rsidR="007A5EF5" w:rsidRPr="007A5EF5" w:rsidRDefault="007A5EF5" w:rsidP="007A5EF5">
      <w:pPr>
        <w:spacing w:after="0" w:line="240" w:lineRule="auto"/>
        <w:jc w:val="both"/>
        <w:rPr>
          <w:rFonts w:ascii="Times New Roman" w:eastAsia="Times New Roman" w:hAnsi="Times New Roman" w:cs="Times New Roman"/>
          <w:sz w:val="26"/>
          <w:szCs w:val="26"/>
          <w:lang w:eastAsia="ru-RU"/>
        </w:rPr>
      </w:pPr>
      <w:r w:rsidRPr="007A5EF5">
        <w:rPr>
          <w:rFonts w:ascii="Times New Roman" w:eastAsia="Times New Roman" w:hAnsi="Times New Roman" w:cs="Times New Roman"/>
          <w:b/>
          <w:sz w:val="26"/>
          <w:szCs w:val="26"/>
          <w:lang w:eastAsia="ru-RU"/>
        </w:rPr>
        <w:t xml:space="preserve">Выводы: </w:t>
      </w:r>
      <w:r w:rsidRPr="007A5EF5">
        <w:rPr>
          <w:rFonts w:ascii="Times New Roman" w:eastAsia="Times New Roman" w:hAnsi="Times New Roman" w:cs="Times New Roman"/>
          <w:sz w:val="26"/>
          <w:szCs w:val="26"/>
          <w:lang w:eastAsia="ru-RU"/>
        </w:rPr>
        <w:t>Анализ деятельности классных руководителей за 2024–2025 учебный год показывает, что в целом уровень их профессионального мастерства остается достаточно высоким. Большинство педагогов обладают значительным стажем в роли классного руководителя, владеют широким спектром форм и методов воспитательной работы, демонстрируют высокий уровень теоретической и методической подготовки в вопросах целеполагания, планирования, организации и анализа воспитательной деятельности. Они уверенно ориентируются в современных педагогических подходах и успешно используют их в своей практике.</w:t>
      </w:r>
    </w:p>
    <w:p w:rsidR="007A5EF5" w:rsidRPr="007A5EF5" w:rsidRDefault="007A5EF5" w:rsidP="007A5EF5">
      <w:pPr>
        <w:spacing w:after="0" w:line="240" w:lineRule="auto"/>
        <w:jc w:val="both"/>
        <w:rPr>
          <w:rFonts w:ascii="Times New Roman" w:eastAsia="Times New Roman" w:hAnsi="Times New Roman" w:cs="Times New Roman"/>
          <w:sz w:val="26"/>
          <w:szCs w:val="26"/>
          <w:lang w:eastAsia="ru-RU"/>
        </w:rPr>
      </w:pPr>
      <w:r w:rsidRPr="007A5EF5">
        <w:rPr>
          <w:rFonts w:ascii="Times New Roman" w:eastAsia="Times New Roman" w:hAnsi="Times New Roman" w:cs="Times New Roman"/>
          <w:sz w:val="26"/>
          <w:szCs w:val="26"/>
          <w:lang w:eastAsia="ru-RU"/>
        </w:rPr>
        <w:t>Однако, несмотря на положительные результаты, в деятельности классных руководителей сохраняются отдельные проблемные моменты. В частности, это недостаточная системность в анализе эффективности проведённых мероприятий, трудности в индивидуальной работе с обучающимися группы риска, а также ограниченное вовлечение родителей в совместную воспитательную деятельность. Эти вопросы требуют дальнейшего внимания и поиска эффективных решений.</w:t>
      </w:r>
    </w:p>
    <w:p w:rsidR="007A5EF5" w:rsidRPr="007A5EF5" w:rsidRDefault="007A5EF5" w:rsidP="007A5EF5">
      <w:pPr>
        <w:shd w:val="clear" w:color="auto" w:fill="FFFFFF"/>
        <w:spacing w:after="0" w:line="240" w:lineRule="auto"/>
        <w:jc w:val="both"/>
        <w:rPr>
          <w:rFonts w:ascii="Times New Roman" w:eastAsia="Times New Roman" w:hAnsi="Times New Roman" w:cs="Times New Roman"/>
          <w:sz w:val="26"/>
          <w:szCs w:val="26"/>
          <w:lang w:eastAsia="ru-RU"/>
        </w:rPr>
      </w:pPr>
    </w:p>
    <w:p w:rsidR="007A5EF5" w:rsidRPr="007A5EF5" w:rsidRDefault="007A5EF5" w:rsidP="007A5EF5">
      <w:pPr>
        <w:spacing w:after="0" w:line="240" w:lineRule="auto"/>
        <w:jc w:val="both"/>
        <w:rPr>
          <w:rFonts w:ascii="Times New Roman" w:eastAsia="Times New Roman" w:hAnsi="Times New Roman" w:cs="Times New Roman"/>
          <w:sz w:val="26"/>
          <w:szCs w:val="26"/>
          <w:lang w:eastAsia="ru-RU"/>
        </w:rPr>
      </w:pPr>
      <w:r w:rsidRPr="007A5EF5">
        <w:rPr>
          <w:rFonts w:ascii="Times New Roman" w:eastAsia="Times New Roman" w:hAnsi="Times New Roman" w:cs="Times New Roman"/>
          <w:sz w:val="26"/>
          <w:szCs w:val="26"/>
          <w:lang w:eastAsia="ru-RU"/>
        </w:rPr>
        <w:t xml:space="preserve"> В школе  существует и активно функционирует </w:t>
      </w:r>
      <w:r w:rsidRPr="007A5EF5">
        <w:rPr>
          <w:rFonts w:ascii="Times New Roman" w:eastAsia="Times New Roman" w:hAnsi="Times New Roman" w:cs="Times New Roman"/>
          <w:b/>
          <w:sz w:val="26"/>
          <w:szCs w:val="26"/>
          <w:lang w:eastAsia="ru-RU"/>
        </w:rPr>
        <w:t>система дополнительного образования</w:t>
      </w:r>
      <w:r w:rsidRPr="007A5EF5">
        <w:rPr>
          <w:rFonts w:ascii="Times New Roman" w:eastAsia="Times New Roman" w:hAnsi="Times New Roman" w:cs="Times New Roman"/>
          <w:sz w:val="26"/>
          <w:szCs w:val="26"/>
          <w:lang w:eastAsia="ru-RU"/>
        </w:rPr>
        <w:t>, целью ее является гармоничное развитие личности каждого ребенка соответственно ее интересам и наклонностям. В нашей школе ведется работа по следующим направлениям:</w:t>
      </w:r>
    </w:p>
    <w:p w:rsidR="007A5EF5" w:rsidRPr="007A5EF5" w:rsidRDefault="007A5EF5" w:rsidP="007A5EF5">
      <w:pPr>
        <w:spacing w:after="0" w:line="240" w:lineRule="auto"/>
        <w:rPr>
          <w:rFonts w:ascii="Times New Roman" w:eastAsia="Times New Roman" w:hAnsi="Times New Roman" w:cs="Times New Roman"/>
          <w:sz w:val="26"/>
          <w:szCs w:val="26"/>
          <w:lang w:eastAsia="ru-RU"/>
        </w:rPr>
      </w:pPr>
      <w:r w:rsidRPr="007A5EF5">
        <w:rPr>
          <w:rFonts w:ascii="Times New Roman" w:eastAsia="Times New Roman" w:hAnsi="Times New Roman" w:cs="Times New Roman"/>
          <w:sz w:val="26"/>
          <w:szCs w:val="26"/>
          <w:lang w:eastAsia="ru-RU"/>
        </w:rPr>
        <w:t>- Спортивное направление</w:t>
      </w:r>
    </w:p>
    <w:p w:rsidR="007A5EF5" w:rsidRPr="007A5EF5" w:rsidRDefault="007A5EF5" w:rsidP="007A5EF5">
      <w:pPr>
        <w:spacing w:after="0" w:line="240" w:lineRule="auto"/>
        <w:rPr>
          <w:rFonts w:ascii="Times New Roman" w:eastAsia="Times New Roman" w:hAnsi="Times New Roman" w:cs="Times New Roman"/>
          <w:sz w:val="26"/>
          <w:szCs w:val="26"/>
          <w:lang w:eastAsia="ru-RU"/>
        </w:rPr>
      </w:pPr>
      <w:r w:rsidRPr="007A5EF5">
        <w:rPr>
          <w:rFonts w:ascii="Times New Roman" w:eastAsia="Times New Roman" w:hAnsi="Times New Roman" w:cs="Times New Roman"/>
          <w:sz w:val="26"/>
          <w:szCs w:val="26"/>
          <w:lang w:eastAsia="ru-RU"/>
        </w:rPr>
        <w:lastRenderedPageBreak/>
        <w:t>- Художественное творчество</w:t>
      </w:r>
    </w:p>
    <w:p w:rsidR="007A5EF5" w:rsidRPr="007A5EF5" w:rsidRDefault="007A5EF5" w:rsidP="007A5EF5">
      <w:pPr>
        <w:spacing w:after="0" w:line="240" w:lineRule="auto"/>
        <w:rPr>
          <w:rFonts w:ascii="Times New Roman" w:eastAsia="Times New Roman" w:hAnsi="Times New Roman" w:cs="Times New Roman"/>
          <w:sz w:val="26"/>
          <w:szCs w:val="26"/>
          <w:lang w:eastAsia="ru-RU"/>
        </w:rPr>
      </w:pPr>
      <w:r w:rsidRPr="007A5EF5">
        <w:rPr>
          <w:rFonts w:ascii="Times New Roman" w:eastAsia="Times New Roman" w:hAnsi="Times New Roman" w:cs="Times New Roman"/>
          <w:sz w:val="26"/>
          <w:szCs w:val="26"/>
          <w:lang w:eastAsia="ru-RU"/>
        </w:rPr>
        <w:t>- Развивающее направление</w:t>
      </w:r>
    </w:p>
    <w:p w:rsidR="007A5EF5" w:rsidRPr="007A5EF5" w:rsidRDefault="007A5EF5" w:rsidP="007A5EF5">
      <w:pPr>
        <w:spacing w:after="0" w:line="240" w:lineRule="auto"/>
        <w:rPr>
          <w:rFonts w:ascii="Times New Roman" w:eastAsia="Times New Roman" w:hAnsi="Times New Roman" w:cs="Times New Roman"/>
          <w:sz w:val="26"/>
          <w:szCs w:val="26"/>
          <w:lang w:eastAsia="ru-RU"/>
        </w:rPr>
      </w:pPr>
      <w:r w:rsidRPr="007A5EF5">
        <w:rPr>
          <w:rFonts w:ascii="Times New Roman" w:eastAsia="Times New Roman" w:hAnsi="Times New Roman" w:cs="Times New Roman"/>
          <w:sz w:val="26"/>
          <w:szCs w:val="26"/>
          <w:lang w:eastAsia="ru-RU"/>
        </w:rPr>
        <w:t>- Декоративно –прикладное творчество</w:t>
      </w:r>
    </w:p>
    <w:p w:rsidR="007A5EF5" w:rsidRPr="007A5EF5" w:rsidRDefault="007A5EF5" w:rsidP="007A5EF5">
      <w:pPr>
        <w:spacing w:after="0" w:line="240" w:lineRule="auto"/>
        <w:rPr>
          <w:rFonts w:ascii="Times New Roman" w:eastAsia="Times New Roman" w:hAnsi="Times New Roman" w:cs="Times New Roman"/>
          <w:sz w:val="26"/>
          <w:szCs w:val="26"/>
          <w:lang w:eastAsia="ru-RU"/>
        </w:rPr>
      </w:pPr>
      <w:r w:rsidRPr="007A5EF5">
        <w:rPr>
          <w:rFonts w:ascii="Times New Roman" w:eastAsia="Times New Roman" w:hAnsi="Times New Roman" w:cs="Times New Roman"/>
          <w:sz w:val="26"/>
          <w:szCs w:val="26"/>
          <w:lang w:eastAsia="ru-RU"/>
        </w:rPr>
        <w:t>- Военно-патриотическое направление</w:t>
      </w:r>
    </w:p>
    <w:p w:rsidR="007A5EF5" w:rsidRPr="007A5EF5" w:rsidRDefault="007A5EF5" w:rsidP="007A5EF5">
      <w:pPr>
        <w:spacing w:after="0" w:line="240" w:lineRule="auto"/>
        <w:rPr>
          <w:rFonts w:ascii="Times New Roman" w:eastAsia="Times New Roman" w:hAnsi="Times New Roman" w:cs="Times New Roman"/>
          <w:sz w:val="26"/>
          <w:szCs w:val="26"/>
          <w:lang w:eastAsia="ru-RU"/>
        </w:rPr>
      </w:pPr>
      <w:r w:rsidRPr="007A5EF5">
        <w:rPr>
          <w:rFonts w:ascii="Times New Roman" w:eastAsia="Times New Roman" w:hAnsi="Times New Roman" w:cs="Times New Roman"/>
          <w:sz w:val="26"/>
          <w:szCs w:val="26"/>
          <w:lang w:eastAsia="ru-RU"/>
        </w:rPr>
        <w:t>- Техническое направление</w:t>
      </w:r>
    </w:p>
    <w:p w:rsidR="007A5EF5" w:rsidRPr="007A5EF5" w:rsidRDefault="007A5EF5" w:rsidP="007A5EF5">
      <w:pPr>
        <w:spacing w:after="0" w:line="240" w:lineRule="auto"/>
        <w:rPr>
          <w:rFonts w:ascii="Times New Roman" w:eastAsia="Times New Roman" w:hAnsi="Times New Roman" w:cs="Times New Roman"/>
          <w:sz w:val="26"/>
          <w:szCs w:val="26"/>
          <w:lang w:eastAsia="ru-RU"/>
        </w:rPr>
      </w:pPr>
      <w:r w:rsidRPr="007A5EF5">
        <w:rPr>
          <w:rFonts w:ascii="Times New Roman" w:eastAsia="Times New Roman" w:hAnsi="Times New Roman" w:cs="Times New Roman"/>
          <w:sz w:val="26"/>
          <w:szCs w:val="26"/>
          <w:lang w:eastAsia="ru-RU"/>
        </w:rPr>
        <w:t>- Эколого-биологическое направление</w:t>
      </w:r>
    </w:p>
    <w:p w:rsidR="007A5EF5" w:rsidRPr="007A5EF5" w:rsidRDefault="007A5EF5" w:rsidP="007A5EF5">
      <w:pPr>
        <w:spacing w:after="0" w:line="240" w:lineRule="auto"/>
        <w:jc w:val="both"/>
        <w:rPr>
          <w:rFonts w:ascii="Times New Roman" w:eastAsia="Times New Roman" w:hAnsi="Times New Roman" w:cs="Times New Roman"/>
          <w:sz w:val="26"/>
          <w:szCs w:val="26"/>
          <w:lang w:eastAsia="ru-RU"/>
        </w:rPr>
      </w:pPr>
      <w:r w:rsidRPr="007A5EF5">
        <w:rPr>
          <w:rFonts w:ascii="Times New Roman" w:eastAsia="Times New Roman" w:hAnsi="Times New Roman" w:cs="Times New Roman"/>
          <w:sz w:val="26"/>
          <w:szCs w:val="26"/>
          <w:lang w:eastAsia="ru-RU"/>
        </w:rPr>
        <w:t xml:space="preserve">С каждым годом система дополнительного образования совершенствуется, но </w:t>
      </w:r>
    </w:p>
    <w:p w:rsidR="007A5EF5" w:rsidRPr="007A5EF5" w:rsidRDefault="007A5EF5" w:rsidP="007A5EF5">
      <w:pPr>
        <w:spacing w:after="0" w:line="240" w:lineRule="auto"/>
        <w:jc w:val="both"/>
        <w:rPr>
          <w:rFonts w:ascii="Times New Roman" w:eastAsia="Times New Roman" w:hAnsi="Times New Roman" w:cs="Times New Roman"/>
          <w:sz w:val="26"/>
          <w:szCs w:val="26"/>
          <w:lang w:eastAsia="ru-RU"/>
        </w:rPr>
      </w:pPr>
      <w:r w:rsidRPr="007A5EF5">
        <w:rPr>
          <w:rFonts w:ascii="Times New Roman" w:eastAsia="Times New Roman" w:hAnsi="Times New Roman" w:cs="Times New Roman"/>
          <w:sz w:val="26"/>
          <w:szCs w:val="26"/>
          <w:lang w:eastAsia="ru-RU"/>
        </w:rPr>
        <w:t>сокращение количества обучающихся, занятых в кружках и секциях в 2024 – 2025 учебном году связано с тем, что в отчетный период было произведено сокращение часов на кружок (2023 – 2024 учебный год – 0,055 ст /1 час на кружок; 2024 – 2025 учебный год - 0, 25 ст/4 часа на один кружок). Данное решение было принято ГУ «Отдел образования города Рудного» Управления образования акимата Костанайской области.</w:t>
      </w:r>
    </w:p>
    <w:p w:rsidR="007A5EF5" w:rsidRPr="007A5EF5" w:rsidRDefault="007A5EF5" w:rsidP="007A5EF5">
      <w:pPr>
        <w:spacing w:after="0" w:line="240" w:lineRule="auto"/>
        <w:jc w:val="both"/>
        <w:rPr>
          <w:rFonts w:ascii="Times New Roman" w:eastAsia="Times New Roman" w:hAnsi="Times New Roman" w:cs="Times New Roman"/>
          <w:sz w:val="26"/>
          <w:szCs w:val="26"/>
          <w:lang w:eastAsia="ru-RU"/>
        </w:rPr>
      </w:pPr>
      <w:r w:rsidRPr="007A5EF5">
        <w:rPr>
          <w:rFonts w:ascii="Times New Roman" w:eastAsia="Times New Roman" w:hAnsi="Times New Roman" w:cs="Times New Roman"/>
          <w:sz w:val="26"/>
          <w:szCs w:val="26"/>
          <w:lang w:eastAsia="ru-RU"/>
        </w:rPr>
        <w:t xml:space="preserve">   </w:t>
      </w:r>
    </w:p>
    <w:tbl>
      <w:tblPr>
        <w:tblpPr w:leftFromText="180" w:rightFromText="180" w:bottomFromText="160" w:vertAnchor="page" w:horzAnchor="margin" w:tblpY="11622"/>
        <w:tblW w:w="9181" w:type="dxa"/>
        <w:tblLook w:val="01E0" w:firstRow="1" w:lastRow="1" w:firstColumn="1" w:lastColumn="1" w:noHBand="0" w:noVBand="0"/>
      </w:tblPr>
      <w:tblGrid>
        <w:gridCol w:w="3936"/>
        <w:gridCol w:w="1701"/>
        <w:gridCol w:w="1843"/>
        <w:gridCol w:w="1701"/>
      </w:tblGrid>
      <w:tr w:rsidR="007A5EF5" w:rsidRPr="007A5EF5" w:rsidTr="007A5EF5">
        <w:trPr>
          <w:trHeight w:val="514"/>
        </w:trPr>
        <w:tc>
          <w:tcPr>
            <w:tcW w:w="3936" w:type="dxa"/>
            <w:tcBorders>
              <w:top w:val="single" w:sz="4" w:space="0" w:color="auto"/>
              <w:left w:val="single" w:sz="4" w:space="0" w:color="auto"/>
              <w:bottom w:val="single" w:sz="4" w:space="0" w:color="auto"/>
              <w:right w:val="single" w:sz="4" w:space="0" w:color="auto"/>
            </w:tcBorders>
            <w:hideMark/>
          </w:tcPr>
          <w:p w:rsidR="007A5EF5" w:rsidRPr="007A5EF5" w:rsidRDefault="007A5EF5" w:rsidP="007A5EF5">
            <w:pPr>
              <w:spacing w:after="0" w:line="240" w:lineRule="auto"/>
              <w:jc w:val="center"/>
              <w:rPr>
                <w:rFonts w:ascii="Times New Roman" w:eastAsia="Times New Roman" w:hAnsi="Times New Roman" w:cs="Times New Roman"/>
                <w:b/>
                <w:sz w:val="26"/>
                <w:szCs w:val="26"/>
              </w:rPr>
            </w:pPr>
            <w:r w:rsidRPr="007A5EF5">
              <w:rPr>
                <w:rFonts w:ascii="Times New Roman" w:eastAsia="Times New Roman" w:hAnsi="Times New Roman" w:cs="Times New Roman"/>
                <w:b/>
                <w:sz w:val="26"/>
                <w:szCs w:val="26"/>
                <w:lang w:eastAsia="ru-RU"/>
              </w:rPr>
              <w:t>Год</w:t>
            </w:r>
          </w:p>
        </w:tc>
        <w:tc>
          <w:tcPr>
            <w:tcW w:w="1701" w:type="dxa"/>
            <w:tcBorders>
              <w:top w:val="single" w:sz="4" w:space="0" w:color="auto"/>
              <w:left w:val="single" w:sz="4" w:space="0" w:color="auto"/>
              <w:bottom w:val="single" w:sz="4" w:space="0" w:color="auto"/>
              <w:right w:val="single" w:sz="4" w:space="0" w:color="auto"/>
            </w:tcBorders>
            <w:hideMark/>
          </w:tcPr>
          <w:p w:rsidR="007A5EF5" w:rsidRPr="007A5EF5" w:rsidRDefault="007A5EF5" w:rsidP="007A5EF5">
            <w:pPr>
              <w:spacing w:after="0" w:line="240" w:lineRule="auto"/>
              <w:jc w:val="center"/>
              <w:rPr>
                <w:rFonts w:ascii="Times New Roman" w:eastAsia="Times New Roman" w:hAnsi="Times New Roman" w:cs="Times New Roman"/>
                <w:b/>
                <w:sz w:val="26"/>
                <w:szCs w:val="26"/>
              </w:rPr>
            </w:pPr>
            <w:r w:rsidRPr="007A5EF5">
              <w:rPr>
                <w:rFonts w:ascii="Times New Roman" w:eastAsia="Times New Roman" w:hAnsi="Times New Roman" w:cs="Times New Roman"/>
                <w:b/>
                <w:sz w:val="26"/>
                <w:szCs w:val="26"/>
                <w:lang w:eastAsia="ru-RU"/>
              </w:rPr>
              <w:t>2022-2023 учебный год</w:t>
            </w:r>
          </w:p>
        </w:tc>
        <w:tc>
          <w:tcPr>
            <w:tcW w:w="1843" w:type="dxa"/>
            <w:tcBorders>
              <w:top w:val="single" w:sz="4" w:space="0" w:color="auto"/>
              <w:left w:val="single" w:sz="4" w:space="0" w:color="auto"/>
              <w:bottom w:val="single" w:sz="4" w:space="0" w:color="auto"/>
              <w:right w:val="single" w:sz="4" w:space="0" w:color="auto"/>
            </w:tcBorders>
            <w:hideMark/>
          </w:tcPr>
          <w:p w:rsidR="007A5EF5" w:rsidRPr="007A5EF5" w:rsidRDefault="007A5EF5" w:rsidP="007A5EF5">
            <w:pPr>
              <w:spacing w:after="0" w:line="240" w:lineRule="auto"/>
              <w:jc w:val="center"/>
              <w:rPr>
                <w:rFonts w:ascii="Times New Roman" w:eastAsia="Times New Roman" w:hAnsi="Times New Roman" w:cs="Times New Roman"/>
                <w:b/>
                <w:sz w:val="26"/>
                <w:szCs w:val="26"/>
              </w:rPr>
            </w:pPr>
            <w:r w:rsidRPr="007A5EF5">
              <w:rPr>
                <w:rFonts w:ascii="Times New Roman" w:eastAsia="Times New Roman" w:hAnsi="Times New Roman" w:cs="Times New Roman"/>
                <w:b/>
                <w:sz w:val="26"/>
                <w:szCs w:val="26"/>
                <w:lang w:eastAsia="ru-RU"/>
              </w:rPr>
              <w:t>2023-2024 учебный год</w:t>
            </w:r>
          </w:p>
        </w:tc>
        <w:tc>
          <w:tcPr>
            <w:tcW w:w="1701" w:type="dxa"/>
            <w:tcBorders>
              <w:top w:val="single" w:sz="4" w:space="0" w:color="auto"/>
              <w:left w:val="single" w:sz="4" w:space="0" w:color="auto"/>
              <w:bottom w:val="single" w:sz="4" w:space="0" w:color="auto"/>
              <w:right w:val="single" w:sz="4" w:space="0" w:color="auto"/>
            </w:tcBorders>
            <w:hideMark/>
          </w:tcPr>
          <w:p w:rsidR="007A5EF5" w:rsidRPr="007A5EF5" w:rsidRDefault="007A5EF5" w:rsidP="007A5EF5">
            <w:pPr>
              <w:spacing w:after="0" w:line="240" w:lineRule="auto"/>
              <w:jc w:val="center"/>
              <w:rPr>
                <w:rFonts w:ascii="Times New Roman" w:eastAsia="Times New Roman" w:hAnsi="Times New Roman" w:cs="Times New Roman"/>
                <w:b/>
                <w:sz w:val="26"/>
                <w:szCs w:val="26"/>
                <w:lang w:eastAsia="ru-RU"/>
              </w:rPr>
            </w:pPr>
            <w:r w:rsidRPr="007A5EF5">
              <w:rPr>
                <w:rFonts w:ascii="Times New Roman" w:eastAsia="Times New Roman" w:hAnsi="Times New Roman" w:cs="Times New Roman"/>
                <w:b/>
                <w:sz w:val="26"/>
                <w:szCs w:val="26"/>
                <w:lang w:eastAsia="ru-RU"/>
              </w:rPr>
              <w:t>2024-2025</w:t>
            </w:r>
          </w:p>
          <w:p w:rsidR="007A5EF5" w:rsidRPr="007A5EF5" w:rsidRDefault="007A5EF5" w:rsidP="007A5EF5">
            <w:pPr>
              <w:spacing w:after="0" w:line="240" w:lineRule="auto"/>
              <w:jc w:val="center"/>
              <w:rPr>
                <w:rFonts w:ascii="Times New Roman" w:eastAsia="Times New Roman" w:hAnsi="Times New Roman" w:cs="Times New Roman"/>
                <w:b/>
                <w:sz w:val="26"/>
                <w:szCs w:val="26"/>
              </w:rPr>
            </w:pPr>
            <w:r w:rsidRPr="007A5EF5">
              <w:rPr>
                <w:rFonts w:ascii="Times New Roman" w:eastAsia="Times New Roman" w:hAnsi="Times New Roman" w:cs="Times New Roman"/>
                <w:b/>
                <w:sz w:val="26"/>
                <w:szCs w:val="26"/>
                <w:lang w:eastAsia="ru-RU"/>
              </w:rPr>
              <w:t>учебный год</w:t>
            </w:r>
          </w:p>
        </w:tc>
      </w:tr>
      <w:tr w:rsidR="007A5EF5" w:rsidRPr="007A5EF5" w:rsidTr="007A5EF5">
        <w:trPr>
          <w:trHeight w:val="359"/>
        </w:trPr>
        <w:tc>
          <w:tcPr>
            <w:tcW w:w="3936" w:type="dxa"/>
            <w:tcBorders>
              <w:top w:val="single" w:sz="4" w:space="0" w:color="auto"/>
              <w:left w:val="single" w:sz="4" w:space="0" w:color="auto"/>
              <w:bottom w:val="single" w:sz="4" w:space="0" w:color="auto"/>
              <w:right w:val="single" w:sz="4" w:space="0" w:color="auto"/>
            </w:tcBorders>
            <w:hideMark/>
          </w:tcPr>
          <w:p w:rsidR="007A5EF5" w:rsidRPr="007A5EF5" w:rsidRDefault="007A5EF5" w:rsidP="007A5EF5">
            <w:pPr>
              <w:spacing w:after="0" w:line="240" w:lineRule="auto"/>
              <w:rPr>
                <w:rFonts w:ascii="Times New Roman" w:eastAsia="Times New Roman" w:hAnsi="Times New Roman" w:cs="Times New Roman"/>
                <w:sz w:val="26"/>
                <w:szCs w:val="26"/>
                <w:lang w:eastAsia="ru-RU"/>
              </w:rPr>
            </w:pPr>
            <w:r w:rsidRPr="007A5EF5">
              <w:rPr>
                <w:rFonts w:ascii="Times New Roman" w:eastAsia="Times New Roman" w:hAnsi="Times New Roman" w:cs="Times New Roman"/>
                <w:sz w:val="26"/>
                <w:szCs w:val="26"/>
                <w:lang w:eastAsia="ru-RU"/>
              </w:rPr>
              <w:t>Количество обучающихся всего 1– 11 классы</w:t>
            </w:r>
          </w:p>
          <w:p w:rsidR="007A5EF5" w:rsidRPr="007A5EF5" w:rsidRDefault="007A5EF5" w:rsidP="007A5EF5">
            <w:pPr>
              <w:spacing w:after="0" w:line="240" w:lineRule="auto"/>
              <w:rPr>
                <w:rFonts w:ascii="Times New Roman" w:eastAsia="Times New Roman" w:hAnsi="Times New Roman" w:cs="Times New Roman"/>
                <w:sz w:val="16"/>
                <w:szCs w:val="16"/>
              </w:rPr>
            </w:pPr>
          </w:p>
        </w:tc>
        <w:tc>
          <w:tcPr>
            <w:tcW w:w="1701" w:type="dxa"/>
            <w:tcBorders>
              <w:top w:val="single" w:sz="4" w:space="0" w:color="auto"/>
              <w:left w:val="single" w:sz="4" w:space="0" w:color="auto"/>
              <w:bottom w:val="single" w:sz="4" w:space="0" w:color="auto"/>
              <w:right w:val="single" w:sz="4" w:space="0" w:color="auto"/>
            </w:tcBorders>
            <w:hideMark/>
          </w:tcPr>
          <w:p w:rsidR="007A5EF5" w:rsidRPr="007A5EF5" w:rsidRDefault="007A5EF5" w:rsidP="007A5EF5">
            <w:pPr>
              <w:spacing w:after="0" w:line="240" w:lineRule="auto"/>
              <w:jc w:val="center"/>
              <w:rPr>
                <w:rFonts w:ascii="Times New Roman" w:eastAsia="Times New Roman" w:hAnsi="Times New Roman" w:cs="Times New Roman"/>
                <w:sz w:val="26"/>
                <w:szCs w:val="26"/>
              </w:rPr>
            </w:pPr>
            <w:r w:rsidRPr="007A5EF5">
              <w:rPr>
                <w:rFonts w:ascii="Times New Roman" w:eastAsia="Times New Roman" w:hAnsi="Times New Roman" w:cs="Times New Roman"/>
                <w:sz w:val="26"/>
                <w:szCs w:val="26"/>
                <w:lang w:eastAsia="ru-RU"/>
              </w:rPr>
              <w:t>579 ч.</w:t>
            </w:r>
          </w:p>
        </w:tc>
        <w:tc>
          <w:tcPr>
            <w:tcW w:w="1843" w:type="dxa"/>
            <w:tcBorders>
              <w:top w:val="single" w:sz="4" w:space="0" w:color="auto"/>
              <w:left w:val="single" w:sz="4" w:space="0" w:color="auto"/>
              <w:bottom w:val="single" w:sz="4" w:space="0" w:color="auto"/>
              <w:right w:val="single" w:sz="4" w:space="0" w:color="auto"/>
            </w:tcBorders>
            <w:hideMark/>
          </w:tcPr>
          <w:p w:rsidR="007A5EF5" w:rsidRPr="007A5EF5" w:rsidRDefault="007A5EF5" w:rsidP="007A5EF5">
            <w:pPr>
              <w:spacing w:after="0" w:line="240" w:lineRule="auto"/>
              <w:jc w:val="center"/>
              <w:rPr>
                <w:rFonts w:ascii="Times New Roman" w:eastAsia="Times New Roman" w:hAnsi="Times New Roman" w:cs="Times New Roman"/>
                <w:sz w:val="26"/>
                <w:szCs w:val="26"/>
              </w:rPr>
            </w:pPr>
            <w:r w:rsidRPr="007A5EF5">
              <w:rPr>
                <w:rFonts w:ascii="Times New Roman" w:eastAsia="Times New Roman" w:hAnsi="Times New Roman" w:cs="Times New Roman"/>
                <w:sz w:val="26"/>
                <w:szCs w:val="26"/>
                <w:lang w:eastAsia="ru-RU"/>
              </w:rPr>
              <w:t>539ч.</w:t>
            </w:r>
          </w:p>
        </w:tc>
        <w:tc>
          <w:tcPr>
            <w:tcW w:w="1701" w:type="dxa"/>
            <w:tcBorders>
              <w:top w:val="single" w:sz="4" w:space="0" w:color="auto"/>
              <w:left w:val="single" w:sz="4" w:space="0" w:color="auto"/>
              <w:bottom w:val="single" w:sz="4" w:space="0" w:color="auto"/>
              <w:right w:val="single" w:sz="4" w:space="0" w:color="auto"/>
            </w:tcBorders>
            <w:hideMark/>
          </w:tcPr>
          <w:p w:rsidR="007A5EF5" w:rsidRPr="007A5EF5" w:rsidRDefault="007A5EF5" w:rsidP="007A5EF5">
            <w:pPr>
              <w:spacing w:after="0" w:line="240" w:lineRule="auto"/>
              <w:jc w:val="center"/>
              <w:rPr>
                <w:rFonts w:ascii="Times New Roman" w:eastAsia="Times New Roman" w:hAnsi="Times New Roman" w:cs="Times New Roman"/>
                <w:sz w:val="26"/>
                <w:szCs w:val="26"/>
              </w:rPr>
            </w:pPr>
            <w:r w:rsidRPr="007A5EF5">
              <w:rPr>
                <w:rFonts w:ascii="Times New Roman" w:eastAsia="Times New Roman" w:hAnsi="Times New Roman" w:cs="Times New Roman"/>
                <w:sz w:val="26"/>
                <w:szCs w:val="26"/>
                <w:lang w:eastAsia="ru-RU"/>
              </w:rPr>
              <w:t>504 ч</w:t>
            </w:r>
          </w:p>
        </w:tc>
      </w:tr>
      <w:tr w:rsidR="007A5EF5" w:rsidRPr="007A5EF5" w:rsidTr="007A5EF5">
        <w:trPr>
          <w:trHeight w:val="208"/>
        </w:trPr>
        <w:tc>
          <w:tcPr>
            <w:tcW w:w="3936" w:type="dxa"/>
            <w:tcBorders>
              <w:top w:val="single" w:sz="4" w:space="0" w:color="auto"/>
              <w:left w:val="single" w:sz="4" w:space="0" w:color="auto"/>
              <w:bottom w:val="single" w:sz="4" w:space="0" w:color="auto"/>
              <w:right w:val="single" w:sz="4" w:space="0" w:color="auto"/>
            </w:tcBorders>
            <w:hideMark/>
          </w:tcPr>
          <w:p w:rsidR="007A5EF5" w:rsidRPr="007A5EF5" w:rsidRDefault="007A5EF5" w:rsidP="007A5EF5">
            <w:pPr>
              <w:spacing w:after="0" w:line="240" w:lineRule="auto"/>
              <w:rPr>
                <w:rFonts w:ascii="Times New Roman" w:eastAsia="Times New Roman" w:hAnsi="Times New Roman" w:cs="Times New Roman"/>
                <w:sz w:val="26"/>
                <w:szCs w:val="26"/>
                <w:lang w:eastAsia="ru-RU"/>
              </w:rPr>
            </w:pPr>
            <w:r w:rsidRPr="007A5EF5">
              <w:rPr>
                <w:rFonts w:ascii="Times New Roman" w:eastAsia="Times New Roman" w:hAnsi="Times New Roman" w:cs="Times New Roman"/>
                <w:sz w:val="26"/>
                <w:szCs w:val="26"/>
                <w:lang w:eastAsia="ru-RU"/>
              </w:rPr>
              <w:t xml:space="preserve">Количество кружков и секций </w:t>
            </w:r>
          </w:p>
          <w:p w:rsidR="007A5EF5" w:rsidRPr="007A5EF5" w:rsidRDefault="007A5EF5" w:rsidP="007A5EF5">
            <w:pPr>
              <w:spacing w:after="0" w:line="240" w:lineRule="auto"/>
              <w:rPr>
                <w:rFonts w:ascii="Times New Roman" w:eastAsia="Times New Roman" w:hAnsi="Times New Roman" w:cs="Times New Roman"/>
                <w:sz w:val="16"/>
                <w:szCs w:val="16"/>
              </w:rPr>
            </w:pPr>
          </w:p>
        </w:tc>
        <w:tc>
          <w:tcPr>
            <w:tcW w:w="1701" w:type="dxa"/>
            <w:tcBorders>
              <w:top w:val="single" w:sz="4" w:space="0" w:color="auto"/>
              <w:left w:val="single" w:sz="4" w:space="0" w:color="auto"/>
              <w:bottom w:val="single" w:sz="4" w:space="0" w:color="auto"/>
              <w:right w:val="single" w:sz="4" w:space="0" w:color="auto"/>
            </w:tcBorders>
            <w:hideMark/>
          </w:tcPr>
          <w:p w:rsidR="007A5EF5" w:rsidRPr="007A5EF5" w:rsidRDefault="007A5EF5" w:rsidP="007A5EF5">
            <w:pPr>
              <w:spacing w:after="0" w:line="240" w:lineRule="auto"/>
              <w:jc w:val="center"/>
              <w:rPr>
                <w:rFonts w:ascii="Times New Roman" w:eastAsia="Times New Roman" w:hAnsi="Times New Roman" w:cs="Times New Roman"/>
                <w:sz w:val="26"/>
                <w:szCs w:val="26"/>
              </w:rPr>
            </w:pPr>
            <w:r w:rsidRPr="007A5EF5">
              <w:rPr>
                <w:rFonts w:ascii="Times New Roman" w:eastAsia="Times New Roman" w:hAnsi="Times New Roman" w:cs="Times New Roman"/>
                <w:sz w:val="26"/>
                <w:szCs w:val="26"/>
                <w:lang w:eastAsia="ru-RU"/>
              </w:rPr>
              <w:t>18</w:t>
            </w:r>
          </w:p>
        </w:tc>
        <w:tc>
          <w:tcPr>
            <w:tcW w:w="1843" w:type="dxa"/>
            <w:tcBorders>
              <w:top w:val="single" w:sz="4" w:space="0" w:color="auto"/>
              <w:left w:val="single" w:sz="4" w:space="0" w:color="auto"/>
              <w:bottom w:val="single" w:sz="4" w:space="0" w:color="auto"/>
              <w:right w:val="single" w:sz="4" w:space="0" w:color="auto"/>
            </w:tcBorders>
            <w:hideMark/>
          </w:tcPr>
          <w:p w:rsidR="007A5EF5" w:rsidRPr="007A5EF5" w:rsidRDefault="007A5EF5" w:rsidP="007A5EF5">
            <w:pPr>
              <w:spacing w:after="0" w:line="240" w:lineRule="auto"/>
              <w:jc w:val="center"/>
              <w:rPr>
                <w:rFonts w:ascii="Times New Roman" w:eastAsia="Times New Roman" w:hAnsi="Times New Roman" w:cs="Times New Roman"/>
                <w:sz w:val="26"/>
                <w:szCs w:val="26"/>
              </w:rPr>
            </w:pPr>
            <w:r w:rsidRPr="007A5EF5">
              <w:rPr>
                <w:rFonts w:ascii="Times New Roman" w:eastAsia="Times New Roman" w:hAnsi="Times New Roman" w:cs="Times New Roman"/>
                <w:sz w:val="26"/>
                <w:szCs w:val="26"/>
                <w:lang w:eastAsia="ru-RU"/>
              </w:rPr>
              <w:t>23</w:t>
            </w:r>
          </w:p>
        </w:tc>
        <w:tc>
          <w:tcPr>
            <w:tcW w:w="1701" w:type="dxa"/>
            <w:tcBorders>
              <w:top w:val="single" w:sz="4" w:space="0" w:color="auto"/>
              <w:left w:val="single" w:sz="4" w:space="0" w:color="auto"/>
              <w:bottom w:val="single" w:sz="4" w:space="0" w:color="auto"/>
              <w:right w:val="single" w:sz="4" w:space="0" w:color="auto"/>
            </w:tcBorders>
            <w:hideMark/>
          </w:tcPr>
          <w:p w:rsidR="007A5EF5" w:rsidRPr="007A5EF5" w:rsidRDefault="007A5EF5" w:rsidP="007A5EF5">
            <w:pPr>
              <w:spacing w:after="0" w:line="240" w:lineRule="auto"/>
              <w:jc w:val="center"/>
              <w:rPr>
                <w:rFonts w:ascii="Times New Roman" w:eastAsia="Times New Roman" w:hAnsi="Times New Roman" w:cs="Times New Roman"/>
                <w:sz w:val="26"/>
                <w:szCs w:val="26"/>
              </w:rPr>
            </w:pPr>
            <w:r w:rsidRPr="007A5EF5">
              <w:rPr>
                <w:rFonts w:ascii="Times New Roman" w:eastAsia="Times New Roman" w:hAnsi="Times New Roman" w:cs="Times New Roman"/>
                <w:sz w:val="26"/>
                <w:szCs w:val="26"/>
                <w:lang w:eastAsia="ru-RU"/>
              </w:rPr>
              <w:t>10</w:t>
            </w:r>
          </w:p>
        </w:tc>
      </w:tr>
      <w:tr w:rsidR="007A5EF5" w:rsidRPr="007A5EF5" w:rsidTr="007A5EF5">
        <w:trPr>
          <w:trHeight w:val="558"/>
        </w:trPr>
        <w:tc>
          <w:tcPr>
            <w:tcW w:w="3936" w:type="dxa"/>
            <w:tcBorders>
              <w:top w:val="single" w:sz="4" w:space="0" w:color="auto"/>
              <w:left w:val="single" w:sz="4" w:space="0" w:color="auto"/>
              <w:bottom w:val="single" w:sz="4" w:space="0" w:color="auto"/>
              <w:right w:val="single" w:sz="4" w:space="0" w:color="auto"/>
            </w:tcBorders>
            <w:hideMark/>
          </w:tcPr>
          <w:p w:rsidR="007A5EF5" w:rsidRPr="007A5EF5" w:rsidRDefault="007A5EF5" w:rsidP="007A5EF5">
            <w:pPr>
              <w:spacing w:after="0" w:line="240" w:lineRule="auto"/>
              <w:rPr>
                <w:rFonts w:ascii="Times New Roman" w:eastAsia="Times New Roman" w:hAnsi="Times New Roman" w:cs="Times New Roman"/>
                <w:i/>
                <w:sz w:val="26"/>
                <w:szCs w:val="26"/>
                <w:lang w:eastAsia="ru-RU"/>
              </w:rPr>
            </w:pPr>
            <w:r w:rsidRPr="007A5EF5">
              <w:rPr>
                <w:rFonts w:ascii="Times New Roman" w:eastAsia="Times New Roman" w:hAnsi="Times New Roman" w:cs="Times New Roman"/>
                <w:sz w:val="26"/>
                <w:szCs w:val="26"/>
                <w:lang w:eastAsia="ru-RU"/>
              </w:rPr>
              <w:t xml:space="preserve">Занятость в </w:t>
            </w:r>
            <w:r w:rsidRPr="007A5EF5">
              <w:rPr>
                <w:rFonts w:ascii="Times New Roman" w:eastAsia="Times New Roman" w:hAnsi="Times New Roman" w:cs="Times New Roman"/>
                <w:i/>
                <w:sz w:val="26"/>
                <w:szCs w:val="26"/>
                <w:lang w:eastAsia="ru-RU"/>
              </w:rPr>
              <w:t>кружках и секциях</w:t>
            </w:r>
          </w:p>
          <w:p w:rsidR="007A5EF5" w:rsidRPr="007A5EF5" w:rsidRDefault="007A5EF5" w:rsidP="007A5EF5">
            <w:pPr>
              <w:spacing w:after="0" w:line="240" w:lineRule="auto"/>
              <w:rPr>
                <w:rFonts w:ascii="Times New Roman" w:eastAsia="Times New Roman" w:hAnsi="Times New Roman" w:cs="Times New Roman"/>
                <w:sz w:val="16"/>
                <w:szCs w:val="16"/>
              </w:rPr>
            </w:pPr>
          </w:p>
        </w:tc>
        <w:tc>
          <w:tcPr>
            <w:tcW w:w="1701" w:type="dxa"/>
            <w:tcBorders>
              <w:top w:val="single" w:sz="4" w:space="0" w:color="auto"/>
              <w:left w:val="single" w:sz="4" w:space="0" w:color="auto"/>
              <w:bottom w:val="single" w:sz="4" w:space="0" w:color="auto"/>
              <w:right w:val="single" w:sz="4" w:space="0" w:color="auto"/>
            </w:tcBorders>
            <w:hideMark/>
          </w:tcPr>
          <w:p w:rsidR="007A5EF5" w:rsidRPr="007A5EF5" w:rsidRDefault="007A5EF5" w:rsidP="007A5EF5">
            <w:pPr>
              <w:spacing w:after="0" w:line="240" w:lineRule="auto"/>
              <w:jc w:val="center"/>
              <w:rPr>
                <w:rFonts w:ascii="Times New Roman" w:eastAsia="Times New Roman" w:hAnsi="Times New Roman" w:cs="Times New Roman"/>
                <w:sz w:val="26"/>
                <w:szCs w:val="26"/>
              </w:rPr>
            </w:pPr>
            <w:r w:rsidRPr="007A5EF5">
              <w:rPr>
                <w:rFonts w:ascii="Times New Roman" w:eastAsia="Times New Roman" w:hAnsi="Times New Roman" w:cs="Times New Roman"/>
                <w:sz w:val="26"/>
                <w:szCs w:val="26"/>
                <w:lang w:eastAsia="ru-RU"/>
              </w:rPr>
              <w:t>43%</w:t>
            </w:r>
          </w:p>
        </w:tc>
        <w:tc>
          <w:tcPr>
            <w:tcW w:w="1843" w:type="dxa"/>
            <w:tcBorders>
              <w:top w:val="single" w:sz="4" w:space="0" w:color="auto"/>
              <w:left w:val="single" w:sz="4" w:space="0" w:color="auto"/>
              <w:bottom w:val="single" w:sz="4" w:space="0" w:color="auto"/>
              <w:right w:val="single" w:sz="4" w:space="0" w:color="auto"/>
            </w:tcBorders>
            <w:hideMark/>
          </w:tcPr>
          <w:p w:rsidR="007A5EF5" w:rsidRPr="007A5EF5" w:rsidRDefault="007A5EF5" w:rsidP="007A5EF5">
            <w:pPr>
              <w:spacing w:after="0" w:line="240" w:lineRule="auto"/>
              <w:jc w:val="center"/>
              <w:rPr>
                <w:rFonts w:ascii="Times New Roman" w:eastAsia="Times New Roman" w:hAnsi="Times New Roman" w:cs="Times New Roman"/>
                <w:sz w:val="26"/>
                <w:szCs w:val="26"/>
              </w:rPr>
            </w:pPr>
            <w:r w:rsidRPr="007A5EF5">
              <w:rPr>
                <w:rFonts w:ascii="Times New Roman" w:eastAsia="Times New Roman" w:hAnsi="Times New Roman" w:cs="Times New Roman"/>
                <w:sz w:val="26"/>
                <w:szCs w:val="26"/>
                <w:lang w:eastAsia="ru-RU"/>
              </w:rPr>
              <w:t>57%</w:t>
            </w:r>
          </w:p>
        </w:tc>
        <w:tc>
          <w:tcPr>
            <w:tcW w:w="1701" w:type="dxa"/>
            <w:tcBorders>
              <w:top w:val="single" w:sz="4" w:space="0" w:color="auto"/>
              <w:left w:val="single" w:sz="4" w:space="0" w:color="auto"/>
              <w:bottom w:val="single" w:sz="4" w:space="0" w:color="auto"/>
              <w:right w:val="single" w:sz="4" w:space="0" w:color="auto"/>
            </w:tcBorders>
            <w:hideMark/>
          </w:tcPr>
          <w:p w:rsidR="007A5EF5" w:rsidRPr="007A5EF5" w:rsidRDefault="007A5EF5" w:rsidP="007A5EF5">
            <w:pPr>
              <w:spacing w:after="0" w:line="240" w:lineRule="auto"/>
              <w:jc w:val="center"/>
              <w:rPr>
                <w:rFonts w:ascii="Times New Roman" w:eastAsia="Times New Roman" w:hAnsi="Times New Roman" w:cs="Times New Roman"/>
                <w:sz w:val="26"/>
                <w:szCs w:val="26"/>
              </w:rPr>
            </w:pPr>
            <w:r w:rsidRPr="007A5EF5">
              <w:rPr>
                <w:rFonts w:ascii="Times New Roman" w:eastAsia="Times New Roman" w:hAnsi="Times New Roman" w:cs="Times New Roman"/>
                <w:sz w:val="26"/>
                <w:szCs w:val="26"/>
                <w:lang w:eastAsia="ru-RU"/>
              </w:rPr>
              <w:t>35%</w:t>
            </w:r>
          </w:p>
        </w:tc>
      </w:tr>
    </w:tbl>
    <w:p w:rsidR="007A5EF5" w:rsidRPr="007A5EF5" w:rsidRDefault="007A5EF5" w:rsidP="007A5EF5">
      <w:pPr>
        <w:spacing w:after="0" w:line="240" w:lineRule="auto"/>
        <w:jc w:val="both"/>
        <w:rPr>
          <w:rFonts w:ascii="Times New Roman" w:eastAsia="Times New Roman" w:hAnsi="Times New Roman" w:cs="Times New Roman"/>
          <w:sz w:val="26"/>
          <w:szCs w:val="26"/>
          <w:lang w:eastAsia="ru-RU"/>
        </w:rPr>
      </w:pPr>
    </w:p>
    <w:p w:rsidR="007A5EF5" w:rsidRPr="007A5EF5" w:rsidRDefault="007A5EF5" w:rsidP="007A5EF5">
      <w:pPr>
        <w:spacing w:after="0" w:line="240" w:lineRule="auto"/>
        <w:jc w:val="both"/>
        <w:rPr>
          <w:rFonts w:ascii="Times New Roman" w:eastAsia="Times New Roman" w:hAnsi="Times New Roman" w:cs="Times New Roman"/>
          <w:sz w:val="26"/>
          <w:szCs w:val="26"/>
          <w:lang w:eastAsia="ru-RU"/>
        </w:rPr>
      </w:pPr>
      <w:r w:rsidRPr="007A5EF5">
        <w:rPr>
          <w:rFonts w:ascii="Times New Roman" w:eastAsia="Times New Roman" w:hAnsi="Times New Roman" w:cs="Times New Roman"/>
          <w:sz w:val="26"/>
          <w:szCs w:val="26"/>
          <w:lang w:eastAsia="ru-RU"/>
        </w:rPr>
        <w:t xml:space="preserve">Занятия кружков и секций проводятся согласно расписанию, журнал </w:t>
      </w:r>
      <w:r w:rsidRPr="007A5EF5">
        <w:rPr>
          <w:rFonts w:ascii="Times New Roman" w:eastAsia="Times New Roman" w:hAnsi="Times New Roman" w:cs="Times New Roman"/>
          <w:sz w:val="26"/>
          <w:szCs w:val="26"/>
          <w:lang w:val="en-US" w:eastAsia="ru-RU"/>
        </w:rPr>
        <w:t>BilimLand</w:t>
      </w:r>
      <w:r w:rsidRPr="007A5EF5">
        <w:rPr>
          <w:rFonts w:ascii="Times New Roman" w:eastAsia="Times New Roman" w:hAnsi="Times New Roman" w:cs="Times New Roman"/>
          <w:sz w:val="26"/>
          <w:szCs w:val="26"/>
          <w:lang w:eastAsia="ru-RU"/>
        </w:rPr>
        <w:t xml:space="preserve"> заполняется регулярно. У руководителей кружков имеется календарно – тематическое планирование занятий кружков, согласованное с заместителем директора по ВР и утвержденное руководителем. Посещаемость и наполняемость групп удовлетворительная (от 10 до 15 уч.). Имеются списки обучающихся по кружкам.  Главными направлениями кружковых занятий являются желание детей расширить и углубить свои знания и кругозор.</w:t>
      </w:r>
    </w:p>
    <w:p w:rsidR="007A5EF5" w:rsidRPr="007A5EF5" w:rsidRDefault="007A5EF5" w:rsidP="007A5EF5">
      <w:pPr>
        <w:spacing w:after="0" w:line="240" w:lineRule="auto"/>
        <w:jc w:val="both"/>
        <w:rPr>
          <w:rFonts w:ascii="Times New Roman" w:eastAsia="Times New Roman" w:hAnsi="Times New Roman" w:cs="Times New Roman"/>
          <w:sz w:val="26"/>
          <w:szCs w:val="26"/>
          <w:lang w:eastAsia="ru-RU"/>
        </w:rPr>
      </w:pPr>
      <w:r w:rsidRPr="007A5EF5">
        <w:rPr>
          <w:rFonts w:ascii="Times New Roman" w:eastAsia="Times New Roman" w:hAnsi="Times New Roman" w:cs="Times New Roman"/>
          <w:sz w:val="26"/>
          <w:szCs w:val="26"/>
          <w:lang w:eastAsia="ru-RU"/>
        </w:rPr>
        <w:t xml:space="preserve">  </w:t>
      </w:r>
      <w:r w:rsidRPr="007A5EF5">
        <w:rPr>
          <w:rFonts w:ascii="Times New Roman" w:eastAsia="Times New Roman" w:hAnsi="Times New Roman" w:cs="Times New Roman"/>
          <w:sz w:val="26"/>
          <w:szCs w:val="26"/>
          <w:lang w:eastAsia="ru-RU"/>
        </w:rPr>
        <w:tab/>
        <w:t>В течение всего учебного года учащиеся активно принимали участие в конкурсах, выставках, соревнованиях на различном уровне, во многих из них учащиеся нашей школы признавались победителями и призерами:</w:t>
      </w:r>
    </w:p>
    <w:p w:rsidR="007A5EF5" w:rsidRPr="007A5EF5" w:rsidRDefault="007A5EF5" w:rsidP="007A5EF5">
      <w:pPr>
        <w:spacing w:after="0" w:line="240" w:lineRule="auto"/>
        <w:jc w:val="both"/>
        <w:rPr>
          <w:rFonts w:ascii="Times New Roman" w:eastAsia="Times New Roman" w:hAnsi="Times New Roman" w:cs="Times New Roman"/>
          <w:sz w:val="26"/>
          <w:szCs w:val="26"/>
          <w:lang w:eastAsia="ru-RU"/>
        </w:rPr>
      </w:pPr>
    </w:p>
    <w:tbl>
      <w:tblPr>
        <w:tblW w:w="10207" w:type="dxa"/>
        <w:tblInd w:w="-601" w:type="dxa"/>
        <w:tblLayout w:type="fixed"/>
        <w:tblLook w:val="04A0" w:firstRow="1" w:lastRow="0" w:firstColumn="1" w:lastColumn="0" w:noHBand="0" w:noVBand="1"/>
      </w:tblPr>
      <w:tblGrid>
        <w:gridCol w:w="534"/>
        <w:gridCol w:w="3152"/>
        <w:gridCol w:w="4111"/>
        <w:gridCol w:w="2410"/>
      </w:tblGrid>
      <w:tr w:rsidR="007A5EF5" w:rsidRPr="007A5EF5" w:rsidTr="007A5EF5">
        <w:tc>
          <w:tcPr>
            <w:tcW w:w="534" w:type="dxa"/>
            <w:tcBorders>
              <w:top w:val="single" w:sz="4" w:space="0" w:color="auto"/>
              <w:left w:val="single" w:sz="4" w:space="0" w:color="auto"/>
              <w:bottom w:val="single" w:sz="4" w:space="0" w:color="auto"/>
              <w:right w:val="single" w:sz="4" w:space="0" w:color="auto"/>
            </w:tcBorders>
            <w:hideMark/>
          </w:tcPr>
          <w:p w:rsidR="007A5EF5" w:rsidRPr="007A5EF5" w:rsidRDefault="007A5EF5" w:rsidP="007A5EF5">
            <w:pPr>
              <w:spacing w:after="0" w:line="240" w:lineRule="auto"/>
              <w:jc w:val="center"/>
              <w:rPr>
                <w:rFonts w:ascii="Times New Roman" w:eastAsia="Times New Roman" w:hAnsi="Times New Roman" w:cs="Times New Roman"/>
                <w:b/>
                <w:sz w:val="26"/>
                <w:szCs w:val="26"/>
                <w:lang w:eastAsia="ru-RU"/>
              </w:rPr>
            </w:pPr>
            <w:r w:rsidRPr="007A5EF5">
              <w:rPr>
                <w:rFonts w:ascii="Times New Roman" w:eastAsia="Times New Roman" w:hAnsi="Times New Roman" w:cs="Times New Roman"/>
                <w:b/>
                <w:sz w:val="26"/>
                <w:szCs w:val="26"/>
                <w:lang w:eastAsia="ru-RU"/>
              </w:rPr>
              <w:t>№</w:t>
            </w:r>
          </w:p>
        </w:tc>
        <w:tc>
          <w:tcPr>
            <w:tcW w:w="3152" w:type="dxa"/>
            <w:tcBorders>
              <w:top w:val="single" w:sz="4" w:space="0" w:color="auto"/>
              <w:left w:val="single" w:sz="4" w:space="0" w:color="auto"/>
              <w:bottom w:val="single" w:sz="4" w:space="0" w:color="auto"/>
              <w:right w:val="single" w:sz="4" w:space="0" w:color="auto"/>
            </w:tcBorders>
            <w:hideMark/>
          </w:tcPr>
          <w:p w:rsidR="007A5EF5" w:rsidRPr="007A5EF5" w:rsidRDefault="007A5EF5" w:rsidP="007A5EF5">
            <w:pPr>
              <w:spacing w:after="0" w:line="240" w:lineRule="auto"/>
              <w:jc w:val="center"/>
              <w:rPr>
                <w:rFonts w:ascii="Times New Roman" w:eastAsia="Times New Roman" w:hAnsi="Times New Roman" w:cs="Times New Roman"/>
                <w:b/>
                <w:sz w:val="26"/>
                <w:szCs w:val="26"/>
                <w:lang w:eastAsia="ru-RU"/>
              </w:rPr>
            </w:pPr>
            <w:r w:rsidRPr="007A5EF5">
              <w:rPr>
                <w:rFonts w:ascii="Times New Roman" w:eastAsia="Times New Roman" w:hAnsi="Times New Roman" w:cs="Times New Roman"/>
                <w:b/>
                <w:sz w:val="26"/>
                <w:szCs w:val="26"/>
                <w:lang w:eastAsia="ru-RU"/>
              </w:rPr>
              <w:t>Мероприятие</w:t>
            </w:r>
          </w:p>
        </w:tc>
        <w:tc>
          <w:tcPr>
            <w:tcW w:w="4111" w:type="dxa"/>
            <w:tcBorders>
              <w:top w:val="single" w:sz="4" w:space="0" w:color="auto"/>
              <w:left w:val="single" w:sz="4" w:space="0" w:color="auto"/>
              <w:bottom w:val="single" w:sz="4" w:space="0" w:color="auto"/>
              <w:right w:val="single" w:sz="4" w:space="0" w:color="auto"/>
            </w:tcBorders>
            <w:hideMark/>
          </w:tcPr>
          <w:p w:rsidR="007A5EF5" w:rsidRPr="007A5EF5" w:rsidRDefault="007A5EF5" w:rsidP="007A5EF5">
            <w:pPr>
              <w:spacing w:after="0" w:line="240" w:lineRule="auto"/>
              <w:jc w:val="center"/>
              <w:rPr>
                <w:rFonts w:ascii="Times New Roman" w:eastAsia="Times New Roman" w:hAnsi="Times New Roman" w:cs="Times New Roman"/>
                <w:b/>
                <w:sz w:val="26"/>
                <w:szCs w:val="26"/>
                <w:lang w:eastAsia="ru-RU"/>
              </w:rPr>
            </w:pPr>
            <w:r w:rsidRPr="007A5EF5">
              <w:rPr>
                <w:rFonts w:ascii="Times New Roman" w:eastAsia="Times New Roman" w:hAnsi="Times New Roman" w:cs="Times New Roman"/>
                <w:b/>
                <w:sz w:val="26"/>
                <w:szCs w:val="26"/>
                <w:lang w:eastAsia="ru-RU"/>
              </w:rPr>
              <w:t>Место</w:t>
            </w:r>
          </w:p>
        </w:tc>
        <w:tc>
          <w:tcPr>
            <w:tcW w:w="2410" w:type="dxa"/>
            <w:tcBorders>
              <w:top w:val="single" w:sz="4" w:space="0" w:color="auto"/>
              <w:left w:val="single" w:sz="4" w:space="0" w:color="auto"/>
              <w:bottom w:val="single" w:sz="4" w:space="0" w:color="auto"/>
              <w:right w:val="single" w:sz="4" w:space="0" w:color="auto"/>
            </w:tcBorders>
            <w:hideMark/>
          </w:tcPr>
          <w:p w:rsidR="007A5EF5" w:rsidRPr="007A5EF5" w:rsidRDefault="007A5EF5" w:rsidP="007A5EF5">
            <w:pPr>
              <w:spacing w:after="0" w:line="240" w:lineRule="auto"/>
              <w:jc w:val="center"/>
              <w:rPr>
                <w:rFonts w:ascii="Times New Roman" w:eastAsia="Times New Roman" w:hAnsi="Times New Roman" w:cs="Times New Roman"/>
                <w:b/>
                <w:sz w:val="26"/>
                <w:szCs w:val="26"/>
                <w:lang w:eastAsia="ru-RU"/>
              </w:rPr>
            </w:pPr>
            <w:r w:rsidRPr="007A5EF5">
              <w:rPr>
                <w:rFonts w:ascii="Times New Roman" w:eastAsia="Times New Roman" w:hAnsi="Times New Roman" w:cs="Times New Roman"/>
                <w:b/>
                <w:sz w:val="26"/>
                <w:szCs w:val="26"/>
                <w:lang w:eastAsia="ru-RU"/>
              </w:rPr>
              <w:t>Руководитель</w:t>
            </w:r>
          </w:p>
        </w:tc>
      </w:tr>
      <w:tr w:rsidR="007A5EF5" w:rsidRPr="007A5EF5" w:rsidTr="007A5EF5">
        <w:tc>
          <w:tcPr>
            <w:tcW w:w="10207" w:type="dxa"/>
            <w:gridSpan w:val="4"/>
            <w:tcBorders>
              <w:top w:val="single" w:sz="4" w:space="0" w:color="auto"/>
              <w:left w:val="single" w:sz="4" w:space="0" w:color="auto"/>
              <w:bottom w:val="single" w:sz="4" w:space="0" w:color="auto"/>
              <w:right w:val="single" w:sz="4" w:space="0" w:color="auto"/>
            </w:tcBorders>
            <w:hideMark/>
          </w:tcPr>
          <w:p w:rsidR="007A5EF5" w:rsidRPr="007A5EF5" w:rsidRDefault="007A5EF5" w:rsidP="007A5EF5">
            <w:pPr>
              <w:spacing w:after="0" w:line="240" w:lineRule="auto"/>
              <w:jc w:val="center"/>
              <w:rPr>
                <w:rFonts w:ascii="Times New Roman" w:eastAsia="Times New Roman" w:hAnsi="Times New Roman" w:cs="Times New Roman"/>
                <w:b/>
                <w:i/>
                <w:sz w:val="26"/>
                <w:szCs w:val="26"/>
                <w:lang w:eastAsia="ru-RU"/>
              </w:rPr>
            </w:pPr>
            <w:r w:rsidRPr="007A5EF5">
              <w:rPr>
                <w:rFonts w:ascii="Times New Roman" w:eastAsia="Times New Roman" w:hAnsi="Times New Roman" w:cs="Times New Roman"/>
                <w:b/>
                <w:i/>
                <w:sz w:val="26"/>
                <w:szCs w:val="26"/>
                <w:lang w:eastAsia="ru-RU"/>
              </w:rPr>
              <w:t xml:space="preserve">        Республиканский уровень</w:t>
            </w:r>
          </w:p>
        </w:tc>
      </w:tr>
      <w:tr w:rsidR="007A5EF5" w:rsidRPr="007A5EF5" w:rsidTr="007A5EF5">
        <w:tc>
          <w:tcPr>
            <w:tcW w:w="534" w:type="dxa"/>
            <w:tcBorders>
              <w:top w:val="single" w:sz="4" w:space="0" w:color="auto"/>
              <w:left w:val="single" w:sz="4" w:space="0" w:color="auto"/>
              <w:bottom w:val="single" w:sz="4" w:space="0" w:color="auto"/>
              <w:right w:val="single" w:sz="4" w:space="0" w:color="auto"/>
            </w:tcBorders>
            <w:hideMark/>
          </w:tcPr>
          <w:p w:rsidR="007A5EF5" w:rsidRPr="007A5EF5" w:rsidRDefault="007A5EF5" w:rsidP="007A5EF5">
            <w:pPr>
              <w:spacing w:after="0" w:line="240" w:lineRule="auto"/>
              <w:jc w:val="center"/>
              <w:rPr>
                <w:rFonts w:ascii="Times New Roman" w:eastAsia="Times New Roman" w:hAnsi="Times New Roman" w:cs="Times New Roman"/>
                <w:sz w:val="26"/>
                <w:szCs w:val="26"/>
                <w:lang w:eastAsia="ru-RU"/>
              </w:rPr>
            </w:pPr>
            <w:r w:rsidRPr="007A5EF5">
              <w:rPr>
                <w:rFonts w:ascii="Times New Roman" w:eastAsia="Times New Roman" w:hAnsi="Times New Roman" w:cs="Times New Roman"/>
                <w:sz w:val="26"/>
                <w:szCs w:val="26"/>
                <w:lang w:eastAsia="ru-RU"/>
              </w:rPr>
              <w:t>1</w:t>
            </w:r>
          </w:p>
        </w:tc>
        <w:tc>
          <w:tcPr>
            <w:tcW w:w="3152" w:type="dxa"/>
            <w:tcBorders>
              <w:top w:val="single" w:sz="4" w:space="0" w:color="auto"/>
              <w:left w:val="single" w:sz="4" w:space="0" w:color="auto"/>
              <w:bottom w:val="single" w:sz="4" w:space="0" w:color="auto"/>
              <w:right w:val="single" w:sz="4" w:space="0" w:color="auto"/>
            </w:tcBorders>
            <w:hideMark/>
          </w:tcPr>
          <w:p w:rsidR="007A5EF5" w:rsidRPr="007A5EF5" w:rsidRDefault="007A5EF5" w:rsidP="007A5EF5">
            <w:pPr>
              <w:spacing w:after="0" w:line="240" w:lineRule="auto"/>
              <w:rPr>
                <w:rFonts w:ascii="Times New Roman" w:eastAsia="Times New Roman" w:hAnsi="Times New Roman" w:cs="Times New Roman"/>
                <w:sz w:val="26"/>
                <w:szCs w:val="26"/>
                <w:lang w:eastAsia="ru-RU"/>
              </w:rPr>
            </w:pPr>
            <w:r w:rsidRPr="007A5EF5">
              <w:rPr>
                <w:rFonts w:ascii="Times New Roman" w:eastAsia="Times New Roman" w:hAnsi="Times New Roman" w:cs="Times New Roman"/>
                <w:sz w:val="26"/>
                <w:szCs w:val="26"/>
                <w:lang w:eastAsia="ru-RU"/>
              </w:rPr>
              <w:t>Дистанционный конкурс рисунка «Дети против коррупции»</w:t>
            </w:r>
          </w:p>
        </w:tc>
        <w:tc>
          <w:tcPr>
            <w:tcW w:w="4111" w:type="dxa"/>
            <w:tcBorders>
              <w:top w:val="single" w:sz="4" w:space="0" w:color="auto"/>
              <w:left w:val="single" w:sz="4" w:space="0" w:color="auto"/>
              <w:bottom w:val="single" w:sz="4" w:space="0" w:color="auto"/>
              <w:right w:val="single" w:sz="4" w:space="0" w:color="auto"/>
            </w:tcBorders>
            <w:hideMark/>
          </w:tcPr>
          <w:p w:rsidR="007A5EF5" w:rsidRPr="007A5EF5" w:rsidRDefault="007A5EF5" w:rsidP="007A5EF5">
            <w:pPr>
              <w:spacing w:after="0" w:line="240" w:lineRule="auto"/>
              <w:jc w:val="center"/>
              <w:rPr>
                <w:rFonts w:ascii="Times New Roman" w:eastAsia="Times New Roman" w:hAnsi="Times New Roman" w:cs="Times New Roman"/>
                <w:b/>
                <w:sz w:val="26"/>
                <w:szCs w:val="26"/>
                <w:u w:val="single"/>
                <w:lang w:eastAsia="ru-RU"/>
              </w:rPr>
            </w:pPr>
            <w:r w:rsidRPr="007A5EF5">
              <w:rPr>
                <w:rFonts w:ascii="Times New Roman" w:eastAsia="Times New Roman" w:hAnsi="Times New Roman" w:cs="Times New Roman"/>
                <w:b/>
                <w:sz w:val="26"/>
                <w:szCs w:val="26"/>
                <w:u w:val="single"/>
                <w:lang w:eastAsia="ru-RU"/>
              </w:rPr>
              <w:t>1 место</w:t>
            </w:r>
          </w:p>
          <w:p w:rsidR="007A5EF5" w:rsidRPr="007A5EF5" w:rsidRDefault="007A5EF5" w:rsidP="007A5EF5">
            <w:pPr>
              <w:spacing w:after="0" w:line="240" w:lineRule="auto"/>
              <w:jc w:val="center"/>
              <w:rPr>
                <w:rFonts w:ascii="Times New Roman" w:eastAsia="Times New Roman" w:hAnsi="Times New Roman" w:cs="Times New Roman"/>
                <w:sz w:val="26"/>
                <w:szCs w:val="26"/>
                <w:lang w:eastAsia="ru-RU"/>
              </w:rPr>
            </w:pPr>
            <w:r w:rsidRPr="007A5EF5">
              <w:rPr>
                <w:rFonts w:ascii="Times New Roman" w:eastAsia="Times New Roman" w:hAnsi="Times New Roman" w:cs="Times New Roman"/>
                <w:sz w:val="26"/>
                <w:szCs w:val="26"/>
                <w:lang w:eastAsia="ru-RU"/>
              </w:rPr>
              <w:t>Михайлов Мирослав, 9 Б</w:t>
            </w:r>
          </w:p>
        </w:tc>
        <w:tc>
          <w:tcPr>
            <w:tcW w:w="2410" w:type="dxa"/>
            <w:tcBorders>
              <w:top w:val="single" w:sz="4" w:space="0" w:color="auto"/>
              <w:left w:val="single" w:sz="4" w:space="0" w:color="auto"/>
              <w:bottom w:val="single" w:sz="4" w:space="0" w:color="auto"/>
              <w:right w:val="single" w:sz="4" w:space="0" w:color="auto"/>
            </w:tcBorders>
            <w:hideMark/>
          </w:tcPr>
          <w:p w:rsidR="007A5EF5" w:rsidRPr="007A5EF5" w:rsidRDefault="007A5EF5" w:rsidP="007A5EF5">
            <w:pPr>
              <w:spacing w:after="0" w:line="240" w:lineRule="auto"/>
              <w:jc w:val="center"/>
              <w:rPr>
                <w:rFonts w:ascii="Times New Roman" w:eastAsia="Times New Roman" w:hAnsi="Times New Roman" w:cs="Times New Roman"/>
                <w:sz w:val="26"/>
                <w:szCs w:val="26"/>
                <w:lang w:eastAsia="ru-RU"/>
              </w:rPr>
            </w:pPr>
            <w:r w:rsidRPr="007A5EF5">
              <w:rPr>
                <w:rFonts w:ascii="Times New Roman" w:eastAsia="Times New Roman" w:hAnsi="Times New Roman" w:cs="Times New Roman"/>
                <w:sz w:val="26"/>
                <w:szCs w:val="26"/>
                <w:lang w:eastAsia="ru-RU"/>
              </w:rPr>
              <w:t>Гаркуша О.Н.</w:t>
            </w:r>
          </w:p>
        </w:tc>
      </w:tr>
      <w:tr w:rsidR="007A5EF5" w:rsidRPr="007A5EF5" w:rsidTr="007A5EF5">
        <w:trPr>
          <w:trHeight w:val="1227"/>
        </w:trPr>
        <w:tc>
          <w:tcPr>
            <w:tcW w:w="534" w:type="dxa"/>
            <w:vMerge w:val="restart"/>
            <w:tcBorders>
              <w:top w:val="single" w:sz="4" w:space="0" w:color="auto"/>
              <w:left w:val="single" w:sz="4" w:space="0" w:color="auto"/>
              <w:right w:val="single" w:sz="4" w:space="0" w:color="auto"/>
            </w:tcBorders>
            <w:hideMark/>
          </w:tcPr>
          <w:p w:rsidR="007A5EF5" w:rsidRPr="007A5EF5" w:rsidRDefault="007A5EF5" w:rsidP="007A5EF5">
            <w:pPr>
              <w:spacing w:after="0" w:line="240" w:lineRule="auto"/>
              <w:jc w:val="center"/>
              <w:rPr>
                <w:rFonts w:ascii="Times New Roman" w:eastAsia="Times New Roman" w:hAnsi="Times New Roman" w:cs="Times New Roman"/>
                <w:sz w:val="26"/>
                <w:szCs w:val="26"/>
                <w:lang w:eastAsia="ru-RU"/>
              </w:rPr>
            </w:pPr>
            <w:r w:rsidRPr="007A5EF5">
              <w:rPr>
                <w:rFonts w:ascii="Times New Roman" w:eastAsia="Times New Roman" w:hAnsi="Times New Roman" w:cs="Times New Roman"/>
                <w:sz w:val="26"/>
                <w:szCs w:val="26"/>
                <w:lang w:eastAsia="ru-RU"/>
              </w:rPr>
              <w:t>2</w:t>
            </w:r>
          </w:p>
        </w:tc>
        <w:tc>
          <w:tcPr>
            <w:tcW w:w="3152" w:type="dxa"/>
            <w:vMerge w:val="restart"/>
            <w:tcBorders>
              <w:top w:val="single" w:sz="4" w:space="0" w:color="auto"/>
              <w:left w:val="single" w:sz="4" w:space="0" w:color="auto"/>
              <w:right w:val="single" w:sz="4" w:space="0" w:color="auto"/>
            </w:tcBorders>
            <w:hideMark/>
          </w:tcPr>
          <w:p w:rsidR="007A5EF5" w:rsidRPr="007A5EF5" w:rsidRDefault="007A5EF5" w:rsidP="007A5EF5">
            <w:pPr>
              <w:spacing w:after="0" w:line="240" w:lineRule="auto"/>
              <w:rPr>
                <w:rFonts w:ascii="Times New Roman" w:eastAsia="Times New Roman" w:hAnsi="Times New Roman" w:cs="Times New Roman"/>
                <w:sz w:val="26"/>
                <w:szCs w:val="26"/>
                <w:lang w:eastAsia="ru-RU"/>
              </w:rPr>
            </w:pPr>
            <w:r w:rsidRPr="007A5EF5">
              <w:rPr>
                <w:rFonts w:ascii="Times New Roman" w:eastAsia="Times New Roman" w:hAnsi="Times New Roman" w:cs="Times New Roman"/>
                <w:sz w:val="26"/>
                <w:szCs w:val="26"/>
                <w:lang w:eastAsia="ru-RU"/>
              </w:rPr>
              <w:t>«Детство без границ»</w:t>
            </w:r>
          </w:p>
          <w:p w:rsidR="007A5EF5" w:rsidRPr="007A5EF5" w:rsidRDefault="007A5EF5" w:rsidP="007A5EF5">
            <w:pPr>
              <w:spacing w:after="0" w:line="240" w:lineRule="auto"/>
              <w:rPr>
                <w:rFonts w:ascii="Times New Roman" w:eastAsia="Times New Roman" w:hAnsi="Times New Roman" w:cs="Times New Roman"/>
                <w:sz w:val="26"/>
                <w:szCs w:val="26"/>
                <w:lang w:eastAsia="ru-RU"/>
              </w:rPr>
            </w:pPr>
            <w:r w:rsidRPr="007A5EF5">
              <w:rPr>
                <w:rFonts w:ascii="Times New Roman" w:eastAsia="Times New Roman" w:hAnsi="Times New Roman" w:cs="Times New Roman"/>
                <w:sz w:val="26"/>
                <w:szCs w:val="26"/>
                <w:lang w:eastAsia="ru-RU"/>
              </w:rPr>
              <w:t>Для детей с ООП</w:t>
            </w:r>
          </w:p>
        </w:tc>
        <w:tc>
          <w:tcPr>
            <w:tcW w:w="4111" w:type="dxa"/>
            <w:tcBorders>
              <w:top w:val="single" w:sz="4" w:space="0" w:color="auto"/>
              <w:left w:val="single" w:sz="4" w:space="0" w:color="auto"/>
              <w:bottom w:val="single" w:sz="4" w:space="0" w:color="auto"/>
              <w:right w:val="single" w:sz="4" w:space="0" w:color="auto"/>
            </w:tcBorders>
          </w:tcPr>
          <w:p w:rsidR="007A5EF5" w:rsidRPr="007A5EF5" w:rsidRDefault="007A5EF5" w:rsidP="007A5EF5">
            <w:pPr>
              <w:spacing w:after="0" w:line="240" w:lineRule="auto"/>
              <w:jc w:val="center"/>
              <w:rPr>
                <w:rFonts w:ascii="Times New Roman" w:eastAsia="Times New Roman" w:hAnsi="Times New Roman" w:cs="Times New Roman"/>
                <w:b/>
                <w:sz w:val="26"/>
                <w:szCs w:val="26"/>
                <w:u w:val="single"/>
                <w:lang w:eastAsia="ru-RU"/>
              </w:rPr>
            </w:pPr>
            <w:r w:rsidRPr="007A5EF5">
              <w:rPr>
                <w:rFonts w:ascii="Times New Roman" w:eastAsia="Times New Roman" w:hAnsi="Times New Roman" w:cs="Times New Roman"/>
                <w:b/>
                <w:sz w:val="26"/>
                <w:szCs w:val="26"/>
                <w:u w:val="single"/>
                <w:lang w:eastAsia="ru-RU"/>
              </w:rPr>
              <w:t>1 место</w:t>
            </w:r>
          </w:p>
          <w:p w:rsidR="007A5EF5" w:rsidRPr="007A5EF5" w:rsidRDefault="007A5EF5" w:rsidP="007A5EF5">
            <w:pPr>
              <w:spacing w:after="0" w:line="240" w:lineRule="auto"/>
              <w:jc w:val="center"/>
              <w:rPr>
                <w:rFonts w:ascii="Times New Roman" w:eastAsia="Times New Roman" w:hAnsi="Times New Roman" w:cs="Times New Roman"/>
                <w:sz w:val="26"/>
                <w:szCs w:val="26"/>
                <w:lang w:eastAsia="ru-RU"/>
              </w:rPr>
            </w:pPr>
            <w:r w:rsidRPr="007A5EF5">
              <w:rPr>
                <w:rFonts w:ascii="Times New Roman" w:eastAsia="Times New Roman" w:hAnsi="Times New Roman" w:cs="Times New Roman"/>
                <w:sz w:val="26"/>
                <w:szCs w:val="26"/>
                <w:lang w:eastAsia="ru-RU"/>
              </w:rPr>
              <w:t xml:space="preserve">Абильгазина Линара, 5А </w:t>
            </w:r>
          </w:p>
          <w:p w:rsidR="007A5EF5" w:rsidRPr="007A5EF5" w:rsidRDefault="007A5EF5" w:rsidP="007A5EF5">
            <w:pPr>
              <w:spacing w:after="0" w:line="240" w:lineRule="auto"/>
              <w:jc w:val="center"/>
              <w:rPr>
                <w:rFonts w:ascii="Times New Roman" w:eastAsia="Times New Roman" w:hAnsi="Times New Roman" w:cs="Times New Roman"/>
                <w:b/>
                <w:sz w:val="26"/>
                <w:szCs w:val="26"/>
                <w:u w:val="single"/>
                <w:lang w:eastAsia="ru-RU"/>
              </w:rPr>
            </w:pPr>
            <w:r w:rsidRPr="007A5EF5">
              <w:rPr>
                <w:rFonts w:ascii="Times New Roman" w:eastAsia="Times New Roman" w:hAnsi="Times New Roman" w:cs="Times New Roman"/>
                <w:b/>
                <w:sz w:val="26"/>
                <w:szCs w:val="26"/>
                <w:u w:val="single"/>
                <w:lang w:eastAsia="ru-RU"/>
              </w:rPr>
              <w:t>3 место</w:t>
            </w:r>
          </w:p>
          <w:p w:rsidR="007A5EF5" w:rsidRPr="007A5EF5" w:rsidRDefault="007A5EF5" w:rsidP="007A5EF5">
            <w:pPr>
              <w:spacing w:after="0" w:line="240" w:lineRule="auto"/>
              <w:jc w:val="center"/>
              <w:rPr>
                <w:rFonts w:ascii="Times New Roman" w:eastAsia="Times New Roman" w:hAnsi="Times New Roman" w:cs="Times New Roman"/>
                <w:sz w:val="26"/>
                <w:szCs w:val="26"/>
                <w:lang w:eastAsia="ru-RU"/>
              </w:rPr>
            </w:pPr>
            <w:r w:rsidRPr="007A5EF5">
              <w:rPr>
                <w:rFonts w:ascii="Times New Roman" w:eastAsia="Times New Roman" w:hAnsi="Times New Roman" w:cs="Times New Roman"/>
                <w:sz w:val="26"/>
                <w:szCs w:val="26"/>
                <w:lang w:eastAsia="ru-RU"/>
              </w:rPr>
              <w:t xml:space="preserve">Ширяева Дарья, 3А </w:t>
            </w:r>
          </w:p>
        </w:tc>
        <w:tc>
          <w:tcPr>
            <w:tcW w:w="2410" w:type="dxa"/>
            <w:tcBorders>
              <w:top w:val="single" w:sz="4" w:space="0" w:color="auto"/>
              <w:left w:val="single" w:sz="4" w:space="0" w:color="auto"/>
              <w:bottom w:val="single" w:sz="4" w:space="0" w:color="auto"/>
              <w:right w:val="single" w:sz="4" w:space="0" w:color="auto"/>
            </w:tcBorders>
            <w:hideMark/>
          </w:tcPr>
          <w:p w:rsidR="007A5EF5" w:rsidRPr="007A5EF5" w:rsidRDefault="007A5EF5" w:rsidP="007A5EF5">
            <w:pPr>
              <w:spacing w:after="0" w:line="240" w:lineRule="auto"/>
              <w:jc w:val="center"/>
              <w:rPr>
                <w:rFonts w:ascii="Times New Roman" w:eastAsia="Times New Roman" w:hAnsi="Times New Roman" w:cs="Times New Roman"/>
                <w:sz w:val="26"/>
                <w:szCs w:val="26"/>
                <w:lang w:eastAsia="ru-RU"/>
              </w:rPr>
            </w:pPr>
            <w:r w:rsidRPr="007A5EF5">
              <w:rPr>
                <w:rFonts w:ascii="Times New Roman" w:eastAsia="Times New Roman" w:hAnsi="Times New Roman" w:cs="Times New Roman"/>
                <w:sz w:val="26"/>
                <w:szCs w:val="26"/>
                <w:lang w:eastAsia="ru-RU"/>
              </w:rPr>
              <w:t>Банникова К.В.</w:t>
            </w:r>
          </w:p>
          <w:p w:rsidR="007A5EF5" w:rsidRPr="007A5EF5" w:rsidRDefault="007A5EF5" w:rsidP="007A5EF5">
            <w:pPr>
              <w:spacing w:after="0" w:line="240" w:lineRule="auto"/>
              <w:jc w:val="center"/>
              <w:rPr>
                <w:rFonts w:ascii="Times New Roman" w:eastAsia="Times New Roman" w:hAnsi="Times New Roman" w:cs="Times New Roman"/>
                <w:sz w:val="26"/>
                <w:szCs w:val="26"/>
                <w:lang w:eastAsia="ru-RU"/>
              </w:rPr>
            </w:pPr>
          </w:p>
          <w:p w:rsidR="007A5EF5" w:rsidRPr="007A5EF5" w:rsidRDefault="007A5EF5" w:rsidP="007A5EF5">
            <w:pPr>
              <w:spacing w:after="0" w:line="240" w:lineRule="auto"/>
              <w:jc w:val="center"/>
              <w:rPr>
                <w:rFonts w:ascii="Times New Roman" w:eastAsia="Times New Roman" w:hAnsi="Times New Roman" w:cs="Times New Roman"/>
                <w:sz w:val="26"/>
                <w:szCs w:val="26"/>
                <w:lang w:eastAsia="ru-RU"/>
              </w:rPr>
            </w:pPr>
          </w:p>
          <w:p w:rsidR="007A5EF5" w:rsidRPr="007A5EF5" w:rsidRDefault="007A5EF5" w:rsidP="007A5EF5">
            <w:pPr>
              <w:spacing w:after="0" w:line="240" w:lineRule="auto"/>
              <w:rPr>
                <w:rFonts w:ascii="Times New Roman" w:eastAsia="Times New Roman" w:hAnsi="Times New Roman" w:cs="Times New Roman"/>
                <w:sz w:val="26"/>
                <w:szCs w:val="26"/>
                <w:lang w:eastAsia="ru-RU"/>
              </w:rPr>
            </w:pPr>
          </w:p>
        </w:tc>
      </w:tr>
      <w:tr w:rsidR="007A5EF5" w:rsidRPr="007A5EF5" w:rsidTr="007A5EF5">
        <w:trPr>
          <w:trHeight w:val="1264"/>
        </w:trPr>
        <w:tc>
          <w:tcPr>
            <w:tcW w:w="534" w:type="dxa"/>
            <w:vMerge/>
            <w:tcBorders>
              <w:left w:val="single" w:sz="4" w:space="0" w:color="auto"/>
              <w:right w:val="single" w:sz="4" w:space="0" w:color="auto"/>
            </w:tcBorders>
            <w:hideMark/>
          </w:tcPr>
          <w:p w:rsidR="007A5EF5" w:rsidRPr="007A5EF5" w:rsidRDefault="007A5EF5" w:rsidP="007A5EF5">
            <w:pPr>
              <w:spacing w:after="0" w:line="240" w:lineRule="auto"/>
              <w:jc w:val="center"/>
              <w:rPr>
                <w:rFonts w:ascii="Times New Roman" w:eastAsia="Times New Roman" w:hAnsi="Times New Roman" w:cs="Times New Roman"/>
                <w:sz w:val="26"/>
                <w:szCs w:val="26"/>
                <w:lang w:eastAsia="ru-RU"/>
              </w:rPr>
            </w:pPr>
          </w:p>
        </w:tc>
        <w:tc>
          <w:tcPr>
            <w:tcW w:w="3152" w:type="dxa"/>
            <w:vMerge/>
            <w:tcBorders>
              <w:left w:val="single" w:sz="4" w:space="0" w:color="auto"/>
              <w:right w:val="single" w:sz="4" w:space="0" w:color="auto"/>
            </w:tcBorders>
            <w:hideMark/>
          </w:tcPr>
          <w:p w:rsidR="007A5EF5" w:rsidRPr="007A5EF5" w:rsidRDefault="007A5EF5" w:rsidP="007A5EF5">
            <w:pPr>
              <w:spacing w:after="0" w:line="240" w:lineRule="auto"/>
              <w:rPr>
                <w:rFonts w:ascii="Times New Roman" w:eastAsia="Times New Roman" w:hAnsi="Times New Roman" w:cs="Times New Roman"/>
                <w:sz w:val="26"/>
                <w:szCs w:val="26"/>
                <w:lang w:eastAsia="ru-RU"/>
              </w:rPr>
            </w:pPr>
          </w:p>
        </w:tc>
        <w:tc>
          <w:tcPr>
            <w:tcW w:w="4111" w:type="dxa"/>
            <w:tcBorders>
              <w:top w:val="single" w:sz="4" w:space="0" w:color="auto"/>
              <w:left w:val="single" w:sz="4" w:space="0" w:color="auto"/>
              <w:bottom w:val="single" w:sz="4" w:space="0" w:color="auto"/>
              <w:right w:val="single" w:sz="4" w:space="0" w:color="auto"/>
            </w:tcBorders>
          </w:tcPr>
          <w:p w:rsidR="007A5EF5" w:rsidRPr="007A5EF5" w:rsidRDefault="007A5EF5" w:rsidP="007A5EF5">
            <w:pPr>
              <w:spacing w:after="0" w:line="240" w:lineRule="auto"/>
              <w:jc w:val="center"/>
              <w:rPr>
                <w:rFonts w:ascii="Times New Roman" w:eastAsia="Times New Roman" w:hAnsi="Times New Roman" w:cs="Times New Roman"/>
                <w:b/>
                <w:sz w:val="26"/>
                <w:szCs w:val="26"/>
                <w:u w:val="single"/>
                <w:lang w:eastAsia="ru-RU"/>
              </w:rPr>
            </w:pPr>
            <w:r w:rsidRPr="007A5EF5">
              <w:rPr>
                <w:rFonts w:ascii="Times New Roman" w:eastAsia="Times New Roman" w:hAnsi="Times New Roman" w:cs="Times New Roman"/>
                <w:b/>
                <w:sz w:val="26"/>
                <w:szCs w:val="26"/>
                <w:u w:val="single"/>
                <w:lang w:eastAsia="ru-RU"/>
              </w:rPr>
              <w:t>2 место</w:t>
            </w:r>
          </w:p>
          <w:p w:rsidR="007A5EF5" w:rsidRPr="007A5EF5" w:rsidRDefault="007A5EF5" w:rsidP="007A5EF5">
            <w:pPr>
              <w:spacing w:after="0" w:line="240" w:lineRule="auto"/>
              <w:jc w:val="center"/>
              <w:rPr>
                <w:rFonts w:ascii="Times New Roman" w:eastAsia="Times New Roman" w:hAnsi="Times New Roman" w:cs="Times New Roman"/>
                <w:sz w:val="26"/>
                <w:szCs w:val="26"/>
                <w:lang w:eastAsia="ru-RU"/>
              </w:rPr>
            </w:pPr>
            <w:r w:rsidRPr="007A5EF5">
              <w:rPr>
                <w:rFonts w:ascii="Times New Roman" w:eastAsia="Times New Roman" w:hAnsi="Times New Roman" w:cs="Times New Roman"/>
                <w:sz w:val="26"/>
                <w:szCs w:val="26"/>
                <w:lang w:eastAsia="ru-RU"/>
              </w:rPr>
              <w:t>Масленников Никита, 3А</w:t>
            </w:r>
          </w:p>
          <w:p w:rsidR="007A5EF5" w:rsidRPr="007A5EF5" w:rsidRDefault="007A5EF5" w:rsidP="007A5EF5">
            <w:pPr>
              <w:spacing w:after="0" w:line="240" w:lineRule="auto"/>
              <w:jc w:val="center"/>
              <w:rPr>
                <w:rFonts w:ascii="Times New Roman" w:eastAsia="Times New Roman" w:hAnsi="Times New Roman" w:cs="Times New Roman"/>
                <w:b/>
                <w:sz w:val="26"/>
                <w:szCs w:val="26"/>
                <w:u w:val="single"/>
                <w:lang w:eastAsia="ru-RU"/>
              </w:rPr>
            </w:pPr>
            <w:r w:rsidRPr="007A5EF5">
              <w:rPr>
                <w:rFonts w:ascii="Times New Roman" w:eastAsia="Times New Roman" w:hAnsi="Times New Roman" w:cs="Times New Roman"/>
                <w:b/>
                <w:sz w:val="26"/>
                <w:szCs w:val="26"/>
                <w:u w:val="single"/>
                <w:lang w:eastAsia="ru-RU"/>
              </w:rPr>
              <w:t>2 место</w:t>
            </w:r>
          </w:p>
          <w:p w:rsidR="007A5EF5" w:rsidRPr="007A5EF5" w:rsidRDefault="007A5EF5" w:rsidP="007A5EF5">
            <w:pPr>
              <w:spacing w:after="0" w:line="240" w:lineRule="auto"/>
              <w:jc w:val="center"/>
              <w:rPr>
                <w:rFonts w:ascii="Times New Roman" w:eastAsia="Times New Roman" w:hAnsi="Times New Roman" w:cs="Times New Roman"/>
                <w:b/>
                <w:sz w:val="26"/>
                <w:szCs w:val="26"/>
                <w:u w:val="single"/>
                <w:lang w:eastAsia="ru-RU"/>
              </w:rPr>
            </w:pPr>
            <w:r w:rsidRPr="007A5EF5">
              <w:rPr>
                <w:rFonts w:ascii="Times New Roman" w:eastAsia="Times New Roman" w:hAnsi="Times New Roman" w:cs="Times New Roman"/>
                <w:sz w:val="26"/>
                <w:szCs w:val="26"/>
                <w:lang w:eastAsia="ru-RU"/>
              </w:rPr>
              <w:t xml:space="preserve">Ширяева Дарья, 3А </w:t>
            </w:r>
          </w:p>
        </w:tc>
        <w:tc>
          <w:tcPr>
            <w:tcW w:w="2410" w:type="dxa"/>
            <w:tcBorders>
              <w:top w:val="single" w:sz="4" w:space="0" w:color="auto"/>
              <w:left w:val="single" w:sz="4" w:space="0" w:color="auto"/>
              <w:bottom w:val="single" w:sz="4" w:space="0" w:color="auto"/>
              <w:right w:val="single" w:sz="4" w:space="0" w:color="auto"/>
            </w:tcBorders>
            <w:hideMark/>
          </w:tcPr>
          <w:p w:rsidR="007A5EF5" w:rsidRPr="007A5EF5" w:rsidRDefault="007A5EF5" w:rsidP="007A5EF5">
            <w:pPr>
              <w:spacing w:after="0" w:line="240" w:lineRule="auto"/>
              <w:rPr>
                <w:rFonts w:ascii="Times New Roman" w:eastAsia="Times New Roman" w:hAnsi="Times New Roman" w:cs="Times New Roman"/>
                <w:sz w:val="26"/>
                <w:szCs w:val="26"/>
                <w:lang w:eastAsia="ru-RU"/>
              </w:rPr>
            </w:pPr>
          </w:p>
          <w:p w:rsidR="007A5EF5" w:rsidRPr="007A5EF5" w:rsidRDefault="007A5EF5" w:rsidP="007A5EF5">
            <w:pPr>
              <w:spacing w:after="0" w:line="240" w:lineRule="auto"/>
              <w:rPr>
                <w:rFonts w:ascii="Times New Roman" w:eastAsia="Times New Roman" w:hAnsi="Times New Roman" w:cs="Times New Roman"/>
                <w:sz w:val="26"/>
                <w:szCs w:val="26"/>
                <w:lang w:eastAsia="ru-RU"/>
              </w:rPr>
            </w:pPr>
          </w:p>
          <w:p w:rsidR="007A5EF5" w:rsidRPr="007A5EF5" w:rsidRDefault="007A5EF5" w:rsidP="007A5EF5">
            <w:pPr>
              <w:spacing w:after="0" w:line="240" w:lineRule="auto"/>
              <w:jc w:val="center"/>
              <w:rPr>
                <w:rFonts w:ascii="Times New Roman" w:eastAsia="Times New Roman" w:hAnsi="Times New Roman" w:cs="Times New Roman"/>
                <w:sz w:val="26"/>
                <w:szCs w:val="26"/>
                <w:lang w:eastAsia="ru-RU"/>
              </w:rPr>
            </w:pPr>
            <w:r w:rsidRPr="007A5EF5">
              <w:rPr>
                <w:rFonts w:ascii="Times New Roman" w:eastAsia="Times New Roman" w:hAnsi="Times New Roman" w:cs="Times New Roman"/>
                <w:sz w:val="26"/>
                <w:szCs w:val="26"/>
                <w:lang w:eastAsia="ru-RU"/>
              </w:rPr>
              <w:t>Кайдарова Г.К.</w:t>
            </w:r>
          </w:p>
        </w:tc>
      </w:tr>
      <w:tr w:rsidR="007A5EF5" w:rsidRPr="007A5EF5" w:rsidTr="007A5EF5">
        <w:trPr>
          <w:trHeight w:val="768"/>
        </w:trPr>
        <w:tc>
          <w:tcPr>
            <w:tcW w:w="534" w:type="dxa"/>
            <w:vMerge/>
            <w:tcBorders>
              <w:left w:val="single" w:sz="4" w:space="0" w:color="auto"/>
              <w:bottom w:val="single" w:sz="4" w:space="0" w:color="auto"/>
              <w:right w:val="single" w:sz="4" w:space="0" w:color="auto"/>
            </w:tcBorders>
            <w:hideMark/>
          </w:tcPr>
          <w:p w:rsidR="007A5EF5" w:rsidRPr="007A5EF5" w:rsidRDefault="007A5EF5" w:rsidP="007A5EF5">
            <w:pPr>
              <w:spacing w:after="0" w:line="240" w:lineRule="auto"/>
              <w:jc w:val="center"/>
              <w:rPr>
                <w:rFonts w:ascii="Times New Roman" w:eastAsia="Times New Roman" w:hAnsi="Times New Roman" w:cs="Times New Roman"/>
                <w:sz w:val="26"/>
                <w:szCs w:val="26"/>
                <w:lang w:eastAsia="ru-RU"/>
              </w:rPr>
            </w:pPr>
          </w:p>
        </w:tc>
        <w:tc>
          <w:tcPr>
            <w:tcW w:w="3152" w:type="dxa"/>
            <w:vMerge/>
            <w:tcBorders>
              <w:left w:val="single" w:sz="4" w:space="0" w:color="auto"/>
              <w:bottom w:val="single" w:sz="4" w:space="0" w:color="auto"/>
              <w:right w:val="single" w:sz="4" w:space="0" w:color="auto"/>
            </w:tcBorders>
            <w:hideMark/>
          </w:tcPr>
          <w:p w:rsidR="007A5EF5" w:rsidRPr="007A5EF5" w:rsidRDefault="007A5EF5" w:rsidP="007A5EF5">
            <w:pPr>
              <w:spacing w:after="0" w:line="240" w:lineRule="auto"/>
              <w:rPr>
                <w:rFonts w:ascii="Times New Roman" w:eastAsia="Times New Roman" w:hAnsi="Times New Roman" w:cs="Times New Roman"/>
                <w:sz w:val="26"/>
                <w:szCs w:val="26"/>
                <w:lang w:eastAsia="ru-RU"/>
              </w:rPr>
            </w:pPr>
          </w:p>
        </w:tc>
        <w:tc>
          <w:tcPr>
            <w:tcW w:w="4111" w:type="dxa"/>
            <w:tcBorders>
              <w:top w:val="single" w:sz="4" w:space="0" w:color="auto"/>
              <w:left w:val="single" w:sz="4" w:space="0" w:color="auto"/>
              <w:bottom w:val="single" w:sz="4" w:space="0" w:color="auto"/>
              <w:right w:val="single" w:sz="4" w:space="0" w:color="auto"/>
            </w:tcBorders>
          </w:tcPr>
          <w:p w:rsidR="007A5EF5" w:rsidRPr="007A5EF5" w:rsidRDefault="007A5EF5" w:rsidP="007A5EF5">
            <w:pPr>
              <w:spacing w:after="0" w:line="240" w:lineRule="auto"/>
              <w:jc w:val="center"/>
              <w:rPr>
                <w:rFonts w:ascii="Times New Roman" w:eastAsia="Times New Roman" w:hAnsi="Times New Roman" w:cs="Times New Roman"/>
                <w:b/>
                <w:sz w:val="26"/>
                <w:szCs w:val="26"/>
                <w:u w:val="single"/>
                <w:lang w:eastAsia="ru-RU"/>
              </w:rPr>
            </w:pPr>
            <w:r w:rsidRPr="007A5EF5">
              <w:rPr>
                <w:rFonts w:ascii="Times New Roman" w:eastAsia="Times New Roman" w:hAnsi="Times New Roman" w:cs="Times New Roman"/>
                <w:b/>
                <w:sz w:val="26"/>
                <w:szCs w:val="26"/>
                <w:u w:val="single"/>
                <w:lang w:eastAsia="ru-RU"/>
              </w:rPr>
              <w:t>3 место</w:t>
            </w:r>
          </w:p>
          <w:p w:rsidR="007A5EF5" w:rsidRPr="007A5EF5" w:rsidRDefault="007A5EF5" w:rsidP="007A5EF5">
            <w:pPr>
              <w:spacing w:after="0" w:line="240" w:lineRule="auto"/>
              <w:jc w:val="center"/>
              <w:rPr>
                <w:rFonts w:ascii="Times New Roman" w:eastAsia="Times New Roman" w:hAnsi="Times New Roman" w:cs="Times New Roman"/>
                <w:sz w:val="26"/>
                <w:szCs w:val="26"/>
                <w:lang w:eastAsia="ru-RU"/>
              </w:rPr>
            </w:pPr>
            <w:r w:rsidRPr="007A5EF5">
              <w:rPr>
                <w:rFonts w:ascii="Times New Roman" w:eastAsia="Times New Roman" w:hAnsi="Times New Roman" w:cs="Times New Roman"/>
                <w:sz w:val="26"/>
                <w:szCs w:val="26"/>
                <w:lang w:eastAsia="ru-RU"/>
              </w:rPr>
              <w:t>Трофимов Фарид, 6Б</w:t>
            </w:r>
          </w:p>
        </w:tc>
        <w:tc>
          <w:tcPr>
            <w:tcW w:w="2410" w:type="dxa"/>
            <w:tcBorders>
              <w:top w:val="single" w:sz="4" w:space="0" w:color="auto"/>
              <w:left w:val="single" w:sz="4" w:space="0" w:color="auto"/>
              <w:bottom w:val="single" w:sz="4" w:space="0" w:color="auto"/>
              <w:right w:val="single" w:sz="4" w:space="0" w:color="auto"/>
            </w:tcBorders>
            <w:hideMark/>
          </w:tcPr>
          <w:p w:rsidR="007A5EF5" w:rsidRPr="007A5EF5" w:rsidRDefault="007A5EF5" w:rsidP="007A5EF5">
            <w:pPr>
              <w:spacing w:after="0" w:line="240" w:lineRule="auto"/>
              <w:jc w:val="center"/>
              <w:rPr>
                <w:rFonts w:ascii="Times New Roman" w:eastAsia="Times New Roman" w:hAnsi="Times New Roman" w:cs="Times New Roman"/>
                <w:sz w:val="26"/>
                <w:szCs w:val="26"/>
                <w:lang w:eastAsia="ru-RU"/>
              </w:rPr>
            </w:pPr>
            <w:r w:rsidRPr="007A5EF5">
              <w:rPr>
                <w:rFonts w:ascii="Times New Roman" w:eastAsia="Times New Roman" w:hAnsi="Times New Roman" w:cs="Times New Roman"/>
                <w:sz w:val="26"/>
                <w:szCs w:val="26"/>
                <w:lang w:eastAsia="ru-RU"/>
              </w:rPr>
              <w:t>Таженова Р.К.</w:t>
            </w:r>
          </w:p>
        </w:tc>
      </w:tr>
      <w:tr w:rsidR="007A5EF5" w:rsidRPr="007A5EF5" w:rsidTr="007A5EF5">
        <w:tc>
          <w:tcPr>
            <w:tcW w:w="10207" w:type="dxa"/>
            <w:gridSpan w:val="4"/>
            <w:tcBorders>
              <w:top w:val="single" w:sz="4" w:space="0" w:color="auto"/>
              <w:left w:val="single" w:sz="4" w:space="0" w:color="auto"/>
              <w:bottom w:val="single" w:sz="4" w:space="0" w:color="auto"/>
              <w:right w:val="single" w:sz="4" w:space="0" w:color="auto"/>
            </w:tcBorders>
            <w:hideMark/>
          </w:tcPr>
          <w:p w:rsidR="007A5EF5" w:rsidRPr="007A5EF5" w:rsidRDefault="007A5EF5" w:rsidP="007A5EF5">
            <w:pPr>
              <w:spacing w:after="0" w:line="240" w:lineRule="auto"/>
              <w:jc w:val="center"/>
              <w:rPr>
                <w:rFonts w:ascii="Times New Roman" w:eastAsia="Times New Roman" w:hAnsi="Times New Roman" w:cs="Times New Roman"/>
                <w:b/>
                <w:i/>
                <w:sz w:val="26"/>
                <w:szCs w:val="26"/>
                <w:lang w:eastAsia="ru-RU"/>
              </w:rPr>
            </w:pPr>
            <w:r w:rsidRPr="007A5EF5">
              <w:rPr>
                <w:rFonts w:ascii="Times New Roman" w:eastAsia="Times New Roman" w:hAnsi="Times New Roman" w:cs="Times New Roman"/>
                <w:b/>
                <w:i/>
                <w:sz w:val="26"/>
                <w:szCs w:val="26"/>
                <w:lang w:eastAsia="ru-RU"/>
              </w:rPr>
              <w:t>Областной уровень</w:t>
            </w:r>
          </w:p>
          <w:p w:rsidR="007A5EF5" w:rsidRPr="007A5EF5" w:rsidRDefault="007A5EF5" w:rsidP="007A5EF5">
            <w:pPr>
              <w:spacing w:after="0" w:line="240" w:lineRule="auto"/>
              <w:jc w:val="center"/>
              <w:rPr>
                <w:rFonts w:ascii="Times New Roman" w:eastAsia="Times New Roman" w:hAnsi="Times New Roman" w:cs="Times New Roman"/>
                <w:b/>
                <w:i/>
                <w:sz w:val="26"/>
                <w:szCs w:val="26"/>
                <w:lang w:eastAsia="ru-RU"/>
              </w:rPr>
            </w:pPr>
          </w:p>
        </w:tc>
      </w:tr>
      <w:tr w:rsidR="007A5EF5" w:rsidRPr="007A5EF5" w:rsidTr="007A5EF5">
        <w:tc>
          <w:tcPr>
            <w:tcW w:w="534" w:type="dxa"/>
            <w:tcBorders>
              <w:top w:val="single" w:sz="4" w:space="0" w:color="auto"/>
              <w:left w:val="single" w:sz="4" w:space="0" w:color="auto"/>
              <w:bottom w:val="single" w:sz="4" w:space="0" w:color="auto"/>
              <w:right w:val="single" w:sz="4" w:space="0" w:color="auto"/>
            </w:tcBorders>
            <w:vAlign w:val="center"/>
            <w:hideMark/>
          </w:tcPr>
          <w:p w:rsidR="007A5EF5" w:rsidRPr="007A5EF5" w:rsidRDefault="007A5EF5" w:rsidP="007A5EF5">
            <w:pPr>
              <w:spacing w:after="0" w:line="240" w:lineRule="auto"/>
              <w:jc w:val="center"/>
              <w:rPr>
                <w:rFonts w:ascii="Times New Roman" w:eastAsia="Times New Roman" w:hAnsi="Times New Roman" w:cs="Times New Roman"/>
                <w:sz w:val="26"/>
                <w:szCs w:val="26"/>
                <w:lang w:eastAsia="ru-RU"/>
              </w:rPr>
            </w:pPr>
            <w:r w:rsidRPr="007A5EF5">
              <w:rPr>
                <w:rFonts w:ascii="Times New Roman" w:eastAsia="Times New Roman" w:hAnsi="Times New Roman" w:cs="Times New Roman"/>
                <w:sz w:val="26"/>
                <w:szCs w:val="26"/>
                <w:lang w:eastAsia="ru-RU"/>
              </w:rPr>
              <w:t>1</w:t>
            </w:r>
          </w:p>
        </w:tc>
        <w:tc>
          <w:tcPr>
            <w:tcW w:w="3152" w:type="dxa"/>
            <w:tcBorders>
              <w:top w:val="single" w:sz="4" w:space="0" w:color="auto"/>
              <w:left w:val="single" w:sz="4" w:space="0" w:color="auto"/>
              <w:bottom w:val="single" w:sz="4" w:space="0" w:color="auto"/>
              <w:right w:val="single" w:sz="4" w:space="0" w:color="auto"/>
            </w:tcBorders>
            <w:hideMark/>
          </w:tcPr>
          <w:p w:rsidR="007A5EF5" w:rsidRPr="007A5EF5" w:rsidRDefault="007A5EF5" w:rsidP="007A5EF5">
            <w:pPr>
              <w:spacing w:after="0" w:line="240" w:lineRule="auto"/>
              <w:rPr>
                <w:rFonts w:ascii="Times New Roman" w:eastAsia="Times New Roman" w:hAnsi="Times New Roman" w:cs="Times New Roman"/>
                <w:sz w:val="26"/>
                <w:szCs w:val="26"/>
                <w:lang w:val="kk-KZ" w:eastAsia="ru-RU"/>
              </w:rPr>
            </w:pPr>
            <w:r w:rsidRPr="007A5EF5">
              <w:rPr>
                <w:rFonts w:ascii="Times New Roman" w:eastAsia="Times New Roman" w:hAnsi="Times New Roman" w:cs="Times New Roman"/>
                <w:sz w:val="26"/>
                <w:szCs w:val="26"/>
                <w:lang w:eastAsia="ru-RU"/>
              </w:rPr>
              <w:t xml:space="preserve">Заочный слет патриотических клубов «Адал </w:t>
            </w:r>
            <w:r w:rsidRPr="007A5EF5">
              <w:rPr>
                <w:rFonts w:ascii="Times New Roman" w:eastAsia="Times New Roman" w:hAnsi="Times New Roman" w:cs="Times New Roman"/>
                <w:sz w:val="26"/>
                <w:szCs w:val="26"/>
                <w:lang w:val="kk-KZ" w:eastAsia="ru-RU"/>
              </w:rPr>
              <w:t>Ұрпақ»</w:t>
            </w:r>
          </w:p>
        </w:tc>
        <w:tc>
          <w:tcPr>
            <w:tcW w:w="4111" w:type="dxa"/>
            <w:tcBorders>
              <w:top w:val="single" w:sz="4" w:space="0" w:color="auto"/>
              <w:left w:val="single" w:sz="4" w:space="0" w:color="auto"/>
              <w:bottom w:val="single" w:sz="4" w:space="0" w:color="auto"/>
              <w:right w:val="single" w:sz="4" w:space="0" w:color="auto"/>
            </w:tcBorders>
          </w:tcPr>
          <w:p w:rsidR="007A5EF5" w:rsidRPr="007A5EF5" w:rsidRDefault="007A5EF5" w:rsidP="007A5EF5">
            <w:pPr>
              <w:spacing w:after="0" w:line="240" w:lineRule="auto"/>
              <w:jc w:val="center"/>
              <w:rPr>
                <w:rFonts w:ascii="Times New Roman" w:eastAsia="Times New Roman" w:hAnsi="Times New Roman" w:cs="Times New Roman"/>
                <w:b/>
                <w:sz w:val="26"/>
                <w:szCs w:val="26"/>
                <w:u w:val="single"/>
                <w:lang w:eastAsia="ru-RU"/>
              </w:rPr>
            </w:pPr>
            <w:r w:rsidRPr="007A5EF5">
              <w:rPr>
                <w:rFonts w:ascii="Times New Roman" w:eastAsia="Times New Roman" w:hAnsi="Times New Roman" w:cs="Times New Roman"/>
                <w:b/>
                <w:sz w:val="26"/>
                <w:szCs w:val="26"/>
                <w:u w:val="single"/>
                <w:lang w:eastAsia="ru-RU"/>
              </w:rPr>
              <w:t>участие</w:t>
            </w:r>
          </w:p>
          <w:p w:rsidR="007A5EF5" w:rsidRPr="007A5EF5" w:rsidRDefault="007A5EF5" w:rsidP="007A5EF5">
            <w:pPr>
              <w:spacing w:after="0" w:line="240" w:lineRule="auto"/>
              <w:jc w:val="center"/>
              <w:rPr>
                <w:rFonts w:ascii="Times New Roman" w:eastAsia="Times New Roman" w:hAnsi="Times New Roman" w:cs="Times New Roman"/>
                <w:i/>
                <w:sz w:val="26"/>
                <w:szCs w:val="26"/>
                <w:u w:val="single"/>
                <w:lang w:eastAsia="ru-RU"/>
              </w:rPr>
            </w:pPr>
            <w:r w:rsidRPr="007A5EF5">
              <w:rPr>
                <w:rFonts w:ascii="Times New Roman" w:eastAsia="Times New Roman" w:hAnsi="Times New Roman" w:cs="Times New Roman"/>
                <w:i/>
                <w:sz w:val="26"/>
                <w:szCs w:val="26"/>
                <w:u w:val="single"/>
                <w:lang w:eastAsia="ru-RU"/>
              </w:rPr>
              <w:t xml:space="preserve">Номинация стихотворений </w:t>
            </w:r>
          </w:p>
          <w:p w:rsidR="007A5EF5" w:rsidRPr="007A5EF5" w:rsidRDefault="007A5EF5" w:rsidP="007A5EF5">
            <w:pPr>
              <w:spacing w:after="0" w:line="240" w:lineRule="auto"/>
              <w:jc w:val="center"/>
              <w:rPr>
                <w:rFonts w:ascii="Times New Roman" w:eastAsia="Times New Roman" w:hAnsi="Times New Roman" w:cs="Times New Roman"/>
                <w:i/>
                <w:sz w:val="26"/>
                <w:szCs w:val="26"/>
                <w:u w:val="single"/>
                <w:lang w:eastAsia="ru-RU"/>
              </w:rPr>
            </w:pPr>
            <w:r w:rsidRPr="007A5EF5">
              <w:rPr>
                <w:rFonts w:ascii="Times New Roman" w:eastAsia="Times New Roman" w:hAnsi="Times New Roman" w:cs="Times New Roman"/>
                <w:i/>
                <w:sz w:val="26"/>
                <w:szCs w:val="26"/>
                <w:u w:val="single"/>
                <w:lang w:eastAsia="ru-RU"/>
              </w:rPr>
              <w:t>Зачем человеку быть честным…»</w:t>
            </w:r>
          </w:p>
          <w:p w:rsidR="007A5EF5" w:rsidRPr="007A5EF5" w:rsidRDefault="007A5EF5" w:rsidP="007A5EF5">
            <w:pPr>
              <w:spacing w:after="0" w:line="240" w:lineRule="auto"/>
              <w:jc w:val="center"/>
              <w:rPr>
                <w:rFonts w:ascii="Times New Roman" w:eastAsia="Times New Roman" w:hAnsi="Times New Roman" w:cs="Times New Roman"/>
                <w:sz w:val="26"/>
                <w:szCs w:val="26"/>
                <w:lang w:eastAsia="ru-RU"/>
              </w:rPr>
            </w:pPr>
            <w:r w:rsidRPr="007A5EF5">
              <w:rPr>
                <w:rFonts w:ascii="Times New Roman" w:eastAsia="Times New Roman" w:hAnsi="Times New Roman" w:cs="Times New Roman"/>
                <w:sz w:val="26"/>
                <w:szCs w:val="26"/>
                <w:lang w:eastAsia="ru-RU"/>
              </w:rPr>
              <w:t>Гречко Павел, 10 кл</w:t>
            </w:r>
          </w:p>
          <w:p w:rsidR="007A5EF5" w:rsidRPr="007A5EF5" w:rsidRDefault="007A5EF5" w:rsidP="007A5EF5">
            <w:pPr>
              <w:spacing w:after="0" w:line="240" w:lineRule="auto"/>
              <w:jc w:val="center"/>
              <w:rPr>
                <w:rFonts w:ascii="Times New Roman" w:eastAsia="Times New Roman" w:hAnsi="Times New Roman" w:cs="Times New Roman"/>
                <w:b/>
                <w:sz w:val="26"/>
                <w:szCs w:val="26"/>
                <w:u w:val="single"/>
                <w:lang w:eastAsia="ru-RU"/>
              </w:rPr>
            </w:pPr>
            <w:r w:rsidRPr="007A5EF5">
              <w:rPr>
                <w:rFonts w:ascii="Times New Roman" w:eastAsia="Times New Roman" w:hAnsi="Times New Roman" w:cs="Times New Roman"/>
                <w:b/>
                <w:sz w:val="26"/>
                <w:szCs w:val="26"/>
                <w:u w:val="single"/>
                <w:lang w:eastAsia="ru-RU"/>
              </w:rPr>
              <w:t>2 место</w:t>
            </w:r>
          </w:p>
          <w:p w:rsidR="007A5EF5" w:rsidRPr="007A5EF5" w:rsidRDefault="007A5EF5" w:rsidP="007A5EF5">
            <w:pPr>
              <w:spacing w:after="0" w:line="240" w:lineRule="auto"/>
              <w:jc w:val="center"/>
              <w:rPr>
                <w:rFonts w:ascii="Times New Roman" w:eastAsia="Times New Roman" w:hAnsi="Times New Roman" w:cs="Times New Roman"/>
                <w:i/>
                <w:sz w:val="26"/>
                <w:szCs w:val="26"/>
                <w:u w:val="single"/>
                <w:lang w:val="kk-KZ" w:eastAsia="ru-RU"/>
              </w:rPr>
            </w:pPr>
            <w:r w:rsidRPr="007A5EF5">
              <w:rPr>
                <w:rFonts w:ascii="Times New Roman" w:eastAsia="Times New Roman" w:hAnsi="Times New Roman" w:cs="Times New Roman"/>
                <w:i/>
                <w:sz w:val="26"/>
                <w:szCs w:val="26"/>
                <w:u w:val="single"/>
                <w:lang w:eastAsia="ru-RU"/>
              </w:rPr>
              <w:t>Номинация патриотических песен «</w:t>
            </w:r>
            <w:r w:rsidRPr="007A5EF5">
              <w:rPr>
                <w:rFonts w:ascii="Times New Roman" w:eastAsia="Times New Roman" w:hAnsi="Times New Roman" w:cs="Times New Roman"/>
                <w:i/>
                <w:sz w:val="26"/>
                <w:szCs w:val="26"/>
                <w:u w:val="single"/>
                <w:lang w:val="kk-KZ" w:eastAsia="ru-RU"/>
              </w:rPr>
              <w:t>Менің елім»</w:t>
            </w:r>
          </w:p>
          <w:p w:rsidR="007A5EF5" w:rsidRPr="007A5EF5" w:rsidRDefault="007A5EF5" w:rsidP="007A5EF5">
            <w:pPr>
              <w:spacing w:after="0" w:line="240" w:lineRule="auto"/>
              <w:jc w:val="center"/>
              <w:rPr>
                <w:rFonts w:ascii="Times New Roman" w:eastAsia="Times New Roman" w:hAnsi="Times New Roman" w:cs="Times New Roman"/>
                <w:sz w:val="26"/>
                <w:szCs w:val="26"/>
                <w:lang w:val="kk-KZ" w:eastAsia="ru-RU"/>
              </w:rPr>
            </w:pPr>
            <w:r w:rsidRPr="007A5EF5">
              <w:rPr>
                <w:rFonts w:ascii="Times New Roman" w:eastAsia="Times New Roman" w:hAnsi="Times New Roman" w:cs="Times New Roman"/>
                <w:sz w:val="26"/>
                <w:szCs w:val="26"/>
                <w:lang w:val="kk-KZ" w:eastAsia="ru-RU"/>
              </w:rPr>
              <w:t>Хор 6 классов</w:t>
            </w:r>
          </w:p>
        </w:tc>
        <w:tc>
          <w:tcPr>
            <w:tcW w:w="2410" w:type="dxa"/>
            <w:tcBorders>
              <w:top w:val="single" w:sz="4" w:space="0" w:color="auto"/>
              <w:left w:val="single" w:sz="4" w:space="0" w:color="auto"/>
              <w:bottom w:val="single" w:sz="4" w:space="0" w:color="auto"/>
              <w:right w:val="single" w:sz="4" w:space="0" w:color="auto"/>
            </w:tcBorders>
          </w:tcPr>
          <w:p w:rsidR="007A5EF5" w:rsidRPr="007A5EF5" w:rsidRDefault="007A5EF5" w:rsidP="007A5EF5">
            <w:pPr>
              <w:spacing w:after="0" w:line="240" w:lineRule="auto"/>
              <w:rPr>
                <w:rFonts w:ascii="Times New Roman" w:eastAsia="Times New Roman" w:hAnsi="Times New Roman" w:cs="Times New Roman"/>
                <w:sz w:val="26"/>
                <w:szCs w:val="26"/>
                <w:lang w:eastAsia="ru-RU"/>
              </w:rPr>
            </w:pPr>
          </w:p>
          <w:p w:rsidR="007A5EF5" w:rsidRPr="007A5EF5" w:rsidRDefault="007A5EF5" w:rsidP="007A5EF5">
            <w:pPr>
              <w:spacing w:after="0" w:line="240" w:lineRule="auto"/>
              <w:jc w:val="center"/>
              <w:rPr>
                <w:rFonts w:ascii="Times New Roman" w:eastAsia="Times New Roman" w:hAnsi="Times New Roman" w:cs="Times New Roman"/>
                <w:sz w:val="26"/>
                <w:szCs w:val="26"/>
                <w:lang w:eastAsia="ru-RU"/>
              </w:rPr>
            </w:pPr>
            <w:r w:rsidRPr="007A5EF5">
              <w:rPr>
                <w:rFonts w:ascii="Times New Roman" w:eastAsia="Times New Roman" w:hAnsi="Times New Roman" w:cs="Times New Roman"/>
                <w:sz w:val="26"/>
                <w:szCs w:val="26"/>
                <w:lang w:eastAsia="ru-RU"/>
              </w:rPr>
              <w:t>Гаркуша О.Н.</w:t>
            </w:r>
          </w:p>
          <w:p w:rsidR="007A5EF5" w:rsidRPr="007A5EF5" w:rsidRDefault="007A5EF5" w:rsidP="007A5EF5">
            <w:pPr>
              <w:spacing w:after="0" w:line="240" w:lineRule="auto"/>
              <w:jc w:val="center"/>
              <w:rPr>
                <w:rFonts w:ascii="Times New Roman" w:eastAsia="Times New Roman" w:hAnsi="Times New Roman" w:cs="Times New Roman"/>
                <w:sz w:val="26"/>
                <w:szCs w:val="26"/>
                <w:lang w:eastAsia="ru-RU"/>
              </w:rPr>
            </w:pPr>
          </w:p>
          <w:p w:rsidR="007A5EF5" w:rsidRPr="007A5EF5" w:rsidRDefault="007A5EF5" w:rsidP="007A5EF5">
            <w:pPr>
              <w:spacing w:after="0" w:line="240" w:lineRule="auto"/>
              <w:jc w:val="center"/>
              <w:rPr>
                <w:rFonts w:ascii="Times New Roman" w:eastAsia="Times New Roman" w:hAnsi="Times New Roman" w:cs="Times New Roman"/>
                <w:sz w:val="26"/>
                <w:szCs w:val="26"/>
                <w:lang w:eastAsia="ru-RU"/>
              </w:rPr>
            </w:pPr>
          </w:p>
          <w:p w:rsidR="007A5EF5" w:rsidRPr="007A5EF5" w:rsidRDefault="007A5EF5" w:rsidP="007A5EF5">
            <w:pPr>
              <w:spacing w:after="0" w:line="240" w:lineRule="auto"/>
              <w:jc w:val="center"/>
              <w:rPr>
                <w:rFonts w:ascii="Times New Roman" w:eastAsia="Times New Roman" w:hAnsi="Times New Roman" w:cs="Times New Roman"/>
                <w:sz w:val="26"/>
                <w:szCs w:val="26"/>
                <w:lang w:eastAsia="ru-RU"/>
              </w:rPr>
            </w:pPr>
          </w:p>
          <w:p w:rsidR="007A5EF5" w:rsidRPr="007A5EF5" w:rsidRDefault="007A5EF5" w:rsidP="007A5EF5">
            <w:pPr>
              <w:spacing w:after="0" w:line="240" w:lineRule="auto"/>
              <w:jc w:val="center"/>
              <w:rPr>
                <w:rFonts w:ascii="Times New Roman" w:eastAsia="Times New Roman" w:hAnsi="Times New Roman" w:cs="Times New Roman"/>
                <w:sz w:val="26"/>
                <w:szCs w:val="26"/>
                <w:lang w:eastAsia="ru-RU"/>
              </w:rPr>
            </w:pPr>
          </w:p>
          <w:p w:rsidR="007A5EF5" w:rsidRPr="007A5EF5" w:rsidRDefault="007A5EF5" w:rsidP="007A5EF5">
            <w:pPr>
              <w:spacing w:after="0" w:line="240" w:lineRule="auto"/>
              <w:jc w:val="center"/>
              <w:rPr>
                <w:rFonts w:ascii="Times New Roman" w:eastAsia="Times New Roman" w:hAnsi="Times New Roman" w:cs="Times New Roman"/>
                <w:sz w:val="26"/>
                <w:szCs w:val="26"/>
                <w:lang w:eastAsia="ru-RU"/>
              </w:rPr>
            </w:pPr>
            <w:r w:rsidRPr="007A5EF5">
              <w:rPr>
                <w:rFonts w:ascii="Times New Roman" w:eastAsia="Times New Roman" w:hAnsi="Times New Roman" w:cs="Times New Roman"/>
                <w:sz w:val="26"/>
                <w:szCs w:val="26"/>
                <w:lang w:eastAsia="ru-RU"/>
              </w:rPr>
              <w:t>Банникова К.В.</w:t>
            </w:r>
          </w:p>
          <w:p w:rsidR="007A5EF5" w:rsidRPr="007A5EF5" w:rsidRDefault="007A5EF5" w:rsidP="007A5EF5">
            <w:pPr>
              <w:spacing w:after="0" w:line="240" w:lineRule="auto"/>
              <w:rPr>
                <w:rFonts w:ascii="Times New Roman" w:eastAsia="Times New Roman" w:hAnsi="Times New Roman" w:cs="Times New Roman"/>
                <w:sz w:val="26"/>
                <w:szCs w:val="26"/>
                <w:lang w:eastAsia="ru-RU"/>
              </w:rPr>
            </w:pPr>
          </w:p>
        </w:tc>
      </w:tr>
      <w:tr w:rsidR="007A5EF5" w:rsidRPr="007A5EF5" w:rsidTr="007A5EF5">
        <w:tc>
          <w:tcPr>
            <w:tcW w:w="534" w:type="dxa"/>
            <w:tcBorders>
              <w:top w:val="single" w:sz="4" w:space="0" w:color="auto"/>
              <w:left w:val="single" w:sz="4" w:space="0" w:color="auto"/>
              <w:bottom w:val="single" w:sz="4" w:space="0" w:color="auto"/>
              <w:right w:val="single" w:sz="4" w:space="0" w:color="auto"/>
            </w:tcBorders>
            <w:vAlign w:val="center"/>
            <w:hideMark/>
          </w:tcPr>
          <w:p w:rsidR="007A5EF5" w:rsidRPr="007A5EF5" w:rsidRDefault="007A5EF5" w:rsidP="007A5EF5">
            <w:pPr>
              <w:spacing w:after="0" w:line="240" w:lineRule="auto"/>
              <w:jc w:val="center"/>
              <w:rPr>
                <w:rFonts w:ascii="Times New Roman" w:eastAsia="Times New Roman" w:hAnsi="Times New Roman" w:cs="Times New Roman"/>
                <w:sz w:val="26"/>
                <w:szCs w:val="26"/>
                <w:lang w:eastAsia="ru-RU"/>
              </w:rPr>
            </w:pPr>
            <w:r w:rsidRPr="007A5EF5">
              <w:rPr>
                <w:rFonts w:ascii="Times New Roman" w:eastAsia="Times New Roman" w:hAnsi="Times New Roman" w:cs="Times New Roman"/>
                <w:sz w:val="26"/>
                <w:szCs w:val="26"/>
                <w:lang w:eastAsia="ru-RU"/>
              </w:rPr>
              <w:t>2</w:t>
            </w:r>
          </w:p>
        </w:tc>
        <w:tc>
          <w:tcPr>
            <w:tcW w:w="3152" w:type="dxa"/>
            <w:tcBorders>
              <w:top w:val="single" w:sz="4" w:space="0" w:color="auto"/>
              <w:left w:val="single" w:sz="4" w:space="0" w:color="auto"/>
              <w:bottom w:val="single" w:sz="4" w:space="0" w:color="auto"/>
              <w:right w:val="single" w:sz="4" w:space="0" w:color="auto"/>
            </w:tcBorders>
            <w:hideMark/>
          </w:tcPr>
          <w:p w:rsidR="007A5EF5" w:rsidRPr="007A5EF5" w:rsidRDefault="007A5EF5" w:rsidP="007A5EF5">
            <w:pPr>
              <w:spacing w:after="0" w:line="240" w:lineRule="auto"/>
              <w:rPr>
                <w:rFonts w:ascii="Times New Roman" w:eastAsia="Times New Roman" w:hAnsi="Times New Roman" w:cs="Times New Roman"/>
                <w:sz w:val="26"/>
                <w:szCs w:val="26"/>
                <w:lang w:eastAsia="ru-RU"/>
              </w:rPr>
            </w:pPr>
            <w:r w:rsidRPr="007A5EF5">
              <w:rPr>
                <w:rFonts w:ascii="Times New Roman" w:eastAsia="Times New Roman" w:hAnsi="Times New Roman" w:cs="Times New Roman"/>
                <w:sz w:val="26"/>
                <w:szCs w:val="26"/>
                <w:lang w:eastAsia="ru-RU"/>
              </w:rPr>
              <w:t>Творческий конкурс «Қазақстан –жаңа әлемде», посвященный 70-летию освоения целины</w:t>
            </w:r>
          </w:p>
        </w:tc>
        <w:tc>
          <w:tcPr>
            <w:tcW w:w="4111" w:type="dxa"/>
            <w:tcBorders>
              <w:top w:val="single" w:sz="4" w:space="0" w:color="auto"/>
              <w:left w:val="single" w:sz="4" w:space="0" w:color="auto"/>
              <w:bottom w:val="single" w:sz="4" w:space="0" w:color="auto"/>
              <w:right w:val="single" w:sz="4" w:space="0" w:color="auto"/>
            </w:tcBorders>
            <w:hideMark/>
          </w:tcPr>
          <w:p w:rsidR="007A5EF5" w:rsidRPr="007A5EF5" w:rsidRDefault="007A5EF5" w:rsidP="007A5EF5">
            <w:pPr>
              <w:spacing w:after="0" w:line="240" w:lineRule="auto"/>
              <w:jc w:val="center"/>
              <w:rPr>
                <w:rFonts w:ascii="Times New Roman" w:eastAsia="Times New Roman" w:hAnsi="Times New Roman" w:cs="Times New Roman"/>
                <w:b/>
                <w:i/>
                <w:sz w:val="26"/>
                <w:szCs w:val="26"/>
                <w:u w:val="single"/>
                <w:lang w:eastAsia="ru-RU"/>
              </w:rPr>
            </w:pPr>
            <w:r w:rsidRPr="007A5EF5">
              <w:rPr>
                <w:rFonts w:ascii="Times New Roman" w:eastAsia="Times New Roman" w:hAnsi="Times New Roman" w:cs="Times New Roman"/>
                <w:b/>
                <w:i/>
                <w:sz w:val="26"/>
                <w:szCs w:val="26"/>
                <w:u w:val="single"/>
                <w:lang w:val="kk-KZ" w:eastAsia="ru-RU"/>
              </w:rPr>
              <w:t>Номинация «Декоративно-прикладное искусство»</w:t>
            </w:r>
          </w:p>
          <w:p w:rsidR="007A5EF5" w:rsidRPr="007A5EF5" w:rsidRDefault="007A5EF5" w:rsidP="007A5EF5">
            <w:pPr>
              <w:spacing w:after="0" w:line="240" w:lineRule="auto"/>
              <w:jc w:val="center"/>
              <w:rPr>
                <w:rFonts w:ascii="Times New Roman" w:eastAsia="Times New Roman" w:hAnsi="Times New Roman" w:cs="Times New Roman"/>
                <w:b/>
                <w:sz w:val="26"/>
                <w:szCs w:val="26"/>
                <w:lang w:eastAsia="ru-RU"/>
              </w:rPr>
            </w:pPr>
            <w:r w:rsidRPr="007A5EF5">
              <w:rPr>
                <w:rFonts w:ascii="Times New Roman" w:eastAsia="Times New Roman" w:hAnsi="Times New Roman" w:cs="Times New Roman"/>
                <w:b/>
                <w:sz w:val="26"/>
                <w:szCs w:val="26"/>
                <w:lang w:eastAsia="ru-RU"/>
              </w:rPr>
              <w:t>участие</w:t>
            </w:r>
          </w:p>
          <w:p w:rsidR="007A5EF5" w:rsidRPr="007A5EF5" w:rsidRDefault="007A5EF5" w:rsidP="007A5EF5">
            <w:pPr>
              <w:spacing w:after="0" w:line="240" w:lineRule="auto"/>
              <w:jc w:val="center"/>
              <w:rPr>
                <w:rFonts w:ascii="Times New Roman" w:eastAsia="Times New Roman" w:hAnsi="Times New Roman" w:cs="Times New Roman"/>
                <w:sz w:val="26"/>
                <w:szCs w:val="26"/>
                <w:lang w:eastAsia="ru-RU"/>
              </w:rPr>
            </w:pPr>
            <w:r w:rsidRPr="007A5EF5">
              <w:rPr>
                <w:rFonts w:ascii="Times New Roman" w:eastAsia="Times New Roman" w:hAnsi="Times New Roman" w:cs="Times New Roman"/>
                <w:sz w:val="26"/>
                <w:szCs w:val="26"/>
                <w:lang w:eastAsia="ru-RU"/>
              </w:rPr>
              <w:t>Юрьева Евелина, 6 В</w:t>
            </w:r>
          </w:p>
        </w:tc>
        <w:tc>
          <w:tcPr>
            <w:tcW w:w="2410" w:type="dxa"/>
            <w:tcBorders>
              <w:top w:val="single" w:sz="4" w:space="0" w:color="auto"/>
              <w:left w:val="single" w:sz="4" w:space="0" w:color="auto"/>
              <w:bottom w:val="single" w:sz="4" w:space="0" w:color="auto"/>
              <w:right w:val="single" w:sz="4" w:space="0" w:color="auto"/>
            </w:tcBorders>
            <w:hideMark/>
          </w:tcPr>
          <w:p w:rsidR="007A5EF5" w:rsidRPr="007A5EF5" w:rsidRDefault="007A5EF5" w:rsidP="007A5EF5">
            <w:pPr>
              <w:spacing w:after="0" w:line="240" w:lineRule="auto"/>
              <w:jc w:val="center"/>
              <w:rPr>
                <w:rFonts w:ascii="Times New Roman" w:eastAsia="Times New Roman" w:hAnsi="Times New Roman" w:cs="Times New Roman"/>
                <w:sz w:val="26"/>
                <w:szCs w:val="26"/>
                <w:lang w:val="kk-KZ" w:eastAsia="ru-RU"/>
              </w:rPr>
            </w:pPr>
            <w:r w:rsidRPr="007A5EF5">
              <w:rPr>
                <w:rFonts w:ascii="Times New Roman" w:eastAsia="Times New Roman" w:hAnsi="Times New Roman" w:cs="Times New Roman"/>
                <w:sz w:val="26"/>
                <w:szCs w:val="26"/>
                <w:lang w:eastAsia="ru-RU"/>
              </w:rPr>
              <w:t>Таженова Р.К.</w:t>
            </w:r>
          </w:p>
        </w:tc>
      </w:tr>
      <w:tr w:rsidR="007A5EF5" w:rsidRPr="007A5EF5" w:rsidTr="007A5EF5">
        <w:tc>
          <w:tcPr>
            <w:tcW w:w="534" w:type="dxa"/>
            <w:tcBorders>
              <w:top w:val="single" w:sz="4" w:space="0" w:color="auto"/>
              <w:left w:val="single" w:sz="4" w:space="0" w:color="auto"/>
              <w:bottom w:val="single" w:sz="4" w:space="0" w:color="auto"/>
              <w:right w:val="single" w:sz="4" w:space="0" w:color="auto"/>
            </w:tcBorders>
            <w:vAlign w:val="center"/>
            <w:hideMark/>
          </w:tcPr>
          <w:p w:rsidR="007A5EF5" w:rsidRPr="007A5EF5" w:rsidRDefault="007A5EF5" w:rsidP="007A5EF5">
            <w:pPr>
              <w:spacing w:after="0" w:line="240" w:lineRule="auto"/>
              <w:jc w:val="center"/>
              <w:rPr>
                <w:rFonts w:ascii="Times New Roman" w:eastAsia="Times New Roman" w:hAnsi="Times New Roman" w:cs="Times New Roman"/>
                <w:sz w:val="26"/>
                <w:szCs w:val="26"/>
                <w:lang w:eastAsia="ru-RU"/>
              </w:rPr>
            </w:pPr>
          </w:p>
          <w:p w:rsidR="007A5EF5" w:rsidRPr="007A5EF5" w:rsidRDefault="007A5EF5" w:rsidP="007A5EF5">
            <w:pPr>
              <w:spacing w:after="0" w:line="240" w:lineRule="auto"/>
              <w:jc w:val="center"/>
              <w:rPr>
                <w:rFonts w:ascii="Times New Roman" w:eastAsia="Times New Roman" w:hAnsi="Times New Roman" w:cs="Times New Roman"/>
                <w:sz w:val="26"/>
                <w:szCs w:val="26"/>
                <w:lang w:eastAsia="ru-RU"/>
              </w:rPr>
            </w:pPr>
            <w:r w:rsidRPr="007A5EF5">
              <w:rPr>
                <w:rFonts w:ascii="Times New Roman" w:eastAsia="Times New Roman" w:hAnsi="Times New Roman" w:cs="Times New Roman"/>
                <w:sz w:val="26"/>
                <w:szCs w:val="26"/>
                <w:lang w:eastAsia="ru-RU"/>
              </w:rPr>
              <w:t>3</w:t>
            </w:r>
          </w:p>
        </w:tc>
        <w:tc>
          <w:tcPr>
            <w:tcW w:w="3152" w:type="dxa"/>
            <w:tcBorders>
              <w:top w:val="single" w:sz="4" w:space="0" w:color="auto"/>
              <w:left w:val="single" w:sz="4" w:space="0" w:color="auto"/>
              <w:bottom w:val="single" w:sz="4" w:space="0" w:color="auto"/>
              <w:right w:val="single" w:sz="4" w:space="0" w:color="auto"/>
            </w:tcBorders>
            <w:hideMark/>
          </w:tcPr>
          <w:p w:rsidR="007A5EF5" w:rsidRPr="007A5EF5" w:rsidRDefault="007A5EF5" w:rsidP="007A5EF5">
            <w:pPr>
              <w:spacing w:after="0" w:line="240" w:lineRule="auto"/>
              <w:rPr>
                <w:rFonts w:ascii="Times New Roman" w:eastAsia="Times New Roman" w:hAnsi="Times New Roman" w:cs="Times New Roman"/>
                <w:sz w:val="26"/>
                <w:szCs w:val="26"/>
                <w:lang w:eastAsia="ru-RU"/>
              </w:rPr>
            </w:pPr>
            <w:r w:rsidRPr="007A5EF5">
              <w:rPr>
                <w:rFonts w:ascii="Times New Roman" w:eastAsia="Times New Roman" w:hAnsi="Times New Roman" w:cs="Times New Roman"/>
                <w:sz w:val="26"/>
                <w:szCs w:val="26"/>
                <w:lang w:eastAsia="ru-RU"/>
              </w:rPr>
              <w:t xml:space="preserve">Областной этап Республиканского конкурса научных проектов </w:t>
            </w:r>
          </w:p>
        </w:tc>
        <w:tc>
          <w:tcPr>
            <w:tcW w:w="4111" w:type="dxa"/>
            <w:tcBorders>
              <w:top w:val="single" w:sz="4" w:space="0" w:color="auto"/>
              <w:left w:val="single" w:sz="4" w:space="0" w:color="auto"/>
              <w:bottom w:val="single" w:sz="4" w:space="0" w:color="auto"/>
              <w:right w:val="single" w:sz="4" w:space="0" w:color="auto"/>
            </w:tcBorders>
            <w:hideMark/>
          </w:tcPr>
          <w:p w:rsidR="007A5EF5" w:rsidRPr="007A5EF5" w:rsidRDefault="007A5EF5" w:rsidP="007A5EF5">
            <w:pPr>
              <w:spacing w:after="0" w:line="240" w:lineRule="auto"/>
              <w:jc w:val="center"/>
              <w:rPr>
                <w:rFonts w:ascii="Times New Roman" w:eastAsia="Times New Roman" w:hAnsi="Times New Roman" w:cs="Times New Roman"/>
                <w:b/>
                <w:sz w:val="26"/>
                <w:szCs w:val="26"/>
                <w:u w:val="single"/>
                <w:lang w:val="kk-KZ" w:eastAsia="ru-RU"/>
              </w:rPr>
            </w:pPr>
            <w:r w:rsidRPr="007A5EF5">
              <w:rPr>
                <w:rFonts w:ascii="Times New Roman" w:eastAsia="Times New Roman" w:hAnsi="Times New Roman" w:cs="Times New Roman"/>
                <w:b/>
                <w:sz w:val="26"/>
                <w:szCs w:val="26"/>
                <w:u w:val="single"/>
                <w:lang w:val="kk-KZ" w:eastAsia="ru-RU"/>
              </w:rPr>
              <w:t>Участие</w:t>
            </w:r>
          </w:p>
          <w:p w:rsidR="007A5EF5" w:rsidRPr="007A5EF5" w:rsidRDefault="007A5EF5" w:rsidP="007A5EF5">
            <w:pPr>
              <w:spacing w:after="0" w:line="240" w:lineRule="auto"/>
              <w:jc w:val="center"/>
              <w:rPr>
                <w:rFonts w:ascii="Times New Roman" w:eastAsia="Times New Roman" w:hAnsi="Times New Roman" w:cs="Times New Roman"/>
                <w:b/>
                <w:sz w:val="26"/>
                <w:szCs w:val="26"/>
                <w:u w:val="single"/>
                <w:lang w:val="kk-KZ" w:eastAsia="ru-RU"/>
              </w:rPr>
            </w:pPr>
          </w:p>
          <w:p w:rsidR="007A5EF5" w:rsidRPr="007A5EF5" w:rsidRDefault="007A5EF5" w:rsidP="007A5EF5">
            <w:pPr>
              <w:spacing w:after="0" w:line="240" w:lineRule="auto"/>
              <w:jc w:val="center"/>
              <w:rPr>
                <w:rFonts w:ascii="Times New Roman" w:eastAsia="Times New Roman" w:hAnsi="Times New Roman" w:cs="Times New Roman"/>
                <w:sz w:val="26"/>
                <w:szCs w:val="26"/>
                <w:lang w:val="kk-KZ" w:eastAsia="ru-RU"/>
              </w:rPr>
            </w:pPr>
            <w:r w:rsidRPr="007A5EF5">
              <w:rPr>
                <w:rFonts w:ascii="Times New Roman" w:eastAsia="Times New Roman" w:hAnsi="Times New Roman" w:cs="Times New Roman"/>
                <w:sz w:val="26"/>
                <w:szCs w:val="26"/>
                <w:lang w:val="kk-KZ" w:eastAsia="ru-RU"/>
              </w:rPr>
              <w:t>Гофман Ксения</w:t>
            </w:r>
          </w:p>
        </w:tc>
        <w:tc>
          <w:tcPr>
            <w:tcW w:w="2410" w:type="dxa"/>
            <w:tcBorders>
              <w:top w:val="single" w:sz="4" w:space="0" w:color="auto"/>
              <w:left w:val="single" w:sz="4" w:space="0" w:color="auto"/>
              <w:bottom w:val="single" w:sz="4" w:space="0" w:color="auto"/>
              <w:right w:val="single" w:sz="4" w:space="0" w:color="auto"/>
            </w:tcBorders>
            <w:hideMark/>
          </w:tcPr>
          <w:p w:rsidR="007A5EF5" w:rsidRPr="007A5EF5" w:rsidRDefault="007A5EF5" w:rsidP="007A5EF5">
            <w:pPr>
              <w:spacing w:after="0" w:line="240" w:lineRule="auto"/>
              <w:jc w:val="center"/>
              <w:rPr>
                <w:rFonts w:ascii="Times New Roman" w:eastAsia="Times New Roman" w:hAnsi="Times New Roman" w:cs="Times New Roman"/>
                <w:sz w:val="26"/>
                <w:szCs w:val="26"/>
                <w:lang w:eastAsia="ru-RU"/>
              </w:rPr>
            </w:pPr>
            <w:r w:rsidRPr="007A5EF5">
              <w:rPr>
                <w:rFonts w:ascii="Times New Roman" w:eastAsia="Times New Roman" w:hAnsi="Times New Roman" w:cs="Times New Roman"/>
                <w:sz w:val="26"/>
                <w:szCs w:val="26"/>
                <w:lang w:eastAsia="ru-RU"/>
              </w:rPr>
              <w:t>Ермагамбетова Д.М.</w:t>
            </w:r>
          </w:p>
        </w:tc>
      </w:tr>
      <w:tr w:rsidR="007A5EF5" w:rsidRPr="007A5EF5" w:rsidTr="007A5EF5">
        <w:tc>
          <w:tcPr>
            <w:tcW w:w="534" w:type="dxa"/>
            <w:tcBorders>
              <w:top w:val="single" w:sz="4" w:space="0" w:color="auto"/>
              <w:left w:val="single" w:sz="4" w:space="0" w:color="auto"/>
              <w:bottom w:val="single" w:sz="4" w:space="0" w:color="auto"/>
              <w:right w:val="single" w:sz="4" w:space="0" w:color="auto"/>
            </w:tcBorders>
            <w:vAlign w:val="center"/>
            <w:hideMark/>
          </w:tcPr>
          <w:p w:rsidR="007A5EF5" w:rsidRPr="007A5EF5" w:rsidRDefault="007A5EF5" w:rsidP="007A5EF5">
            <w:pPr>
              <w:spacing w:after="0" w:line="240" w:lineRule="auto"/>
              <w:jc w:val="center"/>
              <w:rPr>
                <w:rFonts w:ascii="Times New Roman" w:eastAsia="Times New Roman" w:hAnsi="Times New Roman" w:cs="Times New Roman"/>
                <w:sz w:val="26"/>
                <w:szCs w:val="26"/>
                <w:lang w:eastAsia="ru-RU"/>
              </w:rPr>
            </w:pPr>
          </w:p>
          <w:p w:rsidR="007A5EF5" w:rsidRPr="007A5EF5" w:rsidRDefault="007A5EF5" w:rsidP="007A5EF5">
            <w:pPr>
              <w:spacing w:after="0" w:line="240" w:lineRule="auto"/>
              <w:jc w:val="center"/>
              <w:rPr>
                <w:rFonts w:ascii="Times New Roman" w:eastAsia="Times New Roman" w:hAnsi="Times New Roman" w:cs="Times New Roman"/>
                <w:sz w:val="26"/>
                <w:szCs w:val="26"/>
                <w:lang w:eastAsia="ru-RU"/>
              </w:rPr>
            </w:pPr>
            <w:r w:rsidRPr="007A5EF5">
              <w:rPr>
                <w:rFonts w:ascii="Times New Roman" w:eastAsia="Times New Roman" w:hAnsi="Times New Roman" w:cs="Times New Roman"/>
                <w:sz w:val="26"/>
                <w:szCs w:val="26"/>
                <w:lang w:eastAsia="ru-RU"/>
              </w:rPr>
              <w:t>4</w:t>
            </w:r>
          </w:p>
        </w:tc>
        <w:tc>
          <w:tcPr>
            <w:tcW w:w="3152" w:type="dxa"/>
            <w:tcBorders>
              <w:top w:val="single" w:sz="4" w:space="0" w:color="auto"/>
              <w:left w:val="single" w:sz="4" w:space="0" w:color="auto"/>
              <w:bottom w:val="single" w:sz="4" w:space="0" w:color="auto"/>
              <w:right w:val="single" w:sz="4" w:space="0" w:color="auto"/>
            </w:tcBorders>
            <w:hideMark/>
          </w:tcPr>
          <w:p w:rsidR="007A5EF5" w:rsidRPr="007A5EF5" w:rsidRDefault="007A5EF5" w:rsidP="007A5EF5">
            <w:pPr>
              <w:spacing w:after="0" w:line="240" w:lineRule="auto"/>
              <w:rPr>
                <w:rFonts w:ascii="Times New Roman" w:eastAsia="Times New Roman" w:hAnsi="Times New Roman" w:cs="Times New Roman"/>
                <w:sz w:val="26"/>
                <w:szCs w:val="26"/>
                <w:lang w:eastAsia="ru-RU"/>
              </w:rPr>
            </w:pPr>
            <w:r w:rsidRPr="007A5EF5">
              <w:rPr>
                <w:rFonts w:ascii="Times New Roman" w:eastAsia="Times New Roman" w:hAnsi="Times New Roman" w:cs="Times New Roman"/>
                <w:sz w:val="26"/>
                <w:szCs w:val="26"/>
                <w:lang w:eastAsia="ru-RU"/>
              </w:rPr>
              <w:t>Областной фестиваль –конкурс «Звуки весны»</w:t>
            </w:r>
          </w:p>
        </w:tc>
        <w:tc>
          <w:tcPr>
            <w:tcW w:w="4111" w:type="dxa"/>
            <w:tcBorders>
              <w:top w:val="single" w:sz="4" w:space="0" w:color="auto"/>
              <w:left w:val="single" w:sz="4" w:space="0" w:color="auto"/>
              <w:bottom w:val="single" w:sz="4" w:space="0" w:color="auto"/>
              <w:right w:val="single" w:sz="4" w:space="0" w:color="auto"/>
            </w:tcBorders>
            <w:hideMark/>
          </w:tcPr>
          <w:p w:rsidR="007A5EF5" w:rsidRPr="007A5EF5" w:rsidRDefault="007A5EF5" w:rsidP="007A5EF5">
            <w:pPr>
              <w:spacing w:after="0" w:line="240" w:lineRule="auto"/>
              <w:jc w:val="center"/>
              <w:rPr>
                <w:rFonts w:ascii="Times New Roman" w:eastAsia="Times New Roman" w:hAnsi="Times New Roman" w:cs="Times New Roman"/>
                <w:b/>
                <w:sz w:val="26"/>
                <w:szCs w:val="26"/>
                <w:u w:val="single"/>
                <w:lang w:eastAsia="ru-RU"/>
              </w:rPr>
            </w:pPr>
            <w:r w:rsidRPr="007A5EF5">
              <w:rPr>
                <w:rFonts w:ascii="Times New Roman" w:eastAsia="Times New Roman" w:hAnsi="Times New Roman" w:cs="Times New Roman"/>
                <w:b/>
                <w:sz w:val="26"/>
                <w:szCs w:val="26"/>
                <w:u w:val="single"/>
                <w:lang w:eastAsia="ru-RU"/>
              </w:rPr>
              <w:t>2 место</w:t>
            </w:r>
          </w:p>
          <w:p w:rsidR="007A5EF5" w:rsidRPr="007A5EF5" w:rsidRDefault="007A5EF5" w:rsidP="007A5EF5">
            <w:pPr>
              <w:spacing w:after="0" w:line="240" w:lineRule="auto"/>
              <w:jc w:val="center"/>
              <w:rPr>
                <w:rFonts w:ascii="Times New Roman" w:eastAsia="Times New Roman" w:hAnsi="Times New Roman" w:cs="Times New Roman"/>
                <w:sz w:val="26"/>
                <w:szCs w:val="26"/>
                <w:lang w:eastAsia="ru-RU"/>
              </w:rPr>
            </w:pPr>
            <w:r w:rsidRPr="007A5EF5">
              <w:rPr>
                <w:rFonts w:ascii="Times New Roman" w:eastAsia="Times New Roman" w:hAnsi="Times New Roman" w:cs="Times New Roman"/>
                <w:sz w:val="26"/>
                <w:szCs w:val="26"/>
                <w:lang w:eastAsia="ru-RU"/>
              </w:rPr>
              <w:t xml:space="preserve">Сагнаева Амина, 4 Б кл </w:t>
            </w:r>
          </w:p>
        </w:tc>
        <w:tc>
          <w:tcPr>
            <w:tcW w:w="2410" w:type="dxa"/>
            <w:tcBorders>
              <w:top w:val="single" w:sz="4" w:space="0" w:color="auto"/>
              <w:left w:val="single" w:sz="4" w:space="0" w:color="auto"/>
              <w:bottom w:val="single" w:sz="4" w:space="0" w:color="auto"/>
              <w:right w:val="single" w:sz="4" w:space="0" w:color="auto"/>
            </w:tcBorders>
            <w:hideMark/>
          </w:tcPr>
          <w:p w:rsidR="007A5EF5" w:rsidRPr="007A5EF5" w:rsidRDefault="007A5EF5" w:rsidP="007A5EF5">
            <w:pPr>
              <w:spacing w:after="0" w:line="240" w:lineRule="auto"/>
              <w:jc w:val="center"/>
              <w:rPr>
                <w:rFonts w:ascii="Times New Roman" w:eastAsia="Times New Roman" w:hAnsi="Times New Roman" w:cs="Times New Roman"/>
                <w:sz w:val="26"/>
                <w:szCs w:val="26"/>
                <w:lang w:eastAsia="ru-RU"/>
              </w:rPr>
            </w:pPr>
            <w:r w:rsidRPr="007A5EF5">
              <w:rPr>
                <w:rFonts w:ascii="Times New Roman" w:eastAsia="Times New Roman" w:hAnsi="Times New Roman" w:cs="Times New Roman"/>
                <w:sz w:val="26"/>
                <w:szCs w:val="26"/>
                <w:lang w:eastAsia="ru-RU"/>
              </w:rPr>
              <w:t>Банникова К.В.</w:t>
            </w:r>
          </w:p>
          <w:p w:rsidR="007A5EF5" w:rsidRPr="007A5EF5" w:rsidRDefault="007A5EF5" w:rsidP="007A5EF5">
            <w:pPr>
              <w:spacing w:after="0" w:line="240" w:lineRule="auto"/>
              <w:jc w:val="center"/>
              <w:rPr>
                <w:rFonts w:ascii="Times New Roman" w:eastAsia="Times New Roman" w:hAnsi="Times New Roman" w:cs="Times New Roman"/>
                <w:sz w:val="26"/>
                <w:szCs w:val="26"/>
                <w:lang w:eastAsia="ru-RU"/>
              </w:rPr>
            </w:pPr>
          </w:p>
        </w:tc>
      </w:tr>
      <w:tr w:rsidR="007A5EF5" w:rsidRPr="007A5EF5" w:rsidTr="007A5EF5">
        <w:tc>
          <w:tcPr>
            <w:tcW w:w="534" w:type="dxa"/>
            <w:tcBorders>
              <w:top w:val="single" w:sz="4" w:space="0" w:color="auto"/>
              <w:left w:val="single" w:sz="4" w:space="0" w:color="auto"/>
              <w:bottom w:val="single" w:sz="4" w:space="0" w:color="auto"/>
              <w:right w:val="single" w:sz="4" w:space="0" w:color="auto"/>
            </w:tcBorders>
            <w:vAlign w:val="center"/>
            <w:hideMark/>
          </w:tcPr>
          <w:p w:rsidR="007A5EF5" w:rsidRPr="007A5EF5" w:rsidRDefault="007A5EF5" w:rsidP="007A5EF5">
            <w:pPr>
              <w:spacing w:after="0" w:line="240" w:lineRule="auto"/>
              <w:jc w:val="center"/>
              <w:rPr>
                <w:rFonts w:ascii="Times New Roman" w:eastAsia="Times New Roman" w:hAnsi="Times New Roman" w:cs="Times New Roman"/>
                <w:sz w:val="26"/>
                <w:szCs w:val="26"/>
                <w:lang w:eastAsia="ru-RU"/>
              </w:rPr>
            </w:pPr>
          </w:p>
          <w:p w:rsidR="007A5EF5" w:rsidRPr="007A5EF5" w:rsidRDefault="007A5EF5" w:rsidP="007A5EF5">
            <w:pPr>
              <w:spacing w:after="0" w:line="240" w:lineRule="auto"/>
              <w:jc w:val="center"/>
              <w:rPr>
                <w:rFonts w:ascii="Times New Roman" w:eastAsia="Times New Roman" w:hAnsi="Times New Roman" w:cs="Times New Roman"/>
                <w:sz w:val="26"/>
                <w:szCs w:val="26"/>
                <w:lang w:eastAsia="ru-RU"/>
              </w:rPr>
            </w:pPr>
            <w:r w:rsidRPr="007A5EF5">
              <w:rPr>
                <w:rFonts w:ascii="Times New Roman" w:eastAsia="Times New Roman" w:hAnsi="Times New Roman" w:cs="Times New Roman"/>
                <w:sz w:val="26"/>
                <w:szCs w:val="26"/>
                <w:lang w:eastAsia="ru-RU"/>
              </w:rPr>
              <w:t>5</w:t>
            </w:r>
          </w:p>
        </w:tc>
        <w:tc>
          <w:tcPr>
            <w:tcW w:w="3152" w:type="dxa"/>
            <w:tcBorders>
              <w:top w:val="single" w:sz="4" w:space="0" w:color="auto"/>
              <w:left w:val="single" w:sz="4" w:space="0" w:color="auto"/>
              <w:bottom w:val="single" w:sz="4" w:space="0" w:color="auto"/>
              <w:right w:val="single" w:sz="4" w:space="0" w:color="auto"/>
            </w:tcBorders>
            <w:hideMark/>
          </w:tcPr>
          <w:p w:rsidR="007A5EF5" w:rsidRPr="007A5EF5" w:rsidRDefault="007A5EF5" w:rsidP="007A5EF5">
            <w:pPr>
              <w:spacing w:after="0" w:line="240" w:lineRule="auto"/>
              <w:rPr>
                <w:rFonts w:ascii="Times New Roman" w:eastAsia="Times New Roman" w:hAnsi="Times New Roman" w:cs="Times New Roman"/>
                <w:sz w:val="26"/>
                <w:szCs w:val="26"/>
                <w:lang w:eastAsia="ru-RU"/>
              </w:rPr>
            </w:pPr>
            <w:r w:rsidRPr="007A5EF5">
              <w:rPr>
                <w:rFonts w:ascii="Times New Roman" w:eastAsia="Times New Roman" w:hAnsi="Times New Roman" w:cs="Times New Roman"/>
                <w:sz w:val="26"/>
                <w:szCs w:val="26"/>
                <w:lang w:eastAsia="ru-RU"/>
              </w:rPr>
              <w:t>Конкурс проектов «Шаг к успеху» для детей с ООП</w:t>
            </w:r>
          </w:p>
        </w:tc>
        <w:tc>
          <w:tcPr>
            <w:tcW w:w="4111" w:type="dxa"/>
            <w:tcBorders>
              <w:top w:val="single" w:sz="4" w:space="0" w:color="auto"/>
              <w:left w:val="single" w:sz="4" w:space="0" w:color="auto"/>
              <w:bottom w:val="single" w:sz="4" w:space="0" w:color="auto"/>
              <w:right w:val="single" w:sz="4" w:space="0" w:color="auto"/>
            </w:tcBorders>
            <w:hideMark/>
          </w:tcPr>
          <w:p w:rsidR="007A5EF5" w:rsidRPr="007A5EF5" w:rsidRDefault="007A5EF5" w:rsidP="007A5EF5">
            <w:pPr>
              <w:spacing w:after="0" w:line="240" w:lineRule="auto"/>
              <w:jc w:val="center"/>
              <w:rPr>
                <w:rFonts w:ascii="Times New Roman" w:eastAsia="Times New Roman" w:hAnsi="Times New Roman" w:cs="Times New Roman"/>
                <w:b/>
                <w:sz w:val="26"/>
                <w:szCs w:val="26"/>
                <w:u w:val="single"/>
                <w:lang w:eastAsia="ru-RU"/>
              </w:rPr>
            </w:pPr>
            <w:r w:rsidRPr="007A5EF5">
              <w:rPr>
                <w:rFonts w:ascii="Times New Roman" w:eastAsia="Times New Roman" w:hAnsi="Times New Roman" w:cs="Times New Roman"/>
                <w:b/>
                <w:sz w:val="26"/>
                <w:szCs w:val="26"/>
                <w:u w:val="single"/>
                <w:lang w:eastAsia="ru-RU"/>
              </w:rPr>
              <w:t>2 место</w:t>
            </w:r>
          </w:p>
          <w:p w:rsidR="007A5EF5" w:rsidRPr="007A5EF5" w:rsidRDefault="007A5EF5" w:rsidP="007A5EF5">
            <w:pPr>
              <w:spacing w:after="0" w:line="240" w:lineRule="auto"/>
              <w:jc w:val="center"/>
              <w:rPr>
                <w:rFonts w:ascii="Times New Roman" w:eastAsia="Times New Roman" w:hAnsi="Times New Roman" w:cs="Times New Roman"/>
                <w:sz w:val="26"/>
                <w:szCs w:val="26"/>
                <w:lang w:eastAsia="ru-RU"/>
              </w:rPr>
            </w:pPr>
            <w:r w:rsidRPr="007A5EF5">
              <w:rPr>
                <w:rFonts w:ascii="Times New Roman" w:eastAsia="Times New Roman" w:hAnsi="Times New Roman" w:cs="Times New Roman"/>
                <w:sz w:val="26"/>
                <w:szCs w:val="26"/>
                <w:lang w:eastAsia="ru-RU"/>
              </w:rPr>
              <w:t>Кишинский Руслан</w:t>
            </w:r>
          </w:p>
        </w:tc>
        <w:tc>
          <w:tcPr>
            <w:tcW w:w="2410" w:type="dxa"/>
            <w:tcBorders>
              <w:top w:val="single" w:sz="4" w:space="0" w:color="auto"/>
              <w:left w:val="single" w:sz="4" w:space="0" w:color="auto"/>
              <w:bottom w:val="single" w:sz="4" w:space="0" w:color="auto"/>
              <w:right w:val="single" w:sz="4" w:space="0" w:color="auto"/>
            </w:tcBorders>
            <w:hideMark/>
          </w:tcPr>
          <w:p w:rsidR="007A5EF5" w:rsidRPr="007A5EF5" w:rsidRDefault="007A5EF5" w:rsidP="007A5EF5">
            <w:pPr>
              <w:spacing w:after="0" w:line="240" w:lineRule="auto"/>
              <w:jc w:val="center"/>
              <w:rPr>
                <w:rFonts w:ascii="Times New Roman" w:eastAsia="Times New Roman" w:hAnsi="Times New Roman" w:cs="Times New Roman"/>
                <w:sz w:val="26"/>
                <w:szCs w:val="26"/>
                <w:lang w:eastAsia="ru-RU"/>
              </w:rPr>
            </w:pPr>
            <w:r w:rsidRPr="007A5EF5">
              <w:rPr>
                <w:rFonts w:ascii="Times New Roman" w:eastAsia="Times New Roman" w:hAnsi="Times New Roman" w:cs="Times New Roman"/>
                <w:sz w:val="26"/>
                <w:szCs w:val="26"/>
                <w:lang w:eastAsia="ru-RU"/>
              </w:rPr>
              <w:t>Таженова Р.К.</w:t>
            </w:r>
          </w:p>
        </w:tc>
      </w:tr>
      <w:tr w:rsidR="007A5EF5" w:rsidRPr="007A5EF5" w:rsidTr="007A5EF5">
        <w:tc>
          <w:tcPr>
            <w:tcW w:w="10207" w:type="dxa"/>
            <w:gridSpan w:val="4"/>
            <w:tcBorders>
              <w:top w:val="single" w:sz="4" w:space="0" w:color="auto"/>
              <w:left w:val="single" w:sz="4" w:space="0" w:color="auto"/>
              <w:bottom w:val="single" w:sz="4" w:space="0" w:color="auto"/>
              <w:right w:val="single" w:sz="4" w:space="0" w:color="auto"/>
            </w:tcBorders>
            <w:hideMark/>
          </w:tcPr>
          <w:p w:rsidR="007A5EF5" w:rsidRPr="007A5EF5" w:rsidRDefault="007A5EF5" w:rsidP="007A5EF5">
            <w:pPr>
              <w:spacing w:after="0" w:line="240" w:lineRule="auto"/>
              <w:jc w:val="center"/>
              <w:rPr>
                <w:rFonts w:ascii="Times New Roman" w:eastAsia="Times New Roman" w:hAnsi="Times New Roman" w:cs="Times New Roman"/>
                <w:b/>
                <w:i/>
                <w:sz w:val="26"/>
                <w:szCs w:val="26"/>
                <w:lang w:eastAsia="ru-RU"/>
              </w:rPr>
            </w:pPr>
            <w:r w:rsidRPr="007A5EF5">
              <w:rPr>
                <w:rFonts w:ascii="Times New Roman" w:eastAsia="Times New Roman" w:hAnsi="Times New Roman" w:cs="Times New Roman"/>
                <w:b/>
                <w:i/>
                <w:sz w:val="26"/>
                <w:szCs w:val="26"/>
                <w:lang w:eastAsia="ru-RU"/>
              </w:rPr>
              <w:t xml:space="preserve">      </w:t>
            </w:r>
          </w:p>
          <w:p w:rsidR="007A5EF5" w:rsidRPr="007A5EF5" w:rsidRDefault="007A5EF5" w:rsidP="007A5EF5">
            <w:pPr>
              <w:spacing w:after="0" w:line="240" w:lineRule="auto"/>
              <w:jc w:val="center"/>
              <w:rPr>
                <w:rFonts w:ascii="Times New Roman" w:eastAsia="Times New Roman" w:hAnsi="Times New Roman" w:cs="Times New Roman"/>
                <w:b/>
                <w:i/>
                <w:sz w:val="26"/>
                <w:szCs w:val="26"/>
                <w:lang w:eastAsia="ru-RU"/>
              </w:rPr>
            </w:pPr>
            <w:r w:rsidRPr="007A5EF5">
              <w:rPr>
                <w:rFonts w:ascii="Times New Roman" w:eastAsia="Times New Roman" w:hAnsi="Times New Roman" w:cs="Times New Roman"/>
                <w:b/>
                <w:i/>
                <w:sz w:val="26"/>
                <w:szCs w:val="26"/>
                <w:lang w:eastAsia="ru-RU"/>
              </w:rPr>
              <w:t xml:space="preserve">  Городской уровень</w:t>
            </w:r>
          </w:p>
        </w:tc>
      </w:tr>
      <w:tr w:rsidR="007A5EF5" w:rsidRPr="007A5EF5" w:rsidTr="007A5EF5">
        <w:tc>
          <w:tcPr>
            <w:tcW w:w="534" w:type="dxa"/>
            <w:tcBorders>
              <w:top w:val="single" w:sz="4" w:space="0" w:color="auto"/>
              <w:left w:val="single" w:sz="4" w:space="0" w:color="auto"/>
              <w:bottom w:val="single" w:sz="4" w:space="0" w:color="auto"/>
              <w:right w:val="single" w:sz="4" w:space="0" w:color="auto"/>
            </w:tcBorders>
            <w:hideMark/>
          </w:tcPr>
          <w:p w:rsidR="007A5EF5" w:rsidRPr="007A5EF5" w:rsidRDefault="007A5EF5" w:rsidP="007A5EF5">
            <w:pPr>
              <w:spacing w:after="0" w:line="240" w:lineRule="auto"/>
              <w:rPr>
                <w:rFonts w:ascii="Times New Roman" w:eastAsia="Times New Roman" w:hAnsi="Times New Roman" w:cs="Times New Roman"/>
                <w:sz w:val="26"/>
                <w:szCs w:val="26"/>
                <w:lang w:eastAsia="ru-RU"/>
              </w:rPr>
            </w:pPr>
            <w:r w:rsidRPr="007A5EF5">
              <w:rPr>
                <w:rFonts w:ascii="Times New Roman" w:eastAsia="Times New Roman" w:hAnsi="Times New Roman" w:cs="Times New Roman"/>
                <w:sz w:val="26"/>
                <w:szCs w:val="26"/>
                <w:lang w:eastAsia="ru-RU"/>
              </w:rPr>
              <w:t>1</w:t>
            </w:r>
          </w:p>
        </w:tc>
        <w:tc>
          <w:tcPr>
            <w:tcW w:w="3152" w:type="dxa"/>
            <w:tcBorders>
              <w:top w:val="single" w:sz="4" w:space="0" w:color="auto"/>
              <w:left w:val="single" w:sz="4" w:space="0" w:color="auto"/>
              <w:bottom w:val="single" w:sz="4" w:space="0" w:color="auto"/>
              <w:right w:val="single" w:sz="4" w:space="0" w:color="auto"/>
            </w:tcBorders>
            <w:hideMark/>
          </w:tcPr>
          <w:p w:rsidR="007A5EF5" w:rsidRPr="007A5EF5" w:rsidRDefault="007A5EF5" w:rsidP="007A5EF5">
            <w:pPr>
              <w:spacing w:after="0" w:line="240" w:lineRule="auto"/>
              <w:rPr>
                <w:rFonts w:ascii="Times New Roman" w:eastAsia="Times New Roman" w:hAnsi="Times New Roman" w:cs="Times New Roman"/>
                <w:sz w:val="26"/>
                <w:szCs w:val="26"/>
                <w:lang w:eastAsia="ru-RU"/>
              </w:rPr>
            </w:pPr>
            <w:r w:rsidRPr="007A5EF5">
              <w:rPr>
                <w:rFonts w:ascii="Times New Roman" w:eastAsia="Times New Roman" w:hAnsi="Times New Roman" w:cs="Times New Roman"/>
                <w:sz w:val="26"/>
                <w:szCs w:val="26"/>
                <w:lang w:eastAsia="ru-RU"/>
              </w:rPr>
              <w:t xml:space="preserve">Осенний кросс </w:t>
            </w:r>
          </w:p>
          <w:p w:rsidR="007A5EF5" w:rsidRPr="007A5EF5" w:rsidRDefault="007A5EF5" w:rsidP="007A5EF5">
            <w:pPr>
              <w:spacing w:after="0" w:line="240" w:lineRule="auto"/>
              <w:rPr>
                <w:rFonts w:ascii="Times New Roman" w:eastAsia="Times New Roman" w:hAnsi="Times New Roman" w:cs="Times New Roman"/>
                <w:sz w:val="26"/>
                <w:szCs w:val="26"/>
                <w:lang w:eastAsia="ru-RU"/>
              </w:rPr>
            </w:pPr>
            <w:r w:rsidRPr="007A5EF5">
              <w:rPr>
                <w:rFonts w:ascii="Times New Roman" w:eastAsia="Times New Roman" w:hAnsi="Times New Roman" w:cs="Times New Roman"/>
                <w:sz w:val="26"/>
                <w:szCs w:val="26"/>
                <w:lang w:eastAsia="ru-RU"/>
              </w:rPr>
              <w:t>«Алтын к</w:t>
            </w:r>
            <w:r w:rsidRPr="007A5EF5">
              <w:rPr>
                <w:rFonts w:ascii="Times New Roman" w:eastAsia="Times New Roman" w:hAnsi="Times New Roman" w:cs="Times New Roman"/>
                <w:sz w:val="26"/>
                <w:szCs w:val="26"/>
                <w:lang w:val="kk-KZ" w:eastAsia="ru-RU"/>
              </w:rPr>
              <w:t>үз</w:t>
            </w:r>
            <w:r w:rsidRPr="007A5EF5">
              <w:rPr>
                <w:rFonts w:ascii="Times New Roman" w:eastAsia="Times New Roman" w:hAnsi="Times New Roman" w:cs="Times New Roman"/>
                <w:sz w:val="26"/>
                <w:szCs w:val="26"/>
                <w:lang w:eastAsia="ru-RU"/>
              </w:rPr>
              <w:t>»</w:t>
            </w:r>
          </w:p>
        </w:tc>
        <w:tc>
          <w:tcPr>
            <w:tcW w:w="4111" w:type="dxa"/>
            <w:tcBorders>
              <w:top w:val="single" w:sz="4" w:space="0" w:color="auto"/>
              <w:left w:val="single" w:sz="4" w:space="0" w:color="auto"/>
              <w:bottom w:val="single" w:sz="4" w:space="0" w:color="auto"/>
              <w:right w:val="single" w:sz="4" w:space="0" w:color="auto"/>
            </w:tcBorders>
            <w:hideMark/>
          </w:tcPr>
          <w:p w:rsidR="007A5EF5" w:rsidRPr="007A5EF5" w:rsidRDefault="007A5EF5" w:rsidP="007A5EF5">
            <w:pPr>
              <w:spacing w:after="0" w:line="240" w:lineRule="auto"/>
              <w:jc w:val="center"/>
              <w:rPr>
                <w:rFonts w:ascii="Times New Roman" w:eastAsia="Times New Roman" w:hAnsi="Times New Roman" w:cs="Times New Roman"/>
                <w:b/>
                <w:sz w:val="26"/>
                <w:szCs w:val="26"/>
                <w:u w:val="single"/>
                <w:lang w:eastAsia="ru-RU"/>
              </w:rPr>
            </w:pPr>
            <w:r w:rsidRPr="007A5EF5">
              <w:rPr>
                <w:rFonts w:ascii="Times New Roman" w:eastAsia="Times New Roman" w:hAnsi="Times New Roman" w:cs="Times New Roman"/>
                <w:b/>
                <w:sz w:val="26"/>
                <w:szCs w:val="26"/>
                <w:u w:val="single"/>
                <w:lang w:eastAsia="ru-RU"/>
              </w:rPr>
              <w:t>2 место</w:t>
            </w:r>
          </w:p>
          <w:p w:rsidR="007A5EF5" w:rsidRPr="007A5EF5" w:rsidRDefault="007A5EF5" w:rsidP="007A5EF5">
            <w:pPr>
              <w:spacing w:after="0" w:line="240" w:lineRule="auto"/>
              <w:jc w:val="center"/>
              <w:rPr>
                <w:rFonts w:ascii="Times New Roman" w:eastAsia="Times New Roman" w:hAnsi="Times New Roman" w:cs="Times New Roman"/>
                <w:sz w:val="26"/>
                <w:szCs w:val="26"/>
                <w:lang w:eastAsia="ru-RU"/>
              </w:rPr>
            </w:pPr>
            <w:r w:rsidRPr="007A5EF5">
              <w:rPr>
                <w:rFonts w:ascii="Times New Roman" w:eastAsia="Times New Roman" w:hAnsi="Times New Roman" w:cs="Times New Roman"/>
                <w:sz w:val="26"/>
                <w:szCs w:val="26"/>
                <w:lang w:eastAsia="ru-RU"/>
              </w:rPr>
              <w:t>Куцепалов  Данил, 10 кл</w:t>
            </w:r>
          </w:p>
          <w:p w:rsidR="007A5EF5" w:rsidRPr="007A5EF5" w:rsidRDefault="007A5EF5" w:rsidP="007A5EF5">
            <w:pPr>
              <w:spacing w:after="0" w:line="240" w:lineRule="auto"/>
              <w:jc w:val="center"/>
              <w:rPr>
                <w:rFonts w:ascii="Times New Roman" w:eastAsia="Times New Roman" w:hAnsi="Times New Roman" w:cs="Times New Roman"/>
                <w:b/>
                <w:sz w:val="26"/>
                <w:szCs w:val="26"/>
                <w:u w:val="single"/>
                <w:lang w:eastAsia="ru-RU"/>
              </w:rPr>
            </w:pPr>
            <w:r w:rsidRPr="007A5EF5">
              <w:rPr>
                <w:rFonts w:ascii="Times New Roman" w:eastAsia="Times New Roman" w:hAnsi="Times New Roman" w:cs="Times New Roman"/>
                <w:b/>
                <w:sz w:val="26"/>
                <w:szCs w:val="26"/>
                <w:u w:val="single"/>
                <w:lang w:eastAsia="ru-RU"/>
              </w:rPr>
              <w:t xml:space="preserve">3 место </w:t>
            </w:r>
          </w:p>
          <w:p w:rsidR="007A5EF5" w:rsidRPr="007A5EF5" w:rsidRDefault="007A5EF5" w:rsidP="007A5EF5">
            <w:pPr>
              <w:spacing w:after="0" w:line="240" w:lineRule="auto"/>
              <w:jc w:val="center"/>
              <w:rPr>
                <w:rFonts w:ascii="Times New Roman" w:eastAsia="Times New Roman" w:hAnsi="Times New Roman" w:cs="Times New Roman"/>
                <w:sz w:val="26"/>
                <w:szCs w:val="26"/>
                <w:lang w:eastAsia="ru-RU"/>
              </w:rPr>
            </w:pPr>
            <w:r w:rsidRPr="007A5EF5">
              <w:rPr>
                <w:rFonts w:ascii="Times New Roman" w:eastAsia="Times New Roman" w:hAnsi="Times New Roman" w:cs="Times New Roman"/>
                <w:sz w:val="26"/>
                <w:szCs w:val="26"/>
                <w:lang w:eastAsia="ru-RU"/>
              </w:rPr>
              <w:t>Кудряшова Кира, 6А</w:t>
            </w:r>
          </w:p>
          <w:p w:rsidR="007A5EF5" w:rsidRPr="007A5EF5" w:rsidRDefault="007A5EF5" w:rsidP="007A5EF5">
            <w:pPr>
              <w:spacing w:after="0" w:line="240" w:lineRule="auto"/>
              <w:jc w:val="center"/>
              <w:rPr>
                <w:rFonts w:ascii="Times New Roman" w:eastAsia="Times New Roman" w:hAnsi="Times New Roman" w:cs="Times New Roman"/>
                <w:b/>
                <w:sz w:val="26"/>
                <w:szCs w:val="26"/>
                <w:u w:val="single"/>
                <w:lang w:eastAsia="ru-RU"/>
              </w:rPr>
            </w:pPr>
            <w:r w:rsidRPr="007A5EF5">
              <w:rPr>
                <w:rFonts w:ascii="Times New Roman" w:eastAsia="Times New Roman" w:hAnsi="Times New Roman" w:cs="Times New Roman"/>
                <w:b/>
                <w:sz w:val="26"/>
                <w:szCs w:val="26"/>
                <w:u w:val="single"/>
                <w:lang w:eastAsia="ru-RU"/>
              </w:rPr>
              <w:t xml:space="preserve">3 место </w:t>
            </w:r>
          </w:p>
          <w:p w:rsidR="007A5EF5" w:rsidRPr="007A5EF5" w:rsidRDefault="007A5EF5" w:rsidP="007A5EF5">
            <w:pPr>
              <w:spacing w:after="0" w:line="240" w:lineRule="auto"/>
              <w:jc w:val="center"/>
              <w:rPr>
                <w:rFonts w:ascii="Times New Roman" w:eastAsia="Times New Roman" w:hAnsi="Times New Roman" w:cs="Times New Roman"/>
                <w:sz w:val="26"/>
                <w:szCs w:val="26"/>
                <w:lang w:eastAsia="ru-RU"/>
              </w:rPr>
            </w:pPr>
            <w:r w:rsidRPr="007A5EF5">
              <w:rPr>
                <w:rFonts w:ascii="Times New Roman" w:eastAsia="Times New Roman" w:hAnsi="Times New Roman" w:cs="Times New Roman"/>
                <w:sz w:val="26"/>
                <w:szCs w:val="26"/>
                <w:lang w:eastAsia="ru-RU"/>
              </w:rPr>
              <w:t xml:space="preserve">Демченко Иван, 6А </w:t>
            </w:r>
          </w:p>
          <w:p w:rsidR="007A5EF5" w:rsidRPr="007A5EF5" w:rsidRDefault="007A5EF5" w:rsidP="007A5EF5">
            <w:pPr>
              <w:spacing w:after="0" w:line="240" w:lineRule="auto"/>
              <w:jc w:val="center"/>
              <w:rPr>
                <w:rFonts w:ascii="Times New Roman" w:eastAsia="Times New Roman" w:hAnsi="Times New Roman" w:cs="Times New Roman"/>
                <w:b/>
                <w:sz w:val="26"/>
                <w:szCs w:val="26"/>
                <w:u w:val="single"/>
                <w:lang w:eastAsia="ru-RU"/>
              </w:rPr>
            </w:pPr>
            <w:r w:rsidRPr="007A5EF5">
              <w:rPr>
                <w:rFonts w:ascii="Times New Roman" w:eastAsia="Times New Roman" w:hAnsi="Times New Roman" w:cs="Times New Roman"/>
                <w:b/>
                <w:sz w:val="26"/>
                <w:szCs w:val="26"/>
                <w:u w:val="single"/>
                <w:lang w:eastAsia="ru-RU"/>
              </w:rPr>
              <w:t xml:space="preserve">3 место </w:t>
            </w:r>
          </w:p>
          <w:p w:rsidR="007A5EF5" w:rsidRPr="007A5EF5" w:rsidRDefault="007A5EF5" w:rsidP="007A5EF5">
            <w:pPr>
              <w:spacing w:after="0" w:line="240" w:lineRule="auto"/>
              <w:jc w:val="center"/>
              <w:rPr>
                <w:rFonts w:ascii="Times New Roman" w:eastAsia="Times New Roman" w:hAnsi="Times New Roman" w:cs="Times New Roman"/>
                <w:b/>
                <w:sz w:val="26"/>
                <w:szCs w:val="26"/>
                <w:u w:val="single"/>
                <w:lang w:eastAsia="ru-RU"/>
              </w:rPr>
            </w:pPr>
            <w:r w:rsidRPr="007A5EF5">
              <w:rPr>
                <w:rFonts w:ascii="Times New Roman" w:eastAsia="Times New Roman" w:hAnsi="Times New Roman" w:cs="Times New Roman"/>
                <w:b/>
                <w:sz w:val="26"/>
                <w:szCs w:val="26"/>
                <w:u w:val="single"/>
                <w:lang w:eastAsia="ru-RU"/>
              </w:rPr>
              <w:t>командное</w:t>
            </w:r>
          </w:p>
          <w:p w:rsidR="007A5EF5" w:rsidRPr="007A5EF5" w:rsidRDefault="007A5EF5" w:rsidP="007A5EF5">
            <w:pPr>
              <w:spacing w:after="0" w:line="240" w:lineRule="auto"/>
              <w:jc w:val="center"/>
              <w:rPr>
                <w:rFonts w:ascii="Times New Roman" w:eastAsia="Times New Roman" w:hAnsi="Times New Roman" w:cs="Times New Roman"/>
                <w:sz w:val="26"/>
                <w:szCs w:val="26"/>
                <w:lang w:eastAsia="ru-RU"/>
              </w:rPr>
            </w:pPr>
          </w:p>
        </w:tc>
        <w:tc>
          <w:tcPr>
            <w:tcW w:w="2410" w:type="dxa"/>
            <w:tcBorders>
              <w:top w:val="single" w:sz="4" w:space="0" w:color="auto"/>
              <w:left w:val="single" w:sz="4" w:space="0" w:color="auto"/>
              <w:bottom w:val="single" w:sz="4" w:space="0" w:color="auto"/>
              <w:right w:val="single" w:sz="4" w:space="0" w:color="auto"/>
            </w:tcBorders>
            <w:hideMark/>
          </w:tcPr>
          <w:p w:rsidR="007A5EF5" w:rsidRPr="007A5EF5" w:rsidRDefault="007A5EF5" w:rsidP="007A5EF5">
            <w:pPr>
              <w:spacing w:after="0" w:line="240" w:lineRule="auto"/>
              <w:jc w:val="center"/>
              <w:rPr>
                <w:rFonts w:ascii="Times New Roman" w:eastAsia="Times New Roman" w:hAnsi="Times New Roman" w:cs="Times New Roman"/>
                <w:sz w:val="26"/>
                <w:szCs w:val="26"/>
                <w:lang w:eastAsia="ru-RU"/>
              </w:rPr>
            </w:pPr>
            <w:r w:rsidRPr="007A5EF5">
              <w:rPr>
                <w:rFonts w:ascii="Times New Roman" w:eastAsia="Times New Roman" w:hAnsi="Times New Roman" w:cs="Times New Roman"/>
                <w:sz w:val="26"/>
                <w:szCs w:val="26"/>
                <w:lang w:eastAsia="ru-RU"/>
              </w:rPr>
              <w:t>Касымкан А.Б.</w:t>
            </w:r>
          </w:p>
        </w:tc>
      </w:tr>
      <w:tr w:rsidR="007A5EF5" w:rsidRPr="007A5EF5" w:rsidTr="007A5EF5">
        <w:tc>
          <w:tcPr>
            <w:tcW w:w="534" w:type="dxa"/>
            <w:tcBorders>
              <w:top w:val="single" w:sz="4" w:space="0" w:color="auto"/>
              <w:left w:val="single" w:sz="4" w:space="0" w:color="auto"/>
              <w:bottom w:val="single" w:sz="4" w:space="0" w:color="auto"/>
              <w:right w:val="single" w:sz="4" w:space="0" w:color="auto"/>
            </w:tcBorders>
            <w:hideMark/>
          </w:tcPr>
          <w:p w:rsidR="007A5EF5" w:rsidRPr="007A5EF5" w:rsidRDefault="007A5EF5" w:rsidP="007A5EF5">
            <w:pPr>
              <w:spacing w:after="0" w:line="240" w:lineRule="auto"/>
              <w:rPr>
                <w:rFonts w:ascii="Times New Roman" w:eastAsia="Times New Roman" w:hAnsi="Times New Roman" w:cs="Times New Roman"/>
                <w:sz w:val="26"/>
                <w:szCs w:val="26"/>
                <w:lang w:eastAsia="ru-RU"/>
              </w:rPr>
            </w:pPr>
            <w:r w:rsidRPr="007A5EF5">
              <w:rPr>
                <w:rFonts w:ascii="Times New Roman" w:eastAsia="Times New Roman" w:hAnsi="Times New Roman" w:cs="Times New Roman"/>
                <w:sz w:val="26"/>
                <w:szCs w:val="26"/>
                <w:lang w:eastAsia="ru-RU"/>
              </w:rPr>
              <w:t>2</w:t>
            </w:r>
          </w:p>
        </w:tc>
        <w:tc>
          <w:tcPr>
            <w:tcW w:w="3152" w:type="dxa"/>
            <w:tcBorders>
              <w:top w:val="single" w:sz="4" w:space="0" w:color="auto"/>
              <w:left w:val="single" w:sz="4" w:space="0" w:color="auto"/>
              <w:bottom w:val="single" w:sz="4" w:space="0" w:color="auto"/>
              <w:right w:val="single" w:sz="4" w:space="0" w:color="auto"/>
            </w:tcBorders>
            <w:hideMark/>
          </w:tcPr>
          <w:p w:rsidR="007A5EF5" w:rsidRPr="007A5EF5" w:rsidRDefault="007A5EF5" w:rsidP="007A5EF5">
            <w:pPr>
              <w:spacing w:after="0" w:line="240" w:lineRule="auto"/>
              <w:rPr>
                <w:rFonts w:ascii="Times New Roman" w:eastAsia="Times New Roman" w:hAnsi="Times New Roman" w:cs="Times New Roman"/>
                <w:sz w:val="26"/>
                <w:szCs w:val="26"/>
                <w:lang w:val="kk-KZ" w:eastAsia="ru-RU"/>
              </w:rPr>
            </w:pPr>
            <w:r w:rsidRPr="007A5EF5">
              <w:rPr>
                <w:rFonts w:ascii="Times New Roman" w:eastAsia="Times New Roman" w:hAnsi="Times New Roman" w:cs="Times New Roman"/>
                <w:sz w:val="26"/>
                <w:szCs w:val="26"/>
                <w:lang w:val="kk-KZ" w:eastAsia="ru-RU"/>
              </w:rPr>
              <w:t>Конкурс буктрейлеров «Реклама книг экологической направленности»</w:t>
            </w:r>
          </w:p>
        </w:tc>
        <w:tc>
          <w:tcPr>
            <w:tcW w:w="4111" w:type="dxa"/>
            <w:tcBorders>
              <w:top w:val="single" w:sz="4" w:space="0" w:color="auto"/>
              <w:left w:val="single" w:sz="4" w:space="0" w:color="auto"/>
              <w:bottom w:val="single" w:sz="4" w:space="0" w:color="auto"/>
              <w:right w:val="single" w:sz="4" w:space="0" w:color="auto"/>
            </w:tcBorders>
            <w:hideMark/>
          </w:tcPr>
          <w:p w:rsidR="007A5EF5" w:rsidRPr="007A5EF5" w:rsidRDefault="007A5EF5" w:rsidP="007A5EF5">
            <w:pPr>
              <w:spacing w:after="0" w:line="240" w:lineRule="auto"/>
              <w:jc w:val="center"/>
              <w:rPr>
                <w:rFonts w:ascii="Times New Roman" w:eastAsia="Times New Roman" w:hAnsi="Times New Roman" w:cs="Times New Roman"/>
                <w:b/>
                <w:sz w:val="26"/>
                <w:szCs w:val="26"/>
                <w:u w:val="single"/>
                <w:lang w:eastAsia="ru-RU"/>
              </w:rPr>
            </w:pPr>
            <w:r w:rsidRPr="007A5EF5">
              <w:rPr>
                <w:rFonts w:ascii="Times New Roman" w:eastAsia="Times New Roman" w:hAnsi="Times New Roman" w:cs="Times New Roman"/>
                <w:b/>
                <w:sz w:val="26"/>
                <w:szCs w:val="26"/>
                <w:u w:val="single"/>
                <w:lang w:eastAsia="ru-RU"/>
              </w:rPr>
              <w:t>2 место</w:t>
            </w:r>
          </w:p>
          <w:p w:rsidR="007A5EF5" w:rsidRPr="007A5EF5" w:rsidRDefault="007A5EF5" w:rsidP="007A5EF5">
            <w:pPr>
              <w:spacing w:after="0" w:line="240" w:lineRule="auto"/>
              <w:jc w:val="center"/>
              <w:rPr>
                <w:rFonts w:ascii="Times New Roman" w:eastAsia="Times New Roman" w:hAnsi="Times New Roman" w:cs="Times New Roman"/>
                <w:sz w:val="26"/>
                <w:szCs w:val="26"/>
                <w:lang w:eastAsia="ru-RU"/>
              </w:rPr>
            </w:pPr>
            <w:r w:rsidRPr="007A5EF5">
              <w:rPr>
                <w:rFonts w:ascii="Times New Roman" w:eastAsia="Times New Roman" w:hAnsi="Times New Roman" w:cs="Times New Roman"/>
                <w:sz w:val="26"/>
                <w:szCs w:val="26"/>
                <w:lang w:eastAsia="ru-RU"/>
              </w:rPr>
              <w:t>Тасмагамбетова  Айнур, 11кл</w:t>
            </w:r>
          </w:p>
          <w:p w:rsidR="007A5EF5" w:rsidRPr="007A5EF5" w:rsidRDefault="007A5EF5" w:rsidP="007A5EF5">
            <w:pPr>
              <w:spacing w:after="0" w:line="240" w:lineRule="auto"/>
              <w:jc w:val="center"/>
              <w:rPr>
                <w:rFonts w:ascii="Times New Roman" w:eastAsia="Times New Roman" w:hAnsi="Times New Roman" w:cs="Times New Roman"/>
                <w:b/>
                <w:sz w:val="26"/>
                <w:szCs w:val="26"/>
                <w:u w:val="single"/>
                <w:lang w:eastAsia="ru-RU"/>
              </w:rPr>
            </w:pPr>
            <w:r w:rsidRPr="007A5EF5">
              <w:rPr>
                <w:rFonts w:ascii="Times New Roman" w:eastAsia="Times New Roman" w:hAnsi="Times New Roman" w:cs="Times New Roman"/>
                <w:b/>
                <w:sz w:val="26"/>
                <w:szCs w:val="26"/>
                <w:u w:val="single"/>
                <w:lang w:eastAsia="ru-RU"/>
              </w:rPr>
              <w:t>3 место</w:t>
            </w:r>
          </w:p>
          <w:p w:rsidR="007A5EF5" w:rsidRPr="007A5EF5" w:rsidRDefault="007A5EF5" w:rsidP="007A5EF5">
            <w:pPr>
              <w:spacing w:after="0" w:line="240" w:lineRule="auto"/>
              <w:jc w:val="center"/>
              <w:rPr>
                <w:rFonts w:ascii="Times New Roman" w:eastAsia="Times New Roman" w:hAnsi="Times New Roman" w:cs="Times New Roman"/>
                <w:sz w:val="26"/>
                <w:szCs w:val="26"/>
                <w:lang w:eastAsia="ru-RU"/>
              </w:rPr>
            </w:pPr>
            <w:r w:rsidRPr="007A5EF5">
              <w:rPr>
                <w:rFonts w:ascii="Times New Roman" w:eastAsia="Times New Roman" w:hAnsi="Times New Roman" w:cs="Times New Roman"/>
                <w:sz w:val="26"/>
                <w:szCs w:val="26"/>
                <w:lang w:eastAsia="ru-RU"/>
              </w:rPr>
              <w:t>Меденцева Екатерина, 7 В кл.</w:t>
            </w:r>
          </w:p>
        </w:tc>
        <w:tc>
          <w:tcPr>
            <w:tcW w:w="2410" w:type="dxa"/>
            <w:tcBorders>
              <w:top w:val="single" w:sz="4" w:space="0" w:color="auto"/>
              <w:left w:val="single" w:sz="4" w:space="0" w:color="auto"/>
              <w:bottom w:val="single" w:sz="4" w:space="0" w:color="auto"/>
              <w:right w:val="single" w:sz="4" w:space="0" w:color="auto"/>
            </w:tcBorders>
            <w:hideMark/>
          </w:tcPr>
          <w:p w:rsidR="007A5EF5" w:rsidRPr="007A5EF5" w:rsidRDefault="007A5EF5" w:rsidP="007A5EF5">
            <w:pPr>
              <w:spacing w:after="0" w:line="240" w:lineRule="auto"/>
              <w:jc w:val="center"/>
              <w:rPr>
                <w:rFonts w:ascii="Times New Roman" w:eastAsia="Times New Roman" w:hAnsi="Times New Roman" w:cs="Times New Roman"/>
                <w:sz w:val="26"/>
                <w:szCs w:val="26"/>
                <w:lang w:eastAsia="ru-RU"/>
              </w:rPr>
            </w:pPr>
            <w:r w:rsidRPr="007A5EF5">
              <w:rPr>
                <w:rFonts w:ascii="Times New Roman" w:eastAsia="Times New Roman" w:hAnsi="Times New Roman" w:cs="Times New Roman"/>
                <w:sz w:val="26"/>
                <w:szCs w:val="26"/>
                <w:lang w:eastAsia="ru-RU"/>
              </w:rPr>
              <w:t>Ермагамбетова Д.М.</w:t>
            </w:r>
          </w:p>
          <w:p w:rsidR="007A5EF5" w:rsidRPr="007A5EF5" w:rsidRDefault="007A5EF5" w:rsidP="007A5EF5">
            <w:pPr>
              <w:spacing w:after="0" w:line="240" w:lineRule="auto"/>
              <w:jc w:val="center"/>
              <w:rPr>
                <w:rFonts w:ascii="Times New Roman" w:eastAsia="Times New Roman" w:hAnsi="Times New Roman" w:cs="Times New Roman"/>
                <w:sz w:val="26"/>
                <w:szCs w:val="26"/>
                <w:lang w:eastAsia="ru-RU"/>
              </w:rPr>
            </w:pPr>
          </w:p>
          <w:p w:rsidR="007A5EF5" w:rsidRPr="007A5EF5" w:rsidRDefault="007A5EF5" w:rsidP="007A5EF5">
            <w:pPr>
              <w:spacing w:after="0" w:line="240" w:lineRule="auto"/>
              <w:jc w:val="center"/>
              <w:rPr>
                <w:rFonts w:ascii="Times New Roman" w:eastAsia="Times New Roman" w:hAnsi="Times New Roman" w:cs="Times New Roman"/>
                <w:sz w:val="26"/>
                <w:szCs w:val="26"/>
                <w:lang w:eastAsia="ru-RU"/>
              </w:rPr>
            </w:pPr>
          </w:p>
          <w:p w:rsidR="007A5EF5" w:rsidRPr="007A5EF5" w:rsidRDefault="007A5EF5" w:rsidP="007A5EF5">
            <w:pPr>
              <w:spacing w:after="0" w:line="240" w:lineRule="auto"/>
              <w:jc w:val="center"/>
              <w:rPr>
                <w:rFonts w:ascii="Times New Roman" w:eastAsia="Times New Roman" w:hAnsi="Times New Roman" w:cs="Times New Roman"/>
                <w:sz w:val="26"/>
                <w:szCs w:val="26"/>
                <w:lang w:eastAsia="ru-RU"/>
              </w:rPr>
            </w:pPr>
            <w:r w:rsidRPr="007A5EF5">
              <w:rPr>
                <w:rFonts w:ascii="Times New Roman" w:eastAsia="Times New Roman" w:hAnsi="Times New Roman" w:cs="Times New Roman"/>
                <w:sz w:val="26"/>
                <w:szCs w:val="26"/>
                <w:lang w:eastAsia="ru-RU"/>
              </w:rPr>
              <w:t>Шильдебаева А.Д.</w:t>
            </w:r>
          </w:p>
          <w:p w:rsidR="007A5EF5" w:rsidRPr="007A5EF5" w:rsidRDefault="007A5EF5" w:rsidP="007A5EF5">
            <w:pPr>
              <w:spacing w:after="0" w:line="240" w:lineRule="auto"/>
              <w:jc w:val="center"/>
              <w:rPr>
                <w:rFonts w:ascii="Times New Roman" w:eastAsia="Times New Roman" w:hAnsi="Times New Roman" w:cs="Times New Roman"/>
                <w:sz w:val="26"/>
                <w:szCs w:val="26"/>
                <w:lang w:eastAsia="ru-RU"/>
              </w:rPr>
            </w:pPr>
          </w:p>
        </w:tc>
      </w:tr>
      <w:tr w:rsidR="007A5EF5" w:rsidRPr="007A5EF5" w:rsidTr="007A5EF5">
        <w:tc>
          <w:tcPr>
            <w:tcW w:w="534" w:type="dxa"/>
            <w:tcBorders>
              <w:top w:val="single" w:sz="4" w:space="0" w:color="auto"/>
              <w:left w:val="single" w:sz="4" w:space="0" w:color="auto"/>
              <w:bottom w:val="single" w:sz="4" w:space="0" w:color="auto"/>
              <w:right w:val="single" w:sz="4" w:space="0" w:color="auto"/>
            </w:tcBorders>
            <w:hideMark/>
          </w:tcPr>
          <w:p w:rsidR="007A5EF5" w:rsidRPr="007A5EF5" w:rsidRDefault="007A5EF5" w:rsidP="007A5EF5">
            <w:pPr>
              <w:spacing w:after="0" w:line="240" w:lineRule="auto"/>
              <w:rPr>
                <w:rFonts w:ascii="Times New Roman" w:eastAsia="Times New Roman" w:hAnsi="Times New Roman" w:cs="Times New Roman"/>
                <w:sz w:val="26"/>
                <w:szCs w:val="26"/>
                <w:lang w:eastAsia="ru-RU"/>
              </w:rPr>
            </w:pPr>
            <w:r w:rsidRPr="007A5EF5">
              <w:rPr>
                <w:rFonts w:ascii="Times New Roman" w:eastAsia="Times New Roman" w:hAnsi="Times New Roman" w:cs="Times New Roman"/>
                <w:sz w:val="26"/>
                <w:szCs w:val="26"/>
                <w:lang w:eastAsia="ru-RU"/>
              </w:rPr>
              <w:t>3</w:t>
            </w:r>
          </w:p>
        </w:tc>
        <w:tc>
          <w:tcPr>
            <w:tcW w:w="3152" w:type="dxa"/>
            <w:tcBorders>
              <w:top w:val="single" w:sz="4" w:space="0" w:color="auto"/>
              <w:left w:val="single" w:sz="4" w:space="0" w:color="auto"/>
              <w:bottom w:val="single" w:sz="4" w:space="0" w:color="auto"/>
              <w:right w:val="single" w:sz="4" w:space="0" w:color="auto"/>
            </w:tcBorders>
            <w:hideMark/>
          </w:tcPr>
          <w:p w:rsidR="007A5EF5" w:rsidRPr="007A5EF5" w:rsidRDefault="007A5EF5" w:rsidP="007A5EF5">
            <w:pPr>
              <w:spacing w:after="0" w:line="240" w:lineRule="auto"/>
              <w:rPr>
                <w:rFonts w:ascii="Times New Roman" w:eastAsia="Times New Roman" w:hAnsi="Times New Roman" w:cs="Times New Roman"/>
                <w:sz w:val="26"/>
                <w:szCs w:val="26"/>
                <w:lang w:eastAsia="ru-RU"/>
              </w:rPr>
            </w:pPr>
            <w:r w:rsidRPr="007A5EF5">
              <w:rPr>
                <w:rFonts w:ascii="Times New Roman" w:eastAsia="Times New Roman" w:hAnsi="Times New Roman" w:cs="Times New Roman"/>
                <w:sz w:val="26"/>
                <w:szCs w:val="26"/>
                <w:lang w:eastAsia="ru-RU"/>
              </w:rPr>
              <w:t xml:space="preserve">Конкурс «История моей </w:t>
            </w:r>
            <w:r w:rsidRPr="007A5EF5">
              <w:rPr>
                <w:rFonts w:ascii="Times New Roman" w:eastAsia="Times New Roman" w:hAnsi="Times New Roman" w:cs="Times New Roman"/>
                <w:sz w:val="26"/>
                <w:szCs w:val="26"/>
                <w:lang w:eastAsia="ru-RU"/>
              </w:rPr>
              <w:lastRenderedPageBreak/>
              <w:t>малой  Родины»</w:t>
            </w:r>
          </w:p>
        </w:tc>
        <w:tc>
          <w:tcPr>
            <w:tcW w:w="4111" w:type="dxa"/>
            <w:tcBorders>
              <w:top w:val="single" w:sz="4" w:space="0" w:color="auto"/>
              <w:left w:val="single" w:sz="4" w:space="0" w:color="auto"/>
              <w:bottom w:val="single" w:sz="4" w:space="0" w:color="auto"/>
              <w:right w:val="single" w:sz="4" w:space="0" w:color="auto"/>
            </w:tcBorders>
            <w:hideMark/>
          </w:tcPr>
          <w:p w:rsidR="007A5EF5" w:rsidRPr="007A5EF5" w:rsidRDefault="007A5EF5" w:rsidP="007A5EF5">
            <w:pPr>
              <w:spacing w:after="0" w:line="240" w:lineRule="auto"/>
              <w:jc w:val="center"/>
              <w:rPr>
                <w:rFonts w:ascii="Times New Roman" w:eastAsia="Times New Roman" w:hAnsi="Times New Roman" w:cs="Times New Roman"/>
                <w:b/>
                <w:sz w:val="26"/>
                <w:szCs w:val="26"/>
                <w:u w:val="single"/>
                <w:lang w:eastAsia="ru-RU"/>
              </w:rPr>
            </w:pPr>
            <w:r w:rsidRPr="007A5EF5">
              <w:rPr>
                <w:rFonts w:ascii="Times New Roman" w:eastAsia="Times New Roman" w:hAnsi="Times New Roman" w:cs="Times New Roman"/>
                <w:b/>
                <w:sz w:val="26"/>
                <w:szCs w:val="26"/>
                <w:u w:val="single"/>
                <w:lang w:eastAsia="ru-RU"/>
              </w:rPr>
              <w:lastRenderedPageBreak/>
              <w:t>3 место</w:t>
            </w:r>
          </w:p>
          <w:p w:rsidR="007A5EF5" w:rsidRPr="007A5EF5" w:rsidRDefault="007A5EF5" w:rsidP="007A5EF5">
            <w:pPr>
              <w:spacing w:after="0" w:line="240" w:lineRule="auto"/>
              <w:jc w:val="center"/>
              <w:rPr>
                <w:rFonts w:ascii="Times New Roman" w:eastAsia="Times New Roman" w:hAnsi="Times New Roman" w:cs="Times New Roman"/>
                <w:sz w:val="26"/>
                <w:szCs w:val="26"/>
                <w:lang w:eastAsia="ru-RU"/>
              </w:rPr>
            </w:pPr>
            <w:r w:rsidRPr="007A5EF5">
              <w:rPr>
                <w:rFonts w:ascii="Times New Roman" w:eastAsia="Times New Roman" w:hAnsi="Times New Roman" w:cs="Times New Roman"/>
                <w:sz w:val="26"/>
                <w:szCs w:val="26"/>
                <w:lang w:eastAsia="ru-RU"/>
              </w:rPr>
              <w:lastRenderedPageBreak/>
              <w:t>Медведева Дарья, 9Б кл.</w:t>
            </w:r>
          </w:p>
          <w:p w:rsidR="007A5EF5" w:rsidRPr="007A5EF5" w:rsidRDefault="007A5EF5" w:rsidP="007A5EF5">
            <w:pPr>
              <w:spacing w:after="0" w:line="240" w:lineRule="auto"/>
              <w:jc w:val="center"/>
              <w:rPr>
                <w:rFonts w:ascii="Times New Roman" w:eastAsia="Times New Roman" w:hAnsi="Times New Roman" w:cs="Times New Roman"/>
                <w:b/>
                <w:sz w:val="26"/>
                <w:szCs w:val="26"/>
                <w:u w:val="single"/>
                <w:lang w:eastAsia="ru-RU"/>
              </w:rPr>
            </w:pPr>
          </w:p>
        </w:tc>
        <w:tc>
          <w:tcPr>
            <w:tcW w:w="2410" w:type="dxa"/>
            <w:tcBorders>
              <w:top w:val="single" w:sz="4" w:space="0" w:color="auto"/>
              <w:left w:val="single" w:sz="4" w:space="0" w:color="auto"/>
              <w:bottom w:val="single" w:sz="4" w:space="0" w:color="auto"/>
              <w:right w:val="single" w:sz="4" w:space="0" w:color="auto"/>
            </w:tcBorders>
            <w:hideMark/>
          </w:tcPr>
          <w:p w:rsidR="007A5EF5" w:rsidRPr="007A5EF5" w:rsidRDefault="007A5EF5" w:rsidP="007A5EF5">
            <w:pPr>
              <w:spacing w:after="0" w:line="240" w:lineRule="auto"/>
              <w:jc w:val="center"/>
              <w:rPr>
                <w:rFonts w:ascii="Times New Roman" w:eastAsia="Times New Roman" w:hAnsi="Times New Roman" w:cs="Times New Roman"/>
                <w:sz w:val="26"/>
                <w:szCs w:val="26"/>
                <w:lang w:eastAsia="ru-RU"/>
              </w:rPr>
            </w:pPr>
            <w:r w:rsidRPr="007A5EF5">
              <w:rPr>
                <w:rFonts w:ascii="Times New Roman" w:eastAsia="Times New Roman" w:hAnsi="Times New Roman" w:cs="Times New Roman"/>
                <w:sz w:val="26"/>
                <w:szCs w:val="26"/>
                <w:lang w:eastAsia="ru-RU"/>
              </w:rPr>
              <w:lastRenderedPageBreak/>
              <w:t>Бексултанова  Д.С.</w:t>
            </w:r>
          </w:p>
        </w:tc>
      </w:tr>
      <w:tr w:rsidR="007A5EF5" w:rsidRPr="007A5EF5" w:rsidTr="007A5EF5">
        <w:tc>
          <w:tcPr>
            <w:tcW w:w="534" w:type="dxa"/>
            <w:tcBorders>
              <w:top w:val="single" w:sz="4" w:space="0" w:color="auto"/>
              <w:left w:val="single" w:sz="4" w:space="0" w:color="auto"/>
              <w:bottom w:val="single" w:sz="4" w:space="0" w:color="auto"/>
              <w:right w:val="single" w:sz="4" w:space="0" w:color="auto"/>
            </w:tcBorders>
            <w:hideMark/>
          </w:tcPr>
          <w:p w:rsidR="007A5EF5" w:rsidRPr="007A5EF5" w:rsidRDefault="007A5EF5" w:rsidP="007A5EF5">
            <w:pPr>
              <w:spacing w:after="0" w:line="240" w:lineRule="auto"/>
              <w:rPr>
                <w:rFonts w:ascii="Times New Roman" w:eastAsia="Times New Roman" w:hAnsi="Times New Roman" w:cs="Times New Roman"/>
                <w:sz w:val="26"/>
                <w:szCs w:val="26"/>
                <w:lang w:eastAsia="ru-RU"/>
              </w:rPr>
            </w:pPr>
            <w:r w:rsidRPr="007A5EF5">
              <w:rPr>
                <w:rFonts w:ascii="Times New Roman" w:eastAsia="Times New Roman" w:hAnsi="Times New Roman" w:cs="Times New Roman"/>
                <w:sz w:val="26"/>
                <w:szCs w:val="26"/>
                <w:lang w:eastAsia="ru-RU"/>
              </w:rPr>
              <w:lastRenderedPageBreak/>
              <w:t>4</w:t>
            </w:r>
          </w:p>
        </w:tc>
        <w:tc>
          <w:tcPr>
            <w:tcW w:w="3152" w:type="dxa"/>
            <w:tcBorders>
              <w:top w:val="single" w:sz="4" w:space="0" w:color="auto"/>
              <w:left w:val="single" w:sz="4" w:space="0" w:color="auto"/>
              <w:bottom w:val="single" w:sz="4" w:space="0" w:color="auto"/>
              <w:right w:val="single" w:sz="4" w:space="0" w:color="auto"/>
            </w:tcBorders>
            <w:hideMark/>
          </w:tcPr>
          <w:p w:rsidR="007A5EF5" w:rsidRPr="007A5EF5" w:rsidRDefault="007A5EF5" w:rsidP="007A5EF5">
            <w:pPr>
              <w:spacing w:after="0" w:line="240" w:lineRule="auto"/>
              <w:rPr>
                <w:rFonts w:ascii="Times New Roman" w:eastAsia="Times New Roman" w:hAnsi="Times New Roman" w:cs="Times New Roman"/>
                <w:sz w:val="26"/>
                <w:szCs w:val="26"/>
                <w:lang w:eastAsia="ru-RU"/>
              </w:rPr>
            </w:pPr>
            <w:r w:rsidRPr="007A5EF5">
              <w:rPr>
                <w:rFonts w:ascii="Times New Roman" w:eastAsia="Times New Roman" w:hAnsi="Times New Roman" w:cs="Times New Roman"/>
                <w:sz w:val="26"/>
                <w:szCs w:val="26"/>
                <w:lang w:eastAsia="ru-RU"/>
              </w:rPr>
              <w:t xml:space="preserve">Конкурс декоративно-прикладного творчества </w:t>
            </w:r>
          </w:p>
          <w:p w:rsidR="007A5EF5" w:rsidRPr="007A5EF5" w:rsidRDefault="007A5EF5" w:rsidP="007A5EF5">
            <w:pPr>
              <w:spacing w:after="0" w:line="240" w:lineRule="auto"/>
              <w:rPr>
                <w:rFonts w:ascii="Times New Roman" w:eastAsia="Times New Roman" w:hAnsi="Times New Roman" w:cs="Times New Roman"/>
                <w:sz w:val="26"/>
                <w:szCs w:val="26"/>
                <w:lang w:eastAsia="ru-RU"/>
              </w:rPr>
            </w:pPr>
            <w:r w:rsidRPr="007A5EF5">
              <w:rPr>
                <w:rFonts w:ascii="Times New Roman" w:eastAsia="Times New Roman" w:hAnsi="Times New Roman" w:cs="Times New Roman"/>
                <w:sz w:val="26"/>
                <w:szCs w:val="26"/>
                <w:lang w:eastAsia="ru-RU"/>
              </w:rPr>
              <w:t>«Эко выставка поделок, инсталляций»</w:t>
            </w:r>
          </w:p>
        </w:tc>
        <w:tc>
          <w:tcPr>
            <w:tcW w:w="4111" w:type="dxa"/>
            <w:tcBorders>
              <w:top w:val="single" w:sz="4" w:space="0" w:color="auto"/>
              <w:left w:val="single" w:sz="4" w:space="0" w:color="auto"/>
              <w:bottom w:val="single" w:sz="4" w:space="0" w:color="auto"/>
              <w:right w:val="single" w:sz="4" w:space="0" w:color="auto"/>
            </w:tcBorders>
            <w:hideMark/>
          </w:tcPr>
          <w:p w:rsidR="007A5EF5" w:rsidRPr="007A5EF5" w:rsidRDefault="007A5EF5" w:rsidP="007A5EF5">
            <w:pPr>
              <w:spacing w:after="0" w:line="240" w:lineRule="auto"/>
              <w:jc w:val="center"/>
              <w:rPr>
                <w:rFonts w:ascii="Times New Roman" w:eastAsia="Times New Roman" w:hAnsi="Times New Roman" w:cs="Times New Roman"/>
                <w:b/>
                <w:sz w:val="26"/>
                <w:szCs w:val="26"/>
                <w:u w:val="single"/>
                <w:lang w:eastAsia="ru-RU"/>
              </w:rPr>
            </w:pPr>
            <w:r w:rsidRPr="007A5EF5">
              <w:rPr>
                <w:rFonts w:ascii="Times New Roman" w:eastAsia="Times New Roman" w:hAnsi="Times New Roman" w:cs="Times New Roman"/>
                <w:b/>
                <w:sz w:val="26"/>
                <w:szCs w:val="26"/>
                <w:u w:val="single"/>
                <w:lang w:eastAsia="ru-RU"/>
              </w:rPr>
              <w:t>3 место</w:t>
            </w:r>
          </w:p>
          <w:p w:rsidR="007A5EF5" w:rsidRPr="007A5EF5" w:rsidRDefault="007A5EF5" w:rsidP="007A5EF5">
            <w:pPr>
              <w:spacing w:after="0" w:line="240" w:lineRule="auto"/>
              <w:jc w:val="center"/>
              <w:rPr>
                <w:rFonts w:ascii="Times New Roman" w:eastAsia="Times New Roman" w:hAnsi="Times New Roman" w:cs="Times New Roman"/>
                <w:sz w:val="26"/>
                <w:szCs w:val="26"/>
                <w:lang w:eastAsia="ru-RU"/>
              </w:rPr>
            </w:pPr>
            <w:r w:rsidRPr="007A5EF5">
              <w:rPr>
                <w:rFonts w:ascii="Times New Roman" w:eastAsia="Times New Roman" w:hAnsi="Times New Roman" w:cs="Times New Roman"/>
                <w:sz w:val="26"/>
                <w:szCs w:val="26"/>
                <w:lang w:eastAsia="ru-RU"/>
              </w:rPr>
              <w:t>Химанова Алена, 6В кл.</w:t>
            </w:r>
          </w:p>
        </w:tc>
        <w:tc>
          <w:tcPr>
            <w:tcW w:w="2410" w:type="dxa"/>
            <w:tcBorders>
              <w:top w:val="single" w:sz="4" w:space="0" w:color="auto"/>
              <w:left w:val="single" w:sz="4" w:space="0" w:color="auto"/>
              <w:bottom w:val="single" w:sz="4" w:space="0" w:color="auto"/>
              <w:right w:val="single" w:sz="4" w:space="0" w:color="auto"/>
            </w:tcBorders>
          </w:tcPr>
          <w:p w:rsidR="007A5EF5" w:rsidRPr="007A5EF5" w:rsidRDefault="007A5EF5" w:rsidP="007A5EF5">
            <w:pPr>
              <w:spacing w:after="0" w:line="240" w:lineRule="auto"/>
              <w:jc w:val="center"/>
              <w:rPr>
                <w:rFonts w:ascii="Times New Roman" w:eastAsia="Times New Roman" w:hAnsi="Times New Roman" w:cs="Times New Roman"/>
                <w:sz w:val="26"/>
                <w:szCs w:val="26"/>
                <w:lang w:eastAsia="ru-RU"/>
              </w:rPr>
            </w:pPr>
          </w:p>
          <w:p w:rsidR="007A5EF5" w:rsidRPr="007A5EF5" w:rsidRDefault="007A5EF5" w:rsidP="007A5EF5">
            <w:pPr>
              <w:spacing w:after="0" w:line="240" w:lineRule="auto"/>
              <w:jc w:val="center"/>
              <w:rPr>
                <w:rFonts w:ascii="Times New Roman" w:eastAsia="Times New Roman" w:hAnsi="Times New Roman" w:cs="Times New Roman"/>
                <w:sz w:val="26"/>
                <w:szCs w:val="26"/>
                <w:lang w:eastAsia="ru-RU"/>
              </w:rPr>
            </w:pPr>
            <w:r w:rsidRPr="007A5EF5">
              <w:rPr>
                <w:rFonts w:ascii="Times New Roman" w:eastAsia="Times New Roman" w:hAnsi="Times New Roman" w:cs="Times New Roman"/>
                <w:sz w:val="26"/>
                <w:szCs w:val="26"/>
                <w:lang w:eastAsia="ru-RU"/>
              </w:rPr>
              <w:t>Брагина Т.В.</w:t>
            </w:r>
          </w:p>
        </w:tc>
      </w:tr>
      <w:tr w:rsidR="007A5EF5" w:rsidRPr="007A5EF5" w:rsidTr="007A5EF5">
        <w:tc>
          <w:tcPr>
            <w:tcW w:w="534" w:type="dxa"/>
            <w:tcBorders>
              <w:top w:val="single" w:sz="4" w:space="0" w:color="auto"/>
              <w:left w:val="single" w:sz="4" w:space="0" w:color="auto"/>
              <w:bottom w:val="single" w:sz="4" w:space="0" w:color="auto"/>
              <w:right w:val="single" w:sz="4" w:space="0" w:color="auto"/>
            </w:tcBorders>
            <w:hideMark/>
          </w:tcPr>
          <w:p w:rsidR="007A5EF5" w:rsidRPr="007A5EF5" w:rsidRDefault="007A5EF5" w:rsidP="007A5EF5">
            <w:pPr>
              <w:spacing w:after="0" w:line="240" w:lineRule="auto"/>
              <w:rPr>
                <w:rFonts w:ascii="Times New Roman" w:eastAsia="Times New Roman" w:hAnsi="Times New Roman" w:cs="Times New Roman"/>
                <w:sz w:val="26"/>
                <w:szCs w:val="26"/>
                <w:lang w:eastAsia="ru-RU"/>
              </w:rPr>
            </w:pPr>
            <w:r w:rsidRPr="007A5EF5">
              <w:rPr>
                <w:rFonts w:ascii="Times New Roman" w:eastAsia="Times New Roman" w:hAnsi="Times New Roman" w:cs="Times New Roman"/>
                <w:sz w:val="26"/>
                <w:szCs w:val="26"/>
                <w:lang w:eastAsia="ru-RU"/>
              </w:rPr>
              <w:t>5</w:t>
            </w:r>
          </w:p>
        </w:tc>
        <w:tc>
          <w:tcPr>
            <w:tcW w:w="3152" w:type="dxa"/>
            <w:tcBorders>
              <w:top w:val="single" w:sz="4" w:space="0" w:color="auto"/>
              <w:left w:val="single" w:sz="4" w:space="0" w:color="auto"/>
              <w:bottom w:val="single" w:sz="4" w:space="0" w:color="auto"/>
              <w:right w:val="single" w:sz="4" w:space="0" w:color="auto"/>
            </w:tcBorders>
            <w:hideMark/>
          </w:tcPr>
          <w:p w:rsidR="007A5EF5" w:rsidRPr="007A5EF5" w:rsidRDefault="007A5EF5" w:rsidP="007A5EF5">
            <w:pPr>
              <w:spacing w:after="0" w:line="240" w:lineRule="auto"/>
              <w:rPr>
                <w:rFonts w:ascii="Times New Roman" w:eastAsia="Times New Roman" w:hAnsi="Times New Roman" w:cs="Times New Roman"/>
                <w:sz w:val="26"/>
                <w:szCs w:val="26"/>
                <w:lang w:eastAsia="ru-RU"/>
              </w:rPr>
            </w:pPr>
            <w:r w:rsidRPr="007A5EF5">
              <w:rPr>
                <w:rFonts w:ascii="Times New Roman" w:eastAsia="Times New Roman" w:hAnsi="Times New Roman" w:cs="Times New Roman"/>
                <w:sz w:val="26"/>
                <w:szCs w:val="26"/>
                <w:lang w:eastAsia="ru-RU"/>
              </w:rPr>
              <w:t xml:space="preserve">Соревнования по настольному теннису </w:t>
            </w:r>
          </w:p>
        </w:tc>
        <w:tc>
          <w:tcPr>
            <w:tcW w:w="4111" w:type="dxa"/>
            <w:tcBorders>
              <w:top w:val="single" w:sz="4" w:space="0" w:color="auto"/>
              <w:left w:val="single" w:sz="4" w:space="0" w:color="auto"/>
              <w:bottom w:val="single" w:sz="4" w:space="0" w:color="auto"/>
              <w:right w:val="single" w:sz="4" w:space="0" w:color="auto"/>
            </w:tcBorders>
          </w:tcPr>
          <w:p w:rsidR="007A5EF5" w:rsidRPr="007A5EF5" w:rsidRDefault="007A5EF5" w:rsidP="007A5EF5">
            <w:pPr>
              <w:spacing w:after="0" w:line="240" w:lineRule="auto"/>
              <w:jc w:val="center"/>
              <w:rPr>
                <w:rFonts w:ascii="Times New Roman" w:eastAsia="Times New Roman" w:hAnsi="Times New Roman" w:cs="Times New Roman"/>
                <w:b/>
                <w:sz w:val="26"/>
                <w:szCs w:val="26"/>
                <w:u w:val="single"/>
                <w:lang w:eastAsia="ru-RU"/>
              </w:rPr>
            </w:pPr>
            <w:r w:rsidRPr="007A5EF5">
              <w:rPr>
                <w:rFonts w:ascii="Times New Roman" w:eastAsia="Times New Roman" w:hAnsi="Times New Roman" w:cs="Times New Roman"/>
                <w:b/>
                <w:sz w:val="26"/>
                <w:szCs w:val="26"/>
                <w:u w:val="single"/>
                <w:lang w:eastAsia="ru-RU"/>
              </w:rPr>
              <w:t>3 место</w:t>
            </w:r>
          </w:p>
          <w:p w:rsidR="007A5EF5" w:rsidRPr="007A5EF5" w:rsidRDefault="007A5EF5" w:rsidP="007A5EF5">
            <w:pPr>
              <w:spacing w:after="0" w:line="240" w:lineRule="auto"/>
              <w:jc w:val="center"/>
              <w:rPr>
                <w:rFonts w:ascii="Times New Roman" w:eastAsia="Times New Roman" w:hAnsi="Times New Roman" w:cs="Times New Roman"/>
                <w:b/>
                <w:sz w:val="26"/>
                <w:szCs w:val="26"/>
                <w:lang w:eastAsia="ru-RU"/>
              </w:rPr>
            </w:pPr>
            <w:r w:rsidRPr="007A5EF5">
              <w:rPr>
                <w:rFonts w:ascii="Times New Roman" w:eastAsia="Times New Roman" w:hAnsi="Times New Roman" w:cs="Times New Roman"/>
                <w:b/>
                <w:sz w:val="26"/>
                <w:szCs w:val="26"/>
                <w:lang w:eastAsia="ru-RU"/>
              </w:rPr>
              <w:t xml:space="preserve">Общекомандное </w:t>
            </w:r>
          </w:p>
          <w:p w:rsidR="007A5EF5" w:rsidRPr="007A5EF5" w:rsidRDefault="007A5EF5" w:rsidP="007A5EF5">
            <w:pPr>
              <w:spacing w:after="0" w:line="240" w:lineRule="auto"/>
              <w:jc w:val="center"/>
              <w:rPr>
                <w:rFonts w:ascii="Times New Roman" w:eastAsia="Times New Roman" w:hAnsi="Times New Roman" w:cs="Times New Roman"/>
                <w:sz w:val="26"/>
                <w:szCs w:val="26"/>
                <w:lang w:eastAsia="ru-RU"/>
              </w:rPr>
            </w:pPr>
            <w:r w:rsidRPr="007A5EF5">
              <w:rPr>
                <w:rFonts w:ascii="Times New Roman" w:eastAsia="Times New Roman" w:hAnsi="Times New Roman" w:cs="Times New Roman"/>
                <w:sz w:val="26"/>
                <w:szCs w:val="26"/>
                <w:lang w:eastAsia="ru-RU"/>
              </w:rPr>
              <w:t>Макаров Александр, 7 В кл.</w:t>
            </w:r>
          </w:p>
          <w:p w:rsidR="007A5EF5" w:rsidRPr="007A5EF5" w:rsidRDefault="007A5EF5" w:rsidP="007A5EF5">
            <w:pPr>
              <w:spacing w:after="0" w:line="240" w:lineRule="auto"/>
              <w:jc w:val="center"/>
              <w:rPr>
                <w:rFonts w:ascii="Times New Roman" w:eastAsia="Times New Roman" w:hAnsi="Times New Roman" w:cs="Times New Roman"/>
                <w:sz w:val="26"/>
                <w:szCs w:val="26"/>
                <w:lang w:eastAsia="ru-RU"/>
              </w:rPr>
            </w:pPr>
            <w:r w:rsidRPr="007A5EF5">
              <w:rPr>
                <w:rFonts w:ascii="Times New Roman" w:eastAsia="Times New Roman" w:hAnsi="Times New Roman" w:cs="Times New Roman"/>
                <w:sz w:val="26"/>
                <w:szCs w:val="26"/>
                <w:lang w:eastAsia="ru-RU"/>
              </w:rPr>
              <w:t>Макарова Карина, 5 А кл.</w:t>
            </w:r>
          </w:p>
          <w:p w:rsidR="007A5EF5" w:rsidRPr="007A5EF5" w:rsidRDefault="007A5EF5" w:rsidP="007A5EF5">
            <w:pPr>
              <w:spacing w:after="0" w:line="240" w:lineRule="auto"/>
              <w:jc w:val="center"/>
              <w:rPr>
                <w:rFonts w:ascii="Times New Roman" w:eastAsia="Times New Roman" w:hAnsi="Times New Roman" w:cs="Times New Roman"/>
                <w:sz w:val="26"/>
                <w:szCs w:val="26"/>
                <w:lang w:eastAsia="ru-RU"/>
              </w:rPr>
            </w:pPr>
            <w:r w:rsidRPr="007A5EF5">
              <w:rPr>
                <w:rFonts w:ascii="Times New Roman" w:eastAsia="Times New Roman" w:hAnsi="Times New Roman" w:cs="Times New Roman"/>
                <w:sz w:val="26"/>
                <w:szCs w:val="26"/>
                <w:lang w:eastAsia="ru-RU"/>
              </w:rPr>
              <w:t>Лебедев Артём, 5Б кл</w:t>
            </w:r>
          </w:p>
        </w:tc>
        <w:tc>
          <w:tcPr>
            <w:tcW w:w="2410" w:type="dxa"/>
            <w:tcBorders>
              <w:top w:val="single" w:sz="4" w:space="0" w:color="auto"/>
              <w:left w:val="single" w:sz="4" w:space="0" w:color="auto"/>
              <w:bottom w:val="single" w:sz="4" w:space="0" w:color="auto"/>
              <w:right w:val="single" w:sz="4" w:space="0" w:color="auto"/>
            </w:tcBorders>
            <w:hideMark/>
          </w:tcPr>
          <w:p w:rsidR="007A5EF5" w:rsidRPr="007A5EF5" w:rsidRDefault="007A5EF5" w:rsidP="007A5EF5">
            <w:pPr>
              <w:spacing w:after="0" w:line="240" w:lineRule="auto"/>
              <w:jc w:val="center"/>
              <w:rPr>
                <w:rFonts w:ascii="Times New Roman" w:eastAsia="Times New Roman" w:hAnsi="Times New Roman" w:cs="Times New Roman"/>
                <w:sz w:val="26"/>
                <w:szCs w:val="26"/>
                <w:lang w:eastAsia="ru-RU"/>
              </w:rPr>
            </w:pPr>
            <w:r w:rsidRPr="007A5EF5">
              <w:rPr>
                <w:rFonts w:ascii="Times New Roman" w:eastAsia="Times New Roman" w:hAnsi="Times New Roman" w:cs="Times New Roman"/>
                <w:sz w:val="26"/>
                <w:szCs w:val="26"/>
                <w:lang w:eastAsia="ru-RU"/>
              </w:rPr>
              <w:t>Митрофанов А.М.</w:t>
            </w:r>
          </w:p>
          <w:p w:rsidR="007A5EF5" w:rsidRPr="007A5EF5" w:rsidRDefault="007A5EF5" w:rsidP="007A5EF5">
            <w:pPr>
              <w:spacing w:after="0" w:line="240" w:lineRule="auto"/>
              <w:jc w:val="center"/>
              <w:rPr>
                <w:rFonts w:ascii="Times New Roman" w:eastAsia="Times New Roman" w:hAnsi="Times New Roman" w:cs="Times New Roman"/>
                <w:sz w:val="26"/>
                <w:szCs w:val="26"/>
                <w:lang w:eastAsia="ru-RU"/>
              </w:rPr>
            </w:pPr>
            <w:r w:rsidRPr="007A5EF5">
              <w:rPr>
                <w:rFonts w:ascii="Times New Roman" w:eastAsia="Times New Roman" w:hAnsi="Times New Roman" w:cs="Times New Roman"/>
                <w:sz w:val="26"/>
                <w:szCs w:val="26"/>
                <w:lang w:eastAsia="ru-RU"/>
              </w:rPr>
              <w:t>Касымкан А.Б.</w:t>
            </w:r>
          </w:p>
        </w:tc>
      </w:tr>
      <w:tr w:rsidR="007A5EF5" w:rsidRPr="007A5EF5" w:rsidTr="007A5EF5">
        <w:tc>
          <w:tcPr>
            <w:tcW w:w="534" w:type="dxa"/>
            <w:tcBorders>
              <w:top w:val="single" w:sz="4" w:space="0" w:color="auto"/>
              <w:left w:val="single" w:sz="4" w:space="0" w:color="auto"/>
              <w:bottom w:val="single" w:sz="4" w:space="0" w:color="auto"/>
              <w:right w:val="single" w:sz="4" w:space="0" w:color="auto"/>
            </w:tcBorders>
            <w:hideMark/>
          </w:tcPr>
          <w:p w:rsidR="007A5EF5" w:rsidRPr="007A5EF5" w:rsidRDefault="007A5EF5" w:rsidP="007A5EF5">
            <w:pPr>
              <w:spacing w:after="0" w:line="240" w:lineRule="auto"/>
              <w:rPr>
                <w:rFonts w:ascii="Times New Roman" w:eastAsia="Times New Roman" w:hAnsi="Times New Roman" w:cs="Times New Roman"/>
                <w:sz w:val="26"/>
                <w:szCs w:val="26"/>
                <w:lang w:eastAsia="ru-RU"/>
              </w:rPr>
            </w:pPr>
            <w:r w:rsidRPr="007A5EF5">
              <w:rPr>
                <w:rFonts w:ascii="Times New Roman" w:eastAsia="Times New Roman" w:hAnsi="Times New Roman" w:cs="Times New Roman"/>
                <w:sz w:val="26"/>
                <w:szCs w:val="26"/>
                <w:lang w:eastAsia="ru-RU"/>
              </w:rPr>
              <w:t>6</w:t>
            </w:r>
          </w:p>
        </w:tc>
        <w:tc>
          <w:tcPr>
            <w:tcW w:w="3152" w:type="dxa"/>
            <w:tcBorders>
              <w:top w:val="single" w:sz="4" w:space="0" w:color="auto"/>
              <w:left w:val="single" w:sz="4" w:space="0" w:color="auto"/>
              <w:bottom w:val="single" w:sz="4" w:space="0" w:color="auto"/>
              <w:right w:val="single" w:sz="4" w:space="0" w:color="auto"/>
            </w:tcBorders>
            <w:hideMark/>
          </w:tcPr>
          <w:p w:rsidR="007A5EF5" w:rsidRPr="007A5EF5" w:rsidRDefault="007A5EF5" w:rsidP="007A5EF5">
            <w:pPr>
              <w:spacing w:after="0" w:line="240" w:lineRule="auto"/>
              <w:rPr>
                <w:rFonts w:ascii="Times New Roman" w:eastAsia="Times New Roman" w:hAnsi="Times New Roman" w:cs="Times New Roman"/>
                <w:sz w:val="26"/>
                <w:szCs w:val="26"/>
                <w:lang w:eastAsia="ru-RU"/>
              </w:rPr>
            </w:pPr>
            <w:r w:rsidRPr="007A5EF5">
              <w:rPr>
                <w:rFonts w:ascii="Times New Roman" w:eastAsia="Times New Roman" w:hAnsi="Times New Roman" w:cs="Times New Roman"/>
                <w:sz w:val="26"/>
                <w:szCs w:val="26"/>
                <w:lang w:eastAsia="ru-RU"/>
              </w:rPr>
              <w:t>Городской конкурс по географии «Новые горизонты в географии »</w:t>
            </w:r>
          </w:p>
        </w:tc>
        <w:tc>
          <w:tcPr>
            <w:tcW w:w="4111" w:type="dxa"/>
            <w:tcBorders>
              <w:top w:val="single" w:sz="4" w:space="0" w:color="auto"/>
              <w:left w:val="single" w:sz="4" w:space="0" w:color="auto"/>
              <w:bottom w:val="single" w:sz="4" w:space="0" w:color="auto"/>
              <w:right w:val="single" w:sz="4" w:space="0" w:color="auto"/>
            </w:tcBorders>
            <w:hideMark/>
          </w:tcPr>
          <w:p w:rsidR="007A5EF5" w:rsidRPr="007A5EF5" w:rsidRDefault="007A5EF5" w:rsidP="007A5EF5">
            <w:pPr>
              <w:spacing w:after="0" w:line="240" w:lineRule="auto"/>
              <w:jc w:val="center"/>
              <w:rPr>
                <w:rFonts w:ascii="Times New Roman" w:eastAsia="Times New Roman" w:hAnsi="Times New Roman" w:cs="Times New Roman"/>
                <w:b/>
                <w:sz w:val="26"/>
                <w:szCs w:val="26"/>
                <w:u w:val="single"/>
                <w:lang w:eastAsia="ru-RU"/>
              </w:rPr>
            </w:pPr>
            <w:r w:rsidRPr="007A5EF5">
              <w:rPr>
                <w:rFonts w:ascii="Times New Roman" w:eastAsia="Times New Roman" w:hAnsi="Times New Roman" w:cs="Times New Roman"/>
                <w:b/>
                <w:sz w:val="26"/>
                <w:szCs w:val="26"/>
                <w:u w:val="single"/>
                <w:lang w:eastAsia="ru-RU"/>
              </w:rPr>
              <w:t>3 место</w:t>
            </w:r>
          </w:p>
          <w:p w:rsidR="007A5EF5" w:rsidRPr="007A5EF5" w:rsidRDefault="007A5EF5" w:rsidP="007A5EF5">
            <w:pPr>
              <w:spacing w:after="0" w:line="240" w:lineRule="auto"/>
              <w:jc w:val="center"/>
              <w:rPr>
                <w:rFonts w:ascii="Times New Roman" w:eastAsia="Times New Roman" w:hAnsi="Times New Roman" w:cs="Times New Roman"/>
                <w:sz w:val="26"/>
                <w:szCs w:val="26"/>
                <w:lang w:eastAsia="ru-RU"/>
              </w:rPr>
            </w:pPr>
            <w:r w:rsidRPr="007A5EF5">
              <w:rPr>
                <w:rFonts w:ascii="Times New Roman" w:eastAsia="Times New Roman" w:hAnsi="Times New Roman" w:cs="Times New Roman"/>
                <w:sz w:val="26"/>
                <w:szCs w:val="26"/>
                <w:lang w:eastAsia="ru-RU"/>
              </w:rPr>
              <w:t>Башпенова Камилла, 7 А кл.</w:t>
            </w:r>
          </w:p>
        </w:tc>
        <w:tc>
          <w:tcPr>
            <w:tcW w:w="2410" w:type="dxa"/>
            <w:tcBorders>
              <w:top w:val="single" w:sz="4" w:space="0" w:color="auto"/>
              <w:left w:val="single" w:sz="4" w:space="0" w:color="auto"/>
              <w:bottom w:val="single" w:sz="4" w:space="0" w:color="auto"/>
              <w:right w:val="single" w:sz="4" w:space="0" w:color="auto"/>
            </w:tcBorders>
            <w:hideMark/>
          </w:tcPr>
          <w:p w:rsidR="007A5EF5" w:rsidRPr="007A5EF5" w:rsidRDefault="007A5EF5" w:rsidP="007A5EF5">
            <w:pPr>
              <w:spacing w:after="0" w:line="240" w:lineRule="auto"/>
              <w:jc w:val="center"/>
              <w:rPr>
                <w:rFonts w:ascii="Times New Roman" w:eastAsia="Times New Roman" w:hAnsi="Times New Roman" w:cs="Times New Roman"/>
                <w:sz w:val="26"/>
                <w:szCs w:val="26"/>
                <w:lang w:eastAsia="ru-RU"/>
              </w:rPr>
            </w:pPr>
            <w:r w:rsidRPr="007A5EF5">
              <w:rPr>
                <w:rFonts w:ascii="Times New Roman" w:eastAsia="Times New Roman" w:hAnsi="Times New Roman" w:cs="Times New Roman"/>
                <w:sz w:val="26"/>
                <w:szCs w:val="26"/>
                <w:lang w:eastAsia="ru-RU"/>
              </w:rPr>
              <w:t>Пудова Т.А.</w:t>
            </w:r>
          </w:p>
        </w:tc>
      </w:tr>
      <w:tr w:rsidR="007A5EF5" w:rsidRPr="007A5EF5" w:rsidTr="007A5EF5">
        <w:tc>
          <w:tcPr>
            <w:tcW w:w="534" w:type="dxa"/>
            <w:tcBorders>
              <w:top w:val="single" w:sz="4" w:space="0" w:color="auto"/>
              <w:left w:val="single" w:sz="4" w:space="0" w:color="auto"/>
              <w:bottom w:val="single" w:sz="4" w:space="0" w:color="auto"/>
              <w:right w:val="single" w:sz="4" w:space="0" w:color="auto"/>
            </w:tcBorders>
            <w:hideMark/>
          </w:tcPr>
          <w:p w:rsidR="007A5EF5" w:rsidRPr="007A5EF5" w:rsidRDefault="007A5EF5" w:rsidP="007A5EF5">
            <w:pPr>
              <w:spacing w:after="0" w:line="240" w:lineRule="auto"/>
              <w:rPr>
                <w:rFonts w:ascii="Times New Roman" w:eastAsia="Times New Roman" w:hAnsi="Times New Roman" w:cs="Times New Roman"/>
                <w:sz w:val="26"/>
                <w:szCs w:val="26"/>
                <w:lang w:eastAsia="ru-RU"/>
              </w:rPr>
            </w:pPr>
            <w:r w:rsidRPr="007A5EF5">
              <w:rPr>
                <w:rFonts w:ascii="Times New Roman" w:eastAsia="Times New Roman" w:hAnsi="Times New Roman" w:cs="Times New Roman"/>
                <w:sz w:val="26"/>
                <w:szCs w:val="26"/>
                <w:lang w:eastAsia="ru-RU"/>
              </w:rPr>
              <w:t>7</w:t>
            </w:r>
          </w:p>
          <w:p w:rsidR="007A5EF5" w:rsidRPr="007A5EF5" w:rsidRDefault="007A5EF5" w:rsidP="007A5EF5">
            <w:pPr>
              <w:spacing w:after="0" w:line="240" w:lineRule="auto"/>
              <w:rPr>
                <w:rFonts w:ascii="Times New Roman" w:eastAsia="Times New Roman" w:hAnsi="Times New Roman" w:cs="Times New Roman"/>
                <w:sz w:val="26"/>
                <w:szCs w:val="26"/>
                <w:lang w:eastAsia="ru-RU"/>
              </w:rPr>
            </w:pPr>
          </w:p>
        </w:tc>
        <w:tc>
          <w:tcPr>
            <w:tcW w:w="3152" w:type="dxa"/>
            <w:tcBorders>
              <w:top w:val="single" w:sz="4" w:space="0" w:color="auto"/>
              <w:left w:val="single" w:sz="4" w:space="0" w:color="auto"/>
              <w:bottom w:val="single" w:sz="4" w:space="0" w:color="auto"/>
              <w:right w:val="single" w:sz="4" w:space="0" w:color="auto"/>
            </w:tcBorders>
            <w:hideMark/>
          </w:tcPr>
          <w:p w:rsidR="007A5EF5" w:rsidRPr="007A5EF5" w:rsidRDefault="007A5EF5" w:rsidP="007A5EF5">
            <w:pPr>
              <w:spacing w:after="0" w:line="240" w:lineRule="auto"/>
              <w:rPr>
                <w:rFonts w:ascii="Times New Roman" w:eastAsia="Times New Roman" w:hAnsi="Times New Roman" w:cs="Times New Roman"/>
                <w:sz w:val="26"/>
                <w:szCs w:val="26"/>
                <w:lang w:eastAsia="ru-RU"/>
              </w:rPr>
            </w:pPr>
            <w:r w:rsidRPr="007A5EF5">
              <w:rPr>
                <w:rFonts w:ascii="Times New Roman" w:eastAsia="Times New Roman" w:hAnsi="Times New Roman" w:cs="Times New Roman"/>
                <w:sz w:val="26"/>
                <w:szCs w:val="26"/>
                <w:lang w:eastAsia="ru-RU"/>
              </w:rPr>
              <w:t>Соревнования военно-патриотического направления. Игра «Аударыспа</w:t>
            </w:r>
            <w:r w:rsidRPr="007A5EF5">
              <w:rPr>
                <w:rFonts w:ascii="Times New Roman" w:eastAsia="Times New Roman" w:hAnsi="Times New Roman" w:cs="Times New Roman"/>
                <w:sz w:val="26"/>
                <w:szCs w:val="26"/>
                <w:lang w:val="kk-KZ" w:eastAsia="ru-RU"/>
              </w:rPr>
              <w:t>қ</w:t>
            </w:r>
            <w:r w:rsidRPr="007A5EF5">
              <w:rPr>
                <w:rFonts w:ascii="Times New Roman" w:eastAsia="Times New Roman" w:hAnsi="Times New Roman" w:cs="Times New Roman"/>
                <w:sz w:val="26"/>
                <w:szCs w:val="26"/>
                <w:lang w:eastAsia="ru-RU"/>
              </w:rPr>
              <w:t>»</w:t>
            </w:r>
          </w:p>
        </w:tc>
        <w:tc>
          <w:tcPr>
            <w:tcW w:w="4111" w:type="dxa"/>
            <w:tcBorders>
              <w:top w:val="single" w:sz="4" w:space="0" w:color="auto"/>
              <w:left w:val="single" w:sz="4" w:space="0" w:color="auto"/>
              <w:bottom w:val="single" w:sz="4" w:space="0" w:color="auto"/>
              <w:right w:val="single" w:sz="4" w:space="0" w:color="auto"/>
            </w:tcBorders>
            <w:hideMark/>
          </w:tcPr>
          <w:p w:rsidR="007A5EF5" w:rsidRPr="007A5EF5" w:rsidRDefault="007A5EF5" w:rsidP="007A5EF5">
            <w:pPr>
              <w:spacing w:after="0" w:line="240" w:lineRule="auto"/>
              <w:jc w:val="center"/>
              <w:rPr>
                <w:rFonts w:ascii="Times New Roman" w:eastAsia="Times New Roman" w:hAnsi="Times New Roman" w:cs="Times New Roman"/>
                <w:b/>
                <w:sz w:val="26"/>
                <w:szCs w:val="26"/>
                <w:u w:val="single"/>
                <w:lang w:eastAsia="ru-RU"/>
              </w:rPr>
            </w:pPr>
            <w:r w:rsidRPr="007A5EF5">
              <w:rPr>
                <w:rFonts w:ascii="Times New Roman" w:eastAsia="Times New Roman" w:hAnsi="Times New Roman" w:cs="Times New Roman"/>
                <w:b/>
                <w:sz w:val="26"/>
                <w:szCs w:val="26"/>
                <w:u w:val="single"/>
                <w:lang w:eastAsia="ru-RU"/>
              </w:rPr>
              <w:t>1 место</w:t>
            </w:r>
          </w:p>
          <w:p w:rsidR="007A5EF5" w:rsidRPr="007A5EF5" w:rsidRDefault="007A5EF5" w:rsidP="007A5EF5">
            <w:pPr>
              <w:spacing w:after="0" w:line="240" w:lineRule="auto"/>
              <w:jc w:val="center"/>
              <w:rPr>
                <w:rFonts w:ascii="Times New Roman" w:eastAsia="Times New Roman" w:hAnsi="Times New Roman" w:cs="Times New Roman"/>
                <w:sz w:val="26"/>
                <w:szCs w:val="26"/>
                <w:lang w:eastAsia="ru-RU"/>
              </w:rPr>
            </w:pPr>
            <w:r w:rsidRPr="007A5EF5">
              <w:rPr>
                <w:rFonts w:ascii="Times New Roman" w:eastAsia="Times New Roman" w:hAnsi="Times New Roman" w:cs="Times New Roman"/>
                <w:sz w:val="26"/>
                <w:szCs w:val="26"/>
                <w:lang w:eastAsia="ru-RU"/>
              </w:rPr>
              <w:t>по подтягиванию</w:t>
            </w:r>
          </w:p>
          <w:p w:rsidR="007A5EF5" w:rsidRPr="007A5EF5" w:rsidRDefault="007A5EF5" w:rsidP="007A5EF5">
            <w:pPr>
              <w:spacing w:after="0" w:line="240" w:lineRule="auto"/>
              <w:jc w:val="center"/>
              <w:rPr>
                <w:rFonts w:ascii="Times New Roman" w:eastAsia="Times New Roman" w:hAnsi="Times New Roman" w:cs="Times New Roman"/>
                <w:b/>
                <w:sz w:val="26"/>
                <w:szCs w:val="26"/>
                <w:u w:val="single"/>
                <w:lang w:eastAsia="ru-RU"/>
              </w:rPr>
            </w:pPr>
            <w:r w:rsidRPr="007A5EF5">
              <w:rPr>
                <w:rFonts w:ascii="Times New Roman" w:eastAsia="Times New Roman" w:hAnsi="Times New Roman" w:cs="Times New Roman"/>
                <w:b/>
                <w:sz w:val="26"/>
                <w:szCs w:val="26"/>
                <w:u w:val="single"/>
                <w:lang w:eastAsia="ru-RU"/>
              </w:rPr>
              <w:t>3 место</w:t>
            </w:r>
          </w:p>
          <w:p w:rsidR="007A5EF5" w:rsidRPr="007A5EF5" w:rsidRDefault="007A5EF5" w:rsidP="007A5EF5">
            <w:pPr>
              <w:spacing w:after="0" w:line="240" w:lineRule="auto"/>
              <w:jc w:val="center"/>
              <w:rPr>
                <w:rFonts w:ascii="Times New Roman" w:eastAsia="Times New Roman" w:hAnsi="Times New Roman" w:cs="Times New Roman"/>
                <w:sz w:val="26"/>
                <w:szCs w:val="26"/>
                <w:lang w:eastAsia="ru-RU"/>
              </w:rPr>
            </w:pPr>
            <w:r w:rsidRPr="007A5EF5">
              <w:rPr>
                <w:rFonts w:ascii="Times New Roman" w:eastAsia="Times New Roman" w:hAnsi="Times New Roman" w:cs="Times New Roman"/>
                <w:sz w:val="26"/>
                <w:szCs w:val="26"/>
                <w:lang w:eastAsia="ru-RU"/>
              </w:rPr>
              <w:t>надевание противогаза</w:t>
            </w:r>
          </w:p>
          <w:p w:rsidR="007A5EF5" w:rsidRPr="007A5EF5" w:rsidRDefault="007A5EF5" w:rsidP="007A5EF5">
            <w:pPr>
              <w:spacing w:after="0" w:line="240" w:lineRule="auto"/>
              <w:jc w:val="center"/>
              <w:rPr>
                <w:rFonts w:ascii="Times New Roman" w:eastAsia="Times New Roman" w:hAnsi="Times New Roman" w:cs="Times New Roman"/>
                <w:b/>
                <w:sz w:val="26"/>
                <w:szCs w:val="26"/>
                <w:u w:val="single"/>
                <w:lang w:eastAsia="ru-RU"/>
              </w:rPr>
            </w:pPr>
            <w:r w:rsidRPr="007A5EF5">
              <w:rPr>
                <w:rFonts w:ascii="Times New Roman" w:eastAsia="Times New Roman" w:hAnsi="Times New Roman" w:cs="Times New Roman"/>
                <w:b/>
                <w:sz w:val="26"/>
                <w:szCs w:val="26"/>
                <w:u w:val="single"/>
                <w:lang w:eastAsia="ru-RU"/>
              </w:rPr>
              <w:t>3 место</w:t>
            </w:r>
          </w:p>
          <w:p w:rsidR="007A5EF5" w:rsidRPr="007A5EF5" w:rsidRDefault="007A5EF5" w:rsidP="007A5EF5">
            <w:pPr>
              <w:spacing w:after="0" w:line="240" w:lineRule="auto"/>
              <w:jc w:val="center"/>
              <w:rPr>
                <w:rFonts w:ascii="Times New Roman" w:eastAsia="Times New Roman" w:hAnsi="Times New Roman" w:cs="Times New Roman"/>
                <w:b/>
                <w:sz w:val="26"/>
                <w:szCs w:val="26"/>
                <w:lang w:eastAsia="ru-RU"/>
              </w:rPr>
            </w:pPr>
            <w:r w:rsidRPr="007A5EF5">
              <w:rPr>
                <w:rFonts w:ascii="Times New Roman" w:eastAsia="Times New Roman" w:hAnsi="Times New Roman" w:cs="Times New Roman"/>
                <w:b/>
                <w:sz w:val="26"/>
                <w:szCs w:val="26"/>
                <w:lang w:eastAsia="ru-RU"/>
              </w:rPr>
              <w:t xml:space="preserve">Общекомандное </w:t>
            </w:r>
          </w:p>
        </w:tc>
        <w:tc>
          <w:tcPr>
            <w:tcW w:w="2410" w:type="dxa"/>
            <w:tcBorders>
              <w:top w:val="single" w:sz="4" w:space="0" w:color="auto"/>
              <w:left w:val="single" w:sz="4" w:space="0" w:color="auto"/>
              <w:bottom w:val="single" w:sz="4" w:space="0" w:color="auto"/>
              <w:right w:val="single" w:sz="4" w:space="0" w:color="auto"/>
            </w:tcBorders>
            <w:hideMark/>
          </w:tcPr>
          <w:p w:rsidR="007A5EF5" w:rsidRPr="007A5EF5" w:rsidRDefault="007A5EF5" w:rsidP="007A5EF5">
            <w:pPr>
              <w:spacing w:after="0" w:line="240" w:lineRule="auto"/>
              <w:jc w:val="center"/>
              <w:rPr>
                <w:rFonts w:ascii="Times New Roman" w:eastAsia="Times New Roman" w:hAnsi="Times New Roman" w:cs="Times New Roman"/>
                <w:sz w:val="26"/>
                <w:szCs w:val="26"/>
                <w:lang w:eastAsia="ru-RU"/>
              </w:rPr>
            </w:pPr>
            <w:r w:rsidRPr="007A5EF5">
              <w:rPr>
                <w:rFonts w:ascii="Times New Roman" w:eastAsia="Times New Roman" w:hAnsi="Times New Roman" w:cs="Times New Roman"/>
                <w:sz w:val="26"/>
                <w:szCs w:val="26"/>
                <w:lang w:eastAsia="ru-RU"/>
              </w:rPr>
              <w:t>Кенжебаев А.К.</w:t>
            </w:r>
          </w:p>
        </w:tc>
      </w:tr>
      <w:tr w:rsidR="007A5EF5" w:rsidRPr="007A5EF5" w:rsidTr="007A5EF5">
        <w:tc>
          <w:tcPr>
            <w:tcW w:w="534" w:type="dxa"/>
            <w:tcBorders>
              <w:top w:val="single" w:sz="4" w:space="0" w:color="auto"/>
              <w:left w:val="single" w:sz="4" w:space="0" w:color="auto"/>
              <w:bottom w:val="single" w:sz="4" w:space="0" w:color="auto"/>
              <w:right w:val="single" w:sz="4" w:space="0" w:color="auto"/>
            </w:tcBorders>
            <w:hideMark/>
          </w:tcPr>
          <w:p w:rsidR="007A5EF5" w:rsidRPr="007A5EF5" w:rsidRDefault="007A5EF5" w:rsidP="007A5EF5">
            <w:pPr>
              <w:spacing w:after="0" w:line="240" w:lineRule="auto"/>
              <w:rPr>
                <w:rFonts w:ascii="Times New Roman" w:eastAsia="Times New Roman" w:hAnsi="Times New Roman" w:cs="Times New Roman"/>
                <w:sz w:val="26"/>
                <w:szCs w:val="26"/>
                <w:lang w:eastAsia="ru-RU"/>
              </w:rPr>
            </w:pPr>
            <w:r w:rsidRPr="007A5EF5">
              <w:rPr>
                <w:rFonts w:ascii="Times New Roman" w:eastAsia="Times New Roman" w:hAnsi="Times New Roman" w:cs="Times New Roman"/>
                <w:sz w:val="26"/>
                <w:szCs w:val="26"/>
                <w:lang w:eastAsia="ru-RU"/>
              </w:rPr>
              <w:t>8</w:t>
            </w:r>
          </w:p>
        </w:tc>
        <w:tc>
          <w:tcPr>
            <w:tcW w:w="3152" w:type="dxa"/>
            <w:tcBorders>
              <w:top w:val="single" w:sz="4" w:space="0" w:color="auto"/>
              <w:left w:val="single" w:sz="4" w:space="0" w:color="auto"/>
              <w:bottom w:val="single" w:sz="4" w:space="0" w:color="auto"/>
              <w:right w:val="single" w:sz="4" w:space="0" w:color="auto"/>
            </w:tcBorders>
            <w:hideMark/>
          </w:tcPr>
          <w:p w:rsidR="007A5EF5" w:rsidRPr="007A5EF5" w:rsidRDefault="007A5EF5" w:rsidP="007A5EF5">
            <w:pPr>
              <w:spacing w:after="0" w:line="240" w:lineRule="auto"/>
              <w:rPr>
                <w:rFonts w:ascii="Times New Roman" w:eastAsia="Times New Roman" w:hAnsi="Times New Roman" w:cs="Times New Roman"/>
                <w:sz w:val="26"/>
                <w:szCs w:val="26"/>
                <w:lang w:eastAsia="ru-RU"/>
              </w:rPr>
            </w:pPr>
            <w:r w:rsidRPr="007A5EF5">
              <w:rPr>
                <w:rFonts w:ascii="Times New Roman" w:eastAsia="Times New Roman" w:hAnsi="Times New Roman" w:cs="Times New Roman"/>
                <w:sz w:val="26"/>
                <w:szCs w:val="26"/>
                <w:lang w:eastAsia="ru-RU"/>
              </w:rPr>
              <w:t>Городской чемпионат по пулевой стрельбе из пневматической винтовки</w:t>
            </w:r>
          </w:p>
        </w:tc>
        <w:tc>
          <w:tcPr>
            <w:tcW w:w="4111" w:type="dxa"/>
            <w:tcBorders>
              <w:top w:val="single" w:sz="4" w:space="0" w:color="auto"/>
              <w:left w:val="single" w:sz="4" w:space="0" w:color="auto"/>
              <w:bottom w:val="single" w:sz="4" w:space="0" w:color="auto"/>
              <w:right w:val="single" w:sz="4" w:space="0" w:color="auto"/>
            </w:tcBorders>
            <w:hideMark/>
          </w:tcPr>
          <w:p w:rsidR="007A5EF5" w:rsidRPr="007A5EF5" w:rsidRDefault="007A5EF5" w:rsidP="007A5EF5">
            <w:pPr>
              <w:spacing w:after="0" w:line="240" w:lineRule="auto"/>
              <w:jc w:val="center"/>
              <w:rPr>
                <w:rFonts w:ascii="Times New Roman" w:eastAsia="Times New Roman" w:hAnsi="Times New Roman" w:cs="Times New Roman"/>
                <w:b/>
                <w:sz w:val="26"/>
                <w:szCs w:val="26"/>
                <w:u w:val="single"/>
                <w:lang w:eastAsia="ru-RU"/>
              </w:rPr>
            </w:pPr>
            <w:r w:rsidRPr="007A5EF5">
              <w:rPr>
                <w:rFonts w:ascii="Times New Roman" w:eastAsia="Times New Roman" w:hAnsi="Times New Roman" w:cs="Times New Roman"/>
                <w:b/>
                <w:sz w:val="26"/>
                <w:szCs w:val="26"/>
                <w:u w:val="single"/>
                <w:lang w:eastAsia="ru-RU"/>
              </w:rPr>
              <w:t>3 место</w:t>
            </w:r>
          </w:p>
          <w:p w:rsidR="007A5EF5" w:rsidRPr="007A5EF5" w:rsidRDefault="007A5EF5" w:rsidP="007A5EF5">
            <w:pPr>
              <w:spacing w:after="0" w:line="240" w:lineRule="auto"/>
              <w:jc w:val="center"/>
              <w:rPr>
                <w:rFonts w:ascii="Times New Roman" w:eastAsia="Times New Roman" w:hAnsi="Times New Roman" w:cs="Times New Roman"/>
                <w:sz w:val="26"/>
                <w:szCs w:val="26"/>
                <w:lang w:eastAsia="ru-RU"/>
              </w:rPr>
            </w:pPr>
            <w:r w:rsidRPr="007A5EF5">
              <w:rPr>
                <w:rFonts w:ascii="Times New Roman" w:eastAsia="Times New Roman" w:hAnsi="Times New Roman" w:cs="Times New Roman"/>
                <w:sz w:val="26"/>
                <w:szCs w:val="26"/>
                <w:lang w:eastAsia="ru-RU"/>
              </w:rPr>
              <w:t>Гофман Ксения, 11 кл.</w:t>
            </w:r>
          </w:p>
        </w:tc>
        <w:tc>
          <w:tcPr>
            <w:tcW w:w="2410" w:type="dxa"/>
            <w:tcBorders>
              <w:top w:val="single" w:sz="4" w:space="0" w:color="auto"/>
              <w:left w:val="single" w:sz="4" w:space="0" w:color="auto"/>
              <w:bottom w:val="single" w:sz="4" w:space="0" w:color="auto"/>
              <w:right w:val="single" w:sz="4" w:space="0" w:color="auto"/>
            </w:tcBorders>
            <w:hideMark/>
          </w:tcPr>
          <w:p w:rsidR="007A5EF5" w:rsidRPr="007A5EF5" w:rsidRDefault="007A5EF5" w:rsidP="007A5EF5">
            <w:pPr>
              <w:spacing w:after="0" w:line="240" w:lineRule="auto"/>
              <w:jc w:val="center"/>
              <w:rPr>
                <w:rFonts w:ascii="Times New Roman" w:eastAsia="Times New Roman" w:hAnsi="Times New Roman" w:cs="Times New Roman"/>
                <w:sz w:val="26"/>
                <w:szCs w:val="26"/>
                <w:lang w:eastAsia="ru-RU"/>
              </w:rPr>
            </w:pPr>
            <w:r w:rsidRPr="007A5EF5">
              <w:rPr>
                <w:rFonts w:ascii="Times New Roman" w:eastAsia="Times New Roman" w:hAnsi="Times New Roman" w:cs="Times New Roman"/>
                <w:sz w:val="26"/>
                <w:szCs w:val="26"/>
                <w:lang w:eastAsia="ru-RU"/>
              </w:rPr>
              <w:t>Кенжебаев А.К.</w:t>
            </w:r>
          </w:p>
        </w:tc>
      </w:tr>
      <w:tr w:rsidR="007A5EF5" w:rsidRPr="007A5EF5" w:rsidTr="007A5EF5">
        <w:tc>
          <w:tcPr>
            <w:tcW w:w="534" w:type="dxa"/>
            <w:tcBorders>
              <w:top w:val="single" w:sz="4" w:space="0" w:color="auto"/>
              <w:left w:val="single" w:sz="4" w:space="0" w:color="auto"/>
              <w:bottom w:val="single" w:sz="4" w:space="0" w:color="auto"/>
              <w:right w:val="single" w:sz="4" w:space="0" w:color="auto"/>
            </w:tcBorders>
            <w:hideMark/>
          </w:tcPr>
          <w:p w:rsidR="007A5EF5" w:rsidRPr="007A5EF5" w:rsidRDefault="007A5EF5" w:rsidP="007A5EF5">
            <w:pPr>
              <w:spacing w:after="0" w:line="240" w:lineRule="auto"/>
              <w:rPr>
                <w:rFonts w:ascii="Times New Roman" w:eastAsia="Times New Roman" w:hAnsi="Times New Roman" w:cs="Times New Roman"/>
                <w:sz w:val="26"/>
                <w:szCs w:val="26"/>
                <w:lang w:eastAsia="ru-RU"/>
              </w:rPr>
            </w:pPr>
            <w:r w:rsidRPr="007A5EF5">
              <w:rPr>
                <w:rFonts w:ascii="Times New Roman" w:eastAsia="Times New Roman" w:hAnsi="Times New Roman" w:cs="Times New Roman"/>
                <w:sz w:val="26"/>
                <w:szCs w:val="26"/>
                <w:lang w:eastAsia="ru-RU"/>
              </w:rPr>
              <w:t>9</w:t>
            </w:r>
          </w:p>
        </w:tc>
        <w:tc>
          <w:tcPr>
            <w:tcW w:w="3152" w:type="dxa"/>
            <w:tcBorders>
              <w:top w:val="single" w:sz="4" w:space="0" w:color="auto"/>
              <w:left w:val="single" w:sz="4" w:space="0" w:color="auto"/>
              <w:bottom w:val="single" w:sz="4" w:space="0" w:color="auto"/>
              <w:right w:val="single" w:sz="4" w:space="0" w:color="auto"/>
            </w:tcBorders>
            <w:hideMark/>
          </w:tcPr>
          <w:p w:rsidR="007A5EF5" w:rsidRPr="007A5EF5" w:rsidRDefault="007A5EF5" w:rsidP="007A5EF5">
            <w:pPr>
              <w:spacing w:after="0" w:line="240" w:lineRule="auto"/>
              <w:rPr>
                <w:rFonts w:ascii="Times New Roman" w:eastAsia="Times New Roman" w:hAnsi="Times New Roman" w:cs="Times New Roman"/>
                <w:sz w:val="26"/>
                <w:szCs w:val="26"/>
                <w:lang w:val="kk-KZ" w:eastAsia="ru-RU"/>
              </w:rPr>
            </w:pPr>
            <w:r w:rsidRPr="007A5EF5">
              <w:rPr>
                <w:rFonts w:ascii="Times New Roman" w:eastAsia="Times New Roman" w:hAnsi="Times New Roman" w:cs="Times New Roman"/>
                <w:sz w:val="26"/>
                <w:szCs w:val="26"/>
                <w:lang w:val="kk-KZ" w:eastAsia="ru-RU"/>
              </w:rPr>
              <w:t xml:space="preserve">Конкурс «Жансугуровские и Макатаевские чтения» </w:t>
            </w:r>
          </w:p>
        </w:tc>
        <w:tc>
          <w:tcPr>
            <w:tcW w:w="4111" w:type="dxa"/>
            <w:tcBorders>
              <w:top w:val="single" w:sz="4" w:space="0" w:color="auto"/>
              <w:left w:val="single" w:sz="4" w:space="0" w:color="auto"/>
              <w:bottom w:val="single" w:sz="4" w:space="0" w:color="auto"/>
              <w:right w:val="single" w:sz="4" w:space="0" w:color="auto"/>
            </w:tcBorders>
          </w:tcPr>
          <w:p w:rsidR="007A5EF5" w:rsidRPr="007A5EF5" w:rsidRDefault="007A5EF5" w:rsidP="007A5EF5">
            <w:pPr>
              <w:spacing w:after="0" w:line="240" w:lineRule="auto"/>
              <w:jc w:val="center"/>
              <w:rPr>
                <w:rFonts w:ascii="Times New Roman" w:eastAsia="Times New Roman" w:hAnsi="Times New Roman" w:cs="Times New Roman"/>
                <w:b/>
                <w:sz w:val="26"/>
                <w:szCs w:val="26"/>
                <w:u w:val="single"/>
                <w:lang w:eastAsia="ru-RU"/>
              </w:rPr>
            </w:pPr>
            <w:r w:rsidRPr="007A5EF5">
              <w:rPr>
                <w:rFonts w:ascii="Times New Roman" w:eastAsia="Times New Roman" w:hAnsi="Times New Roman" w:cs="Times New Roman"/>
                <w:b/>
                <w:sz w:val="26"/>
                <w:szCs w:val="26"/>
                <w:u w:val="single"/>
                <w:lang w:eastAsia="ru-RU"/>
              </w:rPr>
              <w:t>3 место</w:t>
            </w:r>
          </w:p>
          <w:p w:rsidR="007A5EF5" w:rsidRPr="007A5EF5" w:rsidRDefault="007A5EF5" w:rsidP="007A5EF5">
            <w:pPr>
              <w:spacing w:after="0" w:line="240" w:lineRule="auto"/>
              <w:jc w:val="center"/>
              <w:rPr>
                <w:rFonts w:ascii="Times New Roman" w:eastAsia="Times New Roman" w:hAnsi="Times New Roman" w:cs="Times New Roman"/>
                <w:sz w:val="26"/>
                <w:szCs w:val="26"/>
                <w:lang w:val="kk-KZ" w:eastAsia="ru-RU"/>
              </w:rPr>
            </w:pPr>
            <w:r w:rsidRPr="007A5EF5">
              <w:rPr>
                <w:rFonts w:ascii="Times New Roman" w:eastAsia="Times New Roman" w:hAnsi="Times New Roman" w:cs="Times New Roman"/>
                <w:sz w:val="26"/>
                <w:szCs w:val="26"/>
                <w:lang w:val="kk-KZ" w:eastAsia="ru-RU"/>
              </w:rPr>
              <w:t>Вицко Маргарита</w:t>
            </w:r>
          </w:p>
        </w:tc>
        <w:tc>
          <w:tcPr>
            <w:tcW w:w="2410" w:type="dxa"/>
            <w:tcBorders>
              <w:top w:val="single" w:sz="4" w:space="0" w:color="auto"/>
              <w:left w:val="single" w:sz="4" w:space="0" w:color="auto"/>
              <w:bottom w:val="single" w:sz="4" w:space="0" w:color="auto"/>
              <w:right w:val="single" w:sz="4" w:space="0" w:color="auto"/>
            </w:tcBorders>
          </w:tcPr>
          <w:p w:rsidR="007A5EF5" w:rsidRPr="007A5EF5" w:rsidRDefault="007A5EF5" w:rsidP="007A5EF5">
            <w:pPr>
              <w:spacing w:after="0" w:line="240" w:lineRule="auto"/>
              <w:jc w:val="center"/>
              <w:rPr>
                <w:rFonts w:ascii="Times New Roman" w:eastAsia="Times New Roman" w:hAnsi="Times New Roman" w:cs="Times New Roman"/>
                <w:sz w:val="26"/>
                <w:szCs w:val="26"/>
                <w:lang w:eastAsia="ru-RU"/>
              </w:rPr>
            </w:pPr>
            <w:r w:rsidRPr="007A5EF5">
              <w:rPr>
                <w:rFonts w:ascii="Times New Roman" w:eastAsia="Times New Roman" w:hAnsi="Times New Roman" w:cs="Times New Roman"/>
                <w:sz w:val="26"/>
                <w:szCs w:val="26"/>
                <w:lang w:eastAsia="ru-RU"/>
              </w:rPr>
              <w:t>Тарбакова Л.М.</w:t>
            </w:r>
          </w:p>
        </w:tc>
      </w:tr>
      <w:tr w:rsidR="007A5EF5" w:rsidRPr="007A5EF5" w:rsidTr="007A5EF5">
        <w:tc>
          <w:tcPr>
            <w:tcW w:w="534" w:type="dxa"/>
            <w:tcBorders>
              <w:top w:val="single" w:sz="4" w:space="0" w:color="auto"/>
              <w:left w:val="single" w:sz="4" w:space="0" w:color="auto"/>
              <w:bottom w:val="single" w:sz="4" w:space="0" w:color="auto"/>
              <w:right w:val="single" w:sz="4" w:space="0" w:color="auto"/>
            </w:tcBorders>
            <w:hideMark/>
          </w:tcPr>
          <w:p w:rsidR="007A5EF5" w:rsidRPr="007A5EF5" w:rsidRDefault="007A5EF5" w:rsidP="007A5EF5">
            <w:pPr>
              <w:spacing w:after="0" w:line="240" w:lineRule="auto"/>
              <w:rPr>
                <w:rFonts w:ascii="Times New Roman" w:eastAsia="Times New Roman" w:hAnsi="Times New Roman" w:cs="Times New Roman"/>
                <w:sz w:val="26"/>
                <w:szCs w:val="26"/>
                <w:lang w:eastAsia="ru-RU"/>
              </w:rPr>
            </w:pPr>
            <w:r w:rsidRPr="007A5EF5">
              <w:rPr>
                <w:rFonts w:ascii="Times New Roman" w:eastAsia="Times New Roman" w:hAnsi="Times New Roman" w:cs="Times New Roman"/>
                <w:sz w:val="26"/>
                <w:szCs w:val="26"/>
                <w:lang w:eastAsia="ru-RU"/>
              </w:rPr>
              <w:t>10</w:t>
            </w:r>
          </w:p>
        </w:tc>
        <w:tc>
          <w:tcPr>
            <w:tcW w:w="3152" w:type="dxa"/>
            <w:tcBorders>
              <w:top w:val="single" w:sz="4" w:space="0" w:color="auto"/>
              <w:left w:val="single" w:sz="4" w:space="0" w:color="auto"/>
              <w:bottom w:val="single" w:sz="4" w:space="0" w:color="auto"/>
              <w:right w:val="single" w:sz="4" w:space="0" w:color="auto"/>
            </w:tcBorders>
            <w:hideMark/>
          </w:tcPr>
          <w:p w:rsidR="007A5EF5" w:rsidRPr="007A5EF5" w:rsidRDefault="007A5EF5" w:rsidP="007A5EF5">
            <w:pPr>
              <w:spacing w:after="0" w:line="240" w:lineRule="auto"/>
              <w:rPr>
                <w:rFonts w:ascii="Times New Roman" w:eastAsia="Times New Roman" w:hAnsi="Times New Roman" w:cs="Times New Roman"/>
                <w:sz w:val="26"/>
                <w:szCs w:val="26"/>
                <w:lang w:eastAsia="ru-RU"/>
              </w:rPr>
            </w:pPr>
            <w:r w:rsidRPr="007A5EF5">
              <w:rPr>
                <w:rFonts w:ascii="Times New Roman" w:eastAsia="Times New Roman" w:hAnsi="Times New Roman" w:cs="Times New Roman"/>
                <w:sz w:val="26"/>
                <w:szCs w:val="26"/>
                <w:lang w:eastAsia="ru-RU"/>
              </w:rPr>
              <w:t>Городской конкурс «</w:t>
            </w:r>
            <w:r w:rsidRPr="007A5EF5">
              <w:rPr>
                <w:rFonts w:ascii="Times New Roman" w:eastAsia="Times New Roman" w:hAnsi="Times New Roman" w:cs="Times New Roman"/>
                <w:sz w:val="26"/>
                <w:szCs w:val="26"/>
                <w:lang w:val="en-US" w:eastAsia="ru-RU"/>
              </w:rPr>
              <w:t>ProEko</w:t>
            </w:r>
            <w:r w:rsidRPr="007A5EF5">
              <w:rPr>
                <w:rFonts w:ascii="Times New Roman" w:eastAsia="Times New Roman" w:hAnsi="Times New Roman" w:cs="Times New Roman"/>
                <w:sz w:val="26"/>
                <w:szCs w:val="26"/>
                <w:lang w:eastAsia="ru-RU"/>
              </w:rPr>
              <w:t>»</w:t>
            </w:r>
          </w:p>
        </w:tc>
        <w:tc>
          <w:tcPr>
            <w:tcW w:w="4111" w:type="dxa"/>
            <w:tcBorders>
              <w:top w:val="single" w:sz="4" w:space="0" w:color="auto"/>
              <w:left w:val="single" w:sz="4" w:space="0" w:color="auto"/>
              <w:bottom w:val="single" w:sz="4" w:space="0" w:color="auto"/>
              <w:right w:val="single" w:sz="4" w:space="0" w:color="auto"/>
            </w:tcBorders>
          </w:tcPr>
          <w:p w:rsidR="007A5EF5" w:rsidRPr="007A5EF5" w:rsidRDefault="007A5EF5" w:rsidP="007A5EF5">
            <w:pPr>
              <w:spacing w:after="0" w:line="240" w:lineRule="auto"/>
              <w:jc w:val="center"/>
              <w:rPr>
                <w:rFonts w:ascii="Times New Roman" w:eastAsia="Times New Roman" w:hAnsi="Times New Roman" w:cs="Times New Roman"/>
                <w:b/>
                <w:sz w:val="26"/>
                <w:szCs w:val="26"/>
                <w:u w:val="single"/>
                <w:lang w:eastAsia="ru-RU"/>
              </w:rPr>
            </w:pPr>
            <w:r w:rsidRPr="007A5EF5">
              <w:rPr>
                <w:rFonts w:ascii="Times New Roman" w:eastAsia="Times New Roman" w:hAnsi="Times New Roman" w:cs="Times New Roman"/>
                <w:b/>
                <w:sz w:val="26"/>
                <w:szCs w:val="26"/>
                <w:u w:val="single"/>
                <w:lang w:eastAsia="ru-RU"/>
              </w:rPr>
              <w:t>2 место</w:t>
            </w:r>
          </w:p>
          <w:p w:rsidR="007A5EF5" w:rsidRPr="007A5EF5" w:rsidRDefault="007A5EF5" w:rsidP="007A5EF5">
            <w:pPr>
              <w:spacing w:after="0" w:line="240" w:lineRule="auto"/>
              <w:jc w:val="center"/>
              <w:rPr>
                <w:rFonts w:ascii="Times New Roman" w:eastAsia="Times New Roman" w:hAnsi="Times New Roman" w:cs="Times New Roman"/>
                <w:sz w:val="26"/>
                <w:szCs w:val="26"/>
                <w:lang w:eastAsia="ru-RU"/>
              </w:rPr>
            </w:pPr>
            <w:r w:rsidRPr="007A5EF5">
              <w:rPr>
                <w:rFonts w:ascii="Times New Roman" w:eastAsia="Times New Roman" w:hAnsi="Times New Roman" w:cs="Times New Roman"/>
                <w:sz w:val="26"/>
                <w:szCs w:val="26"/>
                <w:lang w:eastAsia="ru-RU"/>
              </w:rPr>
              <w:t>Муллагалиев Тимур, 8А класс</w:t>
            </w:r>
          </w:p>
        </w:tc>
        <w:tc>
          <w:tcPr>
            <w:tcW w:w="2410" w:type="dxa"/>
            <w:tcBorders>
              <w:top w:val="single" w:sz="4" w:space="0" w:color="auto"/>
              <w:left w:val="single" w:sz="4" w:space="0" w:color="auto"/>
              <w:bottom w:val="single" w:sz="4" w:space="0" w:color="auto"/>
              <w:right w:val="single" w:sz="4" w:space="0" w:color="auto"/>
            </w:tcBorders>
            <w:hideMark/>
          </w:tcPr>
          <w:p w:rsidR="007A5EF5" w:rsidRPr="007A5EF5" w:rsidRDefault="007A5EF5" w:rsidP="007A5EF5">
            <w:pPr>
              <w:spacing w:after="0" w:line="240" w:lineRule="auto"/>
              <w:jc w:val="center"/>
              <w:rPr>
                <w:rFonts w:ascii="Times New Roman" w:eastAsia="Times New Roman" w:hAnsi="Times New Roman" w:cs="Times New Roman"/>
                <w:sz w:val="26"/>
                <w:szCs w:val="26"/>
                <w:lang w:eastAsia="ru-RU"/>
              </w:rPr>
            </w:pPr>
            <w:r w:rsidRPr="007A5EF5">
              <w:rPr>
                <w:rFonts w:ascii="Times New Roman" w:eastAsia="Times New Roman" w:hAnsi="Times New Roman" w:cs="Times New Roman"/>
                <w:sz w:val="26"/>
                <w:szCs w:val="26"/>
                <w:lang w:eastAsia="ru-RU"/>
              </w:rPr>
              <w:t>Пудова Т.А.</w:t>
            </w:r>
          </w:p>
        </w:tc>
      </w:tr>
      <w:tr w:rsidR="007A5EF5" w:rsidRPr="007A5EF5" w:rsidTr="007A5EF5">
        <w:tc>
          <w:tcPr>
            <w:tcW w:w="534" w:type="dxa"/>
            <w:tcBorders>
              <w:top w:val="single" w:sz="4" w:space="0" w:color="auto"/>
              <w:left w:val="single" w:sz="4" w:space="0" w:color="auto"/>
              <w:bottom w:val="single" w:sz="4" w:space="0" w:color="auto"/>
              <w:right w:val="single" w:sz="4" w:space="0" w:color="auto"/>
            </w:tcBorders>
            <w:hideMark/>
          </w:tcPr>
          <w:p w:rsidR="007A5EF5" w:rsidRPr="007A5EF5" w:rsidRDefault="007A5EF5" w:rsidP="007A5EF5">
            <w:pPr>
              <w:spacing w:after="0" w:line="240" w:lineRule="auto"/>
              <w:jc w:val="center"/>
              <w:rPr>
                <w:rFonts w:ascii="Times New Roman" w:eastAsia="Times New Roman" w:hAnsi="Times New Roman" w:cs="Times New Roman"/>
                <w:sz w:val="26"/>
                <w:szCs w:val="26"/>
                <w:lang w:eastAsia="ru-RU"/>
              </w:rPr>
            </w:pPr>
            <w:r w:rsidRPr="007A5EF5">
              <w:rPr>
                <w:rFonts w:ascii="Times New Roman" w:eastAsia="Times New Roman" w:hAnsi="Times New Roman" w:cs="Times New Roman"/>
                <w:sz w:val="26"/>
                <w:szCs w:val="26"/>
                <w:lang w:eastAsia="ru-RU"/>
              </w:rPr>
              <w:t>11</w:t>
            </w:r>
          </w:p>
        </w:tc>
        <w:tc>
          <w:tcPr>
            <w:tcW w:w="3152" w:type="dxa"/>
            <w:tcBorders>
              <w:top w:val="single" w:sz="4" w:space="0" w:color="auto"/>
              <w:left w:val="single" w:sz="4" w:space="0" w:color="auto"/>
              <w:bottom w:val="single" w:sz="4" w:space="0" w:color="auto"/>
              <w:right w:val="single" w:sz="4" w:space="0" w:color="auto"/>
            </w:tcBorders>
            <w:hideMark/>
          </w:tcPr>
          <w:p w:rsidR="007A5EF5" w:rsidRPr="007A5EF5" w:rsidRDefault="007A5EF5" w:rsidP="007A5EF5">
            <w:pPr>
              <w:spacing w:after="0" w:line="240" w:lineRule="auto"/>
              <w:rPr>
                <w:rFonts w:ascii="Times New Roman" w:eastAsia="Times New Roman" w:hAnsi="Times New Roman" w:cs="Times New Roman"/>
                <w:sz w:val="26"/>
                <w:szCs w:val="26"/>
                <w:lang w:val="kk-KZ" w:eastAsia="ru-RU"/>
              </w:rPr>
            </w:pPr>
            <w:r w:rsidRPr="007A5EF5">
              <w:rPr>
                <w:rFonts w:ascii="Times New Roman" w:eastAsia="Times New Roman" w:hAnsi="Times New Roman" w:cs="Times New Roman"/>
                <w:sz w:val="26"/>
                <w:szCs w:val="26"/>
                <w:lang w:val="kk-KZ" w:eastAsia="ru-RU"/>
              </w:rPr>
              <w:t>Соревнования «Лыжня зовёт – 2025г»</w:t>
            </w:r>
          </w:p>
        </w:tc>
        <w:tc>
          <w:tcPr>
            <w:tcW w:w="4111" w:type="dxa"/>
            <w:tcBorders>
              <w:top w:val="single" w:sz="4" w:space="0" w:color="auto"/>
              <w:left w:val="single" w:sz="4" w:space="0" w:color="auto"/>
              <w:bottom w:val="single" w:sz="4" w:space="0" w:color="auto"/>
              <w:right w:val="single" w:sz="4" w:space="0" w:color="auto"/>
            </w:tcBorders>
          </w:tcPr>
          <w:p w:rsidR="007A5EF5" w:rsidRPr="007A5EF5" w:rsidRDefault="007A5EF5" w:rsidP="007A5EF5">
            <w:pPr>
              <w:spacing w:after="0" w:line="240" w:lineRule="auto"/>
              <w:jc w:val="center"/>
              <w:rPr>
                <w:rFonts w:ascii="Times New Roman" w:eastAsia="Times New Roman" w:hAnsi="Times New Roman" w:cs="Times New Roman"/>
                <w:b/>
                <w:sz w:val="26"/>
                <w:szCs w:val="26"/>
                <w:u w:val="single"/>
                <w:lang w:eastAsia="ru-RU"/>
              </w:rPr>
            </w:pPr>
            <w:r w:rsidRPr="007A5EF5">
              <w:rPr>
                <w:rFonts w:ascii="Times New Roman" w:eastAsia="Times New Roman" w:hAnsi="Times New Roman" w:cs="Times New Roman"/>
                <w:b/>
                <w:sz w:val="26"/>
                <w:szCs w:val="26"/>
                <w:u w:val="single"/>
                <w:lang w:eastAsia="ru-RU"/>
              </w:rPr>
              <w:t>2 место</w:t>
            </w:r>
          </w:p>
          <w:p w:rsidR="007A5EF5" w:rsidRPr="007A5EF5" w:rsidRDefault="007A5EF5" w:rsidP="007A5EF5">
            <w:pPr>
              <w:spacing w:after="0" w:line="240" w:lineRule="auto"/>
              <w:jc w:val="center"/>
              <w:rPr>
                <w:rFonts w:ascii="Times New Roman" w:eastAsia="Times New Roman" w:hAnsi="Times New Roman" w:cs="Times New Roman"/>
                <w:sz w:val="26"/>
                <w:szCs w:val="26"/>
                <w:lang w:eastAsia="ru-RU"/>
              </w:rPr>
            </w:pPr>
            <w:r w:rsidRPr="007A5EF5">
              <w:rPr>
                <w:rFonts w:ascii="Times New Roman" w:eastAsia="Times New Roman" w:hAnsi="Times New Roman" w:cs="Times New Roman"/>
                <w:sz w:val="26"/>
                <w:szCs w:val="26"/>
                <w:lang w:eastAsia="ru-RU"/>
              </w:rPr>
              <w:t>Макарова Карина, 5А кл</w:t>
            </w:r>
          </w:p>
          <w:p w:rsidR="007A5EF5" w:rsidRPr="007A5EF5" w:rsidRDefault="007A5EF5" w:rsidP="007A5EF5">
            <w:pPr>
              <w:spacing w:after="0" w:line="240" w:lineRule="auto"/>
              <w:jc w:val="center"/>
              <w:rPr>
                <w:rFonts w:ascii="Times New Roman" w:eastAsia="Times New Roman" w:hAnsi="Times New Roman" w:cs="Times New Roman"/>
                <w:b/>
                <w:sz w:val="26"/>
                <w:szCs w:val="26"/>
                <w:u w:val="single"/>
                <w:lang w:eastAsia="ru-RU"/>
              </w:rPr>
            </w:pPr>
            <w:r w:rsidRPr="007A5EF5">
              <w:rPr>
                <w:rFonts w:ascii="Times New Roman" w:eastAsia="Times New Roman" w:hAnsi="Times New Roman" w:cs="Times New Roman"/>
                <w:b/>
                <w:sz w:val="26"/>
                <w:szCs w:val="26"/>
                <w:u w:val="single"/>
                <w:lang w:eastAsia="ru-RU"/>
              </w:rPr>
              <w:t>3 место</w:t>
            </w:r>
          </w:p>
          <w:p w:rsidR="007A5EF5" w:rsidRPr="007A5EF5" w:rsidRDefault="007A5EF5" w:rsidP="007A5EF5">
            <w:pPr>
              <w:spacing w:after="0" w:line="240" w:lineRule="auto"/>
              <w:jc w:val="center"/>
              <w:rPr>
                <w:rFonts w:ascii="Times New Roman" w:eastAsia="Times New Roman" w:hAnsi="Times New Roman" w:cs="Times New Roman"/>
                <w:sz w:val="26"/>
                <w:szCs w:val="26"/>
                <w:lang w:eastAsia="ru-RU"/>
              </w:rPr>
            </w:pPr>
            <w:r w:rsidRPr="007A5EF5">
              <w:rPr>
                <w:rFonts w:ascii="Times New Roman" w:eastAsia="Times New Roman" w:hAnsi="Times New Roman" w:cs="Times New Roman"/>
                <w:sz w:val="26"/>
                <w:szCs w:val="26"/>
                <w:lang w:eastAsia="ru-RU"/>
              </w:rPr>
              <w:t>Тасмагамбетова  Айнур, 11 кл</w:t>
            </w:r>
          </w:p>
        </w:tc>
        <w:tc>
          <w:tcPr>
            <w:tcW w:w="2410" w:type="dxa"/>
            <w:tcBorders>
              <w:top w:val="single" w:sz="4" w:space="0" w:color="auto"/>
              <w:left w:val="single" w:sz="4" w:space="0" w:color="auto"/>
              <w:bottom w:val="single" w:sz="4" w:space="0" w:color="auto"/>
              <w:right w:val="single" w:sz="4" w:space="0" w:color="auto"/>
            </w:tcBorders>
          </w:tcPr>
          <w:p w:rsidR="007A5EF5" w:rsidRPr="007A5EF5" w:rsidRDefault="007A5EF5" w:rsidP="007A5EF5">
            <w:pPr>
              <w:spacing w:after="0" w:line="240" w:lineRule="auto"/>
              <w:jc w:val="center"/>
              <w:rPr>
                <w:rFonts w:ascii="Times New Roman" w:eastAsia="Times New Roman" w:hAnsi="Times New Roman" w:cs="Times New Roman"/>
                <w:sz w:val="26"/>
                <w:szCs w:val="26"/>
                <w:lang w:eastAsia="ru-RU"/>
              </w:rPr>
            </w:pPr>
            <w:r w:rsidRPr="007A5EF5">
              <w:rPr>
                <w:rFonts w:ascii="Times New Roman" w:eastAsia="Times New Roman" w:hAnsi="Times New Roman" w:cs="Times New Roman"/>
                <w:sz w:val="26"/>
                <w:szCs w:val="26"/>
                <w:lang w:eastAsia="ru-RU"/>
              </w:rPr>
              <w:t>Митрофанов А.М.</w:t>
            </w:r>
          </w:p>
          <w:p w:rsidR="007A5EF5" w:rsidRPr="007A5EF5" w:rsidRDefault="007A5EF5" w:rsidP="007A5EF5">
            <w:pPr>
              <w:spacing w:after="0" w:line="240" w:lineRule="auto"/>
              <w:jc w:val="center"/>
              <w:rPr>
                <w:rFonts w:ascii="Times New Roman" w:eastAsia="Times New Roman" w:hAnsi="Times New Roman" w:cs="Times New Roman"/>
                <w:sz w:val="26"/>
                <w:szCs w:val="26"/>
                <w:lang w:eastAsia="ru-RU"/>
              </w:rPr>
            </w:pPr>
            <w:r w:rsidRPr="007A5EF5">
              <w:rPr>
                <w:rFonts w:ascii="Times New Roman" w:eastAsia="Times New Roman" w:hAnsi="Times New Roman" w:cs="Times New Roman"/>
                <w:sz w:val="26"/>
                <w:szCs w:val="26"/>
                <w:lang w:eastAsia="ru-RU"/>
              </w:rPr>
              <w:t>Касымкан А.</w:t>
            </w:r>
          </w:p>
        </w:tc>
      </w:tr>
      <w:tr w:rsidR="007A5EF5" w:rsidRPr="007A5EF5" w:rsidTr="007A5EF5">
        <w:trPr>
          <w:trHeight w:val="863"/>
        </w:trPr>
        <w:tc>
          <w:tcPr>
            <w:tcW w:w="534" w:type="dxa"/>
            <w:tcBorders>
              <w:top w:val="single" w:sz="4" w:space="0" w:color="auto"/>
              <w:left w:val="single" w:sz="4" w:space="0" w:color="auto"/>
              <w:bottom w:val="single" w:sz="4" w:space="0" w:color="auto"/>
              <w:right w:val="single" w:sz="4" w:space="0" w:color="auto"/>
            </w:tcBorders>
            <w:hideMark/>
          </w:tcPr>
          <w:p w:rsidR="007A5EF5" w:rsidRPr="007A5EF5" w:rsidRDefault="007A5EF5" w:rsidP="007A5EF5">
            <w:pPr>
              <w:spacing w:after="0" w:line="240" w:lineRule="auto"/>
              <w:jc w:val="center"/>
              <w:rPr>
                <w:rFonts w:ascii="Times New Roman" w:eastAsia="Times New Roman" w:hAnsi="Times New Roman" w:cs="Times New Roman"/>
                <w:sz w:val="26"/>
                <w:szCs w:val="26"/>
                <w:lang w:eastAsia="ru-RU"/>
              </w:rPr>
            </w:pPr>
            <w:r w:rsidRPr="007A5EF5">
              <w:rPr>
                <w:rFonts w:ascii="Times New Roman" w:eastAsia="Times New Roman" w:hAnsi="Times New Roman" w:cs="Times New Roman"/>
                <w:sz w:val="26"/>
                <w:szCs w:val="26"/>
                <w:lang w:eastAsia="ru-RU"/>
              </w:rPr>
              <w:t xml:space="preserve">12 </w:t>
            </w:r>
          </w:p>
        </w:tc>
        <w:tc>
          <w:tcPr>
            <w:tcW w:w="3152" w:type="dxa"/>
            <w:tcBorders>
              <w:top w:val="single" w:sz="4" w:space="0" w:color="auto"/>
              <w:left w:val="single" w:sz="4" w:space="0" w:color="auto"/>
              <w:bottom w:val="single" w:sz="4" w:space="0" w:color="auto"/>
              <w:right w:val="single" w:sz="4" w:space="0" w:color="auto"/>
            </w:tcBorders>
            <w:hideMark/>
          </w:tcPr>
          <w:p w:rsidR="007A5EF5" w:rsidRPr="007A5EF5" w:rsidRDefault="007A5EF5" w:rsidP="007A5EF5">
            <w:pPr>
              <w:spacing w:after="0" w:line="240" w:lineRule="auto"/>
              <w:rPr>
                <w:rFonts w:ascii="Times New Roman" w:eastAsia="Times New Roman" w:hAnsi="Times New Roman" w:cs="Times New Roman"/>
                <w:sz w:val="26"/>
                <w:szCs w:val="26"/>
                <w:lang w:eastAsia="ru-RU"/>
              </w:rPr>
            </w:pPr>
            <w:r w:rsidRPr="007A5EF5">
              <w:rPr>
                <w:rFonts w:ascii="Times New Roman" w:eastAsia="Times New Roman" w:hAnsi="Times New Roman" w:cs="Times New Roman"/>
                <w:sz w:val="26"/>
                <w:szCs w:val="26"/>
                <w:lang w:eastAsia="ru-RU"/>
              </w:rPr>
              <w:t>Форум «Открываем мир профессий»</w:t>
            </w:r>
          </w:p>
        </w:tc>
        <w:tc>
          <w:tcPr>
            <w:tcW w:w="4111" w:type="dxa"/>
            <w:tcBorders>
              <w:top w:val="single" w:sz="4" w:space="0" w:color="auto"/>
              <w:left w:val="single" w:sz="4" w:space="0" w:color="auto"/>
              <w:bottom w:val="single" w:sz="4" w:space="0" w:color="auto"/>
              <w:right w:val="single" w:sz="4" w:space="0" w:color="auto"/>
            </w:tcBorders>
            <w:hideMark/>
          </w:tcPr>
          <w:p w:rsidR="007A5EF5" w:rsidRPr="007A5EF5" w:rsidRDefault="007A5EF5" w:rsidP="007A5EF5">
            <w:pPr>
              <w:spacing w:after="0" w:line="240" w:lineRule="auto"/>
              <w:jc w:val="center"/>
              <w:rPr>
                <w:rFonts w:ascii="Times New Roman" w:eastAsia="Times New Roman" w:hAnsi="Times New Roman" w:cs="Times New Roman"/>
                <w:b/>
                <w:sz w:val="26"/>
                <w:szCs w:val="26"/>
                <w:u w:val="single"/>
                <w:lang w:eastAsia="ru-RU"/>
              </w:rPr>
            </w:pPr>
            <w:r w:rsidRPr="007A5EF5">
              <w:rPr>
                <w:rFonts w:ascii="Times New Roman" w:eastAsia="Times New Roman" w:hAnsi="Times New Roman" w:cs="Times New Roman"/>
                <w:b/>
                <w:sz w:val="26"/>
                <w:szCs w:val="26"/>
                <w:u w:val="single"/>
                <w:lang w:eastAsia="ru-RU"/>
              </w:rPr>
              <w:t>3 место</w:t>
            </w:r>
          </w:p>
          <w:p w:rsidR="007A5EF5" w:rsidRPr="007A5EF5" w:rsidRDefault="007A5EF5" w:rsidP="007A5EF5">
            <w:pPr>
              <w:spacing w:after="0" w:line="240" w:lineRule="auto"/>
              <w:jc w:val="center"/>
              <w:rPr>
                <w:rFonts w:ascii="Times New Roman" w:eastAsia="Times New Roman" w:hAnsi="Times New Roman" w:cs="Times New Roman"/>
                <w:sz w:val="26"/>
                <w:szCs w:val="26"/>
                <w:lang w:eastAsia="ru-RU"/>
              </w:rPr>
            </w:pPr>
            <w:r w:rsidRPr="007A5EF5">
              <w:rPr>
                <w:rFonts w:ascii="Times New Roman" w:eastAsia="Times New Roman" w:hAnsi="Times New Roman" w:cs="Times New Roman"/>
                <w:sz w:val="26"/>
                <w:szCs w:val="26"/>
                <w:lang w:eastAsia="ru-RU"/>
              </w:rPr>
              <w:t>Муллагалиев Тимур,  8А  (презентация)</w:t>
            </w:r>
          </w:p>
        </w:tc>
        <w:tc>
          <w:tcPr>
            <w:tcW w:w="2410" w:type="dxa"/>
            <w:tcBorders>
              <w:top w:val="single" w:sz="4" w:space="0" w:color="auto"/>
              <w:left w:val="single" w:sz="4" w:space="0" w:color="auto"/>
              <w:bottom w:val="single" w:sz="4" w:space="0" w:color="auto"/>
              <w:right w:val="single" w:sz="4" w:space="0" w:color="auto"/>
            </w:tcBorders>
            <w:hideMark/>
          </w:tcPr>
          <w:p w:rsidR="007A5EF5" w:rsidRPr="007A5EF5" w:rsidRDefault="007A5EF5" w:rsidP="007A5EF5">
            <w:pPr>
              <w:spacing w:after="0" w:line="240" w:lineRule="auto"/>
              <w:jc w:val="center"/>
              <w:rPr>
                <w:rFonts w:ascii="Times New Roman" w:eastAsia="Times New Roman" w:hAnsi="Times New Roman" w:cs="Times New Roman"/>
                <w:sz w:val="26"/>
                <w:szCs w:val="26"/>
                <w:lang w:eastAsia="ru-RU"/>
              </w:rPr>
            </w:pPr>
            <w:r w:rsidRPr="007A5EF5">
              <w:rPr>
                <w:rFonts w:ascii="Times New Roman" w:eastAsia="Times New Roman" w:hAnsi="Times New Roman" w:cs="Times New Roman"/>
                <w:sz w:val="26"/>
                <w:szCs w:val="26"/>
                <w:lang w:eastAsia="ru-RU"/>
              </w:rPr>
              <w:t>Есимханова Ж.А..</w:t>
            </w:r>
          </w:p>
        </w:tc>
      </w:tr>
      <w:tr w:rsidR="007A5EF5" w:rsidRPr="007A5EF5" w:rsidTr="007A5EF5">
        <w:trPr>
          <w:trHeight w:val="863"/>
        </w:trPr>
        <w:tc>
          <w:tcPr>
            <w:tcW w:w="534" w:type="dxa"/>
            <w:tcBorders>
              <w:top w:val="single" w:sz="4" w:space="0" w:color="auto"/>
              <w:left w:val="single" w:sz="4" w:space="0" w:color="auto"/>
              <w:bottom w:val="single" w:sz="4" w:space="0" w:color="auto"/>
              <w:right w:val="single" w:sz="4" w:space="0" w:color="auto"/>
            </w:tcBorders>
            <w:hideMark/>
          </w:tcPr>
          <w:p w:rsidR="007A5EF5" w:rsidRPr="007A5EF5" w:rsidRDefault="007A5EF5" w:rsidP="007A5EF5">
            <w:pPr>
              <w:spacing w:after="0" w:line="240" w:lineRule="auto"/>
              <w:jc w:val="center"/>
              <w:rPr>
                <w:rFonts w:ascii="Times New Roman" w:eastAsia="Times New Roman" w:hAnsi="Times New Roman" w:cs="Times New Roman"/>
                <w:sz w:val="26"/>
                <w:szCs w:val="26"/>
                <w:lang w:eastAsia="ru-RU"/>
              </w:rPr>
            </w:pPr>
          </w:p>
        </w:tc>
        <w:tc>
          <w:tcPr>
            <w:tcW w:w="3152" w:type="dxa"/>
            <w:tcBorders>
              <w:top w:val="single" w:sz="4" w:space="0" w:color="auto"/>
              <w:left w:val="single" w:sz="4" w:space="0" w:color="auto"/>
              <w:bottom w:val="single" w:sz="4" w:space="0" w:color="auto"/>
              <w:right w:val="single" w:sz="4" w:space="0" w:color="auto"/>
            </w:tcBorders>
            <w:hideMark/>
          </w:tcPr>
          <w:p w:rsidR="007A5EF5" w:rsidRPr="007A5EF5" w:rsidRDefault="007A5EF5" w:rsidP="007A5EF5">
            <w:pPr>
              <w:spacing w:after="0" w:line="240" w:lineRule="auto"/>
              <w:rPr>
                <w:rFonts w:ascii="Times New Roman" w:eastAsia="Times New Roman" w:hAnsi="Times New Roman" w:cs="Times New Roman"/>
                <w:sz w:val="26"/>
                <w:szCs w:val="26"/>
                <w:lang w:eastAsia="ru-RU"/>
              </w:rPr>
            </w:pPr>
            <w:r w:rsidRPr="007A5EF5">
              <w:rPr>
                <w:rFonts w:ascii="Times New Roman" w:eastAsia="Times New Roman" w:hAnsi="Times New Roman" w:cs="Times New Roman"/>
                <w:sz w:val="26"/>
                <w:szCs w:val="26"/>
                <w:lang w:eastAsia="ru-RU"/>
              </w:rPr>
              <w:t>Городской конкурс на лучший видеоролик «Слава труду»</w:t>
            </w:r>
          </w:p>
        </w:tc>
        <w:tc>
          <w:tcPr>
            <w:tcW w:w="4111" w:type="dxa"/>
            <w:tcBorders>
              <w:top w:val="single" w:sz="4" w:space="0" w:color="auto"/>
              <w:left w:val="single" w:sz="4" w:space="0" w:color="auto"/>
              <w:bottom w:val="single" w:sz="4" w:space="0" w:color="auto"/>
              <w:right w:val="single" w:sz="4" w:space="0" w:color="auto"/>
            </w:tcBorders>
            <w:hideMark/>
          </w:tcPr>
          <w:p w:rsidR="007A5EF5" w:rsidRPr="007A5EF5" w:rsidRDefault="007A5EF5" w:rsidP="007A5EF5">
            <w:pPr>
              <w:spacing w:after="0" w:line="240" w:lineRule="auto"/>
              <w:jc w:val="center"/>
              <w:rPr>
                <w:rFonts w:ascii="Times New Roman" w:eastAsia="Times New Roman" w:hAnsi="Times New Roman" w:cs="Times New Roman"/>
                <w:b/>
                <w:sz w:val="26"/>
                <w:szCs w:val="26"/>
                <w:u w:val="single"/>
                <w:lang w:eastAsia="ru-RU"/>
              </w:rPr>
            </w:pPr>
            <w:r w:rsidRPr="007A5EF5">
              <w:rPr>
                <w:rFonts w:ascii="Times New Roman" w:eastAsia="Times New Roman" w:hAnsi="Times New Roman" w:cs="Times New Roman"/>
                <w:b/>
                <w:sz w:val="26"/>
                <w:szCs w:val="26"/>
                <w:u w:val="single"/>
                <w:lang w:eastAsia="ru-RU"/>
              </w:rPr>
              <w:t>3 место</w:t>
            </w:r>
          </w:p>
          <w:p w:rsidR="007A5EF5" w:rsidRPr="007A5EF5" w:rsidRDefault="007A5EF5" w:rsidP="007A5EF5">
            <w:pPr>
              <w:spacing w:after="0" w:line="240" w:lineRule="auto"/>
              <w:jc w:val="center"/>
              <w:rPr>
                <w:rFonts w:ascii="Times New Roman" w:eastAsia="Times New Roman" w:hAnsi="Times New Roman" w:cs="Times New Roman"/>
                <w:sz w:val="26"/>
                <w:szCs w:val="26"/>
                <w:lang w:eastAsia="ru-RU"/>
              </w:rPr>
            </w:pPr>
            <w:r w:rsidRPr="007A5EF5">
              <w:rPr>
                <w:rFonts w:ascii="Times New Roman" w:eastAsia="Times New Roman" w:hAnsi="Times New Roman" w:cs="Times New Roman"/>
                <w:sz w:val="26"/>
                <w:szCs w:val="26"/>
                <w:lang w:eastAsia="ru-RU"/>
              </w:rPr>
              <w:t>Юшкова Милена, 5Б кл</w:t>
            </w:r>
          </w:p>
        </w:tc>
        <w:tc>
          <w:tcPr>
            <w:tcW w:w="2410" w:type="dxa"/>
            <w:tcBorders>
              <w:top w:val="single" w:sz="4" w:space="0" w:color="auto"/>
              <w:left w:val="single" w:sz="4" w:space="0" w:color="auto"/>
              <w:bottom w:val="single" w:sz="4" w:space="0" w:color="auto"/>
              <w:right w:val="single" w:sz="4" w:space="0" w:color="auto"/>
            </w:tcBorders>
            <w:hideMark/>
          </w:tcPr>
          <w:p w:rsidR="007A5EF5" w:rsidRPr="007A5EF5" w:rsidRDefault="007A5EF5" w:rsidP="007A5EF5">
            <w:pPr>
              <w:spacing w:after="0" w:line="240" w:lineRule="auto"/>
              <w:jc w:val="center"/>
              <w:rPr>
                <w:rFonts w:ascii="Times New Roman" w:eastAsia="Times New Roman" w:hAnsi="Times New Roman" w:cs="Times New Roman"/>
                <w:sz w:val="26"/>
                <w:szCs w:val="26"/>
                <w:lang w:eastAsia="ru-RU"/>
              </w:rPr>
            </w:pPr>
            <w:r w:rsidRPr="007A5EF5">
              <w:rPr>
                <w:rFonts w:ascii="Times New Roman" w:eastAsia="Times New Roman" w:hAnsi="Times New Roman" w:cs="Times New Roman"/>
                <w:sz w:val="26"/>
                <w:szCs w:val="26"/>
                <w:lang w:eastAsia="ru-RU"/>
              </w:rPr>
              <w:t>Гладких Т.Н.</w:t>
            </w:r>
          </w:p>
        </w:tc>
      </w:tr>
      <w:tr w:rsidR="007A5EF5" w:rsidRPr="007A5EF5" w:rsidTr="007A5EF5">
        <w:trPr>
          <w:trHeight w:val="863"/>
        </w:trPr>
        <w:tc>
          <w:tcPr>
            <w:tcW w:w="534" w:type="dxa"/>
            <w:tcBorders>
              <w:top w:val="single" w:sz="4" w:space="0" w:color="auto"/>
              <w:left w:val="single" w:sz="4" w:space="0" w:color="auto"/>
              <w:bottom w:val="single" w:sz="4" w:space="0" w:color="auto"/>
              <w:right w:val="single" w:sz="4" w:space="0" w:color="auto"/>
            </w:tcBorders>
            <w:hideMark/>
          </w:tcPr>
          <w:p w:rsidR="007A5EF5" w:rsidRPr="007A5EF5" w:rsidRDefault="007A5EF5" w:rsidP="007A5EF5">
            <w:pPr>
              <w:spacing w:after="0" w:line="240" w:lineRule="auto"/>
              <w:rPr>
                <w:rFonts w:ascii="Times New Roman" w:eastAsia="Times New Roman" w:hAnsi="Times New Roman" w:cs="Times New Roman"/>
                <w:sz w:val="26"/>
                <w:szCs w:val="26"/>
                <w:lang w:eastAsia="ru-RU"/>
              </w:rPr>
            </w:pPr>
            <w:r w:rsidRPr="007A5EF5">
              <w:rPr>
                <w:rFonts w:ascii="Times New Roman" w:eastAsia="Times New Roman" w:hAnsi="Times New Roman" w:cs="Times New Roman"/>
                <w:sz w:val="26"/>
                <w:szCs w:val="26"/>
                <w:lang w:eastAsia="ru-RU"/>
              </w:rPr>
              <w:t>13</w:t>
            </w:r>
          </w:p>
        </w:tc>
        <w:tc>
          <w:tcPr>
            <w:tcW w:w="3152" w:type="dxa"/>
            <w:tcBorders>
              <w:top w:val="single" w:sz="4" w:space="0" w:color="auto"/>
              <w:left w:val="single" w:sz="4" w:space="0" w:color="auto"/>
              <w:bottom w:val="single" w:sz="4" w:space="0" w:color="auto"/>
              <w:right w:val="single" w:sz="4" w:space="0" w:color="auto"/>
            </w:tcBorders>
            <w:hideMark/>
          </w:tcPr>
          <w:p w:rsidR="007A5EF5" w:rsidRPr="007A5EF5" w:rsidRDefault="007A5EF5" w:rsidP="007A5EF5">
            <w:pPr>
              <w:spacing w:after="0" w:line="240" w:lineRule="auto"/>
              <w:rPr>
                <w:rFonts w:ascii="Times New Roman" w:eastAsia="Times New Roman" w:hAnsi="Times New Roman" w:cs="Times New Roman"/>
                <w:sz w:val="26"/>
                <w:szCs w:val="26"/>
                <w:lang w:eastAsia="ru-RU"/>
              </w:rPr>
            </w:pPr>
            <w:r w:rsidRPr="007A5EF5">
              <w:rPr>
                <w:rFonts w:ascii="Times New Roman" w:eastAsia="Times New Roman" w:hAnsi="Times New Roman" w:cs="Times New Roman"/>
                <w:sz w:val="26"/>
                <w:szCs w:val="26"/>
                <w:lang w:eastAsia="ru-RU"/>
              </w:rPr>
              <w:t>Слет юных инспекторов движения</w:t>
            </w:r>
          </w:p>
        </w:tc>
        <w:tc>
          <w:tcPr>
            <w:tcW w:w="4111" w:type="dxa"/>
            <w:tcBorders>
              <w:top w:val="single" w:sz="4" w:space="0" w:color="auto"/>
              <w:left w:val="single" w:sz="4" w:space="0" w:color="auto"/>
              <w:bottom w:val="single" w:sz="4" w:space="0" w:color="auto"/>
              <w:right w:val="single" w:sz="4" w:space="0" w:color="auto"/>
            </w:tcBorders>
            <w:hideMark/>
          </w:tcPr>
          <w:p w:rsidR="007A5EF5" w:rsidRPr="007A5EF5" w:rsidRDefault="007A5EF5" w:rsidP="007A5EF5">
            <w:pPr>
              <w:spacing w:after="0" w:line="240" w:lineRule="auto"/>
              <w:jc w:val="center"/>
              <w:rPr>
                <w:rFonts w:ascii="Times New Roman" w:eastAsia="Times New Roman" w:hAnsi="Times New Roman" w:cs="Times New Roman"/>
                <w:b/>
                <w:sz w:val="26"/>
                <w:szCs w:val="26"/>
                <w:lang w:eastAsia="ru-RU"/>
              </w:rPr>
            </w:pPr>
            <w:r w:rsidRPr="007A5EF5">
              <w:rPr>
                <w:rFonts w:ascii="Times New Roman" w:eastAsia="Times New Roman" w:hAnsi="Times New Roman" w:cs="Times New Roman"/>
                <w:b/>
                <w:sz w:val="26"/>
                <w:szCs w:val="26"/>
                <w:lang w:eastAsia="ru-RU"/>
              </w:rPr>
              <w:t>Отряд «Сигнал»</w:t>
            </w:r>
          </w:p>
          <w:p w:rsidR="007A5EF5" w:rsidRPr="007A5EF5" w:rsidRDefault="007A5EF5" w:rsidP="007A5EF5">
            <w:pPr>
              <w:spacing w:after="0" w:line="240" w:lineRule="auto"/>
              <w:jc w:val="center"/>
              <w:rPr>
                <w:rFonts w:ascii="Times New Roman" w:eastAsia="Times New Roman" w:hAnsi="Times New Roman" w:cs="Times New Roman"/>
                <w:b/>
                <w:sz w:val="26"/>
                <w:szCs w:val="26"/>
                <w:lang w:eastAsia="ru-RU"/>
              </w:rPr>
            </w:pPr>
            <w:r w:rsidRPr="007A5EF5">
              <w:rPr>
                <w:rFonts w:ascii="Times New Roman" w:eastAsia="Times New Roman" w:hAnsi="Times New Roman" w:cs="Times New Roman"/>
                <w:b/>
                <w:sz w:val="26"/>
                <w:szCs w:val="26"/>
                <w:lang w:eastAsia="ru-RU"/>
              </w:rPr>
              <w:t>3 место</w:t>
            </w:r>
          </w:p>
        </w:tc>
        <w:tc>
          <w:tcPr>
            <w:tcW w:w="2410" w:type="dxa"/>
            <w:tcBorders>
              <w:top w:val="single" w:sz="4" w:space="0" w:color="auto"/>
              <w:left w:val="single" w:sz="4" w:space="0" w:color="auto"/>
              <w:bottom w:val="single" w:sz="4" w:space="0" w:color="auto"/>
              <w:right w:val="single" w:sz="4" w:space="0" w:color="auto"/>
            </w:tcBorders>
            <w:hideMark/>
          </w:tcPr>
          <w:p w:rsidR="007A5EF5" w:rsidRPr="007A5EF5" w:rsidRDefault="007A5EF5" w:rsidP="007A5EF5">
            <w:pPr>
              <w:spacing w:after="0" w:line="240" w:lineRule="auto"/>
              <w:jc w:val="center"/>
              <w:rPr>
                <w:rFonts w:ascii="Times New Roman" w:eastAsia="Times New Roman" w:hAnsi="Times New Roman" w:cs="Times New Roman"/>
                <w:sz w:val="26"/>
                <w:szCs w:val="26"/>
                <w:lang w:eastAsia="ru-RU"/>
              </w:rPr>
            </w:pPr>
            <w:r w:rsidRPr="007A5EF5">
              <w:rPr>
                <w:rFonts w:ascii="Times New Roman" w:eastAsia="Times New Roman" w:hAnsi="Times New Roman" w:cs="Times New Roman"/>
                <w:sz w:val="26"/>
                <w:szCs w:val="26"/>
                <w:lang w:eastAsia="ru-RU"/>
              </w:rPr>
              <w:t>Клещук В.Н.</w:t>
            </w:r>
          </w:p>
          <w:p w:rsidR="007A5EF5" w:rsidRPr="007A5EF5" w:rsidRDefault="007A5EF5" w:rsidP="007A5EF5">
            <w:pPr>
              <w:spacing w:after="0" w:line="240" w:lineRule="auto"/>
              <w:jc w:val="center"/>
              <w:rPr>
                <w:rFonts w:ascii="Times New Roman" w:eastAsia="Times New Roman" w:hAnsi="Times New Roman" w:cs="Times New Roman"/>
                <w:sz w:val="26"/>
                <w:szCs w:val="26"/>
                <w:lang w:eastAsia="ru-RU"/>
              </w:rPr>
            </w:pPr>
            <w:r w:rsidRPr="007A5EF5">
              <w:rPr>
                <w:rFonts w:ascii="Times New Roman" w:eastAsia="Times New Roman" w:hAnsi="Times New Roman" w:cs="Times New Roman"/>
                <w:sz w:val="26"/>
                <w:szCs w:val="26"/>
                <w:lang w:eastAsia="ru-RU"/>
              </w:rPr>
              <w:t>Банникова К.В.</w:t>
            </w:r>
          </w:p>
        </w:tc>
      </w:tr>
      <w:tr w:rsidR="007A5EF5" w:rsidRPr="007A5EF5" w:rsidTr="007A5EF5">
        <w:trPr>
          <w:trHeight w:val="863"/>
        </w:trPr>
        <w:tc>
          <w:tcPr>
            <w:tcW w:w="534" w:type="dxa"/>
            <w:tcBorders>
              <w:top w:val="single" w:sz="4" w:space="0" w:color="auto"/>
              <w:left w:val="single" w:sz="4" w:space="0" w:color="auto"/>
              <w:bottom w:val="single" w:sz="4" w:space="0" w:color="auto"/>
              <w:right w:val="single" w:sz="4" w:space="0" w:color="auto"/>
            </w:tcBorders>
            <w:hideMark/>
          </w:tcPr>
          <w:p w:rsidR="007A5EF5" w:rsidRPr="007A5EF5" w:rsidRDefault="007A5EF5" w:rsidP="007A5EF5">
            <w:pPr>
              <w:spacing w:after="0" w:line="240" w:lineRule="auto"/>
              <w:rPr>
                <w:rFonts w:ascii="Times New Roman" w:eastAsia="Times New Roman" w:hAnsi="Times New Roman" w:cs="Times New Roman"/>
                <w:sz w:val="26"/>
                <w:szCs w:val="26"/>
                <w:lang w:eastAsia="ru-RU"/>
              </w:rPr>
            </w:pPr>
            <w:r w:rsidRPr="007A5EF5">
              <w:rPr>
                <w:rFonts w:ascii="Times New Roman" w:eastAsia="Times New Roman" w:hAnsi="Times New Roman" w:cs="Times New Roman"/>
                <w:sz w:val="26"/>
                <w:szCs w:val="26"/>
                <w:lang w:eastAsia="ru-RU"/>
              </w:rPr>
              <w:t>14</w:t>
            </w:r>
          </w:p>
        </w:tc>
        <w:tc>
          <w:tcPr>
            <w:tcW w:w="3152" w:type="dxa"/>
            <w:tcBorders>
              <w:top w:val="single" w:sz="4" w:space="0" w:color="auto"/>
              <w:left w:val="single" w:sz="4" w:space="0" w:color="auto"/>
              <w:bottom w:val="single" w:sz="4" w:space="0" w:color="auto"/>
              <w:right w:val="single" w:sz="4" w:space="0" w:color="auto"/>
            </w:tcBorders>
            <w:hideMark/>
          </w:tcPr>
          <w:p w:rsidR="007A5EF5" w:rsidRPr="007A5EF5" w:rsidRDefault="007A5EF5" w:rsidP="007A5EF5">
            <w:pPr>
              <w:spacing w:after="0" w:line="240" w:lineRule="auto"/>
              <w:rPr>
                <w:rFonts w:ascii="Times New Roman" w:eastAsia="Times New Roman" w:hAnsi="Times New Roman" w:cs="Times New Roman"/>
                <w:sz w:val="26"/>
                <w:szCs w:val="26"/>
                <w:lang w:eastAsia="ru-RU"/>
              </w:rPr>
            </w:pPr>
            <w:r w:rsidRPr="007A5EF5">
              <w:rPr>
                <w:rFonts w:ascii="Times New Roman" w:eastAsia="Times New Roman" w:hAnsi="Times New Roman" w:cs="Times New Roman"/>
                <w:sz w:val="26"/>
                <w:szCs w:val="26"/>
                <w:lang w:eastAsia="ru-RU"/>
              </w:rPr>
              <w:t>К онкурс вокального мастерства</w:t>
            </w:r>
          </w:p>
        </w:tc>
        <w:tc>
          <w:tcPr>
            <w:tcW w:w="4111" w:type="dxa"/>
            <w:tcBorders>
              <w:top w:val="single" w:sz="4" w:space="0" w:color="auto"/>
              <w:left w:val="single" w:sz="4" w:space="0" w:color="auto"/>
              <w:bottom w:val="single" w:sz="4" w:space="0" w:color="auto"/>
              <w:right w:val="single" w:sz="4" w:space="0" w:color="auto"/>
            </w:tcBorders>
            <w:hideMark/>
          </w:tcPr>
          <w:p w:rsidR="007A5EF5" w:rsidRPr="007A5EF5" w:rsidRDefault="007A5EF5" w:rsidP="007A5EF5">
            <w:pPr>
              <w:spacing w:after="0" w:line="240" w:lineRule="auto"/>
              <w:jc w:val="center"/>
              <w:rPr>
                <w:rFonts w:ascii="Times New Roman" w:eastAsia="Times New Roman" w:hAnsi="Times New Roman" w:cs="Times New Roman"/>
                <w:b/>
                <w:sz w:val="26"/>
                <w:szCs w:val="26"/>
                <w:u w:val="single"/>
                <w:lang w:eastAsia="ru-RU"/>
              </w:rPr>
            </w:pPr>
            <w:r w:rsidRPr="007A5EF5">
              <w:rPr>
                <w:rFonts w:ascii="Times New Roman" w:eastAsia="Times New Roman" w:hAnsi="Times New Roman" w:cs="Times New Roman"/>
                <w:b/>
                <w:sz w:val="26"/>
                <w:szCs w:val="26"/>
                <w:u w:val="single"/>
                <w:lang w:eastAsia="ru-RU"/>
              </w:rPr>
              <w:t>1 место</w:t>
            </w:r>
          </w:p>
          <w:p w:rsidR="007A5EF5" w:rsidRPr="007A5EF5" w:rsidRDefault="007A5EF5" w:rsidP="007A5EF5">
            <w:pPr>
              <w:spacing w:after="0" w:line="240" w:lineRule="auto"/>
              <w:jc w:val="center"/>
              <w:rPr>
                <w:rFonts w:ascii="Times New Roman" w:eastAsia="Times New Roman" w:hAnsi="Times New Roman" w:cs="Times New Roman"/>
                <w:sz w:val="26"/>
                <w:szCs w:val="26"/>
                <w:lang w:eastAsia="ru-RU"/>
              </w:rPr>
            </w:pPr>
            <w:r w:rsidRPr="007A5EF5">
              <w:rPr>
                <w:rFonts w:ascii="Times New Roman" w:eastAsia="Times New Roman" w:hAnsi="Times New Roman" w:cs="Times New Roman"/>
                <w:sz w:val="26"/>
                <w:szCs w:val="26"/>
                <w:lang w:eastAsia="ru-RU"/>
              </w:rPr>
              <w:t>Сагнаева Амина, 4Б кл.</w:t>
            </w:r>
          </w:p>
          <w:p w:rsidR="007A5EF5" w:rsidRPr="007A5EF5" w:rsidRDefault="007A5EF5" w:rsidP="007A5EF5">
            <w:pPr>
              <w:spacing w:after="0" w:line="240" w:lineRule="auto"/>
              <w:jc w:val="center"/>
              <w:rPr>
                <w:rFonts w:ascii="Times New Roman" w:eastAsia="Times New Roman" w:hAnsi="Times New Roman" w:cs="Times New Roman"/>
                <w:b/>
                <w:sz w:val="26"/>
                <w:szCs w:val="26"/>
                <w:u w:val="single"/>
                <w:lang w:eastAsia="ru-RU"/>
              </w:rPr>
            </w:pPr>
            <w:r w:rsidRPr="007A5EF5">
              <w:rPr>
                <w:rFonts w:ascii="Times New Roman" w:eastAsia="Times New Roman" w:hAnsi="Times New Roman" w:cs="Times New Roman"/>
                <w:b/>
                <w:sz w:val="26"/>
                <w:szCs w:val="26"/>
                <w:u w:val="single"/>
                <w:lang w:eastAsia="ru-RU"/>
              </w:rPr>
              <w:t>3 место</w:t>
            </w:r>
          </w:p>
          <w:p w:rsidR="007A5EF5" w:rsidRPr="007A5EF5" w:rsidRDefault="007A5EF5" w:rsidP="007A5EF5">
            <w:pPr>
              <w:spacing w:after="0" w:line="240" w:lineRule="auto"/>
              <w:jc w:val="center"/>
              <w:rPr>
                <w:rFonts w:ascii="Times New Roman" w:eastAsia="Times New Roman" w:hAnsi="Times New Roman" w:cs="Times New Roman"/>
                <w:sz w:val="26"/>
                <w:szCs w:val="26"/>
                <w:lang w:eastAsia="ru-RU"/>
              </w:rPr>
            </w:pPr>
            <w:r w:rsidRPr="007A5EF5">
              <w:rPr>
                <w:rFonts w:ascii="Times New Roman" w:eastAsia="Times New Roman" w:hAnsi="Times New Roman" w:cs="Times New Roman"/>
                <w:sz w:val="26"/>
                <w:szCs w:val="26"/>
                <w:lang w:eastAsia="ru-RU"/>
              </w:rPr>
              <w:t>Уакбаева Даяна, 2А кл.</w:t>
            </w:r>
          </w:p>
        </w:tc>
        <w:tc>
          <w:tcPr>
            <w:tcW w:w="2410" w:type="dxa"/>
            <w:tcBorders>
              <w:top w:val="single" w:sz="4" w:space="0" w:color="auto"/>
              <w:left w:val="single" w:sz="4" w:space="0" w:color="auto"/>
              <w:bottom w:val="single" w:sz="4" w:space="0" w:color="auto"/>
              <w:right w:val="single" w:sz="4" w:space="0" w:color="auto"/>
            </w:tcBorders>
            <w:hideMark/>
          </w:tcPr>
          <w:p w:rsidR="007A5EF5" w:rsidRPr="007A5EF5" w:rsidRDefault="007A5EF5" w:rsidP="007A5EF5">
            <w:pPr>
              <w:spacing w:after="0" w:line="240" w:lineRule="auto"/>
              <w:jc w:val="center"/>
              <w:rPr>
                <w:rFonts w:ascii="Times New Roman" w:eastAsia="Times New Roman" w:hAnsi="Times New Roman" w:cs="Times New Roman"/>
                <w:sz w:val="26"/>
                <w:szCs w:val="26"/>
                <w:lang w:eastAsia="ru-RU"/>
              </w:rPr>
            </w:pPr>
            <w:r w:rsidRPr="007A5EF5">
              <w:rPr>
                <w:rFonts w:ascii="Times New Roman" w:eastAsia="Times New Roman" w:hAnsi="Times New Roman" w:cs="Times New Roman"/>
                <w:sz w:val="26"/>
                <w:szCs w:val="26"/>
                <w:lang w:eastAsia="ru-RU"/>
              </w:rPr>
              <w:t>Банникова К.В.</w:t>
            </w:r>
          </w:p>
        </w:tc>
      </w:tr>
      <w:tr w:rsidR="007A5EF5" w:rsidRPr="007A5EF5" w:rsidTr="007A5EF5">
        <w:trPr>
          <w:trHeight w:val="863"/>
        </w:trPr>
        <w:tc>
          <w:tcPr>
            <w:tcW w:w="534" w:type="dxa"/>
            <w:tcBorders>
              <w:top w:val="single" w:sz="4" w:space="0" w:color="auto"/>
              <w:left w:val="single" w:sz="4" w:space="0" w:color="auto"/>
              <w:bottom w:val="single" w:sz="4" w:space="0" w:color="auto"/>
              <w:right w:val="single" w:sz="4" w:space="0" w:color="auto"/>
            </w:tcBorders>
            <w:hideMark/>
          </w:tcPr>
          <w:p w:rsidR="007A5EF5" w:rsidRPr="007A5EF5" w:rsidRDefault="007A5EF5" w:rsidP="007A5EF5">
            <w:pPr>
              <w:spacing w:after="0" w:line="240" w:lineRule="auto"/>
              <w:rPr>
                <w:rFonts w:ascii="Times New Roman" w:eastAsia="Times New Roman" w:hAnsi="Times New Roman" w:cs="Times New Roman"/>
                <w:sz w:val="26"/>
                <w:szCs w:val="26"/>
                <w:lang w:eastAsia="ru-RU"/>
              </w:rPr>
            </w:pPr>
            <w:r w:rsidRPr="007A5EF5">
              <w:rPr>
                <w:rFonts w:ascii="Times New Roman" w:eastAsia="Times New Roman" w:hAnsi="Times New Roman" w:cs="Times New Roman"/>
                <w:sz w:val="26"/>
                <w:szCs w:val="26"/>
                <w:lang w:eastAsia="ru-RU"/>
              </w:rPr>
              <w:t>15</w:t>
            </w:r>
          </w:p>
        </w:tc>
        <w:tc>
          <w:tcPr>
            <w:tcW w:w="3152" w:type="dxa"/>
            <w:tcBorders>
              <w:top w:val="single" w:sz="4" w:space="0" w:color="auto"/>
              <w:left w:val="single" w:sz="4" w:space="0" w:color="auto"/>
              <w:bottom w:val="single" w:sz="4" w:space="0" w:color="auto"/>
              <w:right w:val="single" w:sz="4" w:space="0" w:color="auto"/>
            </w:tcBorders>
            <w:hideMark/>
          </w:tcPr>
          <w:p w:rsidR="007A5EF5" w:rsidRPr="007A5EF5" w:rsidRDefault="007A5EF5" w:rsidP="007A5EF5">
            <w:pPr>
              <w:spacing w:after="0" w:line="240" w:lineRule="auto"/>
              <w:rPr>
                <w:rFonts w:ascii="Times New Roman" w:eastAsia="Times New Roman" w:hAnsi="Times New Roman" w:cs="Times New Roman"/>
                <w:sz w:val="26"/>
                <w:szCs w:val="26"/>
                <w:lang w:eastAsia="ru-RU"/>
              </w:rPr>
            </w:pPr>
            <w:r w:rsidRPr="007A5EF5">
              <w:rPr>
                <w:rFonts w:ascii="Times New Roman" w:eastAsia="Times New Roman" w:hAnsi="Times New Roman" w:cs="Times New Roman"/>
                <w:sz w:val="26"/>
                <w:szCs w:val="26"/>
                <w:lang w:eastAsia="ru-RU"/>
              </w:rPr>
              <w:t xml:space="preserve">Городской турнир по шашкам </w:t>
            </w:r>
          </w:p>
        </w:tc>
        <w:tc>
          <w:tcPr>
            <w:tcW w:w="4111" w:type="dxa"/>
            <w:tcBorders>
              <w:top w:val="single" w:sz="4" w:space="0" w:color="auto"/>
              <w:left w:val="single" w:sz="4" w:space="0" w:color="auto"/>
              <w:bottom w:val="single" w:sz="4" w:space="0" w:color="auto"/>
              <w:right w:val="single" w:sz="4" w:space="0" w:color="auto"/>
            </w:tcBorders>
            <w:hideMark/>
          </w:tcPr>
          <w:p w:rsidR="007A5EF5" w:rsidRPr="007A5EF5" w:rsidRDefault="007A5EF5" w:rsidP="007A5EF5">
            <w:pPr>
              <w:spacing w:after="0" w:line="240" w:lineRule="auto"/>
              <w:jc w:val="center"/>
              <w:rPr>
                <w:rFonts w:ascii="Times New Roman" w:eastAsia="Times New Roman" w:hAnsi="Times New Roman" w:cs="Times New Roman"/>
                <w:b/>
                <w:sz w:val="26"/>
                <w:szCs w:val="26"/>
                <w:u w:val="single"/>
                <w:lang w:eastAsia="ru-RU"/>
              </w:rPr>
            </w:pPr>
            <w:r w:rsidRPr="007A5EF5">
              <w:rPr>
                <w:rFonts w:ascii="Times New Roman" w:eastAsia="Times New Roman" w:hAnsi="Times New Roman" w:cs="Times New Roman"/>
                <w:b/>
                <w:sz w:val="26"/>
                <w:szCs w:val="26"/>
                <w:u w:val="single"/>
                <w:lang w:eastAsia="ru-RU"/>
              </w:rPr>
              <w:t>1 место</w:t>
            </w:r>
          </w:p>
          <w:p w:rsidR="007A5EF5" w:rsidRPr="007A5EF5" w:rsidRDefault="007A5EF5" w:rsidP="007A5EF5">
            <w:pPr>
              <w:spacing w:after="0" w:line="240" w:lineRule="auto"/>
              <w:jc w:val="center"/>
              <w:rPr>
                <w:rFonts w:ascii="Times New Roman" w:eastAsia="Times New Roman" w:hAnsi="Times New Roman" w:cs="Times New Roman"/>
                <w:sz w:val="26"/>
                <w:szCs w:val="26"/>
                <w:lang w:eastAsia="ru-RU"/>
              </w:rPr>
            </w:pPr>
            <w:r w:rsidRPr="007A5EF5">
              <w:rPr>
                <w:rFonts w:ascii="Times New Roman" w:eastAsia="Times New Roman" w:hAnsi="Times New Roman" w:cs="Times New Roman"/>
                <w:sz w:val="26"/>
                <w:szCs w:val="26"/>
                <w:lang w:eastAsia="ru-RU"/>
              </w:rPr>
              <w:t>Митрошина Валерия, 9А кл.</w:t>
            </w:r>
          </w:p>
        </w:tc>
        <w:tc>
          <w:tcPr>
            <w:tcW w:w="2410" w:type="dxa"/>
            <w:tcBorders>
              <w:top w:val="single" w:sz="4" w:space="0" w:color="auto"/>
              <w:left w:val="single" w:sz="4" w:space="0" w:color="auto"/>
              <w:bottom w:val="single" w:sz="4" w:space="0" w:color="auto"/>
              <w:right w:val="single" w:sz="4" w:space="0" w:color="auto"/>
            </w:tcBorders>
            <w:hideMark/>
          </w:tcPr>
          <w:p w:rsidR="007A5EF5" w:rsidRPr="007A5EF5" w:rsidRDefault="007A5EF5" w:rsidP="007A5EF5">
            <w:pPr>
              <w:spacing w:after="0" w:line="240" w:lineRule="auto"/>
              <w:jc w:val="center"/>
              <w:rPr>
                <w:rFonts w:ascii="Times New Roman" w:eastAsia="Times New Roman" w:hAnsi="Times New Roman" w:cs="Times New Roman"/>
                <w:sz w:val="26"/>
                <w:szCs w:val="26"/>
                <w:lang w:eastAsia="ru-RU"/>
              </w:rPr>
            </w:pPr>
            <w:r w:rsidRPr="007A5EF5">
              <w:rPr>
                <w:rFonts w:ascii="Times New Roman" w:eastAsia="Times New Roman" w:hAnsi="Times New Roman" w:cs="Times New Roman"/>
                <w:sz w:val="26"/>
                <w:szCs w:val="26"/>
                <w:lang w:eastAsia="ru-RU"/>
              </w:rPr>
              <w:t>Митрофанов А.М.</w:t>
            </w:r>
          </w:p>
          <w:p w:rsidR="007A5EF5" w:rsidRPr="007A5EF5" w:rsidRDefault="007A5EF5" w:rsidP="007A5EF5">
            <w:pPr>
              <w:spacing w:after="0" w:line="240" w:lineRule="auto"/>
              <w:jc w:val="center"/>
              <w:rPr>
                <w:rFonts w:ascii="Times New Roman" w:eastAsia="Times New Roman" w:hAnsi="Times New Roman" w:cs="Times New Roman"/>
                <w:sz w:val="26"/>
                <w:szCs w:val="26"/>
                <w:lang w:eastAsia="ru-RU"/>
              </w:rPr>
            </w:pPr>
          </w:p>
        </w:tc>
      </w:tr>
      <w:tr w:rsidR="007A5EF5" w:rsidRPr="007A5EF5" w:rsidTr="007A5EF5">
        <w:trPr>
          <w:trHeight w:val="863"/>
        </w:trPr>
        <w:tc>
          <w:tcPr>
            <w:tcW w:w="534" w:type="dxa"/>
            <w:tcBorders>
              <w:top w:val="single" w:sz="4" w:space="0" w:color="auto"/>
              <w:left w:val="single" w:sz="4" w:space="0" w:color="auto"/>
              <w:bottom w:val="single" w:sz="4" w:space="0" w:color="auto"/>
              <w:right w:val="single" w:sz="4" w:space="0" w:color="auto"/>
            </w:tcBorders>
            <w:hideMark/>
          </w:tcPr>
          <w:p w:rsidR="007A5EF5" w:rsidRPr="007A5EF5" w:rsidRDefault="007A5EF5" w:rsidP="007A5EF5">
            <w:pPr>
              <w:spacing w:after="0" w:line="240" w:lineRule="auto"/>
              <w:rPr>
                <w:rFonts w:ascii="Times New Roman" w:eastAsia="Times New Roman" w:hAnsi="Times New Roman" w:cs="Times New Roman"/>
                <w:sz w:val="26"/>
                <w:szCs w:val="26"/>
                <w:lang w:eastAsia="ru-RU"/>
              </w:rPr>
            </w:pPr>
            <w:r w:rsidRPr="007A5EF5">
              <w:rPr>
                <w:rFonts w:ascii="Times New Roman" w:eastAsia="Times New Roman" w:hAnsi="Times New Roman" w:cs="Times New Roman"/>
                <w:sz w:val="26"/>
                <w:szCs w:val="26"/>
                <w:lang w:eastAsia="ru-RU"/>
              </w:rPr>
              <w:lastRenderedPageBreak/>
              <w:t>16</w:t>
            </w:r>
          </w:p>
        </w:tc>
        <w:tc>
          <w:tcPr>
            <w:tcW w:w="3152" w:type="dxa"/>
            <w:tcBorders>
              <w:top w:val="single" w:sz="4" w:space="0" w:color="auto"/>
              <w:left w:val="single" w:sz="4" w:space="0" w:color="auto"/>
              <w:bottom w:val="single" w:sz="4" w:space="0" w:color="auto"/>
              <w:right w:val="single" w:sz="4" w:space="0" w:color="auto"/>
            </w:tcBorders>
            <w:hideMark/>
          </w:tcPr>
          <w:p w:rsidR="007A5EF5" w:rsidRPr="007A5EF5" w:rsidRDefault="007A5EF5" w:rsidP="007A5EF5">
            <w:pPr>
              <w:spacing w:after="0" w:line="240" w:lineRule="auto"/>
              <w:rPr>
                <w:rFonts w:ascii="Times New Roman" w:eastAsia="Times New Roman" w:hAnsi="Times New Roman" w:cs="Times New Roman"/>
                <w:sz w:val="26"/>
                <w:szCs w:val="26"/>
                <w:lang w:eastAsia="ru-RU"/>
              </w:rPr>
            </w:pPr>
            <w:r w:rsidRPr="007A5EF5">
              <w:rPr>
                <w:rFonts w:ascii="Times New Roman" w:eastAsia="Times New Roman" w:hAnsi="Times New Roman" w:cs="Times New Roman"/>
                <w:sz w:val="26"/>
                <w:szCs w:val="26"/>
                <w:lang w:eastAsia="ru-RU"/>
              </w:rPr>
              <w:t>Турнир по волейболу среди команд 5-6 классов</w:t>
            </w:r>
          </w:p>
        </w:tc>
        <w:tc>
          <w:tcPr>
            <w:tcW w:w="4111" w:type="dxa"/>
            <w:tcBorders>
              <w:top w:val="single" w:sz="4" w:space="0" w:color="auto"/>
              <w:left w:val="single" w:sz="4" w:space="0" w:color="auto"/>
              <w:bottom w:val="single" w:sz="4" w:space="0" w:color="auto"/>
              <w:right w:val="single" w:sz="4" w:space="0" w:color="auto"/>
            </w:tcBorders>
            <w:hideMark/>
          </w:tcPr>
          <w:p w:rsidR="007A5EF5" w:rsidRPr="007A5EF5" w:rsidRDefault="007A5EF5" w:rsidP="007A5EF5">
            <w:pPr>
              <w:spacing w:after="0" w:line="240" w:lineRule="auto"/>
              <w:jc w:val="center"/>
              <w:rPr>
                <w:rFonts w:ascii="Times New Roman" w:eastAsia="Times New Roman" w:hAnsi="Times New Roman" w:cs="Times New Roman"/>
                <w:b/>
                <w:sz w:val="26"/>
                <w:szCs w:val="26"/>
                <w:u w:val="single"/>
                <w:lang w:eastAsia="ru-RU"/>
              </w:rPr>
            </w:pPr>
            <w:r w:rsidRPr="007A5EF5">
              <w:rPr>
                <w:rFonts w:ascii="Times New Roman" w:eastAsia="Times New Roman" w:hAnsi="Times New Roman" w:cs="Times New Roman"/>
                <w:b/>
                <w:sz w:val="26"/>
                <w:szCs w:val="26"/>
                <w:u w:val="single"/>
                <w:lang w:eastAsia="ru-RU"/>
              </w:rPr>
              <w:t>2 место</w:t>
            </w:r>
          </w:p>
          <w:p w:rsidR="007A5EF5" w:rsidRPr="007A5EF5" w:rsidRDefault="007A5EF5" w:rsidP="007A5EF5">
            <w:pPr>
              <w:spacing w:after="0" w:line="240" w:lineRule="auto"/>
              <w:jc w:val="center"/>
              <w:rPr>
                <w:rFonts w:ascii="Times New Roman" w:eastAsia="Times New Roman" w:hAnsi="Times New Roman" w:cs="Times New Roman"/>
                <w:sz w:val="26"/>
                <w:szCs w:val="26"/>
                <w:lang w:eastAsia="ru-RU"/>
              </w:rPr>
            </w:pPr>
            <w:r w:rsidRPr="007A5EF5">
              <w:rPr>
                <w:rFonts w:ascii="Times New Roman" w:eastAsia="Times New Roman" w:hAnsi="Times New Roman" w:cs="Times New Roman"/>
                <w:sz w:val="26"/>
                <w:szCs w:val="26"/>
                <w:lang w:eastAsia="ru-RU"/>
              </w:rPr>
              <w:t>команда</w:t>
            </w:r>
          </w:p>
          <w:p w:rsidR="007A5EF5" w:rsidRPr="007A5EF5" w:rsidRDefault="007A5EF5" w:rsidP="007A5EF5">
            <w:pPr>
              <w:spacing w:after="0" w:line="240" w:lineRule="auto"/>
              <w:jc w:val="center"/>
              <w:rPr>
                <w:rFonts w:ascii="Times New Roman" w:eastAsia="Times New Roman" w:hAnsi="Times New Roman" w:cs="Times New Roman"/>
                <w:b/>
                <w:sz w:val="26"/>
                <w:szCs w:val="26"/>
                <w:u w:val="single"/>
                <w:lang w:eastAsia="ru-RU"/>
              </w:rPr>
            </w:pPr>
          </w:p>
        </w:tc>
        <w:tc>
          <w:tcPr>
            <w:tcW w:w="2410" w:type="dxa"/>
            <w:tcBorders>
              <w:top w:val="single" w:sz="4" w:space="0" w:color="auto"/>
              <w:left w:val="single" w:sz="4" w:space="0" w:color="auto"/>
              <w:bottom w:val="single" w:sz="4" w:space="0" w:color="auto"/>
              <w:right w:val="single" w:sz="4" w:space="0" w:color="auto"/>
            </w:tcBorders>
            <w:hideMark/>
          </w:tcPr>
          <w:p w:rsidR="007A5EF5" w:rsidRPr="007A5EF5" w:rsidRDefault="007A5EF5" w:rsidP="007A5EF5">
            <w:pPr>
              <w:spacing w:after="0" w:line="240" w:lineRule="auto"/>
              <w:jc w:val="center"/>
              <w:rPr>
                <w:rFonts w:ascii="Times New Roman" w:eastAsia="Times New Roman" w:hAnsi="Times New Roman" w:cs="Times New Roman"/>
                <w:sz w:val="26"/>
                <w:szCs w:val="26"/>
                <w:lang w:eastAsia="ru-RU"/>
              </w:rPr>
            </w:pPr>
            <w:r w:rsidRPr="007A5EF5">
              <w:rPr>
                <w:rFonts w:ascii="Times New Roman" w:eastAsia="Times New Roman" w:hAnsi="Times New Roman" w:cs="Times New Roman"/>
                <w:sz w:val="26"/>
                <w:szCs w:val="26"/>
                <w:lang w:eastAsia="ru-RU"/>
              </w:rPr>
              <w:t>Касымкан А.Б.</w:t>
            </w:r>
          </w:p>
        </w:tc>
      </w:tr>
      <w:tr w:rsidR="007A5EF5" w:rsidRPr="007A5EF5" w:rsidTr="007A5EF5">
        <w:trPr>
          <w:trHeight w:val="863"/>
        </w:trPr>
        <w:tc>
          <w:tcPr>
            <w:tcW w:w="534" w:type="dxa"/>
            <w:tcBorders>
              <w:top w:val="single" w:sz="4" w:space="0" w:color="auto"/>
              <w:left w:val="single" w:sz="4" w:space="0" w:color="auto"/>
              <w:bottom w:val="single" w:sz="4" w:space="0" w:color="auto"/>
              <w:right w:val="single" w:sz="4" w:space="0" w:color="auto"/>
            </w:tcBorders>
            <w:hideMark/>
          </w:tcPr>
          <w:p w:rsidR="007A5EF5" w:rsidRPr="007A5EF5" w:rsidRDefault="007A5EF5" w:rsidP="007A5EF5">
            <w:pPr>
              <w:spacing w:after="0" w:line="240" w:lineRule="auto"/>
              <w:rPr>
                <w:rFonts w:ascii="Times New Roman" w:eastAsia="Times New Roman" w:hAnsi="Times New Roman" w:cs="Times New Roman"/>
                <w:sz w:val="26"/>
                <w:szCs w:val="26"/>
                <w:lang w:eastAsia="ru-RU"/>
              </w:rPr>
            </w:pPr>
            <w:r w:rsidRPr="007A5EF5">
              <w:rPr>
                <w:rFonts w:ascii="Times New Roman" w:eastAsia="Times New Roman" w:hAnsi="Times New Roman" w:cs="Times New Roman"/>
                <w:sz w:val="26"/>
                <w:szCs w:val="26"/>
                <w:lang w:eastAsia="ru-RU"/>
              </w:rPr>
              <w:t>17</w:t>
            </w:r>
          </w:p>
        </w:tc>
        <w:tc>
          <w:tcPr>
            <w:tcW w:w="3152" w:type="dxa"/>
            <w:tcBorders>
              <w:top w:val="single" w:sz="4" w:space="0" w:color="auto"/>
              <w:left w:val="single" w:sz="4" w:space="0" w:color="auto"/>
              <w:bottom w:val="single" w:sz="4" w:space="0" w:color="auto"/>
              <w:right w:val="single" w:sz="4" w:space="0" w:color="auto"/>
            </w:tcBorders>
            <w:hideMark/>
          </w:tcPr>
          <w:p w:rsidR="007A5EF5" w:rsidRPr="007A5EF5" w:rsidRDefault="007A5EF5" w:rsidP="007A5EF5">
            <w:pPr>
              <w:spacing w:after="0" w:line="240" w:lineRule="auto"/>
              <w:rPr>
                <w:rFonts w:ascii="Times New Roman" w:eastAsia="Times New Roman" w:hAnsi="Times New Roman" w:cs="Times New Roman"/>
                <w:sz w:val="26"/>
                <w:szCs w:val="26"/>
                <w:lang w:eastAsia="ru-RU"/>
              </w:rPr>
            </w:pPr>
            <w:r w:rsidRPr="007A5EF5">
              <w:rPr>
                <w:rFonts w:ascii="Times New Roman" w:eastAsia="Times New Roman" w:hAnsi="Times New Roman" w:cs="Times New Roman"/>
                <w:sz w:val="26"/>
                <w:szCs w:val="26"/>
                <w:lang w:eastAsia="ru-RU"/>
              </w:rPr>
              <w:t>Конкурс «Алтын казына»</w:t>
            </w:r>
          </w:p>
        </w:tc>
        <w:tc>
          <w:tcPr>
            <w:tcW w:w="4111" w:type="dxa"/>
            <w:tcBorders>
              <w:top w:val="single" w:sz="4" w:space="0" w:color="auto"/>
              <w:left w:val="single" w:sz="4" w:space="0" w:color="auto"/>
              <w:bottom w:val="single" w:sz="4" w:space="0" w:color="auto"/>
              <w:right w:val="single" w:sz="4" w:space="0" w:color="auto"/>
            </w:tcBorders>
            <w:hideMark/>
          </w:tcPr>
          <w:p w:rsidR="007A5EF5" w:rsidRPr="007A5EF5" w:rsidRDefault="007A5EF5" w:rsidP="007A5EF5">
            <w:pPr>
              <w:spacing w:after="0" w:line="240" w:lineRule="auto"/>
              <w:jc w:val="center"/>
              <w:rPr>
                <w:rFonts w:ascii="Times New Roman" w:eastAsia="Times New Roman" w:hAnsi="Times New Roman" w:cs="Times New Roman"/>
                <w:b/>
                <w:sz w:val="26"/>
                <w:szCs w:val="26"/>
                <w:u w:val="single"/>
                <w:lang w:eastAsia="ru-RU"/>
              </w:rPr>
            </w:pPr>
            <w:r w:rsidRPr="007A5EF5">
              <w:rPr>
                <w:rFonts w:ascii="Times New Roman" w:eastAsia="Times New Roman" w:hAnsi="Times New Roman" w:cs="Times New Roman"/>
                <w:b/>
                <w:sz w:val="26"/>
                <w:szCs w:val="26"/>
                <w:u w:val="single"/>
                <w:lang w:eastAsia="ru-RU"/>
              </w:rPr>
              <w:t>2 место</w:t>
            </w:r>
          </w:p>
          <w:p w:rsidR="007A5EF5" w:rsidRPr="007A5EF5" w:rsidRDefault="007A5EF5" w:rsidP="007A5EF5">
            <w:pPr>
              <w:spacing w:after="0" w:line="240" w:lineRule="auto"/>
              <w:jc w:val="center"/>
              <w:rPr>
                <w:rFonts w:ascii="Times New Roman" w:eastAsia="Times New Roman" w:hAnsi="Times New Roman" w:cs="Times New Roman"/>
                <w:sz w:val="26"/>
                <w:szCs w:val="26"/>
                <w:lang w:eastAsia="ru-RU"/>
              </w:rPr>
            </w:pPr>
            <w:r w:rsidRPr="007A5EF5">
              <w:rPr>
                <w:rFonts w:ascii="Times New Roman" w:eastAsia="Times New Roman" w:hAnsi="Times New Roman" w:cs="Times New Roman"/>
                <w:sz w:val="26"/>
                <w:szCs w:val="26"/>
                <w:lang w:eastAsia="ru-RU"/>
              </w:rPr>
              <w:t>Викулова Екатерина, 2А кл.</w:t>
            </w:r>
          </w:p>
        </w:tc>
        <w:tc>
          <w:tcPr>
            <w:tcW w:w="2410" w:type="dxa"/>
            <w:tcBorders>
              <w:top w:val="single" w:sz="4" w:space="0" w:color="auto"/>
              <w:left w:val="single" w:sz="4" w:space="0" w:color="auto"/>
              <w:bottom w:val="single" w:sz="4" w:space="0" w:color="auto"/>
              <w:right w:val="single" w:sz="4" w:space="0" w:color="auto"/>
            </w:tcBorders>
            <w:hideMark/>
          </w:tcPr>
          <w:p w:rsidR="007A5EF5" w:rsidRPr="007A5EF5" w:rsidRDefault="007A5EF5" w:rsidP="007A5EF5">
            <w:pPr>
              <w:spacing w:after="0" w:line="240" w:lineRule="auto"/>
              <w:jc w:val="center"/>
              <w:rPr>
                <w:rFonts w:ascii="Times New Roman" w:eastAsia="Times New Roman" w:hAnsi="Times New Roman" w:cs="Times New Roman"/>
                <w:sz w:val="26"/>
                <w:szCs w:val="26"/>
                <w:lang w:eastAsia="ru-RU"/>
              </w:rPr>
            </w:pPr>
            <w:r w:rsidRPr="007A5EF5">
              <w:rPr>
                <w:rFonts w:ascii="Times New Roman" w:eastAsia="Times New Roman" w:hAnsi="Times New Roman" w:cs="Times New Roman"/>
                <w:sz w:val="26"/>
                <w:szCs w:val="26"/>
                <w:lang w:eastAsia="ru-RU"/>
              </w:rPr>
              <w:t>Викулова Н.С.</w:t>
            </w:r>
          </w:p>
        </w:tc>
      </w:tr>
      <w:tr w:rsidR="007A5EF5" w:rsidRPr="007A5EF5" w:rsidTr="007A5EF5">
        <w:trPr>
          <w:trHeight w:val="863"/>
        </w:trPr>
        <w:tc>
          <w:tcPr>
            <w:tcW w:w="534" w:type="dxa"/>
            <w:tcBorders>
              <w:top w:val="single" w:sz="4" w:space="0" w:color="auto"/>
              <w:left w:val="single" w:sz="4" w:space="0" w:color="auto"/>
              <w:bottom w:val="single" w:sz="4" w:space="0" w:color="auto"/>
              <w:right w:val="single" w:sz="4" w:space="0" w:color="auto"/>
            </w:tcBorders>
            <w:hideMark/>
          </w:tcPr>
          <w:p w:rsidR="007A5EF5" w:rsidRPr="007A5EF5" w:rsidRDefault="007A5EF5" w:rsidP="007A5EF5">
            <w:pPr>
              <w:spacing w:after="0" w:line="240" w:lineRule="auto"/>
              <w:rPr>
                <w:rFonts w:ascii="Times New Roman" w:eastAsia="Times New Roman" w:hAnsi="Times New Roman" w:cs="Times New Roman"/>
                <w:sz w:val="26"/>
                <w:szCs w:val="26"/>
                <w:lang w:eastAsia="ru-RU"/>
              </w:rPr>
            </w:pPr>
            <w:r w:rsidRPr="007A5EF5">
              <w:rPr>
                <w:rFonts w:ascii="Times New Roman" w:eastAsia="Times New Roman" w:hAnsi="Times New Roman" w:cs="Times New Roman"/>
                <w:sz w:val="26"/>
                <w:szCs w:val="26"/>
                <w:lang w:eastAsia="ru-RU"/>
              </w:rPr>
              <w:t xml:space="preserve">18 </w:t>
            </w:r>
          </w:p>
        </w:tc>
        <w:tc>
          <w:tcPr>
            <w:tcW w:w="3152" w:type="dxa"/>
            <w:tcBorders>
              <w:top w:val="single" w:sz="4" w:space="0" w:color="auto"/>
              <w:left w:val="single" w:sz="4" w:space="0" w:color="auto"/>
              <w:bottom w:val="single" w:sz="4" w:space="0" w:color="auto"/>
              <w:right w:val="single" w:sz="4" w:space="0" w:color="auto"/>
            </w:tcBorders>
            <w:hideMark/>
          </w:tcPr>
          <w:p w:rsidR="007A5EF5" w:rsidRPr="007A5EF5" w:rsidRDefault="007A5EF5" w:rsidP="007A5EF5">
            <w:pPr>
              <w:spacing w:after="0" w:line="240" w:lineRule="auto"/>
              <w:rPr>
                <w:rFonts w:ascii="Times New Roman" w:eastAsia="Times New Roman" w:hAnsi="Times New Roman" w:cs="Times New Roman"/>
                <w:sz w:val="26"/>
                <w:szCs w:val="26"/>
                <w:lang w:eastAsia="ru-RU"/>
              </w:rPr>
            </w:pPr>
            <w:r w:rsidRPr="007A5EF5">
              <w:rPr>
                <w:rFonts w:ascii="Times New Roman" w:eastAsia="Times New Roman" w:hAnsi="Times New Roman" w:cs="Times New Roman"/>
                <w:sz w:val="26"/>
                <w:szCs w:val="26"/>
                <w:lang w:eastAsia="ru-RU"/>
              </w:rPr>
              <w:t>городской форум юных экологов и натуралистов «</w:t>
            </w:r>
            <w:r w:rsidRPr="007A5EF5">
              <w:rPr>
                <w:rFonts w:ascii="Times New Roman" w:eastAsia="Times New Roman" w:hAnsi="Times New Roman" w:cs="Times New Roman"/>
                <w:sz w:val="26"/>
                <w:szCs w:val="26"/>
                <w:lang w:val="kk-KZ" w:eastAsia="ru-RU"/>
              </w:rPr>
              <w:t>Табиғатты аяла</w:t>
            </w:r>
            <w:r w:rsidRPr="007A5EF5">
              <w:rPr>
                <w:rFonts w:ascii="Times New Roman" w:eastAsia="Times New Roman" w:hAnsi="Times New Roman" w:cs="Times New Roman"/>
                <w:sz w:val="26"/>
                <w:szCs w:val="26"/>
                <w:lang w:eastAsia="ru-RU"/>
              </w:rPr>
              <w:t>»</w:t>
            </w:r>
          </w:p>
        </w:tc>
        <w:tc>
          <w:tcPr>
            <w:tcW w:w="4111" w:type="dxa"/>
            <w:tcBorders>
              <w:top w:val="single" w:sz="4" w:space="0" w:color="auto"/>
              <w:left w:val="single" w:sz="4" w:space="0" w:color="auto"/>
              <w:bottom w:val="single" w:sz="4" w:space="0" w:color="auto"/>
              <w:right w:val="single" w:sz="4" w:space="0" w:color="auto"/>
            </w:tcBorders>
            <w:hideMark/>
          </w:tcPr>
          <w:p w:rsidR="007A5EF5" w:rsidRPr="007A5EF5" w:rsidRDefault="007A5EF5" w:rsidP="007A5EF5">
            <w:pPr>
              <w:spacing w:after="0" w:line="240" w:lineRule="auto"/>
              <w:jc w:val="center"/>
              <w:rPr>
                <w:rFonts w:ascii="Times New Roman" w:eastAsia="Times New Roman" w:hAnsi="Times New Roman" w:cs="Times New Roman"/>
                <w:b/>
                <w:sz w:val="26"/>
                <w:szCs w:val="26"/>
                <w:u w:val="single"/>
                <w:lang w:val="kk-KZ" w:eastAsia="ru-RU"/>
              </w:rPr>
            </w:pPr>
            <w:r w:rsidRPr="007A5EF5">
              <w:rPr>
                <w:rFonts w:ascii="Times New Roman" w:eastAsia="Times New Roman" w:hAnsi="Times New Roman" w:cs="Times New Roman"/>
                <w:b/>
                <w:sz w:val="26"/>
                <w:szCs w:val="26"/>
                <w:u w:val="single"/>
                <w:lang w:val="kk-KZ" w:eastAsia="ru-RU"/>
              </w:rPr>
              <w:t xml:space="preserve">1 </w:t>
            </w:r>
            <w:r w:rsidRPr="007A5EF5">
              <w:rPr>
                <w:rFonts w:ascii="Times New Roman" w:eastAsia="Times New Roman" w:hAnsi="Times New Roman" w:cs="Times New Roman"/>
                <w:b/>
                <w:sz w:val="26"/>
                <w:szCs w:val="26"/>
                <w:u w:val="single"/>
                <w:lang w:eastAsia="ru-RU"/>
              </w:rPr>
              <w:t>место</w:t>
            </w:r>
          </w:p>
          <w:p w:rsidR="007A5EF5" w:rsidRPr="007A5EF5" w:rsidRDefault="007A5EF5" w:rsidP="007A5EF5">
            <w:pPr>
              <w:spacing w:after="0" w:line="240" w:lineRule="auto"/>
              <w:jc w:val="center"/>
              <w:rPr>
                <w:rFonts w:ascii="Times New Roman" w:eastAsia="Times New Roman" w:hAnsi="Times New Roman" w:cs="Times New Roman"/>
                <w:sz w:val="26"/>
                <w:szCs w:val="26"/>
                <w:lang w:eastAsia="ru-RU"/>
              </w:rPr>
            </w:pPr>
            <w:r w:rsidRPr="007A5EF5">
              <w:rPr>
                <w:rFonts w:ascii="Times New Roman" w:eastAsia="Times New Roman" w:hAnsi="Times New Roman" w:cs="Times New Roman"/>
                <w:sz w:val="26"/>
                <w:szCs w:val="26"/>
                <w:lang w:val="kk-KZ" w:eastAsia="ru-RU"/>
              </w:rPr>
              <w:t>Муллагалиев Тимур</w:t>
            </w:r>
            <w:r w:rsidRPr="007A5EF5">
              <w:rPr>
                <w:rFonts w:ascii="Times New Roman" w:eastAsia="Times New Roman" w:hAnsi="Times New Roman" w:cs="Times New Roman"/>
                <w:sz w:val="26"/>
                <w:szCs w:val="26"/>
                <w:lang w:eastAsia="ru-RU"/>
              </w:rPr>
              <w:t>,8 А кл.</w:t>
            </w:r>
          </w:p>
          <w:p w:rsidR="007A5EF5" w:rsidRPr="007A5EF5" w:rsidRDefault="007A5EF5" w:rsidP="007A5EF5">
            <w:pPr>
              <w:spacing w:after="0" w:line="240" w:lineRule="auto"/>
              <w:jc w:val="center"/>
              <w:rPr>
                <w:rFonts w:ascii="Times New Roman" w:eastAsia="Times New Roman" w:hAnsi="Times New Roman" w:cs="Times New Roman"/>
                <w:b/>
                <w:sz w:val="26"/>
                <w:szCs w:val="26"/>
                <w:u w:val="single"/>
                <w:lang w:eastAsia="ru-RU"/>
              </w:rPr>
            </w:pPr>
          </w:p>
        </w:tc>
        <w:tc>
          <w:tcPr>
            <w:tcW w:w="2410" w:type="dxa"/>
            <w:tcBorders>
              <w:top w:val="single" w:sz="4" w:space="0" w:color="auto"/>
              <w:left w:val="single" w:sz="4" w:space="0" w:color="auto"/>
              <w:bottom w:val="single" w:sz="4" w:space="0" w:color="auto"/>
              <w:right w:val="single" w:sz="4" w:space="0" w:color="auto"/>
            </w:tcBorders>
            <w:hideMark/>
          </w:tcPr>
          <w:p w:rsidR="007A5EF5" w:rsidRPr="007A5EF5" w:rsidRDefault="007A5EF5" w:rsidP="007A5EF5">
            <w:pPr>
              <w:spacing w:after="0" w:line="240" w:lineRule="auto"/>
              <w:jc w:val="center"/>
              <w:rPr>
                <w:rFonts w:ascii="Times New Roman" w:eastAsia="Times New Roman" w:hAnsi="Times New Roman" w:cs="Times New Roman"/>
                <w:sz w:val="26"/>
                <w:szCs w:val="26"/>
                <w:lang w:eastAsia="ru-RU"/>
              </w:rPr>
            </w:pPr>
            <w:r w:rsidRPr="007A5EF5">
              <w:rPr>
                <w:rFonts w:ascii="Times New Roman" w:eastAsia="Times New Roman" w:hAnsi="Times New Roman" w:cs="Times New Roman"/>
                <w:sz w:val="26"/>
                <w:szCs w:val="26"/>
                <w:lang w:eastAsia="ru-RU"/>
              </w:rPr>
              <w:t>Пудова  Т.А.</w:t>
            </w:r>
          </w:p>
        </w:tc>
      </w:tr>
      <w:tr w:rsidR="007A5EF5" w:rsidRPr="007A5EF5" w:rsidTr="007A5EF5">
        <w:trPr>
          <w:trHeight w:val="863"/>
        </w:trPr>
        <w:tc>
          <w:tcPr>
            <w:tcW w:w="534" w:type="dxa"/>
            <w:tcBorders>
              <w:top w:val="single" w:sz="4" w:space="0" w:color="auto"/>
              <w:left w:val="single" w:sz="4" w:space="0" w:color="auto"/>
              <w:bottom w:val="single" w:sz="4" w:space="0" w:color="auto"/>
              <w:right w:val="single" w:sz="4" w:space="0" w:color="auto"/>
            </w:tcBorders>
            <w:hideMark/>
          </w:tcPr>
          <w:p w:rsidR="007A5EF5" w:rsidRPr="007A5EF5" w:rsidRDefault="007A5EF5" w:rsidP="007A5EF5">
            <w:pPr>
              <w:spacing w:after="0" w:line="240" w:lineRule="auto"/>
              <w:rPr>
                <w:rFonts w:ascii="Times New Roman" w:eastAsia="Times New Roman" w:hAnsi="Times New Roman" w:cs="Times New Roman"/>
                <w:sz w:val="26"/>
                <w:szCs w:val="26"/>
                <w:lang w:eastAsia="ru-RU"/>
              </w:rPr>
            </w:pPr>
            <w:r w:rsidRPr="007A5EF5">
              <w:rPr>
                <w:rFonts w:ascii="Times New Roman" w:eastAsia="Times New Roman" w:hAnsi="Times New Roman" w:cs="Times New Roman"/>
                <w:sz w:val="26"/>
                <w:szCs w:val="26"/>
                <w:lang w:eastAsia="ru-RU"/>
              </w:rPr>
              <w:t xml:space="preserve">19 </w:t>
            </w:r>
          </w:p>
        </w:tc>
        <w:tc>
          <w:tcPr>
            <w:tcW w:w="3152" w:type="dxa"/>
            <w:tcBorders>
              <w:top w:val="single" w:sz="4" w:space="0" w:color="auto"/>
              <w:left w:val="single" w:sz="4" w:space="0" w:color="auto"/>
              <w:bottom w:val="single" w:sz="4" w:space="0" w:color="auto"/>
              <w:right w:val="single" w:sz="4" w:space="0" w:color="auto"/>
            </w:tcBorders>
            <w:hideMark/>
          </w:tcPr>
          <w:p w:rsidR="007A5EF5" w:rsidRPr="007A5EF5" w:rsidRDefault="007A5EF5" w:rsidP="007A5EF5">
            <w:pPr>
              <w:spacing w:after="0" w:line="240" w:lineRule="auto"/>
              <w:rPr>
                <w:rFonts w:ascii="Times New Roman" w:eastAsia="Times New Roman" w:hAnsi="Times New Roman" w:cs="Times New Roman"/>
                <w:sz w:val="26"/>
                <w:szCs w:val="26"/>
                <w:lang w:eastAsia="ru-RU"/>
              </w:rPr>
            </w:pPr>
            <w:r w:rsidRPr="007A5EF5">
              <w:rPr>
                <w:rFonts w:ascii="Times New Roman" w:eastAsia="Times New Roman" w:hAnsi="Times New Roman" w:cs="Times New Roman"/>
                <w:sz w:val="26"/>
                <w:szCs w:val="26"/>
                <w:lang w:eastAsia="ru-RU"/>
              </w:rPr>
              <w:t xml:space="preserve">Школьная лига по футболу среди 5-6 классов </w:t>
            </w:r>
          </w:p>
        </w:tc>
        <w:tc>
          <w:tcPr>
            <w:tcW w:w="4111" w:type="dxa"/>
            <w:tcBorders>
              <w:top w:val="single" w:sz="4" w:space="0" w:color="auto"/>
              <w:left w:val="single" w:sz="4" w:space="0" w:color="auto"/>
              <w:bottom w:val="single" w:sz="4" w:space="0" w:color="auto"/>
              <w:right w:val="single" w:sz="4" w:space="0" w:color="auto"/>
            </w:tcBorders>
            <w:hideMark/>
          </w:tcPr>
          <w:p w:rsidR="007A5EF5" w:rsidRPr="007A5EF5" w:rsidRDefault="007A5EF5" w:rsidP="007A5EF5">
            <w:pPr>
              <w:spacing w:after="0" w:line="240" w:lineRule="auto"/>
              <w:jc w:val="center"/>
              <w:rPr>
                <w:rFonts w:ascii="Times New Roman" w:eastAsia="Times New Roman" w:hAnsi="Times New Roman" w:cs="Times New Roman"/>
                <w:b/>
                <w:sz w:val="26"/>
                <w:szCs w:val="26"/>
                <w:u w:val="single"/>
                <w:lang w:val="kk-KZ" w:eastAsia="ru-RU"/>
              </w:rPr>
            </w:pPr>
            <w:r w:rsidRPr="007A5EF5">
              <w:rPr>
                <w:rFonts w:ascii="Times New Roman" w:eastAsia="Times New Roman" w:hAnsi="Times New Roman" w:cs="Times New Roman"/>
                <w:b/>
                <w:sz w:val="26"/>
                <w:szCs w:val="26"/>
                <w:u w:val="single"/>
                <w:lang w:val="kk-KZ" w:eastAsia="ru-RU"/>
              </w:rPr>
              <w:t xml:space="preserve">2 место </w:t>
            </w:r>
          </w:p>
          <w:p w:rsidR="007A5EF5" w:rsidRPr="007A5EF5" w:rsidRDefault="007A5EF5" w:rsidP="007A5EF5">
            <w:pPr>
              <w:spacing w:after="0" w:line="240" w:lineRule="auto"/>
              <w:jc w:val="center"/>
              <w:rPr>
                <w:rFonts w:ascii="Times New Roman" w:eastAsia="Times New Roman" w:hAnsi="Times New Roman" w:cs="Times New Roman"/>
                <w:sz w:val="26"/>
                <w:szCs w:val="26"/>
                <w:lang w:val="kk-KZ" w:eastAsia="ru-RU"/>
              </w:rPr>
            </w:pPr>
            <w:r w:rsidRPr="007A5EF5">
              <w:rPr>
                <w:rFonts w:ascii="Times New Roman" w:eastAsia="Times New Roman" w:hAnsi="Times New Roman" w:cs="Times New Roman"/>
                <w:sz w:val="26"/>
                <w:szCs w:val="26"/>
                <w:lang w:val="kk-KZ" w:eastAsia="ru-RU"/>
              </w:rPr>
              <w:t xml:space="preserve">Командное </w:t>
            </w:r>
          </w:p>
        </w:tc>
        <w:tc>
          <w:tcPr>
            <w:tcW w:w="2410" w:type="dxa"/>
            <w:tcBorders>
              <w:top w:val="single" w:sz="4" w:space="0" w:color="auto"/>
              <w:left w:val="single" w:sz="4" w:space="0" w:color="auto"/>
              <w:bottom w:val="single" w:sz="4" w:space="0" w:color="auto"/>
              <w:right w:val="single" w:sz="4" w:space="0" w:color="auto"/>
            </w:tcBorders>
            <w:hideMark/>
          </w:tcPr>
          <w:p w:rsidR="007A5EF5" w:rsidRPr="007A5EF5" w:rsidRDefault="007A5EF5" w:rsidP="007A5EF5">
            <w:pPr>
              <w:spacing w:after="0" w:line="240" w:lineRule="auto"/>
              <w:jc w:val="center"/>
              <w:rPr>
                <w:rFonts w:ascii="Times New Roman" w:eastAsia="Times New Roman" w:hAnsi="Times New Roman" w:cs="Times New Roman"/>
                <w:sz w:val="26"/>
                <w:szCs w:val="26"/>
                <w:lang w:eastAsia="ru-RU"/>
              </w:rPr>
            </w:pPr>
            <w:r w:rsidRPr="007A5EF5">
              <w:rPr>
                <w:rFonts w:ascii="Times New Roman" w:eastAsia="Times New Roman" w:hAnsi="Times New Roman" w:cs="Times New Roman"/>
                <w:sz w:val="26"/>
                <w:szCs w:val="26"/>
                <w:lang w:eastAsia="ru-RU"/>
              </w:rPr>
              <w:t>Митрофанов А.М.</w:t>
            </w:r>
          </w:p>
          <w:p w:rsidR="007A5EF5" w:rsidRPr="007A5EF5" w:rsidRDefault="007A5EF5" w:rsidP="007A5EF5">
            <w:pPr>
              <w:spacing w:after="0" w:line="240" w:lineRule="auto"/>
              <w:jc w:val="center"/>
              <w:rPr>
                <w:rFonts w:ascii="Times New Roman" w:eastAsia="Times New Roman" w:hAnsi="Times New Roman" w:cs="Times New Roman"/>
                <w:sz w:val="26"/>
                <w:szCs w:val="26"/>
                <w:lang w:eastAsia="ru-RU"/>
              </w:rPr>
            </w:pPr>
          </w:p>
        </w:tc>
      </w:tr>
      <w:tr w:rsidR="007A5EF5" w:rsidRPr="007A5EF5" w:rsidTr="007A5EF5">
        <w:trPr>
          <w:trHeight w:val="863"/>
        </w:trPr>
        <w:tc>
          <w:tcPr>
            <w:tcW w:w="534" w:type="dxa"/>
            <w:tcBorders>
              <w:top w:val="single" w:sz="4" w:space="0" w:color="auto"/>
              <w:left w:val="single" w:sz="4" w:space="0" w:color="auto"/>
              <w:bottom w:val="single" w:sz="4" w:space="0" w:color="auto"/>
              <w:right w:val="single" w:sz="4" w:space="0" w:color="auto"/>
            </w:tcBorders>
            <w:hideMark/>
          </w:tcPr>
          <w:p w:rsidR="007A5EF5" w:rsidRPr="007A5EF5" w:rsidRDefault="007A5EF5" w:rsidP="007A5EF5">
            <w:pPr>
              <w:spacing w:after="0" w:line="240" w:lineRule="auto"/>
              <w:rPr>
                <w:rFonts w:ascii="Times New Roman" w:eastAsia="Times New Roman" w:hAnsi="Times New Roman" w:cs="Times New Roman"/>
                <w:sz w:val="26"/>
                <w:szCs w:val="26"/>
                <w:lang w:eastAsia="ru-RU"/>
              </w:rPr>
            </w:pPr>
            <w:r w:rsidRPr="007A5EF5">
              <w:rPr>
                <w:rFonts w:ascii="Times New Roman" w:eastAsia="Times New Roman" w:hAnsi="Times New Roman" w:cs="Times New Roman"/>
                <w:sz w:val="26"/>
                <w:szCs w:val="26"/>
                <w:lang w:eastAsia="ru-RU"/>
              </w:rPr>
              <w:t>20</w:t>
            </w:r>
          </w:p>
        </w:tc>
        <w:tc>
          <w:tcPr>
            <w:tcW w:w="3152" w:type="dxa"/>
            <w:tcBorders>
              <w:top w:val="single" w:sz="4" w:space="0" w:color="auto"/>
              <w:left w:val="single" w:sz="4" w:space="0" w:color="auto"/>
              <w:bottom w:val="single" w:sz="4" w:space="0" w:color="auto"/>
              <w:right w:val="single" w:sz="4" w:space="0" w:color="auto"/>
            </w:tcBorders>
            <w:hideMark/>
          </w:tcPr>
          <w:p w:rsidR="007A5EF5" w:rsidRPr="007A5EF5" w:rsidRDefault="007A5EF5" w:rsidP="007A5EF5">
            <w:pPr>
              <w:spacing w:after="0" w:line="240" w:lineRule="auto"/>
              <w:rPr>
                <w:rFonts w:ascii="Times New Roman" w:eastAsia="Times New Roman" w:hAnsi="Times New Roman" w:cs="Times New Roman"/>
                <w:sz w:val="26"/>
                <w:szCs w:val="26"/>
                <w:lang w:eastAsia="ru-RU"/>
              </w:rPr>
            </w:pPr>
            <w:r w:rsidRPr="007A5EF5">
              <w:rPr>
                <w:rFonts w:ascii="Times New Roman" w:eastAsia="Times New Roman" w:hAnsi="Times New Roman" w:cs="Times New Roman"/>
                <w:sz w:val="26"/>
                <w:szCs w:val="26"/>
                <w:lang w:eastAsia="ru-RU"/>
              </w:rPr>
              <w:t xml:space="preserve">Городской вокальный конкурс «Рудный </w:t>
            </w:r>
            <w:r w:rsidRPr="007A5EF5">
              <w:rPr>
                <w:rFonts w:ascii="Times New Roman" w:eastAsia="Times New Roman" w:hAnsi="Times New Roman" w:cs="Times New Roman"/>
                <w:sz w:val="26"/>
                <w:szCs w:val="26"/>
                <w:lang w:val="en-US" w:eastAsia="ru-RU"/>
              </w:rPr>
              <w:t>STARS</w:t>
            </w:r>
            <w:r w:rsidRPr="007A5EF5">
              <w:rPr>
                <w:rFonts w:ascii="Times New Roman" w:eastAsia="Times New Roman" w:hAnsi="Times New Roman" w:cs="Times New Roman"/>
                <w:sz w:val="26"/>
                <w:szCs w:val="26"/>
                <w:lang w:eastAsia="ru-RU"/>
              </w:rPr>
              <w:t>»</w:t>
            </w:r>
          </w:p>
        </w:tc>
        <w:tc>
          <w:tcPr>
            <w:tcW w:w="4111" w:type="dxa"/>
            <w:tcBorders>
              <w:top w:val="single" w:sz="4" w:space="0" w:color="auto"/>
              <w:left w:val="single" w:sz="4" w:space="0" w:color="auto"/>
              <w:bottom w:val="single" w:sz="4" w:space="0" w:color="auto"/>
              <w:right w:val="single" w:sz="4" w:space="0" w:color="auto"/>
            </w:tcBorders>
            <w:hideMark/>
          </w:tcPr>
          <w:p w:rsidR="007A5EF5" w:rsidRPr="007A5EF5" w:rsidRDefault="007A5EF5" w:rsidP="007A5EF5">
            <w:pPr>
              <w:spacing w:after="0" w:line="240" w:lineRule="auto"/>
              <w:jc w:val="center"/>
              <w:rPr>
                <w:rFonts w:ascii="Times New Roman" w:eastAsia="Times New Roman" w:hAnsi="Times New Roman" w:cs="Times New Roman"/>
                <w:b/>
                <w:sz w:val="26"/>
                <w:szCs w:val="26"/>
                <w:u w:val="single"/>
                <w:lang w:eastAsia="ru-RU"/>
              </w:rPr>
            </w:pPr>
            <w:r w:rsidRPr="007A5EF5">
              <w:rPr>
                <w:rFonts w:ascii="Times New Roman" w:eastAsia="Times New Roman" w:hAnsi="Times New Roman" w:cs="Times New Roman"/>
                <w:b/>
                <w:sz w:val="26"/>
                <w:szCs w:val="26"/>
                <w:u w:val="single"/>
                <w:lang w:eastAsia="ru-RU"/>
              </w:rPr>
              <w:t>1место</w:t>
            </w:r>
          </w:p>
          <w:p w:rsidR="007A5EF5" w:rsidRPr="007A5EF5" w:rsidRDefault="007A5EF5" w:rsidP="007A5EF5">
            <w:pPr>
              <w:spacing w:after="0" w:line="240" w:lineRule="auto"/>
              <w:jc w:val="center"/>
              <w:rPr>
                <w:rFonts w:ascii="Times New Roman" w:eastAsia="Times New Roman" w:hAnsi="Times New Roman" w:cs="Times New Roman"/>
                <w:sz w:val="26"/>
                <w:szCs w:val="26"/>
                <w:lang w:eastAsia="ru-RU"/>
              </w:rPr>
            </w:pPr>
            <w:r w:rsidRPr="007A5EF5">
              <w:rPr>
                <w:rFonts w:ascii="Times New Roman" w:eastAsia="Times New Roman" w:hAnsi="Times New Roman" w:cs="Times New Roman"/>
                <w:sz w:val="26"/>
                <w:szCs w:val="26"/>
                <w:lang w:eastAsia="ru-RU"/>
              </w:rPr>
              <w:t>Уакбаева Даяна, 2А кл.</w:t>
            </w:r>
          </w:p>
          <w:p w:rsidR="007A5EF5" w:rsidRPr="007A5EF5" w:rsidRDefault="007A5EF5" w:rsidP="007A5EF5">
            <w:pPr>
              <w:spacing w:after="0" w:line="240" w:lineRule="auto"/>
              <w:jc w:val="center"/>
              <w:rPr>
                <w:rFonts w:ascii="Times New Roman" w:eastAsia="Times New Roman" w:hAnsi="Times New Roman" w:cs="Times New Roman"/>
                <w:b/>
                <w:sz w:val="26"/>
                <w:szCs w:val="26"/>
                <w:u w:val="single"/>
                <w:lang w:eastAsia="ru-RU"/>
              </w:rPr>
            </w:pPr>
            <w:r w:rsidRPr="007A5EF5">
              <w:rPr>
                <w:rFonts w:ascii="Times New Roman" w:eastAsia="Times New Roman" w:hAnsi="Times New Roman" w:cs="Times New Roman"/>
                <w:b/>
                <w:sz w:val="26"/>
                <w:szCs w:val="26"/>
                <w:u w:val="single"/>
                <w:lang w:eastAsia="ru-RU"/>
              </w:rPr>
              <w:t>1 место</w:t>
            </w:r>
          </w:p>
          <w:p w:rsidR="007A5EF5" w:rsidRPr="007A5EF5" w:rsidRDefault="007A5EF5" w:rsidP="007A5EF5">
            <w:pPr>
              <w:spacing w:after="0" w:line="240" w:lineRule="auto"/>
              <w:jc w:val="center"/>
              <w:rPr>
                <w:rFonts w:ascii="Times New Roman" w:eastAsia="Times New Roman" w:hAnsi="Times New Roman" w:cs="Times New Roman"/>
                <w:sz w:val="26"/>
                <w:szCs w:val="26"/>
                <w:lang w:eastAsia="ru-RU"/>
              </w:rPr>
            </w:pPr>
            <w:r w:rsidRPr="007A5EF5">
              <w:rPr>
                <w:rFonts w:ascii="Times New Roman" w:eastAsia="Times New Roman" w:hAnsi="Times New Roman" w:cs="Times New Roman"/>
                <w:sz w:val="26"/>
                <w:szCs w:val="26"/>
                <w:lang w:eastAsia="ru-RU"/>
              </w:rPr>
              <w:t>Трио «Мажорики», 4Б кл.</w:t>
            </w:r>
          </w:p>
          <w:p w:rsidR="007A5EF5" w:rsidRPr="007A5EF5" w:rsidRDefault="007A5EF5" w:rsidP="007A5EF5">
            <w:pPr>
              <w:spacing w:after="0" w:line="240" w:lineRule="auto"/>
              <w:jc w:val="center"/>
              <w:rPr>
                <w:rFonts w:ascii="Times New Roman" w:eastAsia="Times New Roman" w:hAnsi="Times New Roman" w:cs="Times New Roman"/>
                <w:b/>
                <w:sz w:val="26"/>
                <w:szCs w:val="26"/>
                <w:u w:val="single"/>
                <w:lang w:eastAsia="ru-RU"/>
              </w:rPr>
            </w:pPr>
          </w:p>
        </w:tc>
        <w:tc>
          <w:tcPr>
            <w:tcW w:w="2410" w:type="dxa"/>
            <w:tcBorders>
              <w:top w:val="single" w:sz="4" w:space="0" w:color="auto"/>
              <w:left w:val="single" w:sz="4" w:space="0" w:color="auto"/>
              <w:bottom w:val="single" w:sz="4" w:space="0" w:color="auto"/>
              <w:right w:val="single" w:sz="4" w:space="0" w:color="auto"/>
            </w:tcBorders>
            <w:hideMark/>
          </w:tcPr>
          <w:p w:rsidR="007A5EF5" w:rsidRPr="007A5EF5" w:rsidRDefault="007A5EF5" w:rsidP="007A5EF5">
            <w:pPr>
              <w:spacing w:after="0" w:line="240" w:lineRule="auto"/>
              <w:jc w:val="center"/>
              <w:rPr>
                <w:rFonts w:ascii="Times New Roman" w:eastAsia="Times New Roman" w:hAnsi="Times New Roman" w:cs="Times New Roman"/>
                <w:sz w:val="26"/>
                <w:szCs w:val="26"/>
                <w:lang w:eastAsia="ru-RU"/>
              </w:rPr>
            </w:pPr>
            <w:r w:rsidRPr="007A5EF5">
              <w:rPr>
                <w:rFonts w:ascii="Times New Roman" w:eastAsia="Times New Roman" w:hAnsi="Times New Roman" w:cs="Times New Roman"/>
                <w:sz w:val="26"/>
                <w:szCs w:val="26"/>
                <w:lang w:eastAsia="ru-RU"/>
              </w:rPr>
              <w:t>Банникова К.В.</w:t>
            </w:r>
          </w:p>
        </w:tc>
      </w:tr>
    </w:tbl>
    <w:p w:rsidR="007A5EF5" w:rsidRPr="007A5EF5" w:rsidRDefault="007A5EF5" w:rsidP="007A5EF5">
      <w:pPr>
        <w:spacing w:after="0" w:line="240" w:lineRule="auto"/>
        <w:jc w:val="both"/>
        <w:rPr>
          <w:rFonts w:ascii="Times New Roman" w:eastAsia="Times New Roman" w:hAnsi="Times New Roman" w:cs="Times New Roman"/>
          <w:sz w:val="26"/>
          <w:szCs w:val="26"/>
        </w:rPr>
      </w:pPr>
    </w:p>
    <w:p w:rsidR="007A5EF5" w:rsidRPr="007A5EF5" w:rsidRDefault="007A5EF5" w:rsidP="007A5EF5">
      <w:pPr>
        <w:spacing w:after="0" w:line="240" w:lineRule="auto"/>
        <w:jc w:val="both"/>
        <w:rPr>
          <w:rFonts w:ascii="Times New Roman" w:eastAsia="Times New Roman" w:hAnsi="Times New Roman" w:cs="Times New Roman"/>
          <w:sz w:val="26"/>
          <w:szCs w:val="26"/>
          <w:lang w:eastAsia="ru-RU"/>
        </w:rPr>
      </w:pPr>
      <w:r w:rsidRPr="007A5EF5">
        <w:rPr>
          <w:rFonts w:ascii="Times New Roman" w:eastAsia="Times New Roman" w:hAnsi="Times New Roman" w:cs="Times New Roman"/>
          <w:sz w:val="26"/>
          <w:szCs w:val="26"/>
          <w:lang w:eastAsia="ru-RU"/>
        </w:rPr>
        <w:t xml:space="preserve">  Стабильные призовые места в конкурсах и соревнованиях различного уровня занимают обучающиеся  кружков: «Мажорики» (Банникова К.В.),  «Юный стрелок» (Кенжебаев А.К.), «Волейбол» (Касымкан А.Б.), «Футбол»(Митрофанов А.М.), ОФП (Касымкан А.Б., Митрофанов А.М.), «Экология Казахстана» (Пудова Т.А.)</w:t>
      </w:r>
    </w:p>
    <w:p w:rsidR="007A5EF5" w:rsidRPr="007A5EF5" w:rsidRDefault="007A5EF5" w:rsidP="007A5EF5">
      <w:pPr>
        <w:spacing w:after="0" w:line="240" w:lineRule="auto"/>
        <w:jc w:val="both"/>
        <w:rPr>
          <w:rFonts w:ascii="Times New Roman" w:eastAsia="Times New Roman" w:hAnsi="Times New Roman" w:cs="Times New Roman"/>
          <w:sz w:val="26"/>
          <w:szCs w:val="26"/>
          <w:lang w:eastAsia="ru-RU"/>
        </w:rPr>
      </w:pPr>
      <w:r w:rsidRPr="007A5EF5">
        <w:rPr>
          <w:rFonts w:ascii="Times New Roman" w:eastAsia="Times New Roman" w:hAnsi="Times New Roman" w:cs="Times New Roman"/>
          <w:b/>
          <w:sz w:val="26"/>
          <w:szCs w:val="26"/>
          <w:lang w:eastAsia="ru-RU"/>
        </w:rPr>
        <w:t>Вывод:</w:t>
      </w:r>
      <w:r w:rsidRPr="007A5EF5">
        <w:rPr>
          <w:rFonts w:ascii="Times New Roman" w:eastAsia="Times New Roman" w:hAnsi="Times New Roman" w:cs="Times New Roman"/>
          <w:sz w:val="26"/>
          <w:szCs w:val="26"/>
          <w:lang w:eastAsia="ru-RU"/>
        </w:rPr>
        <w:t xml:space="preserve"> В целом работа блока дополнительного образования в 2024-2025 учебном году удовлетворительна. Мы постарались в полной мере удовлетворить потребности детей, предоставив большое разнообразие кружков приоритетных направленностей. Итогом работы в течение всего прошедшего учебного года стало участие кружков в неделе дополнительного образования, в рамках которой проводились мастер-классы, открытые занятия, всевозможные выставки и отчетные концерты для родителей и учащихся.</w:t>
      </w:r>
    </w:p>
    <w:p w:rsidR="007A5EF5" w:rsidRPr="007A5EF5" w:rsidRDefault="007A5EF5" w:rsidP="007A5EF5">
      <w:pPr>
        <w:spacing w:after="0" w:line="240" w:lineRule="auto"/>
        <w:jc w:val="both"/>
        <w:rPr>
          <w:rFonts w:ascii="Times New Roman" w:eastAsia="Times New Roman" w:hAnsi="Times New Roman" w:cs="Times New Roman"/>
          <w:sz w:val="26"/>
          <w:szCs w:val="26"/>
          <w:lang w:eastAsia="ru-RU"/>
        </w:rPr>
      </w:pPr>
      <w:r w:rsidRPr="007A5EF5">
        <w:rPr>
          <w:rFonts w:ascii="Times New Roman" w:eastAsia="Times New Roman" w:hAnsi="Times New Roman" w:cs="Times New Roman"/>
          <w:sz w:val="26"/>
          <w:szCs w:val="26"/>
          <w:lang w:eastAsia="ru-RU"/>
        </w:rPr>
        <w:t xml:space="preserve">  Однако, есть замечания по общей организации дополнительного образования в школе.  Многие педагоги дополнительного образования продолжают работать, используя традиционные формы организации учебного процесса. В результате, у обучающихся теряется интерес к занятиям. Система дополнительного образования также сталкивается с материально-технической проблемой. </w:t>
      </w:r>
    </w:p>
    <w:p w:rsidR="007A5EF5" w:rsidRPr="007A5EF5" w:rsidRDefault="007A5EF5" w:rsidP="007A5EF5">
      <w:pPr>
        <w:spacing w:after="0" w:line="240" w:lineRule="auto"/>
        <w:jc w:val="both"/>
        <w:rPr>
          <w:rFonts w:ascii="Times New Roman" w:eastAsia="Times New Roman" w:hAnsi="Times New Roman" w:cs="Times New Roman"/>
          <w:b/>
          <w:sz w:val="26"/>
          <w:szCs w:val="26"/>
          <w:lang w:eastAsia="ru-RU"/>
        </w:rPr>
      </w:pPr>
      <w:r w:rsidRPr="007A5EF5">
        <w:rPr>
          <w:rFonts w:ascii="Times New Roman" w:eastAsia="Times New Roman" w:hAnsi="Times New Roman" w:cs="Times New Roman"/>
          <w:b/>
          <w:sz w:val="26"/>
          <w:szCs w:val="26"/>
          <w:lang w:eastAsia="ru-RU"/>
        </w:rPr>
        <w:t xml:space="preserve">Рекомендации: </w:t>
      </w:r>
    </w:p>
    <w:p w:rsidR="007A5EF5" w:rsidRPr="007A5EF5" w:rsidRDefault="007A5EF5" w:rsidP="000758B2">
      <w:pPr>
        <w:numPr>
          <w:ilvl w:val="0"/>
          <w:numId w:val="51"/>
        </w:numPr>
        <w:shd w:val="clear" w:color="auto" w:fill="FFFFFF"/>
        <w:spacing w:after="0" w:line="240" w:lineRule="auto"/>
        <w:contextualSpacing/>
        <w:jc w:val="both"/>
        <w:rPr>
          <w:rFonts w:ascii="Times New Roman" w:eastAsia="Times New Roman" w:hAnsi="Times New Roman" w:cs="Times New Roman"/>
          <w:color w:val="1A1A1A"/>
          <w:sz w:val="26"/>
          <w:szCs w:val="26"/>
          <w:lang w:eastAsia="ru-RU"/>
        </w:rPr>
      </w:pPr>
      <w:r w:rsidRPr="007A5EF5">
        <w:rPr>
          <w:rFonts w:ascii="Times New Roman" w:eastAsia="Times New Roman" w:hAnsi="Times New Roman" w:cs="Times New Roman"/>
          <w:color w:val="1A1A1A"/>
          <w:sz w:val="26"/>
          <w:szCs w:val="26"/>
          <w:lang w:eastAsia="ru-RU"/>
        </w:rPr>
        <w:t>Руководителям кружков и секций:</w:t>
      </w:r>
    </w:p>
    <w:p w:rsidR="007A5EF5" w:rsidRPr="007A5EF5" w:rsidRDefault="007A5EF5" w:rsidP="007A5EF5">
      <w:pPr>
        <w:shd w:val="clear" w:color="auto" w:fill="FFFFFF"/>
        <w:spacing w:after="0" w:line="240" w:lineRule="auto"/>
        <w:jc w:val="both"/>
        <w:rPr>
          <w:rFonts w:ascii="Times New Roman" w:eastAsia="Times New Roman" w:hAnsi="Times New Roman" w:cs="Times New Roman"/>
          <w:color w:val="1A1A1A"/>
          <w:sz w:val="26"/>
          <w:szCs w:val="26"/>
          <w:lang w:eastAsia="ru-RU"/>
        </w:rPr>
      </w:pPr>
      <w:r w:rsidRPr="007A5EF5">
        <w:rPr>
          <w:rFonts w:ascii="Times New Roman" w:eastAsia="Times New Roman" w:hAnsi="Times New Roman" w:cs="Times New Roman"/>
          <w:color w:val="1A1A1A"/>
          <w:sz w:val="26"/>
          <w:szCs w:val="26"/>
          <w:lang w:eastAsia="ru-RU"/>
        </w:rPr>
        <w:t xml:space="preserve">-  продолжить работать над результативностью объединений (участие в   </w:t>
      </w:r>
    </w:p>
    <w:p w:rsidR="007A5EF5" w:rsidRPr="007A5EF5" w:rsidRDefault="007A5EF5" w:rsidP="007A5EF5">
      <w:pPr>
        <w:shd w:val="clear" w:color="auto" w:fill="FFFFFF"/>
        <w:spacing w:after="0" w:line="240" w:lineRule="auto"/>
        <w:jc w:val="both"/>
        <w:rPr>
          <w:rFonts w:ascii="Times New Roman" w:eastAsia="Times New Roman" w:hAnsi="Times New Roman" w:cs="Times New Roman"/>
          <w:color w:val="1A1A1A"/>
          <w:sz w:val="26"/>
          <w:szCs w:val="26"/>
          <w:lang w:eastAsia="ru-RU"/>
        </w:rPr>
      </w:pPr>
      <w:r w:rsidRPr="007A5EF5">
        <w:rPr>
          <w:rFonts w:ascii="Times New Roman" w:eastAsia="Times New Roman" w:hAnsi="Times New Roman" w:cs="Times New Roman"/>
          <w:color w:val="1A1A1A"/>
          <w:sz w:val="26"/>
          <w:szCs w:val="26"/>
          <w:lang w:eastAsia="ru-RU"/>
        </w:rPr>
        <w:t xml:space="preserve">   конкурсах/соревнованиях различного уровня);</w:t>
      </w:r>
    </w:p>
    <w:p w:rsidR="007A5EF5" w:rsidRPr="007A5EF5" w:rsidRDefault="007A5EF5" w:rsidP="007A5EF5">
      <w:pPr>
        <w:shd w:val="clear" w:color="auto" w:fill="FFFFFF"/>
        <w:spacing w:after="0" w:line="240" w:lineRule="auto"/>
        <w:jc w:val="both"/>
        <w:rPr>
          <w:rFonts w:ascii="Times New Roman" w:eastAsia="Times New Roman" w:hAnsi="Times New Roman" w:cs="Times New Roman"/>
          <w:color w:val="1A1A1A"/>
          <w:sz w:val="26"/>
          <w:szCs w:val="26"/>
          <w:lang w:eastAsia="ru-RU"/>
        </w:rPr>
      </w:pPr>
      <w:r w:rsidRPr="007A5EF5">
        <w:rPr>
          <w:rFonts w:ascii="Times New Roman" w:eastAsia="Times New Roman" w:hAnsi="Times New Roman" w:cs="Times New Roman"/>
          <w:color w:val="1A1A1A"/>
          <w:sz w:val="26"/>
          <w:szCs w:val="26"/>
          <w:lang w:eastAsia="ru-RU"/>
        </w:rPr>
        <w:t>- внедрить интерактивные формы и методы современные педагогические технологии,</w:t>
      </w:r>
    </w:p>
    <w:p w:rsidR="007A5EF5" w:rsidRPr="007A5EF5" w:rsidRDefault="007A5EF5" w:rsidP="007A5EF5">
      <w:pPr>
        <w:shd w:val="clear" w:color="auto" w:fill="FFFFFF"/>
        <w:spacing w:after="0" w:line="240" w:lineRule="auto"/>
        <w:jc w:val="both"/>
        <w:rPr>
          <w:rFonts w:ascii="Times New Roman" w:eastAsia="Times New Roman" w:hAnsi="Times New Roman" w:cs="Times New Roman"/>
          <w:color w:val="1A1A1A"/>
          <w:sz w:val="26"/>
          <w:szCs w:val="26"/>
          <w:lang w:eastAsia="ru-RU"/>
        </w:rPr>
      </w:pPr>
      <w:r w:rsidRPr="007A5EF5">
        <w:rPr>
          <w:rFonts w:ascii="Times New Roman" w:eastAsia="Times New Roman" w:hAnsi="Times New Roman" w:cs="Times New Roman"/>
          <w:color w:val="1A1A1A"/>
          <w:sz w:val="26"/>
          <w:szCs w:val="26"/>
          <w:lang w:eastAsia="ru-RU"/>
        </w:rPr>
        <w:t xml:space="preserve">   направленные на привитие устойчивого интереса к познанию и творчеству при   </w:t>
      </w:r>
    </w:p>
    <w:p w:rsidR="007A5EF5" w:rsidRPr="007A5EF5" w:rsidRDefault="007A5EF5" w:rsidP="007A5EF5">
      <w:pPr>
        <w:shd w:val="clear" w:color="auto" w:fill="FFFFFF"/>
        <w:spacing w:after="0" w:line="240" w:lineRule="auto"/>
        <w:jc w:val="both"/>
        <w:rPr>
          <w:rFonts w:ascii="Times New Roman" w:eastAsia="Times New Roman" w:hAnsi="Times New Roman" w:cs="Times New Roman"/>
          <w:color w:val="1A1A1A"/>
          <w:sz w:val="26"/>
          <w:szCs w:val="26"/>
          <w:lang w:eastAsia="ru-RU"/>
        </w:rPr>
      </w:pPr>
      <w:r w:rsidRPr="007A5EF5">
        <w:rPr>
          <w:rFonts w:ascii="Times New Roman" w:eastAsia="Times New Roman" w:hAnsi="Times New Roman" w:cs="Times New Roman"/>
          <w:color w:val="1A1A1A"/>
          <w:sz w:val="26"/>
          <w:szCs w:val="26"/>
          <w:lang w:eastAsia="ru-RU"/>
        </w:rPr>
        <w:t xml:space="preserve">   организации работы с одаренными детьми;</w:t>
      </w:r>
    </w:p>
    <w:p w:rsidR="007A5EF5" w:rsidRPr="007A5EF5" w:rsidRDefault="007A5EF5" w:rsidP="007A5EF5">
      <w:pPr>
        <w:shd w:val="clear" w:color="auto" w:fill="FFFFFF"/>
        <w:spacing w:after="0" w:line="240" w:lineRule="auto"/>
        <w:jc w:val="both"/>
        <w:rPr>
          <w:rFonts w:ascii="Times New Roman" w:eastAsia="Times New Roman" w:hAnsi="Times New Roman" w:cs="Times New Roman"/>
          <w:color w:val="1A1A1A"/>
          <w:sz w:val="26"/>
          <w:szCs w:val="26"/>
          <w:lang w:eastAsia="ru-RU"/>
        </w:rPr>
      </w:pPr>
      <w:r w:rsidRPr="007A5EF5">
        <w:rPr>
          <w:rFonts w:ascii="Times New Roman" w:eastAsia="Times New Roman" w:hAnsi="Times New Roman" w:cs="Times New Roman"/>
          <w:color w:val="1A1A1A"/>
          <w:sz w:val="26"/>
          <w:szCs w:val="26"/>
          <w:lang w:eastAsia="ru-RU"/>
        </w:rPr>
        <w:t xml:space="preserve">- продолжать поиск такой организации учебного занятия, которая обеспечила бы    </w:t>
      </w:r>
    </w:p>
    <w:p w:rsidR="007A5EF5" w:rsidRPr="007A5EF5" w:rsidRDefault="007A5EF5" w:rsidP="007A5EF5">
      <w:pPr>
        <w:shd w:val="clear" w:color="auto" w:fill="FFFFFF"/>
        <w:spacing w:after="0" w:line="240" w:lineRule="auto"/>
        <w:jc w:val="both"/>
        <w:rPr>
          <w:rFonts w:ascii="Times New Roman" w:eastAsia="Times New Roman" w:hAnsi="Times New Roman" w:cs="Times New Roman"/>
          <w:color w:val="1A1A1A"/>
          <w:sz w:val="26"/>
          <w:szCs w:val="26"/>
          <w:lang w:eastAsia="ru-RU"/>
        </w:rPr>
      </w:pPr>
      <w:r w:rsidRPr="007A5EF5">
        <w:rPr>
          <w:rFonts w:ascii="Times New Roman" w:eastAsia="Times New Roman" w:hAnsi="Times New Roman" w:cs="Times New Roman"/>
          <w:color w:val="1A1A1A"/>
          <w:sz w:val="26"/>
          <w:szCs w:val="26"/>
          <w:lang w:eastAsia="ru-RU"/>
        </w:rPr>
        <w:t xml:space="preserve">  высокий интерес каждого обучающегося.</w:t>
      </w:r>
    </w:p>
    <w:p w:rsidR="007A5EF5" w:rsidRPr="007A5EF5" w:rsidRDefault="007A5EF5" w:rsidP="000758B2">
      <w:pPr>
        <w:numPr>
          <w:ilvl w:val="0"/>
          <w:numId w:val="51"/>
        </w:numPr>
        <w:shd w:val="clear" w:color="auto" w:fill="FFFFFF"/>
        <w:spacing w:after="0" w:line="240" w:lineRule="auto"/>
        <w:ind w:left="0" w:firstLine="284"/>
        <w:contextualSpacing/>
        <w:jc w:val="both"/>
        <w:rPr>
          <w:rFonts w:ascii="Times New Roman" w:eastAsia="Times New Roman" w:hAnsi="Times New Roman" w:cs="Times New Roman"/>
          <w:color w:val="1A1A1A"/>
          <w:sz w:val="26"/>
          <w:szCs w:val="26"/>
          <w:lang w:eastAsia="ru-RU"/>
        </w:rPr>
      </w:pPr>
      <w:r w:rsidRPr="007A5EF5">
        <w:rPr>
          <w:rFonts w:ascii="Times New Roman" w:eastAsia="Times New Roman" w:hAnsi="Times New Roman" w:cs="Times New Roman"/>
          <w:color w:val="1A1A1A"/>
          <w:sz w:val="26"/>
          <w:szCs w:val="26"/>
          <w:lang w:eastAsia="ru-RU"/>
        </w:rPr>
        <w:t>Классным руководителям и педагогам дополнительного образования обратить внимание на необходимость своевременной работы по вовлечению детей в объединения по дополнительному образованию, в том числе детей стоящих на различных видах учета.</w:t>
      </w:r>
    </w:p>
    <w:p w:rsidR="007A5EF5" w:rsidRPr="007A5EF5" w:rsidRDefault="007A5EF5" w:rsidP="007A5EF5">
      <w:pPr>
        <w:spacing w:after="0" w:line="240" w:lineRule="auto"/>
        <w:jc w:val="both"/>
        <w:rPr>
          <w:rFonts w:ascii="Times New Roman" w:eastAsia="Calibri" w:hAnsi="Times New Roman" w:cs="Times New Roman"/>
          <w:b/>
          <w:sz w:val="26"/>
          <w:szCs w:val="26"/>
        </w:rPr>
      </w:pPr>
    </w:p>
    <w:p w:rsidR="007A5EF5" w:rsidRPr="007A5EF5" w:rsidRDefault="007A5EF5" w:rsidP="007A5EF5">
      <w:pPr>
        <w:spacing w:after="0" w:line="240" w:lineRule="auto"/>
        <w:jc w:val="both"/>
        <w:rPr>
          <w:rFonts w:ascii="Times New Roman" w:eastAsia="Times New Roman" w:hAnsi="Times New Roman" w:cs="Times New Roman"/>
          <w:b/>
          <w:sz w:val="26"/>
          <w:szCs w:val="26"/>
          <w:lang w:val="kk-KZ" w:eastAsia="ru-RU"/>
        </w:rPr>
      </w:pPr>
      <w:r w:rsidRPr="007A5EF5">
        <w:rPr>
          <w:rFonts w:ascii="Times New Roman" w:eastAsia="Times New Roman" w:hAnsi="Times New Roman" w:cs="Times New Roman"/>
          <w:b/>
          <w:sz w:val="26"/>
          <w:szCs w:val="26"/>
          <w:lang w:val="kk-KZ" w:eastAsia="ru-RU"/>
        </w:rPr>
        <w:t xml:space="preserve">Выводы: </w:t>
      </w:r>
      <w:r w:rsidRPr="007A5EF5">
        <w:rPr>
          <w:rFonts w:ascii="Times New Roman" w:eastAsia="Times New Roman" w:hAnsi="Times New Roman" w:cs="Times New Roman"/>
          <w:sz w:val="26"/>
          <w:szCs w:val="26"/>
          <w:lang w:val="kk-KZ" w:eastAsia="ru-RU"/>
        </w:rPr>
        <w:t xml:space="preserve">Подводя итоги воспитательной работы, необходимо отметить, что в целом педагогический коллектив с поставленными задачами справился. Педагоги школы умело управляли процессом воспитания с учетом возрастных и индивидуальных особенностей детей. Структура воспитательной работы позволяла охватить обучающихся всех возрастов, исходя из их склонностей и интересов, способствовала всестороннему развитию личности каждого ребенка. Все мероприятия, проводимые в учреждении, работали на расширение кругозора и сплочение детского коллектива. </w:t>
      </w:r>
    </w:p>
    <w:p w:rsidR="007A5EF5" w:rsidRPr="007A5EF5" w:rsidRDefault="007A5EF5" w:rsidP="007A5EF5">
      <w:pPr>
        <w:spacing w:after="0" w:line="240" w:lineRule="auto"/>
        <w:jc w:val="both"/>
        <w:rPr>
          <w:rFonts w:ascii="Times New Roman" w:eastAsia="Times New Roman" w:hAnsi="Times New Roman" w:cs="Times New Roman"/>
          <w:sz w:val="26"/>
          <w:szCs w:val="26"/>
          <w:lang w:val="kk-KZ" w:eastAsia="ru-RU"/>
        </w:rPr>
      </w:pPr>
      <w:r w:rsidRPr="007A5EF5">
        <w:rPr>
          <w:rFonts w:ascii="Times New Roman" w:eastAsia="Times New Roman" w:hAnsi="Times New Roman" w:cs="Times New Roman"/>
          <w:sz w:val="26"/>
          <w:szCs w:val="26"/>
          <w:lang w:val="kk-KZ" w:eastAsia="ru-RU"/>
        </w:rPr>
        <w:t xml:space="preserve">  </w:t>
      </w:r>
      <w:r w:rsidRPr="007A5EF5">
        <w:rPr>
          <w:rFonts w:ascii="Times New Roman" w:eastAsia="Times New Roman" w:hAnsi="Times New Roman" w:cs="Times New Roman"/>
          <w:sz w:val="26"/>
          <w:szCs w:val="26"/>
          <w:lang w:val="kk-KZ" w:eastAsia="ru-RU"/>
        </w:rPr>
        <w:tab/>
        <w:t>Созданы условия для формирования духовно развитой, творческой, нравственно и физически здоровой личности, способной на созидательный труд и сознательный выбор жизненной позиции, на самостоятельную выработку идей на уровне достижений культуры, умеющую ориентироваться в современных социокультурных условиях, что проявилось в их активном участии во всевозможных конкурсах, мероприятиях, а значит можно считать воспитательную работу школы удовлетворительной и продолжить воспитательную работу по тем же направлениям деятельности, а ее дальнейшее развитие отразить в задачах на 2025-2026 учебный год.</w:t>
      </w:r>
    </w:p>
    <w:p w:rsidR="007A5EF5" w:rsidRPr="007A5EF5" w:rsidRDefault="007A5EF5" w:rsidP="007A5EF5">
      <w:pPr>
        <w:spacing w:after="0" w:line="240" w:lineRule="auto"/>
        <w:jc w:val="center"/>
        <w:rPr>
          <w:rFonts w:ascii="Times New Roman" w:eastAsia="Times New Roman" w:hAnsi="Times New Roman" w:cs="Times New Roman"/>
          <w:b/>
          <w:sz w:val="26"/>
          <w:szCs w:val="26"/>
          <w:lang w:val="kk-KZ" w:eastAsia="ru-RU"/>
        </w:rPr>
      </w:pPr>
      <w:r w:rsidRPr="007A5EF5">
        <w:rPr>
          <w:rFonts w:ascii="Times New Roman" w:eastAsia="Times New Roman" w:hAnsi="Times New Roman" w:cs="Times New Roman"/>
          <w:b/>
          <w:sz w:val="26"/>
          <w:szCs w:val="26"/>
          <w:lang w:val="kk-KZ" w:eastAsia="ru-RU"/>
        </w:rPr>
        <w:t>Цели и задачи на 2025-2026 учебный год:</w:t>
      </w:r>
    </w:p>
    <w:p w:rsidR="007A5EF5" w:rsidRPr="007A5EF5" w:rsidRDefault="007A5EF5" w:rsidP="007A5EF5">
      <w:pPr>
        <w:spacing w:after="0" w:line="240" w:lineRule="auto"/>
        <w:jc w:val="both"/>
        <w:rPr>
          <w:rFonts w:ascii="Times New Roman" w:eastAsia="Times New Roman" w:hAnsi="Times New Roman" w:cs="Times New Roman"/>
          <w:sz w:val="26"/>
          <w:szCs w:val="26"/>
          <w:lang w:val="kk-KZ" w:eastAsia="ru-RU"/>
        </w:rPr>
      </w:pPr>
      <w:r w:rsidRPr="007A5EF5">
        <w:rPr>
          <w:rFonts w:ascii="Times New Roman" w:eastAsia="Times New Roman" w:hAnsi="Times New Roman" w:cs="Times New Roman"/>
          <w:sz w:val="26"/>
          <w:szCs w:val="26"/>
          <w:lang w:val="kk-KZ" w:eastAsia="ru-RU"/>
        </w:rPr>
        <w:t>1. Поддерживать и укреплять школьные традиции, способствующие созданию общешкольного коллектива;</w:t>
      </w:r>
    </w:p>
    <w:p w:rsidR="007A5EF5" w:rsidRPr="007A5EF5" w:rsidRDefault="007A5EF5" w:rsidP="007A5EF5">
      <w:pPr>
        <w:spacing w:after="0" w:line="240" w:lineRule="auto"/>
        <w:jc w:val="both"/>
        <w:rPr>
          <w:rFonts w:ascii="Times New Roman" w:eastAsia="Times New Roman" w:hAnsi="Times New Roman" w:cs="Times New Roman"/>
          <w:sz w:val="26"/>
          <w:szCs w:val="26"/>
          <w:lang w:val="kk-KZ" w:eastAsia="ru-RU"/>
        </w:rPr>
      </w:pPr>
      <w:r w:rsidRPr="007A5EF5">
        <w:rPr>
          <w:rFonts w:ascii="Times New Roman" w:eastAsia="Times New Roman" w:hAnsi="Times New Roman" w:cs="Times New Roman"/>
          <w:sz w:val="26"/>
          <w:szCs w:val="26"/>
          <w:lang w:val="kk-KZ" w:eastAsia="ru-RU"/>
        </w:rPr>
        <w:t>2. Способствовать сплочению классных коллективов через повышение мотивации обучающихся к совместному участию в общешкольных внеклассных мероприятиях, экскурсионной программах, проектной деятельности;</w:t>
      </w:r>
    </w:p>
    <w:p w:rsidR="007A5EF5" w:rsidRPr="007A5EF5" w:rsidRDefault="007A5EF5" w:rsidP="007A5EF5">
      <w:pPr>
        <w:spacing w:after="0" w:line="240" w:lineRule="auto"/>
        <w:jc w:val="both"/>
        <w:rPr>
          <w:rFonts w:ascii="Times New Roman" w:eastAsia="Times New Roman" w:hAnsi="Times New Roman" w:cs="Times New Roman"/>
          <w:sz w:val="26"/>
          <w:szCs w:val="26"/>
          <w:lang w:val="kk-KZ" w:eastAsia="ru-RU"/>
        </w:rPr>
      </w:pPr>
      <w:r w:rsidRPr="007A5EF5">
        <w:rPr>
          <w:rFonts w:ascii="Times New Roman" w:eastAsia="Times New Roman" w:hAnsi="Times New Roman" w:cs="Times New Roman"/>
          <w:sz w:val="26"/>
          <w:szCs w:val="26"/>
          <w:lang w:val="kk-KZ" w:eastAsia="ru-RU"/>
        </w:rPr>
        <w:t>3. Воспитывать высокую нравственность, патриотизм, культуру поведения и общения, любовь к прекрасному, способность к сохранению и воспроизводству общечеловеческих ценностей;</w:t>
      </w:r>
    </w:p>
    <w:p w:rsidR="007A5EF5" w:rsidRPr="007A5EF5" w:rsidRDefault="007A5EF5" w:rsidP="007A5EF5">
      <w:pPr>
        <w:spacing w:after="0" w:line="240" w:lineRule="auto"/>
        <w:jc w:val="both"/>
        <w:rPr>
          <w:rFonts w:ascii="Times New Roman" w:eastAsia="Times New Roman" w:hAnsi="Times New Roman" w:cs="Times New Roman"/>
          <w:sz w:val="26"/>
          <w:szCs w:val="26"/>
          <w:lang w:val="kk-KZ" w:eastAsia="ru-RU"/>
        </w:rPr>
      </w:pPr>
      <w:r w:rsidRPr="007A5EF5">
        <w:rPr>
          <w:rFonts w:ascii="Times New Roman" w:eastAsia="Times New Roman" w:hAnsi="Times New Roman" w:cs="Times New Roman"/>
          <w:sz w:val="26"/>
          <w:szCs w:val="26"/>
          <w:lang w:val="kk-KZ" w:eastAsia="ru-RU"/>
        </w:rPr>
        <w:t>4. Продолжить совершенствование оздоровительной работы с обучающимися и привитие навыков здорового образа жизни;</w:t>
      </w:r>
    </w:p>
    <w:p w:rsidR="007A5EF5" w:rsidRPr="007A5EF5" w:rsidRDefault="007A5EF5" w:rsidP="007A5EF5">
      <w:pPr>
        <w:spacing w:after="0" w:line="240" w:lineRule="auto"/>
        <w:jc w:val="both"/>
        <w:rPr>
          <w:rFonts w:ascii="Times New Roman" w:eastAsia="Times New Roman" w:hAnsi="Times New Roman" w:cs="Times New Roman"/>
          <w:sz w:val="26"/>
          <w:szCs w:val="26"/>
          <w:lang w:val="kk-KZ" w:eastAsia="ru-RU"/>
        </w:rPr>
      </w:pPr>
      <w:r w:rsidRPr="007A5EF5">
        <w:rPr>
          <w:rFonts w:ascii="Times New Roman" w:eastAsia="Times New Roman" w:hAnsi="Times New Roman" w:cs="Times New Roman"/>
          <w:sz w:val="26"/>
          <w:szCs w:val="26"/>
          <w:lang w:val="kk-KZ" w:eastAsia="ru-RU"/>
        </w:rPr>
        <w:t>5. Продолжить изучение и внедрение в практику классными руководителями</w:t>
      </w:r>
    </w:p>
    <w:p w:rsidR="007A5EF5" w:rsidRPr="007A5EF5" w:rsidRDefault="007A5EF5" w:rsidP="007A5EF5">
      <w:pPr>
        <w:spacing w:after="0" w:line="240" w:lineRule="auto"/>
        <w:jc w:val="both"/>
        <w:rPr>
          <w:rFonts w:ascii="Times New Roman" w:eastAsia="Times New Roman" w:hAnsi="Times New Roman" w:cs="Times New Roman"/>
          <w:sz w:val="26"/>
          <w:szCs w:val="26"/>
          <w:lang w:val="kk-KZ" w:eastAsia="ru-RU"/>
        </w:rPr>
      </w:pPr>
      <w:r w:rsidRPr="007A5EF5">
        <w:rPr>
          <w:rFonts w:ascii="Times New Roman" w:eastAsia="Times New Roman" w:hAnsi="Times New Roman" w:cs="Times New Roman"/>
          <w:sz w:val="26"/>
          <w:szCs w:val="26"/>
          <w:lang w:val="kk-KZ" w:eastAsia="ru-RU"/>
        </w:rPr>
        <w:t>нестандартных форм  и методов проведения классных часов и внеклассных мероприятий;</w:t>
      </w:r>
    </w:p>
    <w:p w:rsidR="007A5EF5" w:rsidRPr="007A5EF5" w:rsidRDefault="007A5EF5" w:rsidP="007A5EF5">
      <w:pPr>
        <w:spacing w:after="0" w:line="240" w:lineRule="auto"/>
        <w:jc w:val="both"/>
        <w:rPr>
          <w:rFonts w:ascii="Times New Roman" w:eastAsia="Times New Roman" w:hAnsi="Times New Roman" w:cs="Times New Roman"/>
          <w:sz w:val="26"/>
          <w:szCs w:val="26"/>
          <w:lang w:val="kk-KZ" w:eastAsia="ru-RU"/>
        </w:rPr>
      </w:pPr>
      <w:r w:rsidRPr="007A5EF5">
        <w:rPr>
          <w:rFonts w:ascii="Times New Roman" w:eastAsia="Times New Roman" w:hAnsi="Times New Roman" w:cs="Times New Roman"/>
          <w:sz w:val="26"/>
          <w:szCs w:val="26"/>
          <w:lang w:val="kk-KZ" w:eastAsia="ru-RU"/>
        </w:rPr>
        <w:t>6. Совершенствовать системы семейного воспитания, повышение ответственности родителей за воспитание детей, правовой и экономической защиты личности ребёнка;</w:t>
      </w:r>
    </w:p>
    <w:p w:rsidR="007A5EF5" w:rsidRPr="007A5EF5" w:rsidRDefault="007A5EF5" w:rsidP="007A5EF5">
      <w:pPr>
        <w:spacing w:after="0" w:line="240" w:lineRule="auto"/>
        <w:jc w:val="both"/>
        <w:rPr>
          <w:rFonts w:ascii="Times New Roman" w:eastAsia="Times New Roman" w:hAnsi="Times New Roman" w:cs="Times New Roman"/>
          <w:sz w:val="26"/>
          <w:szCs w:val="26"/>
          <w:lang w:val="kk-KZ" w:eastAsia="ru-RU"/>
        </w:rPr>
      </w:pPr>
      <w:r w:rsidRPr="007A5EF5">
        <w:rPr>
          <w:rFonts w:ascii="Times New Roman" w:eastAsia="Times New Roman" w:hAnsi="Times New Roman" w:cs="Times New Roman"/>
          <w:sz w:val="26"/>
          <w:szCs w:val="26"/>
          <w:lang w:val="kk-KZ" w:eastAsia="ru-RU"/>
        </w:rPr>
        <w:t>7. Создать благоприятные условия для выявления, развития и поддержки одарѐнных детей с особыми образовательными потребностями в различных областях интеллектуальной и творческой деятельности;</w:t>
      </w:r>
    </w:p>
    <w:p w:rsidR="007A5EF5" w:rsidRPr="007A5EF5" w:rsidRDefault="007A5EF5" w:rsidP="007A5EF5">
      <w:pPr>
        <w:spacing w:after="0" w:line="240" w:lineRule="auto"/>
        <w:jc w:val="both"/>
        <w:rPr>
          <w:rFonts w:ascii="Times New Roman" w:eastAsia="Times New Roman" w:hAnsi="Times New Roman" w:cs="Times New Roman"/>
          <w:sz w:val="26"/>
          <w:szCs w:val="26"/>
          <w:lang w:val="kk-KZ" w:eastAsia="ru-RU"/>
        </w:rPr>
      </w:pPr>
      <w:r w:rsidRPr="007A5EF5">
        <w:rPr>
          <w:rFonts w:ascii="Times New Roman" w:eastAsia="Times New Roman" w:hAnsi="Times New Roman" w:cs="Times New Roman"/>
          <w:sz w:val="26"/>
          <w:szCs w:val="26"/>
          <w:lang w:val="kk-KZ" w:eastAsia="ru-RU"/>
        </w:rPr>
        <w:t>8. Совершенствовать системы воспитательной работы в классных коллективах;</w:t>
      </w:r>
    </w:p>
    <w:p w:rsidR="007A5EF5" w:rsidRPr="007A5EF5" w:rsidRDefault="007A5EF5" w:rsidP="007A5EF5">
      <w:pPr>
        <w:spacing w:after="0" w:line="240" w:lineRule="auto"/>
        <w:jc w:val="both"/>
        <w:rPr>
          <w:rFonts w:ascii="Times New Roman" w:eastAsia="Times New Roman" w:hAnsi="Times New Roman" w:cs="Times New Roman"/>
          <w:sz w:val="26"/>
          <w:szCs w:val="26"/>
          <w:lang w:val="kk-KZ" w:eastAsia="ru-RU"/>
        </w:rPr>
      </w:pPr>
      <w:r w:rsidRPr="007A5EF5">
        <w:rPr>
          <w:rFonts w:ascii="Times New Roman" w:eastAsia="Times New Roman" w:hAnsi="Times New Roman" w:cs="Times New Roman"/>
          <w:sz w:val="26"/>
          <w:szCs w:val="26"/>
          <w:lang w:val="kk-KZ" w:eastAsia="ru-RU"/>
        </w:rPr>
        <w:t>9. Поддерживать социальные инициативы и достижения обучающихся.</w:t>
      </w:r>
    </w:p>
    <w:p w:rsidR="006733D9" w:rsidRDefault="007A5EF5" w:rsidP="007A5EF5">
      <w:pPr>
        <w:spacing w:after="0" w:line="240" w:lineRule="auto"/>
        <w:jc w:val="both"/>
        <w:rPr>
          <w:rFonts w:ascii="Times New Roman" w:eastAsia="Times New Roman" w:hAnsi="Times New Roman" w:cs="Times New Roman"/>
          <w:sz w:val="26"/>
          <w:szCs w:val="26"/>
          <w:lang w:val="kk-KZ" w:eastAsia="ru-RU"/>
        </w:rPr>
      </w:pPr>
      <w:r w:rsidRPr="007A5EF5">
        <w:rPr>
          <w:rFonts w:ascii="Times New Roman" w:eastAsia="Times New Roman" w:hAnsi="Times New Roman" w:cs="Times New Roman"/>
          <w:sz w:val="26"/>
          <w:szCs w:val="26"/>
          <w:lang w:val="kk-KZ" w:eastAsia="ru-RU"/>
        </w:rPr>
        <w:t>10. Развивать школьное ученическое самоуправление в классных коллективах, активизировать деятельность обучающихся в деятельности Фракций Школьного Парламента.</w:t>
      </w:r>
    </w:p>
    <w:p w:rsidR="009803C2" w:rsidRPr="009803C2" w:rsidRDefault="009803C2" w:rsidP="007A5EF5">
      <w:pPr>
        <w:spacing w:after="0" w:line="240" w:lineRule="auto"/>
        <w:jc w:val="both"/>
        <w:rPr>
          <w:rFonts w:ascii="Times New Roman" w:eastAsia="Times New Roman" w:hAnsi="Times New Roman" w:cs="Times New Roman"/>
          <w:color w:val="0070C0"/>
          <w:lang w:val="kk-KZ" w:eastAsia="ru-RU"/>
        </w:rPr>
      </w:pPr>
      <w:r w:rsidRPr="009803C2">
        <w:rPr>
          <w:rFonts w:ascii="Times New Roman" w:eastAsia="Times New Roman" w:hAnsi="Times New Roman" w:cs="Times New Roman"/>
          <w:color w:val="0070C0"/>
          <w:lang w:val="kk-KZ" w:eastAsia="ru-RU"/>
        </w:rPr>
        <w:t>https://drive.google.com/drive/folders/13KXBymri-RqhZ5m1m2zoHLbeCIMXGX4D?usp=drive_link</w:t>
      </w:r>
    </w:p>
    <w:p w:rsidR="001C4DAF" w:rsidRPr="007A5EF5" w:rsidRDefault="001550AF" w:rsidP="001C4DAF">
      <w:pPr>
        <w:spacing w:after="0" w:line="240" w:lineRule="auto"/>
        <w:jc w:val="both"/>
        <w:rPr>
          <w:rFonts w:ascii="Times New Roman" w:hAnsi="Times New Roman" w:cs="Times New Roman"/>
          <w:b/>
          <w:sz w:val="24"/>
          <w:szCs w:val="24"/>
        </w:rPr>
      </w:pPr>
      <w:r w:rsidRPr="009803C2">
        <w:rPr>
          <w:rFonts w:ascii="Times New Roman" w:hAnsi="Times New Roman" w:cs="Times New Roman"/>
          <w:b/>
          <w:sz w:val="28"/>
          <w:szCs w:val="28"/>
          <w:lang w:val="kk-KZ"/>
        </w:rPr>
        <w:tab/>
      </w:r>
      <w:r w:rsidR="001C4DAF" w:rsidRPr="007A5EF5">
        <w:rPr>
          <w:rFonts w:ascii="Times New Roman" w:hAnsi="Times New Roman" w:cs="Times New Roman"/>
          <w:b/>
          <w:sz w:val="24"/>
          <w:szCs w:val="24"/>
        </w:rPr>
        <w:t>Работа по профилактике правонарушений за 2024-2025 учебный год была направлена на реализацию цели – социализация личности учащихся в современных условиях.</w:t>
      </w:r>
    </w:p>
    <w:p w:rsidR="001C4DAF" w:rsidRPr="00606BC4" w:rsidRDefault="001C4DAF" w:rsidP="001C4DAF">
      <w:pPr>
        <w:spacing w:after="0" w:line="240" w:lineRule="auto"/>
        <w:jc w:val="both"/>
        <w:rPr>
          <w:rFonts w:ascii="Times New Roman" w:hAnsi="Times New Roman" w:cs="Times New Roman"/>
          <w:b/>
          <w:sz w:val="24"/>
          <w:szCs w:val="24"/>
        </w:rPr>
      </w:pPr>
      <w:r w:rsidRPr="00606BC4">
        <w:rPr>
          <w:rFonts w:ascii="Times New Roman" w:hAnsi="Times New Roman" w:cs="Times New Roman"/>
          <w:sz w:val="24"/>
          <w:szCs w:val="24"/>
        </w:rPr>
        <w:t xml:space="preserve">Для достижения поставленной цели были определены следующие </w:t>
      </w:r>
      <w:r w:rsidRPr="00606BC4">
        <w:rPr>
          <w:rFonts w:ascii="Times New Roman" w:hAnsi="Times New Roman" w:cs="Times New Roman"/>
          <w:b/>
          <w:sz w:val="24"/>
          <w:szCs w:val="24"/>
        </w:rPr>
        <w:t xml:space="preserve">задачи: </w:t>
      </w:r>
    </w:p>
    <w:p w:rsidR="001C4DAF" w:rsidRPr="00606BC4" w:rsidRDefault="001C4DAF" w:rsidP="001C4DAF">
      <w:pPr>
        <w:spacing w:after="0" w:line="240" w:lineRule="auto"/>
        <w:ind w:left="360"/>
        <w:jc w:val="both"/>
        <w:rPr>
          <w:rFonts w:ascii="Times New Roman" w:hAnsi="Times New Roman" w:cs="Times New Roman"/>
          <w:sz w:val="24"/>
          <w:szCs w:val="24"/>
        </w:rPr>
      </w:pPr>
      <w:r w:rsidRPr="00606BC4">
        <w:rPr>
          <w:rFonts w:ascii="Times New Roman" w:hAnsi="Times New Roman" w:cs="Times New Roman"/>
          <w:sz w:val="24"/>
          <w:szCs w:val="24"/>
        </w:rPr>
        <w:t>- предупреждение правонарушений и преступлений среди несовершеннолетних, устранение причин и условий, способствующих совершению преступлений;</w:t>
      </w:r>
    </w:p>
    <w:p w:rsidR="001C4DAF" w:rsidRPr="00606BC4" w:rsidRDefault="001C4DAF" w:rsidP="001C4DAF">
      <w:pPr>
        <w:spacing w:after="0" w:line="240" w:lineRule="auto"/>
        <w:ind w:left="360"/>
        <w:jc w:val="both"/>
        <w:rPr>
          <w:rFonts w:ascii="Times New Roman" w:hAnsi="Times New Roman" w:cs="Times New Roman"/>
          <w:sz w:val="24"/>
          <w:szCs w:val="24"/>
        </w:rPr>
      </w:pPr>
      <w:r w:rsidRPr="00606BC4">
        <w:rPr>
          <w:rFonts w:ascii="Times New Roman" w:hAnsi="Times New Roman" w:cs="Times New Roman"/>
          <w:sz w:val="24"/>
          <w:szCs w:val="24"/>
        </w:rPr>
        <w:lastRenderedPageBreak/>
        <w:t>- направить систему воспитательных мер и организацию учебного процесса на антинаркотическую пропаганду, привитие у учащихся навыков здорового образа жизни.</w:t>
      </w:r>
    </w:p>
    <w:p w:rsidR="001C4DAF" w:rsidRPr="00606BC4" w:rsidRDefault="001C4DAF" w:rsidP="001C4DAF">
      <w:pPr>
        <w:spacing w:after="0" w:line="240" w:lineRule="auto"/>
        <w:ind w:left="360"/>
        <w:jc w:val="both"/>
        <w:rPr>
          <w:rFonts w:ascii="Times New Roman" w:hAnsi="Times New Roman" w:cs="Times New Roman"/>
          <w:sz w:val="24"/>
          <w:szCs w:val="24"/>
        </w:rPr>
      </w:pPr>
      <w:r w:rsidRPr="00606BC4">
        <w:rPr>
          <w:rFonts w:ascii="Times New Roman" w:hAnsi="Times New Roman" w:cs="Times New Roman"/>
          <w:b/>
          <w:sz w:val="24"/>
          <w:szCs w:val="24"/>
        </w:rPr>
        <w:t>-</w:t>
      </w:r>
      <w:r w:rsidRPr="00606BC4">
        <w:rPr>
          <w:rFonts w:ascii="Times New Roman" w:hAnsi="Times New Roman" w:cs="Times New Roman"/>
          <w:sz w:val="24"/>
          <w:szCs w:val="24"/>
        </w:rPr>
        <w:t xml:space="preserve"> направить систему воспитательных мер и организацию учебного процесса на правовое образование, переходящее в правосознание, правовую культуру, законопослушание;</w:t>
      </w:r>
    </w:p>
    <w:p w:rsidR="001C4DAF" w:rsidRPr="00606BC4" w:rsidRDefault="001C4DAF" w:rsidP="001C4DAF">
      <w:pPr>
        <w:spacing w:after="0" w:line="240" w:lineRule="auto"/>
        <w:ind w:left="360"/>
        <w:jc w:val="both"/>
        <w:rPr>
          <w:rFonts w:ascii="Times New Roman" w:hAnsi="Times New Roman" w:cs="Times New Roman"/>
          <w:sz w:val="24"/>
          <w:szCs w:val="24"/>
        </w:rPr>
      </w:pPr>
      <w:r w:rsidRPr="00606BC4">
        <w:rPr>
          <w:rFonts w:ascii="Times New Roman" w:hAnsi="Times New Roman" w:cs="Times New Roman"/>
          <w:sz w:val="24"/>
          <w:szCs w:val="24"/>
        </w:rPr>
        <w:t>- создать условия для сохранения физического и психического состояния детей;</w:t>
      </w:r>
    </w:p>
    <w:p w:rsidR="001C4DAF" w:rsidRPr="00606BC4" w:rsidRDefault="001C4DAF" w:rsidP="001C4DAF">
      <w:pPr>
        <w:spacing w:after="0" w:line="240" w:lineRule="auto"/>
        <w:ind w:left="360"/>
        <w:jc w:val="both"/>
        <w:rPr>
          <w:rFonts w:ascii="Times New Roman" w:hAnsi="Times New Roman" w:cs="Times New Roman"/>
          <w:sz w:val="24"/>
          <w:szCs w:val="24"/>
        </w:rPr>
      </w:pPr>
      <w:r w:rsidRPr="00606BC4">
        <w:rPr>
          <w:rFonts w:ascii="Times New Roman" w:hAnsi="Times New Roman" w:cs="Times New Roman"/>
          <w:sz w:val="24"/>
          <w:szCs w:val="24"/>
        </w:rPr>
        <w:t>- использовать социальную службу для совершенствования системы работы по профилактике правонарушений и диагностирования уровня каждого школьника.</w:t>
      </w:r>
    </w:p>
    <w:p w:rsidR="001C4DAF" w:rsidRPr="00606BC4" w:rsidRDefault="001C4DAF" w:rsidP="001C4DAF">
      <w:pPr>
        <w:spacing w:after="0" w:line="240" w:lineRule="auto"/>
        <w:jc w:val="both"/>
        <w:rPr>
          <w:rFonts w:ascii="Times New Roman" w:hAnsi="Times New Roman" w:cs="Times New Roman"/>
          <w:sz w:val="24"/>
          <w:szCs w:val="24"/>
        </w:rPr>
      </w:pPr>
      <w:r w:rsidRPr="00606BC4">
        <w:rPr>
          <w:rFonts w:ascii="Times New Roman" w:hAnsi="Times New Roman" w:cs="Times New Roman"/>
          <w:sz w:val="24"/>
          <w:szCs w:val="24"/>
        </w:rPr>
        <w:t>Содержание работы  вытекает из поставленных задач.  Реализация данных задач задаёт конкретные направления деятельности  социального педагога:</w:t>
      </w:r>
    </w:p>
    <w:p w:rsidR="001C4DAF" w:rsidRPr="00606BC4" w:rsidRDefault="001C4DAF" w:rsidP="000758B2">
      <w:pPr>
        <w:numPr>
          <w:ilvl w:val="0"/>
          <w:numId w:val="7"/>
        </w:numPr>
        <w:spacing w:after="0" w:line="240" w:lineRule="auto"/>
        <w:jc w:val="both"/>
        <w:rPr>
          <w:rFonts w:ascii="Times New Roman" w:hAnsi="Times New Roman" w:cs="Times New Roman"/>
          <w:sz w:val="24"/>
          <w:szCs w:val="24"/>
        </w:rPr>
      </w:pPr>
      <w:r w:rsidRPr="00606BC4">
        <w:rPr>
          <w:rFonts w:ascii="Times New Roman" w:hAnsi="Times New Roman" w:cs="Times New Roman"/>
          <w:sz w:val="24"/>
          <w:szCs w:val="24"/>
        </w:rPr>
        <w:t>Диагностическое</w:t>
      </w:r>
    </w:p>
    <w:p w:rsidR="001C4DAF" w:rsidRPr="00606BC4" w:rsidRDefault="001C4DAF" w:rsidP="000758B2">
      <w:pPr>
        <w:numPr>
          <w:ilvl w:val="0"/>
          <w:numId w:val="7"/>
        </w:numPr>
        <w:spacing w:after="0" w:line="240" w:lineRule="auto"/>
        <w:jc w:val="both"/>
        <w:rPr>
          <w:rFonts w:ascii="Times New Roman" w:hAnsi="Times New Roman" w:cs="Times New Roman"/>
          <w:sz w:val="24"/>
          <w:szCs w:val="24"/>
        </w:rPr>
      </w:pPr>
      <w:r w:rsidRPr="00606BC4">
        <w:rPr>
          <w:rFonts w:ascii="Times New Roman" w:hAnsi="Times New Roman" w:cs="Times New Roman"/>
          <w:sz w:val="24"/>
          <w:szCs w:val="24"/>
        </w:rPr>
        <w:t>Консультативное</w:t>
      </w:r>
    </w:p>
    <w:p w:rsidR="001C4DAF" w:rsidRPr="00606BC4" w:rsidRDefault="001C4DAF" w:rsidP="000758B2">
      <w:pPr>
        <w:numPr>
          <w:ilvl w:val="0"/>
          <w:numId w:val="7"/>
        </w:numPr>
        <w:spacing w:after="0" w:line="240" w:lineRule="auto"/>
        <w:jc w:val="both"/>
        <w:rPr>
          <w:rFonts w:ascii="Times New Roman" w:hAnsi="Times New Roman" w:cs="Times New Roman"/>
          <w:sz w:val="24"/>
          <w:szCs w:val="24"/>
        </w:rPr>
      </w:pPr>
      <w:r w:rsidRPr="00606BC4">
        <w:rPr>
          <w:rFonts w:ascii="Times New Roman" w:hAnsi="Times New Roman" w:cs="Times New Roman"/>
          <w:sz w:val="24"/>
          <w:szCs w:val="24"/>
        </w:rPr>
        <w:t>Предупредительно-профилактическое</w:t>
      </w:r>
    </w:p>
    <w:p w:rsidR="001C4DAF" w:rsidRPr="00606BC4" w:rsidRDefault="001C4DAF" w:rsidP="000758B2">
      <w:pPr>
        <w:numPr>
          <w:ilvl w:val="0"/>
          <w:numId w:val="7"/>
        </w:numPr>
        <w:spacing w:after="0" w:line="240" w:lineRule="auto"/>
        <w:jc w:val="both"/>
        <w:rPr>
          <w:rFonts w:ascii="Times New Roman" w:hAnsi="Times New Roman" w:cs="Times New Roman"/>
          <w:sz w:val="24"/>
          <w:szCs w:val="24"/>
        </w:rPr>
      </w:pPr>
      <w:r w:rsidRPr="00606BC4">
        <w:rPr>
          <w:rFonts w:ascii="Times New Roman" w:hAnsi="Times New Roman" w:cs="Times New Roman"/>
          <w:sz w:val="24"/>
          <w:szCs w:val="24"/>
        </w:rPr>
        <w:t>Организационно-методическое</w:t>
      </w:r>
    </w:p>
    <w:p w:rsidR="001C4DAF" w:rsidRPr="00F06C63" w:rsidRDefault="001C4DAF" w:rsidP="000758B2">
      <w:pPr>
        <w:numPr>
          <w:ilvl w:val="0"/>
          <w:numId w:val="7"/>
        </w:numPr>
        <w:spacing w:after="0" w:line="240" w:lineRule="auto"/>
        <w:jc w:val="both"/>
        <w:rPr>
          <w:rFonts w:ascii="Times New Roman" w:hAnsi="Times New Roman" w:cs="Times New Roman"/>
          <w:sz w:val="24"/>
          <w:szCs w:val="24"/>
        </w:rPr>
      </w:pPr>
      <w:r w:rsidRPr="00606BC4">
        <w:rPr>
          <w:rFonts w:ascii="Times New Roman" w:hAnsi="Times New Roman" w:cs="Times New Roman"/>
          <w:sz w:val="24"/>
          <w:szCs w:val="24"/>
        </w:rPr>
        <w:t>Экспертное</w:t>
      </w:r>
    </w:p>
    <w:p w:rsidR="001C4DAF" w:rsidRDefault="001C4DAF" w:rsidP="001C4DAF">
      <w:pPr>
        <w:spacing w:after="0" w:line="240" w:lineRule="auto"/>
        <w:ind w:left="360"/>
        <w:jc w:val="both"/>
        <w:rPr>
          <w:rFonts w:ascii="Times New Roman" w:eastAsia="Times New Roman" w:hAnsi="Times New Roman" w:cs="Times New Roman"/>
          <w:b/>
          <w:sz w:val="24"/>
          <w:szCs w:val="24"/>
          <w:u w:val="single"/>
          <w:lang w:eastAsia="ru-RU"/>
        </w:rPr>
      </w:pPr>
      <w:r w:rsidRPr="004A789B">
        <w:rPr>
          <w:rFonts w:ascii="Times New Roman" w:eastAsia="Times New Roman" w:hAnsi="Times New Roman" w:cs="Times New Roman"/>
          <w:b/>
          <w:sz w:val="24"/>
          <w:szCs w:val="24"/>
          <w:u w:val="single"/>
          <w:lang w:eastAsia="ru-RU"/>
        </w:rPr>
        <w:t>Диагностическое</w:t>
      </w:r>
    </w:p>
    <w:p w:rsidR="001C4DAF" w:rsidRDefault="001C4DAF" w:rsidP="001C4DAF">
      <w:pPr>
        <w:spacing w:after="0" w:line="240" w:lineRule="auto"/>
        <w:ind w:left="360"/>
        <w:jc w:val="both"/>
        <w:rPr>
          <w:rFonts w:ascii="Times New Roman" w:eastAsia="Times New Roman" w:hAnsi="Times New Roman" w:cs="Times New Roman"/>
          <w:b/>
          <w:sz w:val="24"/>
          <w:szCs w:val="24"/>
          <w:u w:val="single"/>
          <w:lang w:eastAsia="ru-RU"/>
        </w:rPr>
      </w:pPr>
    </w:p>
    <w:p w:rsidR="001C4DAF" w:rsidRDefault="001C4DAF" w:rsidP="001C4DA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Проведено анкетирование по </w:t>
      </w:r>
      <w:r w:rsidRPr="00EB4EF5">
        <w:rPr>
          <w:rFonts w:ascii="Times New Roman" w:eastAsia="Times New Roman" w:hAnsi="Times New Roman" w:cs="Times New Roman"/>
          <w:sz w:val="24"/>
          <w:szCs w:val="24"/>
          <w:lang w:eastAsia="ru-RU"/>
        </w:rPr>
        <w:t>профилактике аутодеструктивного поведения</w:t>
      </w:r>
      <w:r>
        <w:rPr>
          <w:rFonts w:ascii="Times New Roman" w:eastAsia="Times New Roman" w:hAnsi="Times New Roman" w:cs="Times New Roman"/>
          <w:sz w:val="24"/>
          <w:szCs w:val="24"/>
          <w:lang w:eastAsia="ru-RU"/>
        </w:rPr>
        <w:t xml:space="preserve"> </w:t>
      </w:r>
      <w:r w:rsidRPr="00EB4EF5">
        <w:rPr>
          <w:rFonts w:ascii="Times New Roman" w:eastAsia="Times New Roman" w:hAnsi="Times New Roman" w:cs="Times New Roman"/>
          <w:sz w:val="24"/>
          <w:szCs w:val="24"/>
          <w:lang w:eastAsia="ru-RU"/>
        </w:rPr>
        <w:t xml:space="preserve">среди </w:t>
      </w:r>
      <w:r>
        <w:rPr>
          <w:rFonts w:ascii="Times New Roman" w:eastAsia="Times New Roman" w:hAnsi="Times New Roman" w:cs="Times New Roman"/>
          <w:sz w:val="24"/>
          <w:szCs w:val="24"/>
          <w:lang w:eastAsia="ru-RU"/>
        </w:rPr>
        <w:t>н</w:t>
      </w:r>
      <w:r w:rsidRPr="00EB4EF5">
        <w:rPr>
          <w:rFonts w:ascii="Times New Roman" w:eastAsia="Times New Roman" w:hAnsi="Times New Roman" w:cs="Times New Roman"/>
          <w:sz w:val="24"/>
          <w:szCs w:val="24"/>
          <w:lang w:eastAsia="ru-RU"/>
        </w:rPr>
        <w:t xml:space="preserve">есовершеннолетних 5 – 11 классов </w:t>
      </w:r>
      <w:r w:rsidRPr="004A789B">
        <w:rPr>
          <w:rFonts w:ascii="Times New Roman" w:eastAsia="Times New Roman" w:hAnsi="Times New Roman" w:cs="Times New Roman"/>
          <w:sz w:val="24"/>
          <w:szCs w:val="24"/>
          <w:lang w:eastAsia="ru-RU"/>
        </w:rPr>
        <w:t xml:space="preserve">тему: «Насилие и дети» </w:t>
      </w:r>
    </w:p>
    <w:p w:rsidR="001C4DAF" w:rsidRDefault="001C4DAF" w:rsidP="001C4DAF">
      <w:pPr>
        <w:spacing w:after="0" w:line="240" w:lineRule="auto"/>
        <w:jc w:val="both"/>
        <w:rPr>
          <w:rFonts w:ascii="Times New Roman" w:eastAsia="Times New Roman" w:hAnsi="Times New Roman" w:cs="Times New Roman"/>
          <w:sz w:val="24"/>
          <w:szCs w:val="24"/>
          <w:lang w:eastAsia="ru-RU"/>
        </w:rPr>
      </w:pPr>
      <w:r w:rsidRPr="00EB4EF5">
        <w:rPr>
          <w:rFonts w:ascii="Times New Roman" w:eastAsia="Times New Roman" w:hAnsi="Times New Roman" w:cs="Times New Roman"/>
          <w:sz w:val="24"/>
          <w:szCs w:val="24"/>
          <w:lang w:eastAsia="ru-RU"/>
        </w:rPr>
        <w:t>Кол-во обучающихся 5-11 кл.</w:t>
      </w:r>
      <w:r>
        <w:rPr>
          <w:rFonts w:ascii="Times New Roman" w:eastAsia="Times New Roman" w:hAnsi="Times New Roman" w:cs="Times New Roman"/>
          <w:sz w:val="24"/>
          <w:szCs w:val="24"/>
          <w:lang w:eastAsia="ru-RU"/>
        </w:rPr>
        <w:t xml:space="preserve"> – 314 ч.</w:t>
      </w:r>
    </w:p>
    <w:p w:rsidR="001C4DAF" w:rsidRDefault="001C4DAF" w:rsidP="001C4DAF">
      <w:pPr>
        <w:spacing w:after="0" w:line="240" w:lineRule="auto"/>
        <w:jc w:val="both"/>
        <w:rPr>
          <w:rFonts w:ascii="Times New Roman" w:eastAsia="Times New Roman" w:hAnsi="Times New Roman" w:cs="Times New Roman"/>
          <w:sz w:val="24"/>
          <w:szCs w:val="24"/>
          <w:lang w:eastAsia="ru-RU"/>
        </w:rPr>
      </w:pPr>
      <w:r w:rsidRPr="00EB4EF5">
        <w:rPr>
          <w:rFonts w:ascii="Times New Roman" w:eastAsia="Times New Roman" w:hAnsi="Times New Roman" w:cs="Times New Roman"/>
          <w:sz w:val="24"/>
          <w:szCs w:val="24"/>
          <w:lang w:eastAsia="ru-RU"/>
        </w:rPr>
        <w:t>Кол-во обучающихся, принявших участие в анкетировании</w:t>
      </w:r>
      <w:r>
        <w:rPr>
          <w:rFonts w:ascii="Times New Roman" w:eastAsia="Times New Roman" w:hAnsi="Times New Roman" w:cs="Times New Roman"/>
          <w:sz w:val="24"/>
          <w:szCs w:val="24"/>
          <w:lang w:eastAsia="ru-RU"/>
        </w:rPr>
        <w:t xml:space="preserve"> – 290 ч.</w:t>
      </w:r>
    </w:p>
    <w:p w:rsidR="001C4DAF" w:rsidRPr="004A789B" w:rsidRDefault="001C4DAF" w:rsidP="001C4DAF">
      <w:pPr>
        <w:spacing w:after="0" w:line="240" w:lineRule="auto"/>
        <w:jc w:val="both"/>
        <w:rPr>
          <w:rFonts w:ascii="Times New Roman" w:eastAsia="Times New Roman" w:hAnsi="Times New Roman" w:cs="Times New Roman"/>
          <w:sz w:val="24"/>
          <w:szCs w:val="24"/>
          <w:lang w:eastAsia="ru-RU"/>
        </w:rPr>
      </w:pPr>
      <w:r w:rsidRPr="00EB4EF5">
        <w:rPr>
          <w:rFonts w:ascii="Times New Roman" w:eastAsia="Times New Roman" w:hAnsi="Times New Roman" w:cs="Times New Roman"/>
          <w:sz w:val="24"/>
          <w:szCs w:val="24"/>
          <w:lang w:eastAsia="ru-RU"/>
        </w:rPr>
        <w:t>Кол-во выявленных обучающихся</w:t>
      </w:r>
      <w:r>
        <w:rPr>
          <w:rFonts w:ascii="Times New Roman" w:eastAsia="Times New Roman" w:hAnsi="Times New Roman" w:cs="Times New Roman"/>
          <w:sz w:val="24"/>
          <w:szCs w:val="24"/>
          <w:lang w:eastAsia="ru-RU"/>
        </w:rPr>
        <w:t xml:space="preserve"> - 0</w:t>
      </w:r>
    </w:p>
    <w:p w:rsidR="001C4DAF" w:rsidRPr="004A789B" w:rsidRDefault="001C4DAF" w:rsidP="001C4DAF">
      <w:pPr>
        <w:spacing w:after="0" w:line="240" w:lineRule="auto"/>
        <w:jc w:val="both"/>
        <w:rPr>
          <w:rFonts w:ascii="Times New Roman" w:eastAsia="Times New Roman" w:hAnsi="Times New Roman" w:cs="Times New Roman"/>
          <w:sz w:val="24"/>
          <w:szCs w:val="24"/>
          <w:lang w:eastAsia="ru-RU"/>
        </w:rPr>
      </w:pPr>
      <w:r w:rsidRPr="004A789B">
        <w:rPr>
          <w:rFonts w:ascii="Times New Roman" w:eastAsia="Times New Roman" w:hAnsi="Times New Roman" w:cs="Times New Roman"/>
          <w:sz w:val="24"/>
          <w:szCs w:val="24"/>
          <w:lang w:eastAsia="ru-RU"/>
        </w:rPr>
        <w:t xml:space="preserve">Дата анкетирования: </w:t>
      </w:r>
      <w:r>
        <w:rPr>
          <w:rFonts w:ascii="Times New Roman" w:eastAsia="Times New Roman" w:hAnsi="Times New Roman" w:cs="Times New Roman"/>
          <w:sz w:val="24"/>
          <w:szCs w:val="24"/>
          <w:lang w:eastAsia="ru-RU"/>
        </w:rPr>
        <w:t>29.01</w:t>
      </w:r>
      <w:r w:rsidRPr="00EB4EF5">
        <w:rPr>
          <w:rFonts w:ascii="Times New Roman" w:eastAsia="Times New Roman" w:hAnsi="Times New Roman" w:cs="Times New Roman"/>
          <w:sz w:val="24"/>
          <w:szCs w:val="24"/>
          <w:lang w:eastAsia="ru-RU"/>
        </w:rPr>
        <w:t>-25.04</w:t>
      </w:r>
      <w:r>
        <w:rPr>
          <w:rFonts w:ascii="Times New Roman" w:eastAsia="Times New Roman" w:hAnsi="Times New Roman" w:cs="Times New Roman"/>
          <w:sz w:val="24"/>
          <w:szCs w:val="24"/>
          <w:lang w:eastAsia="ru-RU"/>
        </w:rPr>
        <w:t>.2025</w:t>
      </w:r>
      <w:r w:rsidRPr="00EB4EF5">
        <w:rPr>
          <w:rFonts w:ascii="Times New Roman" w:eastAsia="Times New Roman" w:hAnsi="Times New Roman" w:cs="Times New Roman"/>
          <w:sz w:val="24"/>
          <w:szCs w:val="24"/>
          <w:lang w:eastAsia="ru-RU"/>
        </w:rPr>
        <w:t xml:space="preserve">год </w:t>
      </w:r>
    </w:p>
    <w:p w:rsidR="001C4DAF" w:rsidRPr="004A789B" w:rsidRDefault="001C4DAF" w:rsidP="001C4DAF">
      <w:pPr>
        <w:spacing w:after="0" w:line="240" w:lineRule="auto"/>
        <w:jc w:val="both"/>
        <w:rPr>
          <w:rFonts w:ascii="Times New Roman" w:eastAsia="Times New Roman" w:hAnsi="Times New Roman" w:cs="Times New Roman"/>
          <w:sz w:val="24"/>
          <w:szCs w:val="24"/>
          <w:lang w:eastAsia="ru-RU"/>
        </w:rPr>
      </w:pPr>
      <w:r w:rsidRPr="004A789B">
        <w:rPr>
          <w:rFonts w:ascii="Times New Roman" w:eastAsia="Times New Roman" w:hAnsi="Times New Roman" w:cs="Times New Roman"/>
          <w:sz w:val="24"/>
          <w:szCs w:val="24"/>
          <w:lang w:eastAsia="ru-RU"/>
        </w:rPr>
        <w:t>Цель: Выявление случаев жестокого обращения с детьми</w:t>
      </w:r>
    </w:p>
    <w:p w:rsidR="001C4DAF" w:rsidRDefault="001C4DAF" w:rsidP="001C4DAF">
      <w:pPr>
        <w:spacing w:after="0" w:line="240" w:lineRule="auto"/>
        <w:jc w:val="both"/>
        <w:rPr>
          <w:rFonts w:ascii="Times New Roman" w:eastAsia="Times New Roman" w:hAnsi="Times New Roman" w:cs="Times New Roman"/>
          <w:b/>
          <w:sz w:val="24"/>
          <w:szCs w:val="24"/>
          <w:u w:val="single"/>
          <w:lang w:eastAsia="ru-RU"/>
        </w:rPr>
      </w:pPr>
      <w:r>
        <w:rPr>
          <w:rFonts w:ascii="Times New Roman" w:eastAsia="Times New Roman" w:hAnsi="Times New Roman" w:cs="Times New Roman"/>
          <w:sz w:val="24"/>
          <w:szCs w:val="24"/>
          <w:lang w:eastAsia="ru-RU"/>
        </w:rPr>
        <w:t>98</w:t>
      </w:r>
      <w:r w:rsidRPr="004A789B">
        <w:rPr>
          <w:rFonts w:ascii="Times New Roman" w:eastAsia="Times New Roman" w:hAnsi="Times New Roman" w:cs="Times New Roman"/>
          <w:sz w:val="24"/>
          <w:szCs w:val="24"/>
          <w:lang w:eastAsia="ru-RU"/>
        </w:rPr>
        <w:t>% обучающихся показали, чт</w:t>
      </w:r>
      <w:r>
        <w:rPr>
          <w:rFonts w:ascii="Times New Roman" w:eastAsia="Times New Roman" w:hAnsi="Times New Roman" w:cs="Times New Roman"/>
          <w:sz w:val="24"/>
          <w:szCs w:val="24"/>
          <w:lang w:eastAsia="ru-RU"/>
        </w:rPr>
        <w:t>о они не подвергались насилию, 1</w:t>
      </w:r>
      <w:r w:rsidRPr="004A789B">
        <w:rPr>
          <w:rFonts w:ascii="Times New Roman" w:eastAsia="Times New Roman" w:hAnsi="Times New Roman" w:cs="Times New Roman"/>
          <w:sz w:val="24"/>
          <w:szCs w:val="24"/>
          <w:lang w:eastAsia="ru-RU"/>
        </w:rPr>
        <w:t xml:space="preserve">% - затрудняются ответить на этот вопрос.  </w:t>
      </w:r>
    </w:p>
    <w:p w:rsidR="001C4DAF" w:rsidRPr="00DB0014" w:rsidRDefault="001C4DAF" w:rsidP="001C4DAF">
      <w:pPr>
        <w:spacing w:after="0" w:line="240" w:lineRule="auto"/>
        <w:jc w:val="both"/>
        <w:rPr>
          <w:rFonts w:ascii="Times New Roman" w:eastAsia="Times New Roman" w:hAnsi="Times New Roman" w:cs="Times New Roman"/>
          <w:b/>
          <w:sz w:val="24"/>
          <w:szCs w:val="24"/>
          <w:u w:val="single"/>
          <w:lang w:eastAsia="ru-RU"/>
        </w:rPr>
      </w:pPr>
      <w:r w:rsidRPr="00DB0014">
        <w:rPr>
          <w:rFonts w:ascii="Times New Roman" w:eastAsia="Times New Roman" w:hAnsi="Times New Roman" w:cs="Times New Roman"/>
          <w:b/>
          <w:sz w:val="24"/>
          <w:szCs w:val="24"/>
          <w:u w:val="single"/>
          <w:lang w:eastAsia="ru-RU"/>
        </w:rPr>
        <w:t>Консультативное.</w:t>
      </w:r>
    </w:p>
    <w:p w:rsidR="001C4DAF" w:rsidRPr="00DB0014" w:rsidRDefault="001C4DAF" w:rsidP="001C4DAF">
      <w:pPr>
        <w:spacing w:after="0" w:line="240" w:lineRule="auto"/>
        <w:jc w:val="both"/>
        <w:rPr>
          <w:rFonts w:ascii="Times New Roman" w:eastAsia="Times New Roman" w:hAnsi="Times New Roman" w:cs="Times New Roman"/>
          <w:sz w:val="24"/>
          <w:szCs w:val="24"/>
          <w:lang w:eastAsia="ru-RU"/>
        </w:rPr>
      </w:pPr>
      <w:r w:rsidRPr="00DB0014">
        <w:rPr>
          <w:rFonts w:ascii="Times New Roman" w:eastAsia="Times New Roman" w:hAnsi="Times New Roman" w:cs="Times New Roman"/>
          <w:sz w:val="24"/>
          <w:szCs w:val="24"/>
          <w:lang w:eastAsia="ru-RU"/>
        </w:rPr>
        <w:tab/>
        <w:t>В последние годы к проблемам семьи добавляются и другие проблемы: неудовлетворительная учеба, отсутствие контактов со сверстниками, конфликты с учителями, комплекс неполноценности, проблемы со здоровьем. Особая роль в оказании помощи таким детям принадлежит психолого-медико-педагогической консультации. Это свидетельствует о том, что у детей есть проблемы, связанные с формированием учебных навыков(не усваивают учебную программу) и они нуждаются в индивидуальном подходе. К сожалению, таких детей с каждым годом прибавляется и хорошо, если им вовремя помогли педагоги, поняли родители.</w:t>
      </w:r>
    </w:p>
    <w:p w:rsidR="001C4DAF" w:rsidRPr="00DB0014" w:rsidRDefault="001C4DAF" w:rsidP="001C4DAF">
      <w:pPr>
        <w:spacing w:after="0" w:line="240" w:lineRule="auto"/>
        <w:jc w:val="both"/>
        <w:rPr>
          <w:rFonts w:ascii="Times New Roman" w:eastAsia="Times New Roman" w:hAnsi="Times New Roman" w:cs="Times New Roman"/>
          <w:sz w:val="24"/>
          <w:szCs w:val="24"/>
          <w:lang w:eastAsia="ru-RU"/>
        </w:rPr>
      </w:pPr>
      <w:r w:rsidRPr="00DB0014">
        <w:rPr>
          <w:rFonts w:ascii="Times New Roman" w:eastAsia="Times New Roman" w:hAnsi="Times New Roman" w:cs="Times New Roman"/>
          <w:sz w:val="24"/>
          <w:szCs w:val="24"/>
          <w:lang w:eastAsia="ru-RU"/>
        </w:rPr>
        <w:tab/>
        <w:t xml:space="preserve">В любой школе есть дети с физическими недостатками, проблемами учебной деятельности. Обязанности психолога школы, социального педагога и педагогов школы – быть хорошо осведомленным об основных возможных  физических недостатках, главных их причинах, признаках, чтобы суметь заранее выявить истоки опасности и правильно истолковать и скорректировать поведение ребенка, оценить его учебные результаты. </w:t>
      </w:r>
    </w:p>
    <w:p w:rsidR="001C4DAF" w:rsidRPr="00DB0014" w:rsidRDefault="001C4DAF" w:rsidP="001C4DA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С начала 2024 – 2025</w:t>
      </w:r>
      <w:r w:rsidRPr="00DB0014">
        <w:rPr>
          <w:rFonts w:ascii="Times New Roman" w:eastAsia="Times New Roman" w:hAnsi="Times New Roman" w:cs="Times New Roman"/>
          <w:sz w:val="24"/>
          <w:szCs w:val="24"/>
          <w:lang w:eastAsia="ru-RU"/>
        </w:rPr>
        <w:t xml:space="preserve"> учебного года в  школе на постоянной основе осуществляется мониторинг</w:t>
      </w:r>
      <w:r>
        <w:rPr>
          <w:rFonts w:ascii="Times New Roman" w:eastAsia="Times New Roman" w:hAnsi="Times New Roman" w:cs="Times New Roman"/>
          <w:sz w:val="24"/>
          <w:szCs w:val="24"/>
          <w:lang w:eastAsia="ru-RU"/>
        </w:rPr>
        <w:t xml:space="preserve"> </w:t>
      </w:r>
      <w:r w:rsidRPr="00DB0014">
        <w:rPr>
          <w:rFonts w:ascii="Times New Roman" w:eastAsia="Times New Roman" w:hAnsi="Times New Roman" w:cs="Times New Roman"/>
          <w:sz w:val="24"/>
          <w:szCs w:val="24"/>
          <w:lang w:eastAsia="ru-RU"/>
        </w:rPr>
        <w:t>социальных сетей обучающихся 1-11 классов, С целью выявления нахождения детей в группах негативной направленности, социальными педагогам</w:t>
      </w:r>
      <w:r>
        <w:rPr>
          <w:rFonts w:ascii="Times New Roman" w:eastAsia="Times New Roman" w:hAnsi="Times New Roman" w:cs="Times New Roman"/>
          <w:sz w:val="24"/>
          <w:szCs w:val="24"/>
          <w:lang w:eastAsia="ru-RU"/>
        </w:rPr>
        <w:t xml:space="preserve">и Касымкан А.Б., Тастайбаевой М.А., </w:t>
      </w:r>
      <w:r w:rsidRPr="00DB0014">
        <w:rPr>
          <w:rFonts w:ascii="Times New Roman" w:eastAsia="Times New Roman" w:hAnsi="Times New Roman" w:cs="Times New Roman"/>
          <w:sz w:val="24"/>
          <w:szCs w:val="24"/>
          <w:lang w:eastAsia="ru-RU"/>
        </w:rPr>
        <w:t xml:space="preserve">педагогом-психологом Исмайлова Н.Т., заместителем директора по ВВР Гаркуша О.Н., классными руководителями 1-11 классов. </w:t>
      </w:r>
    </w:p>
    <w:p w:rsidR="001C4DAF" w:rsidRPr="00537107" w:rsidRDefault="001C4DAF" w:rsidP="001C4DAF">
      <w:pPr>
        <w:spacing w:after="0" w:line="240" w:lineRule="auto"/>
        <w:jc w:val="both"/>
        <w:rPr>
          <w:rFonts w:ascii="Times New Roman" w:eastAsia="Times New Roman" w:hAnsi="Times New Roman" w:cs="Times New Roman"/>
          <w:b/>
          <w:sz w:val="24"/>
          <w:szCs w:val="24"/>
          <w:u w:val="single"/>
          <w:lang w:eastAsia="ru-RU"/>
        </w:rPr>
      </w:pPr>
      <w:r w:rsidRPr="00DB0014">
        <w:rPr>
          <w:rFonts w:ascii="Times New Roman" w:eastAsia="Times New Roman" w:hAnsi="Times New Roman" w:cs="Times New Roman"/>
          <w:sz w:val="24"/>
          <w:szCs w:val="24"/>
          <w:lang w:eastAsia="ru-RU"/>
        </w:rPr>
        <w:tab/>
      </w:r>
      <w:r w:rsidRPr="00537107">
        <w:rPr>
          <w:rFonts w:ascii="Times New Roman" w:eastAsia="Times New Roman" w:hAnsi="Times New Roman" w:cs="Times New Roman"/>
          <w:sz w:val="24"/>
          <w:szCs w:val="24"/>
          <w:lang w:eastAsia="ru-RU"/>
        </w:rPr>
        <w:t xml:space="preserve">Социально-психологической службой школы проведена консультативная работа по запросу родителей, учителей и обучающихся и в двух направлениях: </w:t>
      </w:r>
    </w:p>
    <w:p w:rsidR="001C4DAF" w:rsidRPr="00537107" w:rsidRDefault="001C4DAF" w:rsidP="001C4DAF">
      <w:pPr>
        <w:spacing w:after="0" w:line="240" w:lineRule="auto"/>
        <w:ind w:left="1260"/>
        <w:jc w:val="both"/>
        <w:rPr>
          <w:rFonts w:ascii="Times New Roman" w:eastAsia="Times New Roman" w:hAnsi="Times New Roman" w:cs="Times New Roman"/>
          <w:sz w:val="24"/>
          <w:szCs w:val="24"/>
          <w:lang w:eastAsia="ru-RU"/>
        </w:rPr>
      </w:pPr>
      <w:r w:rsidRPr="00537107">
        <w:rPr>
          <w:rFonts w:ascii="Times New Roman" w:eastAsia="Times New Roman" w:hAnsi="Times New Roman" w:cs="Times New Roman"/>
          <w:sz w:val="24"/>
          <w:szCs w:val="24"/>
          <w:lang w:eastAsia="ru-RU"/>
        </w:rPr>
        <w:t>1) индивидуальное консультирование - 52</w:t>
      </w:r>
    </w:p>
    <w:p w:rsidR="001C4DAF" w:rsidRPr="00537107" w:rsidRDefault="001C4DAF" w:rsidP="001C4DAF">
      <w:pPr>
        <w:spacing w:after="0" w:line="240" w:lineRule="auto"/>
        <w:ind w:left="1260"/>
        <w:jc w:val="both"/>
        <w:rPr>
          <w:rFonts w:ascii="Times New Roman" w:eastAsia="Times New Roman" w:hAnsi="Times New Roman" w:cs="Times New Roman"/>
          <w:sz w:val="24"/>
          <w:szCs w:val="24"/>
          <w:lang w:eastAsia="ru-RU"/>
        </w:rPr>
      </w:pPr>
      <w:r w:rsidRPr="00537107">
        <w:rPr>
          <w:rFonts w:ascii="Times New Roman" w:eastAsia="Times New Roman" w:hAnsi="Times New Roman" w:cs="Times New Roman"/>
          <w:sz w:val="24"/>
          <w:szCs w:val="24"/>
          <w:lang w:eastAsia="ru-RU"/>
        </w:rPr>
        <w:t>2) групповое консультирование – 56</w:t>
      </w:r>
    </w:p>
    <w:p w:rsidR="001C4DAF" w:rsidRPr="00537107" w:rsidRDefault="001C4DAF" w:rsidP="001C4DAF">
      <w:pPr>
        <w:spacing w:after="0" w:line="240" w:lineRule="auto"/>
        <w:ind w:firstLine="709"/>
        <w:jc w:val="both"/>
        <w:rPr>
          <w:rFonts w:ascii="Times New Roman" w:eastAsia="Times New Roman" w:hAnsi="Times New Roman" w:cs="Times New Roman"/>
          <w:sz w:val="24"/>
          <w:szCs w:val="24"/>
          <w:lang w:eastAsia="ru-RU"/>
        </w:rPr>
      </w:pPr>
      <w:r w:rsidRPr="00537107">
        <w:rPr>
          <w:rFonts w:ascii="Times New Roman" w:eastAsia="Times New Roman" w:hAnsi="Times New Roman" w:cs="Times New Roman"/>
          <w:sz w:val="24"/>
          <w:szCs w:val="24"/>
          <w:lang w:eastAsia="ru-RU"/>
        </w:rPr>
        <w:t>Всего консультаций -  из них:</w:t>
      </w:r>
    </w:p>
    <w:p w:rsidR="001C4DAF" w:rsidRPr="00537107" w:rsidRDefault="001C4DAF" w:rsidP="001C4DAF">
      <w:pPr>
        <w:spacing w:after="0" w:line="240" w:lineRule="auto"/>
        <w:ind w:left="1260"/>
        <w:jc w:val="both"/>
        <w:rPr>
          <w:rFonts w:ascii="Times New Roman" w:eastAsia="Times New Roman" w:hAnsi="Times New Roman" w:cs="Times New Roman"/>
          <w:sz w:val="24"/>
          <w:szCs w:val="24"/>
          <w:lang w:eastAsia="ru-RU"/>
        </w:rPr>
      </w:pPr>
      <w:r w:rsidRPr="00537107">
        <w:rPr>
          <w:rFonts w:ascii="Times New Roman" w:eastAsia="Times New Roman" w:hAnsi="Times New Roman" w:cs="Times New Roman"/>
          <w:sz w:val="24"/>
          <w:szCs w:val="24"/>
          <w:lang w:eastAsia="ru-RU"/>
        </w:rPr>
        <w:t>1) родителей - 27</w:t>
      </w:r>
    </w:p>
    <w:p w:rsidR="001C4DAF" w:rsidRPr="00537107" w:rsidRDefault="001C4DAF" w:rsidP="001C4DAF">
      <w:pPr>
        <w:spacing w:after="0" w:line="240" w:lineRule="auto"/>
        <w:ind w:left="1260"/>
        <w:jc w:val="both"/>
        <w:rPr>
          <w:rFonts w:ascii="Times New Roman" w:eastAsia="Times New Roman" w:hAnsi="Times New Roman" w:cs="Times New Roman"/>
          <w:sz w:val="24"/>
          <w:szCs w:val="24"/>
          <w:lang w:eastAsia="ru-RU"/>
        </w:rPr>
      </w:pPr>
      <w:r w:rsidRPr="00537107">
        <w:rPr>
          <w:rFonts w:ascii="Times New Roman" w:eastAsia="Times New Roman" w:hAnsi="Times New Roman" w:cs="Times New Roman"/>
          <w:sz w:val="24"/>
          <w:szCs w:val="24"/>
          <w:lang w:eastAsia="ru-RU"/>
        </w:rPr>
        <w:t>2) педагогов - 8</w:t>
      </w:r>
    </w:p>
    <w:p w:rsidR="001C4DAF" w:rsidRPr="00DB0014" w:rsidRDefault="001C4DAF" w:rsidP="001C4DAF">
      <w:pPr>
        <w:spacing w:after="0" w:line="240" w:lineRule="auto"/>
        <w:ind w:left="1260"/>
        <w:jc w:val="both"/>
        <w:rPr>
          <w:rFonts w:ascii="Times New Roman" w:eastAsia="Times New Roman" w:hAnsi="Times New Roman" w:cs="Times New Roman"/>
          <w:sz w:val="24"/>
          <w:szCs w:val="24"/>
          <w:lang w:eastAsia="ru-RU"/>
        </w:rPr>
      </w:pPr>
      <w:r w:rsidRPr="00537107">
        <w:rPr>
          <w:rFonts w:ascii="Times New Roman" w:eastAsia="Times New Roman" w:hAnsi="Times New Roman" w:cs="Times New Roman"/>
          <w:sz w:val="24"/>
          <w:szCs w:val="24"/>
          <w:lang w:eastAsia="ru-RU"/>
        </w:rPr>
        <w:t xml:space="preserve">3) обучающихся - </w:t>
      </w:r>
      <w:r>
        <w:rPr>
          <w:rFonts w:ascii="Times New Roman" w:eastAsia="Times New Roman" w:hAnsi="Times New Roman" w:cs="Times New Roman"/>
          <w:sz w:val="24"/>
          <w:szCs w:val="24"/>
          <w:lang w:eastAsia="ru-RU"/>
        </w:rPr>
        <w:t>267</w:t>
      </w:r>
    </w:p>
    <w:p w:rsidR="001C4DAF" w:rsidRPr="00DB0014" w:rsidRDefault="001C4DAF" w:rsidP="001C4DAF">
      <w:pPr>
        <w:spacing w:after="0" w:line="240" w:lineRule="auto"/>
        <w:jc w:val="both"/>
        <w:rPr>
          <w:rFonts w:ascii="Times New Roman" w:eastAsia="Times New Roman" w:hAnsi="Times New Roman" w:cs="Times New Roman"/>
          <w:sz w:val="24"/>
          <w:szCs w:val="24"/>
          <w:lang w:eastAsia="ru-RU"/>
        </w:rPr>
      </w:pPr>
      <w:r w:rsidRPr="00DB0014">
        <w:rPr>
          <w:rFonts w:ascii="Times New Roman" w:eastAsia="Times New Roman" w:hAnsi="Times New Roman" w:cs="Times New Roman"/>
          <w:sz w:val="24"/>
          <w:szCs w:val="24"/>
          <w:lang w:eastAsia="ru-RU"/>
        </w:rPr>
        <w:lastRenderedPageBreak/>
        <w:t xml:space="preserve">   Для классных руководителей предоставлены консультации по вопросам:  </w:t>
      </w:r>
    </w:p>
    <w:p w:rsidR="001C4DAF" w:rsidRPr="00DB0014" w:rsidRDefault="001C4DAF" w:rsidP="000758B2">
      <w:pPr>
        <w:numPr>
          <w:ilvl w:val="0"/>
          <w:numId w:val="37"/>
        </w:numPr>
        <w:spacing w:after="0" w:line="240" w:lineRule="auto"/>
        <w:contextualSpacing/>
        <w:jc w:val="both"/>
        <w:rPr>
          <w:rFonts w:ascii="Times New Roman" w:eastAsia="Times New Roman" w:hAnsi="Times New Roman" w:cs="Times New Roman"/>
          <w:sz w:val="24"/>
          <w:szCs w:val="24"/>
          <w:lang w:eastAsia="ru-RU"/>
        </w:rPr>
      </w:pPr>
      <w:r w:rsidRPr="00DB0014">
        <w:rPr>
          <w:rFonts w:ascii="Times New Roman" w:eastAsia="Times New Roman" w:hAnsi="Times New Roman" w:cs="Times New Roman"/>
          <w:sz w:val="24"/>
          <w:szCs w:val="24"/>
          <w:lang w:eastAsia="ru-RU"/>
        </w:rPr>
        <w:t>Социальные льготы и гарантии</w:t>
      </w:r>
    </w:p>
    <w:p w:rsidR="001C4DAF" w:rsidRPr="00DB0014" w:rsidRDefault="001C4DAF" w:rsidP="000758B2">
      <w:pPr>
        <w:numPr>
          <w:ilvl w:val="0"/>
          <w:numId w:val="37"/>
        </w:numPr>
        <w:spacing w:after="0" w:line="240" w:lineRule="auto"/>
        <w:contextualSpacing/>
        <w:jc w:val="both"/>
        <w:rPr>
          <w:rFonts w:ascii="Times New Roman" w:eastAsia="Times New Roman" w:hAnsi="Times New Roman" w:cs="Times New Roman"/>
          <w:sz w:val="24"/>
          <w:szCs w:val="24"/>
          <w:lang w:eastAsia="ru-RU"/>
        </w:rPr>
      </w:pPr>
      <w:r w:rsidRPr="00DB0014">
        <w:rPr>
          <w:rFonts w:ascii="Times New Roman" w:eastAsia="Times New Roman" w:hAnsi="Times New Roman" w:cs="Times New Roman"/>
          <w:sz w:val="24"/>
          <w:szCs w:val="24"/>
          <w:lang w:eastAsia="ru-RU"/>
        </w:rPr>
        <w:t>Работа с обучающимися состоящими на учете в ОЮП, ВШК.</w:t>
      </w:r>
    </w:p>
    <w:p w:rsidR="001C4DAF" w:rsidRPr="00DB0014" w:rsidRDefault="001C4DAF" w:rsidP="000758B2">
      <w:pPr>
        <w:numPr>
          <w:ilvl w:val="0"/>
          <w:numId w:val="37"/>
        </w:numPr>
        <w:spacing w:after="0" w:line="240" w:lineRule="auto"/>
        <w:contextualSpacing/>
        <w:jc w:val="both"/>
        <w:rPr>
          <w:rFonts w:ascii="Times New Roman" w:eastAsia="Times New Roman" w:hAnsi="Times New Roman" w:cs="Times New Roman"/>
          <w:sz w:val="24"/>
          <w:szCs w:val="24"/>
          <w:lang w:eastAsia="ru-RU"/>
        </w:rPr>
      </w:pPr>
      <w:r w:rsidRPr="00DB0014">
        <w:rPr>
          <w:rFonts w:ascii="Times New Roman" w:eastAsia="Times New Roman" w:hAnsi="Times New Roman" w:cs="Times New Roman"/>
          <w:sz w:val="24"/>
          <w:szCs w:val="24"/>
          <w:lang w:eastAsia="ru-RU"/>
        </w:rPr>
        <w:t>Консультации по проведению месячников.</w:t>
      </w:r>
    </w:p>
    <w:p w:rsidR="001C4DAF" w:rsidRPr="00DB0014" w:rsidRDefault="001C4DAF" w:rsidP="000758B2">
      <w:pPr>
        <w:numPr>
          <w:ilvl w:val="0"/>
          <w:numId w:val="37"/>
        </w:numPr>
        <w:spacing w:after="0" w:line="240" w:lineRule="auto"/>
        <w:contextualSpacing/>
        <w:jc w:val="both"/>
        <w:rPr>
          <w:rFonts w:ascii="Times New Roman" w:eastAsia="Times New Roman" w:hAnsi="Times New Roman" w:cs="Times New Roman"/>
          <w:sz w:val="24"/>
          <w:szCs w:val="24"/>
          <w:lang w:eastAsia="ru-RU"/>
        </w:rPr>
      </w:pPr>
      <w:r w:rsidRPr="00DB0014">
        <w:rPr>
          <w:rFonts w:ascii="Times New Roman" w:eastAsia="Times New Roman" w:hAnsi="Times New Roman" w:cs="Times New Roman"/>
          <w:sz w:val="24"/>
          <w:szCs w:val="24"/>
          <w:lang w:eastAsia="ru-RU"/>
        </w:rPr>
        <w:t>Составление характеристик, актов ЖБУ семей опекаемых.</w:t>
      </w:r>
    </w:p>
    <w:p w:rsidR="001C4DAF" w:rsidRPr="00DB0014" w:rsidRDefault="001C4DAF" w:rsidP="000758B2">
      <w:pPr>
        <w:numPr>
          <w:ilvl w:val="0"/>
          <w:numId w:val="37"/>
        </w:numPr>
        <w:spacing w:after="0" w:line="240" w:lineRule="auto"/>
        <w:contextualSpacing/>
        <w:jc w:val="both"/>
        <w:rPr>
          <w:rFonts w:ascii="Times New Roman" w:eastAsia="Times New Roman" w:hAnsi="Times New Roman" w:cs="Times New Roman"/>
          <w:sz w:val="24"/>
          <w:szCs w:val="24"/>
          <w:lang w:eastAsia="ru-RU"/>
        </w:rPr>
      </w:pPr>
      <w:r w:rsidRPr="00DB0014">
        <w:rPr>
          <w:rFonts w:ascii="Times New Roman" w:eastAsia="Times New Roman" w:hAnsi="Times New Roman" w:cs="Times New Roman"/>
          <w:sz w:val="24"/>
          <w:szCs w:val="24"/>
          <w:lang w:eastAsia="ru-RU"/>
        </w:rPr>
        <w:t>Составление соц. паспорта класса, отчета по работе с классом и с категорией детей, состоящих на различных вида учета.</w:t>
      </w:r>
    </w:p>
    <w:p w:rsidR="001C4DAF" w:rsidRPr="00DB0014" w:rsidRDefault="001C4DAF" w:rsidP="000758B2">
      <w:pPr>
        <w:numPr>
          <w:ilvl w:val="0"/>
          <w:numId w:val="37"/>
        </w:numPr>
        <w:spacing w:after="0" w:line="240" w:lineRule="auto"/>
        <w:contextualSpacing/>
        <w:jc w:val="both"/>
        <w:rPr>
          <w:rFonts w:ascii="Times New Roman" w:eastAsia="Times New Roman" w:hAnsi="Times New Roman" w:cs="Times New Roman"/>
          <w:sz w:val="24"/>
          <w:szCs w:val="24"/>
          <w:lang w:eastAsia="ru-RU"/>
        </w:rPr>
      </w:pPr>
      <w:r w:rsidRPr="00DB0014">
        <w:rPr>
          <w:rFonts w:ascii="Times New Roman" w:eastAsia="Times New Roman" w:hAnsi="Times New Roman" w:cs="Times New Roman"/>
          <w:sz w:val="24"/>
          <w:szCs w:val="24"/>
          <w:lang w:eastAsia="ru-RU"/>
        </w:rPr>
        <w:t>Поведение обучающихся в столовой.</w:t>
      </w:r>
    </w:p>
    <w:p w:rsidR="001C4DAF" w:rsidRPr="00DB0014" w:rsidRDefault="001C4DAF" w:rsidP="000758B2">
      <w:pPr>
        <w:numPr>
          <w:ilvl w:val="0"/>
          <w:numId w:val="37"/>
        </w:numPr>
        <w:spacing w:after="0" w:line="240" w:lineRule="auto"/>
        <w:contextualSpacing/>
        <w:jc w:val="both"/>
        <w:rPr>
          <w:rFonts w:ascii="Times New Roman" w:eastAsia="Times New Roman" w:hAnsi="Times New Roman" w:cs="Times New Roman"/>
          <w:sz w:val="24"/>
          <w:szCs w:val="24"/>
          <w:lang w:eastAsia="ru-RU"/>
        </w:rPr>
      </w:pPr>
      <w:r w:rsidRPr="00DB0014">
        <w:rPr>
          <w:rFonts w:ascii="Times New Roman" w:eastAsia="Times New Roman" w:hAnsi="Times New Roman" w:cs="Times New Roman"/>
          <w:sz w:val="24"/>
          <w:szCs w:val="24"/>
          <w:lang w:eastAsia="ru-RU"/>
        </w:rPr>
        <w:t>Пропуски по неуважительным причинам (ежедневное заполнение листа учета пропусков обучающихся)</w:t>
      </w:r>
    </w:p>
    <w:p w:rsidR="001C4DAF" w:rsidRPr="00DB0014" w:rsidRDefault="001C4DAF" w:rsidP="001C4DAF">
      <w:pPr>
        <w:spacing w:after="0" w:line="240" w:lineRule="auto"/>
        <w:jc w:val="both"/>
        <w:rPr>
          <w:rFonts w:ascii="Times New Roman" w:eastAsia="Times New Roman" w:hAnsi="Times New Roman" w:cs="Times New Roman"/>
          <w:sz w:val="24"/>
          <w:szCs w:val="24"/>
          <w:lang w:eastAsia="ru-RU"/>
        </w:rPr>
      </w:pPr>
      <w:r w:rsidRPr="00DB0014">
        <w:rPr>
          <w:rFonts w:ascii="Times New Roman" w:eastAsia="Times New Roman" w:hAnsi="Times New Roman" w:cs="Times New Roman"/>
          <w:sz w:val="24"/>
          <w:szCs w:val="24"/>
          <w:lang w:eastAsia="ru-RU"/>
        </w:rPr>
        <w:t>В индивидуальных консультациях родителей волновали следующие вопросы:</w:t>
      </w:r>
    </w:p>
    <w:p w:rsidR="001C4DAF" w:rsidRPr="00DB0014" w:rsidRDefault="001C4DAF" w:rsidP="000758B2">
      <w:pPr>
        <w:numPr>
          <w:ilvl w:val="0"/>
          <w:numId w:val="38"/>
        </w:numPr>
        <w:spacing w:after="0" w:line="240" w:lineRule="auto"/>
        <w:contextualSpacing/>
        <w:jc w:val="both"/>
        <w:rPr>
          <w:rFonts w:ascii="Times New Roman" w:eastAsia="Times New Roman" w:hAnsi="Times New Roman" w:cs="Times New Roman"/>
          <w:sz w:val="24"/>
          <w:szCs w:val="24"/>
          <w:lang w:eastAsia="ru-RU"/>
        </w:rPr>
      </w:pPr>
      <w:r w:rsidRPr="00DB0014">
        <w:rPr>
          <w:rFonts w:ascii="Times New Roman" w:eastAsia="Times New Roman" w:hAnsi="Times New Roman" w:cs="Times New Roman"/>
          <w:sz w:val="24"/>
          <w:szCs w:val="24"/>
          <w:lang w:eastAsia="ru-RU"/>
        </w:rPr>
        <w:t>Методическая помощь в документировании (ИИН).</w:t>
      </w:r>
    </w:p>
    <w:p w:rsidR="001C4DAF" w:rsidRPr="00DB0014" w:rsidRDefault="001C4DAF" w:rsidP="000758B2">
      <w:pPr>
        <w:numPr>
          <w:ilvl w:val="0"/>
          <w:numId w:val="38"/>
        </w:numPr>
        <w:spacing w:after="0" w:line="240" w:lineRule="auto"/>
        <w:contextualSpacing/>
        <w:jc w:val="both"/>
        <w:rPr>
          <w:rFonts w:ascii="Times New Roman" w:eastAsia="Times New Roman" w:hAnsi="Times New Roman" w:cs="Times New Roman"/>
          <w:sz w:val="24"/>
          <w:szCs w:val="24"/>
          <w:lang w:eastAsia="ru-RU"/>
        </w:rPr>
      </w:pPr>
      <w:r w:rsidRPr="00DB0014">
        <w:rPr>
          <w:rFonts w:ascii="Times New Roman" w:eastAsia="Times New Roman" w:hAnsi="Times New Roman" w:cs="Times New Roman"/>
          <w:sz w:val="24"/>
          <w:szCs w:val="24"/>
          <w:lang w:eastAsia="ru-RU"/>
        </w:rPr>
        <w:t>Разрешение  и предупреждение конфликтных ситуаций.</w:t>
      </w:r>
    </w:p>
    <w:p w:rsidR="001C4DAF" w:rsidRPr="00DB0014" w:rsidRDefault="001C4DAF" w:rsidP="000758B2">
      <w:pPr>
        <w:numPr>
          <w:ilvl w:val="0"/>
          <w:numId w:val="38"/>
        </w:numPr>
        <w:spacing w:after="0" w:line="240" w:lineRule="auto"/>
        <w:contextualSpacing/>
        <w:jc w:val="both"/>
        <w:rPr>
          <w:rFonts w:ascii="Times New Roman" w:eastAsia="Times New Roman" w:hAnsi="Times New Roman" w:cs="Times New Roman"/>
          <w:sz w:val="24"/>
          <w:szCs w:val="24"/>
          <w:lang w:eastAsia="ru-RU"/>
        </w:rPr>
      </w:pPr>
      <w:r w:rsidRPr="00DB0014">
        <w:rPr>
          <w:rFonts w:ascii="Times New Roman" w:eastAsia="Times New Roman" w:hAnsi="Times New Roman" w:cs="Times New Roman"/>
          <w:sz w:val="24"/>
          <w:szCs w:val="24"/>
          <w:lang w:eastAsia="ru-RU"/>
        </w:rPr>
        <w:t>Проблемы взаимоотношений с одноклассниками.</w:t>
      </w:r>
    </w:p>
    <w:p w:rsidR="001C4DAF" w:rsidRPr="00DB0014" w:rsidRDefault="001C4DAF" w:rsidP="000758B2">
      <w:pPr>
        <w:numPr>
          <w:ilvl w:val="0"/>
          <w:numId w:val="38"/>
        </w:numPr>
        <w:spacing w:after="0" w:line="240" w:lineRule="auto"/>
        <w:contextualSpacing/>
        <w:jc w:val="both"/>
        <w:rPr>
          <w:rFonts w:ascii="Times New Roman" w:eastAsia="Times New Roman" w:hAnsi="Times New Roman" w:cs="Times New Roman"/>
          <w:sz w:val="24"/>
          <w:szCs w:val="24"/>
          <w:lang w:eastAsia="ru-RU"/>
        </w:rPr>
      </w:pPr>
      <w:r w:rsidRPr="00DB0014">
        <w:rPr>
          <w:rFonts w:ascii="Times New Roman" w:eastAsia="Times New Roman" w:hAnsi="Times New Roman" w:cs="Times New Roman"/>
          <w:sz w:val="24"/>
          <w:szCs w:val="24"/>
          <w:lang w:eastAsia="ru-RU"/>
        </w:rPr>
        <w:t>Трудности в обучении детей.</w:t>
      </w:r>
    </w:p>
    <w:p w:rsidR="001C4DAF" w:rsidRPr="00DB0014" w:rsidRDefault="001C4DAF" w:rsidP="000758B2">
      <w:pPr>
        <w:numPr>
          <w:ilvl w:val="0"/>
          <w:numId w:val="38"/>
        </w:numPr>
        <w:spacing w:after="0" w:line="240" w:lineRule="auto"/>
        <w:contextualSpacing/>
        <w:jc w:val="both"/>
        <w:rPr>
          <w:rFonts w:ascii="Times New Roman" w:eastAsia="Times New Roman" w:hAnsi="Times New Roman" w:cs="Times New Roman"/>
          <w:sz w:val="24"/>
          <w:szCs w:val="24"/>
          <w:lang w:eastAsia="ru-RU"/>
        </w:rPr>
      </w:pPr>
      <w:r w:rsidRPr="00DB0014">
        <w:rPr>
          <w:rFonts w:ascii="Times New Roman" w:eastAsia="Times New Roman" w:hAnsi="Times New Roman" w:cs="Times New Roman"/>
          <w:sz w:val="24"/>
          <w:szCs w:val="24"/>
          <w:lang w:eastAsia="ru-RU"/>
        </w:rPr>
        <w:t>Социальная  помощь (материальная помощь).</w:t>
      </w:r>
    </w:p>
    <w:p w:rsidR="001C4DAF" w:rsidRPr="00DB0014" w:rsidRDefault="001C4DAF" w:rsidP="000758B2">
      <w:pPr>
        <w:numPr>
          <w:ilvl w:val="0"/>
          <w:numId w:val="38"/>
        </w:numPr>
        <w:spacing w:after="0" w:line="240" w:lineRule="auto"/>
        <w:contextualSpacing/>
        <w:jc w:val="both"/>
        <w:rPr>
          <w:rFonts w:ascii="Times New Roman" w:eastAsia="Times New Roman" w:hAnsi="Times New Roman" w:cs="Times New Roman"/>
          <w:sz w:val="24"/>
          <w:szCs w:val="24"/>
          <w:lang w:eastAsia="ru-RU"/>
        </w:rPr>
      </w:pPr>
      <w:r w:rsidRPr="00DB0014">
        <w:rPr>
          <w:rFonts w:ascii="Times New Roman" w:eastAsia="Times New Roman" w:hAnsi="Times New Roman" w:cs="Times New Roman"/>
          <w:sz w:val="24"/>
          <w:szCs w:val="24"/>
          <w:lang w:eastAsia="ru-RU"/>
        </w:rPr>
        <w:t>Помощь в лишении родительских прав и установления опеки.</w:t>
      </w:r>
    </w:p>
    <w:p w:rsidR="001C4DAF" w:rsidRPr="00DB0014" w:rsidRDefault="001C4DAF" w:rsidP="001C4DAF">
      <w:pPr>
        <w:spacing w:after="0" w:line="240" w:lineRule="auto"/>
        <w:jc w:val="both"/>
        <w:rPr>
          <w:rFonts w:ascii="Times New Roman" w:eastAsia="Times New Roman" w:hAnsi="Times New Roman" w:cs="Times New Roman"/>
          <w:sz w:val="24"/>
          <w:szCs w:val="24"/>
          <w:lang w:eastAsia="ru-RU"/>
        </w:rPr>
      </w:pPr>
      <w:r w:rsidRPr="00DB0014">
        <w:rPr>
          <w:rFonts w:ascii="Times New Roman" w:eastAsia="Times New Roman" w:hAnsi="Times New Roman" w:cs="Times New Roman"/>
          <w:sz w:val="24"/>
          <w:szCs w:val="24"/>
          <w:lang w:eastAsia="ru-RU"/>
        </w:rPr>
        <w:t xml:space="preserve">С обучающимися проведены консультации по вопросам: </w:t>
      </w:r>
    </w:p>
    <w:p w:rsidR="001C4DAF" w:rsidRPr="00DB0014" w:rsidRDefault="001C4DAF" w:rsidP="001C4DAF">
      <w:pPr>
        <w:spacing w:after="0" w:line="240" w:lineRule="auto"/>
        <w:jc w:val="both"/>
        <w:rPr>
          <w:rFonts w:ascii="Times New Roman" w:eastAsia="Times New Roman" w:hAnsi="Times New Roman" w:cs="Times New Roman"/>
          <w:sz w:val="24"/>
          <w:szCs w:val="24"/>
          <w:lang w:eastAsia="ru-RU"/>
        </w:rPr>
      </w:pPr>
      <w:r w:rsidRPr="00DB0014">
        <w:rPr>
          <w:rFonts w:ascii="Times New Roman" w:eastAsia="Times New Roman" w:hAnsi="Times New Roman" w:cs="Times New Roman"/>
          <w:sz w:val="24"/>
          <w:szCs w:val="24"/>
          <w:lang w:eastAsia="ru-RU"/>
        </w:rPr>
        <w:t xml:space="preserve">      1. Профилактика правонарушений.</w:t>
      </w:r>
    </w:p>
    <w:p w:rsidR="001C4DAF" w:rsidRPr="00DB0014" w:rsidRDefault="001C4DAF" w:rsidP="001C4DAF">
      <w:pPr>
        <w:spacing w:after="0" w:line="240" w:lineRule="auto"/>
        <w:jc w:val="both"/>
        <w:rPr>
          <w:rFonts w:ascii="Times New Roman" w:eastAsia="Times New Roman" w:hAnsi="Times New Roman" w:cs="Times New Roman"/>
          <w:sz w:val="24"/>
          <w:szCs w:val="24"/>
          <w:lang w:eastAsia="ru-RU"/>
        </w:rPr>
      </w:pPr>
      <w:r w:rsidRPr="00DB0014">
        <w:rPr>
          <w:rFonts w:ascii="Times New Roman" w:eastAsia="Times New Roman" w:hAnsi="Times New Roman" w:cs="Times New Roman"/>
          <w:sz w:val="24"/>
          <w:szCs w:val="24"/>
          <w:lang w:eastAsia="ru-RU"/>
        </w:rPr>
        <w:t xml:space="preserve">      2. Профилактика насилия и жестокости. </w:t>
      </w:r>
    </w:p>
    <w:p w:rsidR="001C4DAF" w:rsidRPr="00DB0014" w:rsidRDefault="001C4DAF" w:rsidP="001C4DAF">
      <w:pPr>
        <w:spacing w:after="0" w:line="240" w:lineRule="auto"/>
        <w:jc w:val="both"/>
        <w:rPr>
          <w:rFonts w:ascii="Times New Roman" w:eastAsia="Times New Roman" w:hAnsi="Times New Roman" w:cs="Times New Roman"/>
          <w:sz w:val="24"/>
          <w:szCs w:val="24"/>
          <w:lang w:eastAsia="ru-RU"/>
        </w:rPr>
      </w:pPr>
      <w:r w:rsidRPr="00DB0014">
        <w:rPr>
          <w:rFonts w:ascii="Times New Roman" w:eastAsia="Times New Roman" w:hAnsi="Times New Roman" w:cs="Times New Roman"/>
          <w:sz w:val="24"/>
          <w:szCs w:val="24"/>
          <w:lang w:eastAsia="ru-RU"/>
        </w:rPr>
        <w:t xml:space="preserve">      3. Профилактика ВИЧ/СПИДа и ИПП.</w:t>
      </w:r>
    </w:p>
    <w:p w:rsidR="001C4DAF" w:rsidRPr="00DB0014" w:rsidRDefault="001C4DAF" w:rsidP="001C4DAF">
      <w:pPr>
        <w:spacing w:after="0" w:line="240" w:lineRule="auto"/>
        <w:jc w:val="both"/>
        <w:rPr>
          <w:rFonts w:ascii="Times New Roman" w:eastAsia="Times New Roman" w:hAnsi="Times New Roman" w:cs="Times New Roman"/>
          <w:sz w:val="24"/>
          <w:szCs w:val="24"/>
          <w:lang w:eastAsia="ru-RU"/>
        </w:rPr>
      </w:pPr>
      <w:r w:rsidRPr="00DB0014">
        <w:rPr>
          <w:rFonts w:ascii="Times New Roman" w:eastAsia="Times New Roman" w:hAnsi="Times New Roman" w:cs="Times New Roman"/>
          <w:sz w:val="24"/>
          <w:szCs w:val="24"/>
          <w:lang w:eastAsia="ru-RU"/>
        </w:rPr>
        <w:t xml:space="preserve">      4. Поведение и пропуски без уважительных причин.</w:t>
      </w:r>
    </w:p>
    <w:p w:rsidR="001C4DAF" w:rsidRPr="00DB0014" w:rsidRDefault="001C4DAF" w:rsidP="001C4DAF">
      <w:pPr>
        <w:spacing w:after="0" w:line="240" w:lineRule="auto"/>
        <w:jc w:val="both"/>
        <w:rPr>
          <w:rFonts w:ascii="Times New Roman" w:eastAsia="Times New Roman" w:hAnsi="Times New Roman" w:cs="Times New Roman"/>
          <w:sz w:val="24"/>
          <w:szCs w:val="24"/>
          <w:lang w:eastAsia="ru-RU"/>
        </w:rPr>
      </w:pPr>
      <w:r w:rsidRPr="00DB0014">
        <w:rPr>
          <w:rFonts w:ascii="Times New Roman" w:eastAsia="Times New Roman" w:hAnsi="Times New Roman" w:cs="Times New Roman"/>
          <w:sz w:val="24"/>
          <w:szCs w:val="24"/>
          <w:lang w:eastAsia="ru-RU"/>
        </w:rPr>
        <w:t xml:space="preserve">      5. Правовой Всеобуч.</w:t>
      </w:r>
    </w:p>
    <w:p w:rsidR="001C4DAF" w:rsidRPr="00DB0014" w:rsidRDefault="001C4DAF" w:rsidP="001C4DAF">
      <w:pPr>
        <w:spacing w:after="0" w:line="240" w:lineRule="auto"/>
        <w:jc w:val="both"/>
        <w:rPr>
          <w:rFonts w:ascii="Times New Roman" w:eastAsia="Times New Roman" w:hAnsi="Times New Roman" w:cs="Times New Roman"/>
          <w:sz w:val="24"/>
          <w:szCs w:val="24"/>
          <w:lang w:eastAsia="ru-RU"/>
        </w:rPr>
      </w:pPr>
      <w:r w:rsidRPr="00DB0014">
        <w:rPr>
          <w:rFonts w:ascii="Times New Roman" w:eastAsia="Times New Roman" w:hAnsi="Times New Roman" w:cs="Times New Roman"/>
          <w:sz w:val="24"/>
          <w:szCs w:val="24"/>
          <w:lang w:eastAsia="ru-RU"/>
        </w:rPr>
        <w:t xml:space="preserve">      6. Конфликты </w:t>
      </w:r>
      <w:r w:rsidR="00F06C63">
        <w:rPr>
          <w:rFonts w:ascii="Times New Roman" w:eastAsia="Times New Roman" w:hAnsi="Times New Roman" w:cs="Times New Roman"/>
          <w:sz w:val="24"/>
          <w:szCs w:val="24"/>
          <w:lang w:eastAsia="ru-RU"/>
        </w:rPr>
        <w:t xml:space="preserve">и поведение обучающихся и др.  </w:t>
      </w:r>
    </w:p>
    <w:p w:rsidR="001C4DAF" w:rsidRPr="00DB0014" w:rsidRDefault="001C4DAF" w:rsidP="001C4DAF">
      <w:pPr>
        <w:spacing w:after="0" w:line="240" w:lineRule="auto"/>
        <w:jc w:val="both"/>
        <w:rPr>
          <w:rFonts w:ascii="Times New Roman" w:eastAsia="Times New Roman" w:hAnsi="Times New Roman" w:cs="Times New Roman"/>
          <w:b/>
          <w:sz w:val="24"/>
          <w:szCs w:val="24"/>
          <w:lang w:eastAsia="ru-RU"/>
        </w:rPr>
      </w:pPr>
      <w:r w:rsidRPr="00DB0014">
        <w:rPr>
          <w:rFonts w:ascii="Times New Roman" w:eastAsia="Times New Roman" w:hAnsi="Times New Roman" w:cs="Times New Roman"/>
          <w:b/>
          <w:sz w:val="24"/>
          <w:szCs w:val="24"/>
          <w:lang w:eastAsia="ru-RU"/>
        </w:rPr>
        <w:t>Потребность обучающихся, родителей и педагогов в консультировании</w:t>
      </w:r>
    </w:p>
    <w:p w:rsidR="001C4DAF" w:rsidRPr="00DB0014" w:rsidRDefault="001C4DAF" w:rsidP="001C4DAF">
      <w:pPr>
        <w:spacing w:after="0" w:line="240" w:lineRule="auto"/>
        <w:jc w:val="both"/>
        <w:rPr>
          <w:rFonts w:ascii="Times New Roman" w:eastAsia="Times New Roman" w:hAnsi="Times New Roman" w:cs="Times New Roman"/>
          <w:sz w:val="24"/>
          <w:szCs w:val="24"/>
          <w:lang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5"/>
        <w:gridCol w:w="2122"/>
        <w:gridCol w:w="2122"/>
        <w:gridCol w:w="2122"/>
      </w:tblGrid>
      <w:tr w:rsidR="001C4DAF" w:rsidRPr="00DB0014" w:rsidTr="001C4DAF">
        <w:trPr>
          <w:trHeight w:val="298"/>
          <w:jc w:val="center"/>
        </w:trPr>
        <w:tc>
          <w:tcPr>
            <w:tcW w:w="2325" w:type="dxa"/>
            <w:shd w:val="clear" w:color="auto" w:fill="auto"/>
          </w:tcPr>
          <w:p w:rsidR="001C4DAF" w:rsidRPr="00DB0014" w:rsidRDefault="001C4DAF" w:rsidP="001C4DAF">
            <w:pPr>
              <w:spacing w:after="0" w:line="240" w:lineRule="auto"/>
              <w:jc w:val="both"/>
              <w:rPr>
                <w:rFonts w:ascii="Times New Roman" w:eastAsia="Times New Roman" w:hAnsi="Times New Roman" w:cs="Times New Roman"/>
                <w:sz w:val="24"/>
                <w:szCs w:val="24"/>
                <w:lang w:eastAsia="ru-RU"/>
              </w:rPr>
            </w:pPr>
          </w:p>
        </w:tc>
        <w:tc>
          <w:tcPr>
            <w:tcW w:w="2122" w:type="dxa"/>
          </w:tcPr>
          <w:p w:rsidR="001C4DAF" w:rsidRPr="00DB0014" w:rsidRDefault="001C4DAF" w:rsidP="001C4DAF">
            <w:pPr>
              <w:spacing w:after="0" w:line="240" w:lineRule="auto"/>
              <w:jc w:val="both"/>
              <w:rPr>
                <w:rFonts w:ascii="Times New Roman" w:eastAsia="Times New Roman" w:hAnsi="Times New Roman" w:cs="Times New Roman"/>
                <w:sz w:val="24"/>
                <w:szCs w:val="24"/>
                <w:lang w:eastAsia="ru-RU"/>
              </w:rPr>
            </w:pPr>
            <w:r w:rsidRPr="00DB0014">
              <w:rPr>
                <w:rFonts w:ascii="Times New Roman" w:eastAsia="Times New Roman" w:hAnsi="Times New Roman" w:cs="Times New Roman"/>
                <w:sz w:val="24"/>
                <w:szCs w:val="24"/>
                <w:lang w:eastAsia="ru-RU"/>
              </w:rPr>
              <w:t>2021-2022 уч г.</w:t>
            </w:r>
          </w:p>
        </w:tc>
        <w:tc>
          <w:tcPr>
            <w:tcW w:w="2122" w:type="dxa"/>
          </w:tcPr>
          <w:p w:rsidR="001C4DAF" w:rsidRPr="00DB0014" w:rsidRDefault="001C4DAF" w:rsidP="001C4DA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2022</w:t>
            </w:r>
            <w:r w:rsidRPr="00DB0014">
              <w:rPr>
                <w:rFonts w:ascii="Times New Roman" w:eastAsia="Times New Roman" w:hAnsi="Times New Roman" w:cs="Times New Roman"/>
                <w:sz w:val="24"/>
                <w:szCs w:val="24"/>
                <w:lang w:eastAsia="ru-RU"/>
              </w:rPr>
              <w:t>-2023 уч г.</w:t>
            </w:r>
          </w:p>
        </w:tc>
        <w:tc>
          <w:tcPr>
            <w:tcW w:w="2122" w:type="dxa"/>
          </w:tcPr>
          <w:p w:rsidR="001C4DAF" w:rsidRPr="00DB0014" w:rsidRDefault="001C4DAF" w:rsidP="001C4DA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2023-2024</w:t>
            </w:r>
            <w:r w:rsidRPr="00DB0014">
              <w:rPr>
                <w:rFonts w:ascii="Times New Roman" w:eastAsia="Times New Roman" w:hAnsi="Times New Roman" w:cs="Times New Roman"/>
                <w:sz w:val="24"/>
                <w:szCs w:val="24"/>
                <w:lang w:eastAsia="ru-RU"/>
              </w:rPr>
              <w:t xml:space="preserve"> уч г.</w:t>
            </w:r>
          </w:p>
        </w:tc>
      </w:tr>
      <w:tr w:rsidR="001C4DAF" w:rsidRPr="00DB0014" w:rsidTr="001C4DAF">
        <w:trPr>
          <w:trHeight w:val="542"/>
          <w:jc w:val="center"/>
        </w:trPr>
        <w:tc>
          <w:tcPr>
            <w:tcW w:w="2325" w:type="dxa"/>
            <w:shd w:val="clear" w:color="auto" w:fill="auto"/>
          </w:tcPr>
          <w:p w:rsidR="001C4DAF" w:rsidRPr="00DB0014" w:rsidRDefault="001C4DAF" w:rsidP="001C4DAF">
            <w:pPr>
              <w:spacing w:after="0" w:line="240" w:lineRule="auto"/>
              <w:jc w:val="both"/>
              <w:rPr>
                <w:rFonts w:ascii="Times New Roman" w:eastAsia="Times New Roman" w:hAnsi="Times New Roman" w:cs="Times New Roman"/>
                <w:sz w:val="24"/>
                <w:szCs w:val="24"/>
                <w:lang w:eastAsia="ru-RU"/>
              </w:rPr>
            </w:pPr>
            <w:r w:rsidRPr="00DB0014">
              <w:rPr>
                <w:rFonts w:ascii="Times New Roman" w:eastAsia="Times New Roman" w:hAnsi="Times New Roman" w:cs="Times New Roman"/>
                <w:sz w:val="24"/>
                <w:szCs w:val="24"/>
                <w:lang w:eastAsia="ru-RU"/>
              </w:rPr>
              <w:t>Общее количество консультаций</w:t>
            </w:r>
          </w:p>
        </w:tc>
        <w:tc>
          <w:tcPr>
            <w:tcW w:w="2122" w:type="dxa"/>
          </w:tcPr>
          <w:p w:rsidR="001C4DAF" w:rsidRPr="00DB0014" w:rsidRDefault="001C4DAF" w:rsidP="001C4DAF">
            <w:pPr>
              <w:spacing w:after="0" w:line="240" w:lineRule="auto"/>
              <w:jc w:val="both"/>
              <w:rPr>
                <w:rFonts w:ascii="Times New Roman" w:eastAsia="Times New Roman" w:hAnsi="Times New Roman" w:cs="Times New Roman"/>
                <w:sz w:val="24"/>
                <w:szCs w:val="24"/>
                <w:lang w:eastAsia="ru-RU"/>
              </w:rPr>
            </w:pPr>
            <w:r w:rsidRPr="00DB0014">
              <w:rPr>
                <w:rFonts w:ascii="Times New Roman" w:eastAsia="Times New Roman" w:hAnsi="Times New Roman" w:cs="Times New Roman"/>
                <w:sz w:val="24"/>
                <w:szCs w:val="24"/>
                <w:lang w:eastAsia="ru-RU"/>
              </w:rPr>
              <w:t>288</w:t>
            </w:r>
          </w:p>
        </w:tc>
        <w:tc>
          <w:tcPr>
            <w:tcW w:w="2122" w:type="dxa"/>
          </w:tcPr>
          <w:p w:rsidR="001C4DAF" w:rsidRPr="00DB0014" w:rsidRDefault="001C4DAF" w:rsidP="001C4DAF">
            <w:pPr>
              <w:spacing w:after="0" w:line="240" w:lineRule="auto"/>
              <w:jc w:val="both"/>
              <w:rPr>
                <w:rFonts w:ascii="Times New Roman" w:eastAsia="Times New Roman" w:hAnsi="Times New Roman" w:cs="Times New Roman"/>
                <w:sz w:val="24"/>
                <w:szCs w:val="24"/>
                <w:lang w:eastAsia="ru-RU"/>
              </w:rPr>
            </w:pPr>
            <w:r w:rsidRPr="00DB0014">
              <w:rPr>
                <w:rFonts w:ascii="Times New Roman" w:eastAsia="Times New Roman" w:hAnsi="Times New Roman" w:cs="Times New Roman"/>
                <w:sz w:val="24"/>
                <w:szCs w:val="24"/>
                <w:lang w:eastAsia="ru-RU"/>
              </w:rPr>
              <w:t>236</w:t>
            </w:r>
          </w:p>
        </w:tc>
        <w:tc>
          <w:tcPr>
            <w:tcW w:w="2122" w:type="dxa"/>
          </w:tcPr>
          <w:p w:rsidR="001C4DAF" w:rsidRPr="00DB0014" w:rsidRDefault="001C4DAF" w:rsidP="001C4DA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236</w:t>
            </w:r>
          </w:p>
        </w:tc>
      </w:tr>
      <w:tr w:rsidR="001C4DAF" w:rsidRPr="00DB0014" w:rsidTr="001C4DAF">
        <w:trPr>
          <w:trHeight w:val="312"/>
          <w:jc w:val="center"/>
        </w:trPr>
        <w:tc>
          <w:tcPr>
            <w:tcW w:w="2325" w:type="dxa"/>
            <w:shd w:val="clear" w:color="auto" w:fill="auto"/>
          </w:tcPr>
          <w:p w:rsidR="001C4DAF" w:rsidRPr="00DB0014" w:rsidRDefault="001C4DAF" w:rsidP="001C4DAF">
            <w:pPr>
              <w:spacing w:after="0" w:line="240" w:lineRule="auto"/>
              <w:jc w:val="both"/>
              <w:rPr>
                <w:rFonts w:ascii="Times New Roman" w:eastAsia="Times New Roman" w:hAnsi="Times New Roman" w:cs="Times New Roman"/>
                <w:sz w:val="24"/>
                <w:szCs w:val="24"/>
                <w:lang w:eastAsia="ru-RU"/>
              </w:rPr>
            </w:pPr>
            <w:r w:rsidRPr="00DB0014">
              <w:rPr>
                <w:rFonts w:ascii="Times New Roman" w:eastAsia="Times New Roman" w:hAnsi="Times New Roman" w:cs="Times New Roman"/>
                <w:sz w:val="24"/>
                <w:szCs w:val="24"/>
                <w:lang w:eastAsia="ru-RU"/>
              </w:rPr>
              <w:t>- с обучающимися</w:t>
            </w:r>
          </w:p>
        </w:tc>
        <w:tc>
          <w:tcPr>
            <w:tcW w:w="2122" w:type="dxa"/>
          </w:tcPr>
          <w:p w:rsidR="001C4DAF" w:rsidRPr="00DB0014" w:rsidRDefault="001C4DAF" w:rsidP="001C4DAF">
            <w:pPr>
              <w:spacing w:after="0" w:line="240" w:lineRule="auto"/>
              <w:jc w:val="both"/>
              <w:rPr>
                <w:rFonts w:ascii="Times New Roman" w:eastAsia="Times New Roman" w:hAnsi="Times New Roman" w:cs="Times New Roman"/>
                <w:sz w:val="24"/>
                <w:szCs w:val="24"/>
                <w:lang w:eastAsia="ru-RU"/>
              </w:rPr>
            </w:pPr>
            <w:r w:rsidRPr="00DB0014">
              <w:rPr>
                <w:rFonts w:ascii="Times New Roman" w:eastAsia="Times New Roman" w:hAnsi="Times New Roman" w:cs="Times New Roman"/>
                <w:sz w:val="24"/>
                <w:szCs w:val="24"/>
                <w:lang w:eastAsia="ru-RU"/>
              </w:rPr>
              <w:t>230</w:t>
            </w:r>
          </w:p>
        </w:tc>
        <w:tc>
          <w:tcPr>
            <w:tcW w:w="2122" w:type="dxa"/>
          </w:tcPr>
          <w:p w:rsidR="001C4DAF" w:rsidRPr="00DB0014" w:rsidRDefault="001C4DAF" w:rsidP="001C4DAF">
            <w:pPr>
              <w:spacing w:after="0" w:line="240" w:lineRule="auto"/>
              <w:jc w:val="both"/>
              <w:rPr>
                <w:rFonts w:ascii="Times New Roman" w:eastAsia="Times New Roman" w:hAnsi="Times New Roman" w:cs="Times New Roman"/>
                <w:sz w:val="24"/>
                <w:szCs w:val="24"/>
                <w:lang w:eastAsia="ru-RU"/>
              </w:rPr>
            </w:pPr>
            <w:r w:rsidRPr="00DB0014">
              <w:rPr>
                <w:rFonts w:ascii="Times New Roman" w:eastAsia="Times New Roman" w:hAnsi="Times New Roman" w:cs="Times New Roman"/>
                <w:sz w:val="24"/>
                <w:szCs w:val="24"/>
                <w:lang w:eastAsia="ru-RU"/>
              </w:rPr>
              <w:t>278</w:t>
            </w:r>
          </w:p>
        </w:tc>
        <w:tc>
          <w:tcPr>
            <w:tcW w:w="2122" w:type="dxa"/>
          </w:tcPr>
          <w:p w:rsidR="001C4DAF" w:rsidRPr="00DB0014" w:rsidRDefault="001C4DAF" w:rsidP="001C4DA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257</w:t>
            </w:r>
          </w:p>
        </w:tc>
      </w:tr>
      <w:tr w:rsidR="001C4DAF" w:rsidRPr="00DB0014" w:rsidTr="001C4DAF">
        <w:trPr>
          <w:trHeight w:val="298"/>
          <w:jc w:val="center"/>
        </w:trPr>
        <w:tc>
          <w:tcPr>
            <w:tcW w:w="2325" w:type="dxa"/>
            <w:shd w:val="clear" w:color="auto" w:fill="auto"/>
          </w:tcPr>
          <w:p w:rsidR="001C4DAF" w:rsidRPr="00DB0014" w:rsidRDefault="001C4DAF" w:rsidP="001C4DAF">
            <w:pPr>
              <w:spacing w:after="0" w:line="240" w:lineRule="auto"/>
              <w:jc w:val="both"/>
              <w:rPr>
                <w:rFonts w:ascii="Times New Roman" w:eastAsia="Times New Roman" w:hAnsi="Times New Roman" w:cs="Times New Roman"/>
                <w:sz w:val="24"/>
                <w:szCs w:val="24"/>
                <w:lang w:eastAsia="ru-RU"/>
              </w:rPr>
            </w:pPr>
            <w:r w:rsidRPr="00DB0014">
              <w:rPr>
                <w:rFonts w:ascii="Times New Roman" w:eastAsia="Times New Roman" w:hAnsi="Times New Roman" w:cs="Times New Roman"/>
                <w:sz w:val="24"/>
                <w:szCs w:val="24"/>
                <w:lang w:eastAsia="ru-RU"/>
              </w:rPr>
              <w:t>- с родителями</w:t>
            </w:r>
          </w:p>
        </w:tc>
        <w:tc>
          <w:tcPr>
            <w:tcW w:w="2122" w:type="dxa"/>
          </w:tcPr>
          <w:p w:rsidR="001C4DAF" w:rsidRPr="00DB0014" w:rsidRDefault="001C4DAF" w:rsidP="001C4DAF">
            <w:pPr>
              <w:spacing w:after="0" w:line="240" w:lineRule="auto"/>
              <w:jc w:val="both"/>
              <w:rPr>
                <w:rFonts w:ascii="Times New Roman" w:eastAsia="Times New Roman" w:hAnsi="Times New Roman" w:cs="Times New Roman"/>
                <w:sz w:val="24"/>
                <w:szCs w:val="24"/>
                <w:lang w:eastAsia="ru-RU"/>
              </w:rPr>
            </w:pPr>
            <w:r w:rsidRPr="00DB0014">
              <w:rPr>
                <w:rFonts w:ascii="Times New Roman" w:eastAsia="Times New Roman" w:hAnsi="Times New Roman" w:cs="Times New Roman"/>
                <w:sz w:val="24"/>
                <w:szCs w:val="24"/>
                <w:lang w:eastAsia="ru-RU"/>
              </w:rPr>
              <w:t>37</w:t>
            </w:r>
          </w:p>
        </w:tc>
        <w:tc>
          <w:tcPr>
            <w:tcW w:w="2122" w:type="dxa"/>
          </w:tcPr>
          <w:p w:rsidR="001C4DAF" w:rsidRPr="00DB0014" w:rsidRDefault="001C4DAF" w:rsidP="001C4DAF">
            <w:pPr>
              <w:spacing w:after="0" w:line="240" w:lineRule="auto"/>
              <w:jc w:val="both"/>
              <w:rPr>
                <w:rFonts w:ascii="Times New Roman" w:eastAsia="Times New Roman" w:hAnsi="Times New Roman" w:cs="Times New Roman"/>
                <w:sz w:val="24"/>
                <w:szCs w:val="24"/>
                <w:lang w:eastAsia="ru-RU"/>
              </w:rPr>
            </w:pPr>
            <w:r w:rsidRPr="00DB0014">
              <w:rPr>
                <w:rFonts w:ascii="Times New Roman" w:eastAsia="Times New Roman" w:hAnsi="Times New Roman" w:cs="Times New Roman"/>
                <w:sz w:val="24"/>
                <w:szCs w:val="24"/>
                <w:lang w:eastAsia="ru-RU"/>
              </w:rPr>
              <w:t>45</w:t>
            </w:r>
          </w:p>
        </w:tc>
        <w:tc>
          <w:tcPr>
            <w:tcW w:w="2122" w:type="dxa"/>
          </w:tcPr>
          <w:p w:rsidR="001C4DAF" w:rsidRPr="00DB0014" w:rsidRDefault="001C4DAF" w:rsidP="001C4DA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27</w:t>
            </w:r>
          </w:p>
        </w:tc>
      </w:tr>
      <w:tr w:rsidR="001C4DAF" w:rsidRPr="00DB0014" w:rsidTr="001C4DAF">
        <w:trPr>
          <w:trHeight w:val="298"/>
          <w:jc w:val="center"/>
        </w:trPr>
        <w:tc>
          <w:tcPr>
            <w:tcW w:w="2325" w:type="dxa"/>
            <w:shd w:val="clear" w:color="auto" w:fill="auto"/>
          </w:tcPr>
          <w:p w:rsidR="001C4DAF" w:rsidRPr="00DB0014" w:rsidRDefault="001C4DAF" w:rsidP="001C4DAF">
            <w:pPr>
              <w:spacing w:after="0" w:line="240" w:lineRule="auto"/>
              <w:jc w:val="both"/>
              <w:rPr>
                <w:rFonts w:ascii="Times New Roman" w:eastAsia="Times New Roman" w:hAnsi="Times New Roman" w:cs="Times New Roman"/>
                <w:sz w:val="24"/>
                <w:szCs w:val="24"/>
                <w:lang w:eastAsia="ru-RU"/>
              </w:rPr>
            </w:pPr>
            <w:r w:rsidRPr="00DB0014">
              <w:rPr>
                <w:rFonts w:ascii="Times New Roman" w:eastAsia="Times New Roman" w:hAnsi="Times New Roman" w:cs="Times New Roman"/>
                <w:sz w:val="24"/>
                <w:szCs w:val="24"/>
                <w:lang w:eastAsia="ru-RU"/>
              </w:rPr>
              <w:t>- с педагогами</w:t>
            </w:r>
          </w:p>
        </w:tc>
        <w:tc>
          <w:tcPr>
            <w:tcW w:w="2122" w:type="dxa"/>
          </w:tcPr>
          <w:p w:rsidR="001C4DAF" w:rsidRPr="00DB0014" w:rsidRDefault="001C4DAF" w:rsidP="001C4DAF">
            <w:pPr>
              <w:spacing w:after="0" w:line="240" w:lineRule="auto"/>
              <w:jc w:val="both"/>
              <w:rPr>
                <w:rFonts w:ascii="Times New Roman" w:eastAsia="Times New Roman" w:hAnsi="Times New Roman" w:cs="Times New Roman"/>
                <w:sz w:val="24"/>
                <w:szCs w:val="24"/>
                <w:lang w:eastAsia="ru-RU"/>
              </w:rPr>
            </w:pPr>
            <w:r w:rsidRPr="00DB0014">
              <w:rPr>
                <w:rFonts w:ascii="Times New Roman" w:eastAsia="Times New Roman" w:hAnsi="Times New Roman" w:cs="Times New Roman"/>
                <w:sz w:val="24"/>
                <w:szCs w:val="24"/>
                <w:lang w:eastAsia="ru-RU"/>
              </w:rPr>
              <w:t>21</w:t>
            </w:r>
          </w:p>
        </w:tc>
        <w:tc>
          <w:tcPr>
            <w:tcW w:w="2122" w:type="dxa"/>
          </w:tcPr>
          <w:p w:rsidR="001C4DAF" w:rsidRPr="00DB0014" w:rsidRDefault="001C4DAF" w:rsidP="001C4DAF">
            <w:pPr>
              <w:spacing w:after="0" w:line="240" w:lineRule="auto"/>
              <w:jc w:val="both"/>
              <w:rPr>
                <w:rFonts w:ascii="Times New Roman" w:eastAsia="Times New Roman" w:hAnsi="Times New Roman" w:cs="Times New Roman"/>
                <w:sz w:val="24"/>
                <w:szCs w:val="24"/>
                <w:lang w:eastAsia="ru-RU"/>
              </w:rPr>
            </w:pPr>
            <w:r w:rsidRPr="00DB0014">
              <w:rPr>
                <w:rFonts w:ascii="Times New Roman" w:eastAsia="Times New Roman" w:hAnsi="Times New Roman" w:cs="Times New Roman"/>
                <w:sz w:val="24"/>
                <w:szCs w:val="24"/>
                <w:lang w:eastAsia="ru-RU"/>
              </w:rPr>
              <w:t>29</w:t>
            </w:r>
          </w:p>
        </w:tc>
        <w:tc>
          <w:tcPr>
            <w:tcW w:w="2122" w:type="dxa"/>
          </w:tcPr>
          <w:p w:rsidR="001C4DAF" w:rsidRPr="00DB0014" w:rsidRDefault="001C4DAF" w:rsidP="001C4DA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w:t>
            </w:r>
          </w:p>
        </w:tc>
      </w:tr>
    </w:tbl>
    <w:p w:rsidR="001C4DAF" w:rsidRPr="00DB0014" w:rsidRDefault="001C4DAF" w:rsidP="001C4DAF">
      <w:pPr>
        <w:spacing w:after="0" w:line="240" w:lineRule="auto"/>
        <w:jc w:val="both"/>
        <w:rPr>
          <w:rFonts w:ascii="Times New Roman" w:eastAsia="Times New Roman" w:hAnsi="Times New Roman" w:cs="Times New Roman"/>
          <w:b/>
          <w:sz w:val="24"/>
          <w:szCs w:val="24"/>
          <w:u w:val="single"/>
          <w:lang w:eastAsia="ru-RU"/>
        </w:rPr>
      </w:pPr>
    </w:p>
    <w:p w:rsidR="001C4DAF" w:rsidRDefault="001C4DAF" w:rsidP="001C4DAF">
      <w:pPr>
        <w:spacing w:after="0" w:line="240" w:lineRule="auto"/>
        <w:jc w:val="both"/>
        <w:rPr>
          <w:rFonts w:ascii="Times New Roman" w:eastAsia="Times New Roman" w:hAnsi="Times New Roman" w:cs="Times New Roman"/>
          <w:b/>
          <w:sz w:val="24"/>
          <w:szCs w:val="24"/>
          <w:u w:val="single"/>
          <w:lang w:eastAsia="ru-RU"/>
        </w:rPr>
      </w:pPr>
      <w:r w:rsidRPr="00DB0014">
        <w:rPr>
          <w:rFonts w:ascii="Times New Roman" w:eastAsia="Times New Roman" w:hAnsi="Times New Roman" w:cs="Times New Roman"/>
          <w:b/>
          <w:sz w:val="24"/>
          <w:szCs w:val="24"/>
          <w:u w:val="single"/>
          <w:lang w:eastAsia="ru-RU"/>
        </w:rPr>
        <w:t>Предупредительно-профилактическое.</w:t>
      </w:r>
    </w:p>
    <w:p w:rsidR="001C4DAF" w:rsidRDefault="001C4DAF" w:rsidP="001C4DAF">
      <w:pPr>
        <w:spacing w:after="0" w:line="240" w:lineRule="auto"/>
        <w:jc w:val="both"/>
        <w:rPr>
          <w:rFonts w:ascii="Times New Roman" w:eastAsia="Times New Roman" w:hAnsi="Times New Roman" w:cs="Times New Roman"/>
          <w:b/>
          <w:sz w:val="24"/>
          <w:szCs w:val="24"/>
          <w:u w:val="single"/>
          <w:lang w:eastAsia="ru-RU"/>
        </w:rPr>
      </w:pPr>
    </w:p>
    <w:p w:rsidR="001C4DAF" w:rsidRPr="00564BA2" w:rsidRDefault="001C4DAF" w:rsidP="001C4DAF">
      <w:pPr>
        <w:spacing w:after="0" w:line="240" w:lineRule="auto"/>
        <w:ind w:left="360"/>
        <w:jc w:val="both"/>
        <w:rPr>
          <w:rFonts w:ascii="Times New Roman" w:eastAsia="Times New Roman" w:hAnsi="Times New Roman" w:cs="Times New Roman"/>
          <w:b/>
          <w:sz w:val="24"/>
          <w:szCs w:val="24"/>
          <w:lang w:eastAsia="ru-RU"/>
        </w:rPr>
      </w:pPr>
      <w:r w:rsidRPr="00564BA2">
        <w:rPr>
          <w:rFonts w:ascii="Times New Roman" w:eastAsia="Times New Roman" w:hAnsi="Times New Roman" w:cs="Times New Roman"/>
          <w:b/>
          <w:sz w:val="24"/>
          <w:szCs w:val="24"/>
          <w:lang w:eastAsia="ru-RU"/>
        </w:rPr>
        <w:t>Банк данных по всем категориям по КГУ «Общеобразовательная школа №12 отдела образования  города Рудного» Управления образования акимата Ко</w:t>
      </w:r>
      <w:r>
        <w:rPr>
          <w:rFonts w:ascii="Times New Roman" w:eastAsia="Times New Roman" w:hAnsi="Times New Roman" w:cs="Times New Roman"/>
          <w:b/>
          <w:sz w:val="24"/>
          <w:szCs w:val="24"/>
          <w:lang w:eastAsia="ru-RU"/>
        </w:rPr>
        <w:t>станайской области на 31.05.2025</w:t>
      </w:r>
      <w:r w:rsidRPr="00564BA2">
        <w:rPr>
          <w:rFonts w:ascii="Times New Roman" w:eastAsia="Times New Roman" w:hAnsi="Times New Roman" w:cs="Times New Roman"/>
          <w:b/>
          <w:sz w:val="24"/>
          <w:szCs w:val="24"/>
          <w:lang w:eastAsia="ru-RU"/>
        </w:rPr>
        <w:t xml:space="preserve"> г.:</w:t>
      </w:r>
    </w:p>
    <w:p w:rsidR="001C4DAF" w:rsidRPr="00564BA2" w:rsidRDefault="001C4DAF" w:rsidP="001C4DAF">
      <w:pPr>
        <w:spacing w:after="0" w:line="240" w:lineRule="auto"/>
        <w:ind w:left="36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многодетных семей - 16, из них детей –69</w:t>
      </w:r>
      <w:r w:rsidRPr="00564BA2">
        <w:rPr>
          <w:rFonts w:ascii="Times New Roman" w:eastAsia="Times New Roman" w:hAnsi="Times New Roman" w:cs="Times New Roman"/>
          <w:sz w:val="24"/>
          <w:szCs w:val="24"/>
          <w:lang w:eastAsia="ru-RU"/>
        </w:rPr>
        <w:t>.</w:t>
      </w:r>
    </w:p>
    <w:p w:rsidR="001C4DAF" w:rsidRPr="00564BA2" w:rsidRDefault="001C4DAF" w:rsidP="000758B2">
      <w:pPr>
        <w:numPr>
          <w:ilvl w:val="0"/>
          <w:numId w:val="35"/>
        </w:num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 опекой – 10</w:t>
      </w:r>
      <w:r w:rsidRPr="00564BA2">
        <w:rPr>
          <w:rFonts w:ascii="Times New Roman" w:eastAsia="Times New Roman" w:hAnsi="Times New Roman" w:cs="Times New Roman"/>
          <w:sz w:val="24"/>
          <w:szCs w:val="24"/>
          <w:lang w:eastAsia="ru-RU"/>
        </w:rPr>
        <w:t xml:space="preserve"> </w:t>
      </w:r>
    </w:p>
    <w:p w:rsidR="001C4DAF" w:rsidRPr="00564BA2" w:rsidRDefault="001C4DAF" w:rsidP="000758B2">
      <w:pPr>
        <w:numPr>
          <w:ilvl w:val="0"/>
          <w:numId w:val="35"/>
        </w:numPr>
        <w:spacing w:after="0" w:line="240" w:lineRule="auto"/>
        <w:jc w:val="both"/>
        <w:rPr>
          <w:rFonts w:ascii="Times New Roman" w:eastAsia="Times New Roman" w:hAnsi="Times New Roman" w:cs="Times New Roman"/>
          <w:sz w:val="24"/>
          <w:szCs w:val="24"/>
          <w:lang w:eastAsia="ru-RU"/>
        </w:rPr>
      </w:pPr>
      <w:r w:rsidRPr="00564BA2">
        <w:rPr>
          <w:rFonts w:ascii="Times New Roman" w:eastAsia="Times New Roman" w:hAnsi="Times New Roman" w:cs="Times New Roman"/>
          <w:sz w:val="24"/>
          <w:szCs w:val="24"/>
          <w:lang w:eastAsia="ru-RU"/>
        </w:rPr>
        <w:t>под патронатом - 0</w:t>
      </w:r>
    </w:p>
    <w:p w:rsidR="001C4DAF" w:rsidRPr="00564BA2" w:rsidRDefault="001C4DAF" w:rsidP="000758B2">
      <w:pPr>
        <w:numPr>
          <w:ilvl w:val="0"/>
          <w:numId w:val="35"/>
        </w:numPr>
        <w:spacing w:after="0" w:line="240" w:lineRule="auto"/>
        <w:jc w:val="both"/>
        <w:rPr>
          <w:rFonts w:ascii="Times New Roman" w:eastAsia="Times New Roman" w:hAnsi="Times New Roman" w:cs="Times New Roman"/>
          <w:sz w:val="24"/>
          <w:szCs w:val="24"/>
          <w:lang w:eastAsia="ru-RU"/>
        </w:rPr>
      </w:pPr>
      <w:r w:rsidRPr="00564BA2">
        <w:rPr>
          <w:rFonts w:ascii="Times New Roman" w:eastAsia="Times New Roman" w:hAnsi="Times New Roman" w:cs="Times New Roman"/>
          <w:sz w:val="24"/>
          <w:szCs w:val="24"/>
          <w:lang w:eastAsia="ru-RU"/>
        </w:rPr>
        <w:t>м</w:t>
      </w:r>
      <w:r>
        <w:rPr>
          <w:rFonts w:ascii="Times New Roman" w:eastAsia="Times New Roman" w:hAnsi="Times New Roman" w:cs="Times New Roman"/>
          <w:sz w:val="24"/>
          <w:szCs w:val="24"/>
          <w:lang w:eastAsia="ru-RU"/>
        </w:rPr>
        <w:t>алообеспеченные семьи (АСП) – 8, из них детей – 12</w:t>
      </w:r>
      <w:r w:rsidRPr="00564BA2">
        <w:rPr>
          <w:rFonts w:ascii="Times New Roman" w:eastAsia="Times New Roman" w:hAnsi="Times New Roman" w:cs="Times New Roman"/>
          <w:sz w:val="24"/>
          <w:szCs w:val="24"/>
          <w:lang w:eastAsia="ru-RU"/>
        </w:rPr>
        <w:t>.</w:t>
      </w:r>
    </w:p>
    <w:p w:rsidR="001C4DAF" w:rsidRPr="00564BA2" w:rsidRDefault="001C4DAF" w:rsidP="000758B2">
      <w:pPr>
        <w:numPr>
          <w:ilvl w:val="0"/>
          <w:numId w:val="35"/>
        </w:num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социально-незащищенные семьи - 4, в них детей – 3</w:t>
      </w:r>
    </w:p>
    <w:p w:rsidR="001C4DAF" w:rsidRPr="00564BA2" w:rsidRDefault="001C4DAF" w:rsidP="000758B2">
      <w:pPr>
        <w:numPr>
          <w:ilvl w:val="0"/>
          <w:numId w:val="35"/>
        </w:numPr>
        <w:spacing w:after="0" w:line="240" w:lineRule="auto"/>
        <w:jc w:val="both"/>
        <w:rPr>
          <w:rFonts w:ascii="Times New Roman" w:eastAsia="Times New Roman" w:hAnsi="Times New Roman" w:cs="Times New Roman"/>
          <w:sz w:val="24"/>
          <w:szCs w:val="24"/>
          <w:lang w:eastAsia="ru-RU"/>
        </w:rPr>
      </w:pPr>
      <w:r w:rsidRPr="00564BA2">
        <w:rPr>
          <w:rFonts w:ascii="Times New Roman" w:eastAsia="Times New Roman" w:hAnsi="Times New Roman" w:cs="Times New Roman"/>
          <w:sz w:val="24"/>
          <w:szCs w:val="24"/>
          <w:lang w:eastAsia="ru-RU"/>
        </w:rPr>
        <w:t>дети- инвалиды - 3</w:t>
      </w:r>
    </w:p>
    <w:p w:rsidR="001C4DAF" w:rsidRPr="00564BA2" w:rsidRDefault="001C4DAF" w:rsidP="000758B2">
      <w:pPr>
        <w:numPr>
          <w:ilvl w:val="0"/>
          <w:numId w:val="35"/>
        </w:numPr>
        <w:spacing w:after="0" w:line="240" w:lineRule="auto"/>
        <w:jc w:val="both"/>
        <w:rPr>
          <w:rFonts w:ascii="Times New Roman" w:eastAsia="Times New Roman" w:hAnsi="Times New Roman" w:cs="Times New Roman"/>
          <w:sz w:val="24"/>
          <w:szCs w:val="24"/>
          <w:lang w:eastAsia="ru-RU"/>
        </w:rPr>
      </w:pPr>
      <w:r w:rsidRPr="00564BA2">
        <w:rPr>
          <w:rFonts w:ascii="Times New Roman" w:eastAsia="Times New Roman" w:hAnsi="Times New Roman" w:cs="Times New Roman"/>
          <w:sz w:val="24"/>
          <w:szCs w:val="24"/>
          <w:lang w:eastAsia="ru-RU"/>
        </w:rPr>
        <w:t>неблагополучные семьи – 5, в них детей- 10.</w:t>
      </w:r>
    </w:p>
    <w:p w:rsidR="001C4DAF" w:rsidRPr="00564BA2" w:rsidRDefault="001C4DAF" w:rsidP="000758B2">
      <w:pPr>
        <w:numPr>
          <w:ilvl w:val="0"/>
          <w:numId w:val="35"/>
        </w:numPr>
        <w:spacing w:after="0" w:line="240" w:lineRule="auto"/>
        <w:jc w:val="both"/>
        <w:rPr>
          <w:rFonts w:ascii="Times New Roman" w:eastAsia="Times New Roman" w:hAnsi="Times New Roman" w:cs="Times New Roman"/>
          <w:sz w:val="24"/>
          <w:szCs w:val="24"/>
          <w:lang w:eastAsia="ru-RU"/>
        </w:rPr>
      </w:pPr>
      <w:r w:rsidRPr="00564BA2">
        <w:rPr>
          <w:rFonts w:ascii="Times New Roman" w:eastAsia="Times New Roman" w:hAnsi="Times New Roman" w:cs="Times New Roman"/>
          <w:sz w:val="24"/>
          <w:szCs w:val="24"/>
          <w:lang w:eastAsia="ru-RU"/>
        </w:rPr>
        <w:t>родители-инвалиды – 5</w:t>
      </w:r>
    </w:p>
    <w:p w:rsidR="001C4DAF" w:rsidRPr="00564BA2" w:rsidRDefault="001C4DAF" w:rsidP="000758B2">
      <w:pPr>
        <w:numPr>
          <w:ilvl w:val="0"/>
          <w:numId w:val="35"/>
        </w:num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ОЮП ОМПС УП-3</w:t>
      </w:r>
    </w:p>
    <w:p w:rsidR="001C4DAF" w:rsidRPr="00564BA2" w:rsidRDefault="001C4DAF" w:rsidP="000758B2">
      <w:pPr>
        <w:numPr>
          <w:ilvl w:val="0"/>
          <w:numId w:val="35"/>
        </w:num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ВШУ-5</w:t>
      </w:r>
    </w:p>
    <w:p w:rsidR="001C4DAF" w:rsidRPr="00564BA2" w:rsidRDefault="001C4DAF" w:rsidP="001C4DAF">
      <w:pPr>
        <w:spacing w:after="0" w:line="240" w:lineRule="auto"/>
        <w:ind w:left="1260"/>
        <w:jc w:val="both"/>
        <w:rPr>
          <w:rFonts w:ascii="Times New Roman" w:eastAsia="Times New Roman" w:hAnsi="Times New Roman" w:cs="Times New Roman"/>
          <w:b/>
          <w:sz w:val="24"/>
          <w:szCs w:val="24"/>
          <w:lang w:eastAsia="ru-RU"/>
        </w:rPr>
      </w:pPr>
      <w:r w:rsidRPr="00564BA2">
        <w:rPr>
          <w:rFonts w:ascii="Times New Roman" w:eastAsia="Times New Roman" w:hAnsi="Times New Roman" w:cs="Times New Roman"/>
          <w:b/>
          <w:sz w:val="24"/>
          <w:szCs w:val="24"/>
          <w:lang w:eastAsia="ru-RU"/>
        </w:rPr>
        <w:t>Банк данных по всем категориям за 3 года</w:t>
      </w:r>
    </w:p>
    <w:p w:rsidR="001C4DAF" w:rsidRPr="00564BA2" w:rsidRDefault="001C4DAF" w:rsidP="001C4DAF">
      <w:pPr>
        <w:spacing w:after="0" w:line="240" w:lineRule="auto"/>
        <w:ind w:left="1260"/>
        <w:jc w:val="both"/>
        <w:rPr>
          <w:rFonts w:ascii="Times New Roman" w:eastAsia="Times New Roman" w:hAnsi="Times New Roman" w:cs="Times New Roman"/>
          <w:sz w:val="24"/>
          <w:szCs w:val="24"/>
          <w:lang w:eastAsia="ru-RU"/>
        </w:rPr>
      </w:pPr>
    </w:p>
    <w:tbl>
      <w:tblPr>
        <w:tblW w:w="89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59"/>
        <w:gridCol w:w="1266"/>
        <w:gridCol w:w="1430"/>
        <w:gridCol w:w="1275"/>
      </w:tblGrid>
      <w:tr w:rsidR="001C4DAF" w:rsidRPr="00564BA2" w:rsidTr="001C4DAF">
        <w:trPr>
          <w:cantSplit/>
        </w:trPr>
        <w:tc>
          <w:tcPr>
            <w:tcW w:w="4959" w:type="dxa"/>
          </w:tcPr>
          <w:p w:rsidR="001C4DAF" w:rsidRPr="00564BA2" w:rsidRDefault="001C4DAF" w:rsidP="001C4DAF">
            <w:pPr>
              <w:spacing w:after="0" w:line="240" w:lineRule="auto"/>
              <w:jc w:val="both"/>
              <w:rPr>
                <w:rFonts w:ascii="Times New Roman" w:eastAsia="Times New Roman" w:hAnsi="Times New Roman" w:cs="Times New Roman"/>
                <w:b/>
                <w:sz w:val="24"/>
                <w:szCs w:val="24"/>
                <w:lang w:eastAsia="ru-RU"/>
              </w:rPr>
            </w:pPr>
            <w:r w:rsidRPr="00564BA2">
              <w:rPr>
                <w:rFonts w:ascii="Times New Roman" w:eastAsia="Times New Roman" w:hAnsi="Times New Roman" w:cs="Times New Roman"/>
                <w:b/>
                <w:sz w:val="24"/>
                <w:szCs w:val="24"/>
                <w:lang w:eastAsia="ru-RU"/>
              </w:rPr>
              <w:lastRenderedPageBreak/>
              <w:t>Категории</w:t>
            </w:r>
          </w:p>
        </w:tc>
        <w:tc>
          <w:tcPr>
            <w:tcW w:w="1266" w:type="dxa"/>
          </w:tcPr>
          <w:p w:rsidR="001C4DAF" w:rsidRPr="00564BA2" w:rsidRDefault="001C4DAF" w:rsidP="001C4DAF">
            <w:pPr>
              <w:spacing w:after="0" w:line="240" w:lineRule="auto"/>
              <w:jc w:val="both"/>
              <w:rPr>
                <w:rFonts w:ascii="Times New Roman" w:eastAsia="Times New Roman" w:hAnsi="Times New Roman" w:cs="Times New Roman"/>
                <w:sz w:val="24"/>
                <w:szCs w:val="24"/>
                <w:lang w:eastAsia="ru-RU"/>
              </w:rPr>
            </w:pPr>
            <w:r w:rsidRPr="00564BA2">
              <w:rPr>
                <w:rFonts w:ascii="Times New Roman" w:eastAsia="Times New Roman" w:hAnsi="Times New Roman" w:cs="Times New Roman"/>
                <w:sz w:val="24"/>
                <w:szCs w:val="24"/>
                <w:lang w:eastAsia="ru-RU"/>
              </w:rPr>
              <w:t xml:space="preserve">2022-2023 </w:t>
            </w:r>
          </w:p>
          <w:p w:rsidR="001C4DAF" w:rsidRPr="00564BA2" w:rsidRDefault="001C4DAF" w:rsidP="001C4DAF">
            <w:pPr>
              <w:spacing w:after="0" w:line="240" w:lineRule="auto"/>
              <w:jc w:val="both"/>
              <w:rPr>
                <w:rFonts w:ascii="Times New Roman" w:eastAsia="Times New Roman" w:hAnsi="Times New Roman" w:cs="Times New Roman"/>
                <w:sz w:val="24"/>
                <w:szCs w:val="24"/>
                <w:lang w:eastAsia="ru-RU"/>
              </w:rPr>
            </w:pPr>
            <w:r w:rsidRPr="00564BA2">
              <w:rPr>
                <w:rFonts w:ascii="Times New Roman" w:eastAsia="Times New Roman" w:hAnsi="Times New Roman" w:cs="Times New Roman"/>
                <w:sz w:val="24"/>
                <w:szCs w:val="24"/>
                <w:lang w:eastAsia="ru-RU"/>
              </w:rPr>
              <w:t>уч.г.</w:t>
            </w:r>
          </w:p>
        </w:tc>
        <w:tc>
          <w:tcPr>
            <w:tcW w:w="1430" w:type="dxa"/>
          </w:tcPr>
          <w:p w:rsidR="001C4DAF" w:rsidRPr="00564BA2" w:rsidRDefault="001C4DAF" w:rsidP="001C4DAF">
            <w:pPr>
              <w:spacing w:after="0" w:line="240" w:lineRule="auto"/>
              <w:jc w:val="both"/>
              <w:rPr>
                <w:rFonts w:ascii="Times New Roman" w:eastAsia="Times New Roman" w:hAnsi="Times New Roman" w:cs="Times New Roman"/>
                <w:sz w:val="24"/>
                <w:szCs w:val="24"/>
                <w:lang w:eastAsia="ru-RU"/>
              </w:rPr>
            </w:pPr>
            <w:r w:rsidRPr="00564BA2">
              <w:rPr>
                <w:rFonts w:ascii="Times New Roman" w:eastAsia="Times New Roman" w:hAnsi="Times New Roman" w:cs="Times New Roman"/>
                <w:sz w:val="24"/>
                <w:szCs w:val="24"/>
                <w:lang w:eastAsia="ru-RU"/>
              </w:rPr>
              <w:t xml:space="preserve">2023-2024 </w:t>
            </w:r>
          </w:p>
          <w:p w:rsidR="001C4DAF" w:rsidRPr="00564BA2" w:rsidRDefault="001C4DAF" w:rsidP="001C4DA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w:t>
            </w:r>
            <w:r w:rsidRPr="00564BA2">
              <w:rPr>
                <w:rFonts w:ascii="Times New Roman" w:eastAsia="Times New Roman" w:hAnsi="Times New Roman" w:cs="Times New Roman"/>
                <w:sz w:val="24"/>
                <w:szCs w:val="24"/>
                <w:lang w:eastAsia="ru-RU"/>
              </w:rPr>
              <w:t>ч.г</w:t>
            </w:r>
          </w:p>
        </w:tc>
        <w:tc>
          <w:tcPr>
            <w:tcW w:w="1275" w:type="dxa"/>
          </w:tcPr>
          <w:p w:rsidR="001C4DAF" w:rsidRPr="002352C9" w:rsidRDefault="001C4DAF" w:rsidP="001C4DA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2024-2025</w:t>
            </w:r>
            <w:r w:rsidRPr="002352C9">
              <w:rPr>
                <w:rFonts w:ascii="Times New Roman" w:eastAsia="Times New Roman" w:hAnsi="Times New Roman" w:cs="Times New Roman"/>
                <w:sz w:val="24"/>
                <w:szCs w:val="24"/>
                <w:lang w:eastAsia="ru-RU"/>
              </w:rPr>
              <w:t xml:space="preserve"> </w:t>
            </w:r>
          </w:p>
          <w:p w:rsidR="001C4DAF" w:rsidRPr="00564BA2" w:rsidRDefault="001C4DAF" w:rsidP="001C4DAF">
            <w:pPr>
              <w:spacing w:after="0" w:line="240" w:lineRule="auto"/>
              <w:jc w:val="both"/>
              <w:rPr>
                <w:rFonts w:ascii="Times New Roman" w:eastAsia="Times New Roman" w:hAnsi="Times New Roman" w:cs="Times New Roman"/>
                <w:sz w:val="24"/>
                <w:szCs w:val="24"/>
                <w:lang w:eastAsia="ru-RU"/>
              </w:rPr>
            </w:pPr>
            <w:r w:rsidRPr="002352C9">
              <w:rPr>
                <w:rFonts w:ascii="Times New Roman" w:eastAsia="Times New Roman" w:hAnsi="Times New Roman" w:cs="Times New Roman"/>
                <w:sz w:val="24"/>
                <w:szCs w:val="24"/>
                <w:lang w:eastAsia="ru-RU"/>
              </w:rPr>
              <w:t>уч.г</w:t>
            </w:r>
          </w:p>
        </w:tc>
      </w:tr>
      <w:tr w:rsidR="001C4DAF" w:rsidRPr="00564BA2" w:rsidTr="001C4DAF">
        <w:trPr>
          <w:cantSplit/>
        </w:trPr>
        <w:tc>
          <w:tcPr>
            <w:tcW w:w="4959" w:type="dxa"/>
          </w:tcPr>
          <w:p w:rsidR="001C4DAF" w:rsidRPr="00564BA2" w:rsidRDefault="001C4DAF" w:rsidP="001C4DAF">
            <w:pPr>
              <w:spacing w:after="0" w:line="240" w:lineRule="auto"/>
              <w:jc w:val="both"/>
              <w:rPr>
                <w:rFonts w:ascii="Times New Roman" w:eastAsia="Times New Roman" w:hAnsi="Times New Roman" w:cs="Times New Roman"/>
                <w:sz w:val="24"/>
                <w:szCs w:val="24"/>
                <w:lang w:val="en-US" w:eastAsia="ru-RU"/>
              </w:rPr>
            </w:pPr>
            <w:r w:rsidRPr="00564BA2">
              <w:rPr>
                <w:rFonts w:ascii="Times New Roman" w:eastAsia="Times New Roman" w:hAnsi="Times New Roman" w:cs="Times New Roman"/>
                <w:sz w:val="24"/>
                <w:szCs w:val="24"/>
                <w:lang w:eastAsia="ru-RU"/>
              </w:rPr>
              <w:t xml:space="preserve">Дети-инвалиды          </w:t>
            </w:r>
          </w:p>
        </w:tc>
        <w:tc>
          <w:tcPr>
            <w:tcW w:w="1266" w:type="dxa"/>
          </w:tcPr>
          <w:p w:rsidR="001C4DAF" w:rsidRPr="00564BA2" w:rsidRDefault="001C4DAF" w:rsidP="001C4DAF">
            <w:pPr>
              <w:spacing w:after="0" w:line="240" w:lineRule="auto"/>
              <w:jc w:val="both"/>
              <w:rPr>
                <w:rFonts w:ascii="Times New Roman" w:eastAsia="Times New Roman" w:hAnsi="Times New Roman" w:cs="Times New Roman"/>
                <w:sz w:val="24"/>
                <w:szCs w:val="24"/>
                <w:lang w:eastAsia="ru-RU"/>
              </w:rPr>
            </w:pPr>
            <w:r w:rsidRPr="00564BA2">
              <w:rPr>
                <w:rFonts w:ascii="Times New Roman" w:eastAsia="Times New Roman" w:hAnsi="Times New Roman" w:cs="Times New Roman"/>
                <w:sz w:val="24"/>
                <w:szCs w:val="24"/>
                <w:lang w:eastAsia="ru-RU"/>
              </w:rPr>
              <w:t>4</w:t>
            </w:r>
          </w:p>
        </w:tc>
        <w:tc>
          <w:tcPr>
            <w:tcW w:w="1430" w:type="dxa"/>
          </w:tcPr>
          <w:p w:rsidR="001C4DAF" w:rsidRPr="00564BA2" w:rsidRDefault="001C4DAF" w:rsidP="001C4DA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1275" w:type="dxa"/>
          </w:tcPr>
          <w:p w:rsidR="001C4DAF" w:rsidRPr="00564BA2" w:rsidRDefault="001C4DAF" w:rsidP="001C4DA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r>
      <w:tr w:rsidR="001C4DAF" w:rsidRPr="00564BA2" w:rsidTr="001C4DAF">
        <w:trPr>
          <w:cantSplit/>
        </w:trPr>
        <w:tc>
          <w:tcPr>
            <w:tcW w:w="4959" w:type="dxa"/>
          </w:tcPr>
          <w:p w:rsidR="001C4DAF" w:rsidRPr="00564BA2" w:rsidRDefault="001C4DAF" w:rsidP="001C4DAF">
            <w:pPr>
              <w:spacing w:after="0" w:line="240" w:lineRule="auto"/>
              <w:jc w:val="both"/>
              <w:rPr>
                <w:rFonts w:ascii="Times New Roman" w:eastAsia="Times New Roman" w:hAnsi="Times New Roman" w:cs="Times New Roman"/>
                <w:sz w:val="24"/>
                <w:szCs w:val="24"/>
                <w:lang w:val="en-US" w:eastAsia="ru-RU"/>
              </w:rPr>
            </w:pPr>
            <w:r w:rsidRPr="00564BA2">
              <w:rPr>
                <w:rFonts w:ascii="Times New Roman" w:eastAsia="Times New Roman" w:hAnsi="Times New Roman" w:cs="Times New Roman"/>
                <w:sz w:val="24"/>
                <w:szCs w:val="24"/>
                <w:lang w:eastAsia="ru-RU"/>
              </w:rPr>
              <w:t xml:space="preserve">Родители-инвалиды     </w:t>
            </w:r>
          </w:p>
        </w:tc>
        <w:tc>
          <w:tcPr>
            <w:tcW w:w="1266" w:type="dxa"/>
          </w:tcPr>
          <w:p w:rsidR="001C4DAF" w:rsidRPr="00564BA2" w:rsidRDefault="001C4DAF" w:rsidP="001C4DAF">
            <w:pPr>
              <w:spacing w:after="0" w:line="240" w:lineRule="auto"/>
              <w:jc w:val="both"/>
              <w:rPr>
                <w:rFonts w:ascii="Times New Roman" w:eastAsia="Times New Roman" w:hAnsi="Times New Roman" w:cs="Times New Roman"/>
                <w:sz w:val="24"/>
                <w:szCs w:val="24"/>
                <w:lang w:eastAsia="ru-RU"/>
              </w:rPr>
            </w:pPr>
            <w:r w:rsidRPr="00564BA2">
              <w:rPr>
                <w:rFonts w:ascii="Times New Roman" w:eastAsia="Times New Roman" w:hAnsi="Times New Roman" w:cs="Times New Roman"/>
                <w:sz w:val="24"/>
                <w:szCs w:val="24"/>
                <w:lang w:eastAsia="ru-RU"/>
              </w:rPr>
              <w:t>3</w:t>
            </w:r>
          </w:p>
        </w:tc>
        <w:tc>
          <w:tcPr>
            <w:tcW w:w="1430" w:type="dxa"/>
          </w:tcPr>
          <w:p w:rsidR="001C4DAF" w:rsidRPr="00564BA2" w:rsidRDefault="001C4DAF" w:rsidP="001C4DAF">
            <w:pPr>
              <w:spacing w:after="0" w:line="240" w:lineRule="auto"/>
              <w:jc w:val="both"/>
              <w:rPr>
                <w:rFonts w:ascii="Times New Roman" w:eastAsia="Times New Roman" w:hAnsi="Times New Roman" w:cs="Times New Roman"/>
                <w:sz w:val="24"/>
                <w:szCs w:val="24"/>
                <w:lang w:eastAsia="ru-RU"/>
              </w:rPr>
            </w:pPr>
            <w:r w:rsidRPr="00564BA2">
              <w:rPr>
                <w:rFonts w:ascii="Times New Roman" w:eastAsia="Times New Roman" w:hAnsi="Times New Roman" w:cs="Times New Roman"/>
                <w:sz w:val="24"/>
                <w:szCs w:val="24"/>
                <w:lang w:eastAsia="ru-RU"/>
              </w:rPr>
              <w:t>5</w:t>
            </w:r>
          </w:p>
        </w:tc>
        <w:tc>
          <w:tcPr>
            <w:tcW w:w="1275" w:type="dxa"/>
          </w:tcPr>
          <w:p w:rsidR="001C4DAF" w:rsidRPr="00564BA2" w:rsidRDefault="001C4DAF" w:rsidP="001C4DA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r>
      <w:tr w:rsidR="001C4DAF" w:rsidRPr="00564BA2" w:rsidTr="001C4DAF">
        <w:trPr>
          <w:cantSplit/>
        </w:trPr>
        <w:tc>
          <w:tcPr>
            <w:tcW w:w="4959" w:type="dxa"/>
          </w:tcPr>
          <w:p w:rsidR="001C4DAF" w:rsidRPr="00564BA2" w:rsidRDefault="001C4DAF" w:rsidP="001C4DAF">
            <w:pPr>
              <w:spacing w:after="0" w:line="240" w:lineRule="auto"/>
              <w:jc w:val="both"/>
              <w:rPr>
                <w:rFonts w:ascii="Times New Roman" w:eastAsia="Times New Roman" w:hAnsi="Times New Roman" w:cs="Times New Roman"/>
                <w:sz w:val="24"/>
                <w:szCs w:val="24"/>
                <w:lang w:val="en-US" w:eastAsia="ru-RU"/>
              </w:rPr>
            </w:pPr>
            <w:r w:rsidRPr="00564BA2">
              <w:rPr>
                <w:rFonts w:ascii="Times New Roman" w:eastAsia="Times New Roman" w:hAnsi="Times New Roman" w:cs="Times New Roman"/>
                <w:sz w:val="24"/>
                <w:szCs w:val="24"/>
                <w:lang w:eastAsia="ru-RU"/>
              </w:rPr>
              <w:t>Опека</w:t>
            </w:r>
          </w:p>
        </w:tc>
        <w:tc>
          <w:tcPr>
            <w:tcW w:w="1266" w:type="dxa"/>
          </w:tcPr>
          <w:p w:rsidR="001C4DAF" w:rsidRPr="00564BA2" w:rsidRDefault="001C4DAF" w:rsidP="001C4DAF">
            <w:pPr>
              <w:spacing w:after="0" w:line="240" w:lineRule="auto"/>
              <w:jc w:val="both"/>
              <w:rPr>
                <w:rFonts w:ascii="Times New Roman" w:eastAsia="Times New Roman" w:hAnsi="Times New Roman" w:cs="Times New Roman"/>
                <w:sz w:val="24"/>
                <w:szCs w:val="24"/>
                <w:lang w:eastAsia="ru-RU"/>
              </w:rPr>
            </w:pPr>
            <w:r w:rsidRPr="00564BA2">
              <w:rPr>
                <w:rFonts w:ascii="Times New Roman" w:eastAsia="Times New Roman" w:hAnsi="Times New Roman" w:cs="Times New Roman"/>
                <w:sz w:val="24"/>
                <w:szCs w:val="24"/>
                <w:lang w:eastAsia="ru-RU"/>
              </w:rPr>
              <w:t>5</w:t>
            </w:r>
          </w:p>
        </w:tc>
        <w:tc>
          <w:tcPr>
            <w:tcW w:w="1430" w:type="dxa"/>
          </w:tcPr>
          <w:p w:rsidR="001C4DAF" w:rsidRPr="00564BA2" w:rsidRDefault="001C4DAF" w:rsidP="001C4DAF">
            <w:pPr>
              <w:spacing w:after="0" w:line="240" w:lineRule="auto"/>
              <w:jc w:val="both"/>
              <w:rPr>
                <w:rFonts w:ascii="Times New Roman" w:eastAsia="Times New Roman" w:hAnsi="Times New Roman" w:cs="Times New Roman"/>
                <w:sz w:val="24"/>
                <w:szCs w:val="24"/>
                <w:lang w:eastAsia="ru-RU"/>
              </w:rPr>
            </w:pPr>
            <w:r w:rsidRPr="00564BA2">
              <w:rPr>
                <w:rFonts w:ascii="Times New Roman" w:eastAsia="Times New Roman" w:hAnsi="Times New Roman" w:cs="Times New Roman"/>
                <w:sz w:val="24"/>
                <w:szCs w:val="24"/>
                <w:lang w:eastAsia="ru-RU"/>
              </w:rPr>
              <w:t>6</w:t>
            </w:r>
          </w:p>
        </w:tc>
        <w:tc>
          <w:tcPr>
            <w:tcW w:w="1275" w:type="dxa"/>
          </w:tcPr>
          <w:p w:rsidR="001C4DAF" w:rsidRPr="00564BA2" w:rsidRDefault="001C4DAF" w:rsidP="001C4DA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r>
      <w:tr w:rsidR="001C4DAF" w:rsidRPr="00564BA2" w:rsidTr="001C4DAF">
        <w:trPr>
          <w:cantSplit/>
        </w:trPr>
        <w:tc>
          <w:tcPr>
            <w:tcW w:w="4959" w:type="dxa"/>
          </w:tcPr>
          <w:p w:rsidR="001C4DAF" w:rsidRPr="00564BA2" w:rsidRDefault="001C4DAF" w:rsidP="001C4DAF">
            <w:pPr>
              <w:spacing w:after="0" w:line="240" w:lineRule="auto"/>
              <w:jc w:val="both"/>
              <w:rPr>
                <w:rFonts w:ascii="Times New Roman" w:eastAsia="Times New Roman" w:hAnsi="Times New Roman" w:cs="Times New Roman"/>
                <w:sz w:val="24"/>
                <w:szCs w:val="24"/>
                <w:lang w:eastAsia="ru-RU"/>
              </w:rPr>
            </w:pPr>
            <w:r w:rsidRPr="00564BA2">
              <w:rPr>
                <w:rFonts w:ascii="Times New Roman" w:eastAsia="Times New Roman" w:hAnsi="Times New Roman" w:cs="Times New Roman"/>
                <w:sz w:val="24"/>
                <w:szCs w:val="24"/>
                <w:lang w:eastAsia="ru-RU"/>
              </w:rPr>
              <w:t xml:space="preserve">Неблагополучные семьи, в них детей       </w:t>
            </w:r>
          </w:p>
        </w:tc>
        <w:tc>
          <w:tcPr>
            <w:tcW w:w="1266" w:type="dxa"/>
          </w:tcPr>
          <w:p w:rsidR="001C4DAF" w:rsidRPr="00564BA2" w:rsidRDefault="001C4DAF" w:rsidP="001C4DAF">
            <w:pPr>
              <w:spacing w:after="0" w:line="240" w:lineRule="auto"/>
              <w:jc w:val="both"/>
              <w:rPr>
                <w:rFonts w:ascii="Times New Roman" w:eastAsia="Times New Roman" w:hAnsi="Times New Roman" w:cs="Times New Roman"/>
                <w:sz w:val="24"/>
                <w:szCs w:val="24"/>
                <w:lang w:eastAsia="ru-RU"/>
              </w:rPr>
            </w:pPr>
            <w:r w:rsidRPr="00564BA2">
              <w:rPr>
                <w:rFonts w:ascii="Times New Roman" w:eastAsia="Times New Roman" w:hAnsi="Times New Roman" w:cs="Times New Roman"/>
                <w:sz w:val="24"/>
                <w:szCs w:val="24"/>
                <w:lang w:eastAsia="ru-RU"/>
              </w:rPr>
              <w:t>3(6)</w:t>
            </w:r>
          </w:p>
        </w:tc>
        <w:tc>
          <w:tcPr>
            <w:tcW w:w="1430" w:type="dxa"/>
          </w:tcPr>
          <w:p w:rsidR="001C4DAF" w:rsidRPr="00564BA2" w:rsidRDefault="001C4DAF" w:rsidP="001C4DAF">
            <w:pPr>
              <w:spacing w:after="0" w:line="240" w:lineRule="auto"/>
              <w:jc w:val="both"/>
              <w:rPr>
                <w:rFonts w:ascii="Times New Roman" w:eastAsia="Times New Roman" w:hAnsi="Times New Roman" w:cs="Times New Roman"/>
                <w:sz w:val="24"/>
                <w:szCs w:val="24"/>
                <w:lang w:eastAsia="ru-RU"/>
              </w:rPr>
            </w:pPr>
            <w:r w:rsidRPr="00564BA2">
              <w:rPr>
                <w:rFonts w:ascii="Times New Roman" w:eastAsia="Times New Roman" w:hAnsi="Times New Roman" w:cs="Times New Roman"/>
                <w:sz w:val="24"/>
                <w:szCs w:val="24"/>
                <w:lang w:eastAsia="ru-RU"/>
              </w:rPr>
              <w:t>5(10)</w:t>
            </w:r>
          </w:p>
        </w:tc>
        <w:tc>
          <w:tcPr>
            <w:tcW w:w="1275" w:type="dxa"/>
          </w:tcPr>
          <w:p w:rsidR="001C4DAF" w:rsidRPr="00564BA2" w:rsidRDefault="001C4DAF" w:rsidP="001C4DA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 (10)</w:t>
            </w:r>
          </w:p>
        </w:tc>
      </w:tr>
      <w:tr w:rsidR="001C4DAF" w:rsidRPr="00564BA2" w:rsidTr="001C4DAF">
        <w:trPr>
          <w:cantSplit/>
        </w:trPr>
        <w:tc>
          <w:tcPr>
            <w:tcW w:w="4959" w:type="dxa"/>
          </w:tcPr>
          <w:p w:rsidR="001C4DAF" w:rsidRPr="00564BA2" w:rsidRDefault="001C4DAF" w:rsidP="001C4DAF">
            <w:pPr>
              <w:spacing w:after="0" w:line="240" w:lineRule="auto"/>
              <w:jc w:val="both"/>
              <w:rPr>
                <w:rFonts w:ascii="Times New Roman" w:eastAsia="Times New Roman" w:hAnsi="Times New Roman" w:cs="Times New Roman"/>
                <w:sz w:val="24"/>
                <w:szCs w:val="24"/>
                <w:lang w:eastAsia="ru-RU"/>
              </w:rPr>
            </w:pPr>
            <w:r w:rsidRPr="00564BA2">
              <w:rPr>
                <w:rFonts w:ascii="Times New Roman" w:eastAsia="Times New Roman" w:hAnsi="Times New Roman" w:cs="Times New Roman"/>
                <w:sz w:val="24"/>
                <w:szCs w:val="24"/>
                <w:lang w:eastAsia="ru-RU"/>
              </w:rPr>
              <w:t>Малообеспеченные семьи, в них детей</w:t>
            </w:r>
          </w:p>
        </w:tc>
        <w:tc>
          <w:tcPr>
            <w:tcW w:w="1266" w:type="dxa"/>
          </w:tcPr>
          <w:p w:rsidR="001C4DAF" w:rsidRPr="00564BA2" w:rsidRDefault="001C4DAF" w:rsidP="001C4DAF">
            <w:pPr>
              <w:spacing w:after="0" w:line="240" w:lineRule="auto"/>
              <w:jc w:val="both"/>
              <w:rPr>
                <w:rFonts w:ascii="Times New Roman" w:eastAsia="Times New Roman" w:hAnsi="Times New Roman" w:cs="Times New Roman"/>
                <w:sz w:val="24"/>
                <w:szCs w:val="24"/>
                <w:lang w:eastAsia="ru-RU"/>
              </w:rPr>
            </w:pPr>
            <w:r w:rsidRPr="00564BA2">
              <w:rPr>
                <w:rFonts w:ascii="Times New Roman" w:eastAsia="Times New Roman" w:hAnsi="Times New Roman" w:cs="Times New Roman"/>
                <w:sz w:val="24"/>
                <w:szCs w:val="24"/>
                <w:lang w:eastAsia="ru-RU"/>
              </w:rPr>
              <w:t>12(16)</w:t>
            </w:r>
          </w:p>
        </w:tc>
        <w:tc>
          <w:tcPr>
            <w:tcW w:w="1430" w:type="dxa"/>
          </w:tcPr>
          <w:p w:rsidR="001C4DAF" w:rsidRPr="00564BA2" w:rsidRDefault="001C4DAF" w:rsidP="001C4DAF">
            <w:pPr>
              <w:spacing w:after="0" w:line="240" w:lineRule="auto"/>
              <w:jc w:val="both"/>
              <w:rPr>
                <w:rFonts w:ascii="Times New Roman" w:eastAsia="Times New Roman" w:hAnsi="Times New Roman" w:cs="Times New Roman"/>
                <w:sz w:val="24"/>
                <w:szCs w:val="24"/>
                <w:lang w:eastAsia="ru-RU"/>
              </w:rPr>
            </w:pPr>
            <w:r w:rsidRPr="00564BA2">
              <w:rPr>
                <w:rFonts w:ascii="Times New Roman" w:eastAsia="Times New Roman" w:hAnsi="Times New Roman" w:cs="Times New Roman"/>
                <w:sz w:val="24"/>
                <w:szCs w:val="24"/>
                <w:lang w:eastAsia="ru-RU"/>
              </w:rPr>
              <w:t>14(19)</w:t>
            </w:r>
          </w:p>
        </w:tc>
        <w:tc>
          <w:tcPr>
            <w:tcW w:w="1275" w:type="dxa"/>
          </w:tcPr>
          <w:p w:rsidR="001C4DAF" w:rsidRPr="00564BA2" w:rsidRDefault="001C4DAF" w:rsidP="001C4DA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 (12)</w:t>
            </w:r>
          </w:p>
        </w:tc>
      </w:tr>
      <w:tr w:rsidR="001C4DAF" w:rsidRPr="00564BA2" w:rsidTr="001C4DAF">
        <w:trPr>
          <w:cantSplit/>
        </w:trPr>
        <w:tc>
          <w:tcPr>
            <w:tcW w:w="4959" w:type="dxa"/>
          </w:tcPr>
          <w:p w:rsidR="001C4DAF" w:rsidRPr="00564BA2" w:rsidRDefault="001C4DAF" w:rsidP="001C4DAF">
            <w:pPr>
              <w:spacing w:after="0" w:line="240" w:lineRule="auto"/>
              <w:jc w:val="both"/>
              <w:rPr>
                <w:rFonts w:ascii="Times New Roman" w:eastAsia="Times New Roman" w:hAnsi="Times New Roman" w:cs="Times New Roman"/>
                <w:sz w:val="24"/>
                <w:szCs w:val="24"/>
                <w:lang w:eastAsia="ru-RU"/>
              </w:rPr>
            </w:pPr>
            <w:r w:rsidRPr="00564BA2">
              <w:rPr>
                <w:rFonts w:ascii="Times New Roman" w:eastAsia="Times New Roman" w:hAnsi="Times New Roman" w:cs="Times New Roman"/>
                <w:sz w:val="24"/>
                <w:szCs w:val="24"/>
                <w:lang w:eastAsia="ru-RU"/>
              </w:rPr>
              <w:t xml:space="preserve">Социально-незащищенные семьи, в них детей              </w:t>
            </w:r>
          </w:p>
        </w:tc>
        <w:tc>
          <w:tcPr>
            <w:tcW w:w="1266" w:type="dxa"/>
          </w:tcPr>
          <w:p w:rsidR="001C4DAF" w:rsidRPr="00564BA2" w:rsidRDefault="001C4DAF" w:rsidP="001C4DAF">
            <w:pPr>
              <w:spacing w:after="0" w:line="240" w:lineRule="auto"/>
              <w:jc w:val="both"/>
              <w:rPr>
                <w:rFonts w:ascii="Times New Roman" w:eastAsia="Times New Roman" w:hAnsi="Times New Roman" w:cs="Times New Roman"/>
                <w:sz w:val="24"/>
                <w:szCs w:val="24"/>
                <w:highlight w:val="yellow"/>
                <w:lang w:eastAsia="ru-RU"/>
              </w:rPr>
            </w:pPr>
            <w:r w:rsidRPr="00564BA2">
              <w:rPr>
                <w:rFonts w:ascii="Times New Roman" w:eastAsia="Times New Roman" w:hAnsi="Times New Roman" w:cs="Times New Roman"/>
                <w:sz w:val="24"/>
                <w:szCs w:val="24"/>
                <w:lang w:eastAsia="ru-RU"/>
              </w:rPr>
              <w:t>7 (10)</w:t>
            </w:r>
          </w:p>
        </w:tc>
        <w:tc>
          <w:tcPr>
            <w:tcW w:w="1430" w:type="dxa"/>
          </w:tcPr>
          <w:p w:rsidR="001C4DAF" w:rsidRPr="00564BA2" w:rsidRDefault="001C4DAF" w:rsidP="001C4DAF">
            <w:pPr>
              <w:spacing w:after="0" w:line="240" w:lineRule="auto"/>
              <w:jc w:val="both"/>
              <w:rPr>
                <w:rFonts w:ascii="Times New Roman" w:eastAsia="Times New Roman" w:hAnsi="Times New Roman" w:cs="Times New Roman"/>
                <w:sz w:val="24"/>
                <w:szCs w:val="24"/>
                <w:lang w:eastAsia="ru-RU"/>
              </w:rPr>
            </w:pPr>
            <w:r w:rsidRPr="00564BA2">
              <w:rPr>
                <w:rFonts w:ascii="Times New Roman" w:eastAsia="Times New Roman" w:hAnsi="Times New Roman" w:cs="Times New Roman"/>
                <w:sz w:val="24"/>
                <w:szCs w:val="24"/>
                <w:lang w:eastAsia="ru-RU"/>
              </w:rPr>
              <w:t>6(9)</w:t>
            </w:r>
          </w:p>
        </w:tc>
        <w:tc>
          <w:tcPr>
            <w:tcW w:w="1275" w:type="dxa"/>
          </w:tcPr>
          <w:p w:rsidR="001C4DAF" w:rsidRPr="00564BA2" w:rsidRDefault="001C4DAF" w:rsidP="001C4DA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 (3)</w:t>
            </w:r>
          </w:p>
        </w:tc>
      </w:tr>
      <w:tr w:rsidR="001C4DAF" w:rsidRPr="00564BA2" w:rsidTr="001C4DAF">
        <w:trPr>
          <w:cantSplit/>
        </w:trPr>
        <w:tc>
          <w:tcPr>
            <w:tcW w:w="4959" w:type="dxa"/>
          </w:tcPr>
          <w:p w:rsidR="001C4DAF" w:rsidRPr="00564BA2" w:rsidRDefault="001C4DAF" w:rsidP="001C4DAF">
            <w:pPr>
              <w:spacing w:after="0" w:line="240" w:lineRule="auto"/>
              <w:jc w:val="both"/>
              <w:rPr>
                <w:rFonts w:ascii="Times New Roman" w:eastAsia="Times New Roman" w:hAnsi="Times New Roman" w:cs="Times New Roman"/>
                <w:sz w:val="24"/>
                <w:szCs w:val="24"/>
                <w:lang w:eastAsia="ru-RU"/>
              </w:rPr>
            </w:pPr>
            <w:r w:rsidRPr="00564BA2">
              <w:rPr>
                <w:rFonts w:ascii="Times New Roman" w:eastAsia="Times New Roman" w:hAnsi="Times New Roman" w:cs="Times New Roman"/>
                <w:sz w:val="24"/>
                <w:szCs w:val="24"/>
                <w:lang w:eastAsia="ru-RU"/>
              </w:rPr>
              <w:t xml:space="preserve">Многодетные семьи, в них детей              </w:t>
            </w:r>
          </w:p>
        </w:tc>
        <w:tc>
          <w:tcPr>
            <w:tcW w:w="1266" w:type="dxa"/>
          </w:tcPr>
          <w:p w:rsidR="001C4DAF" w:rsidRPr="00564BA2" w:rsidRDefault="001C4DAF" w:rsidP="001C4DAF">
            <w:pPr>
              <w:spacing w:after="0" w:line="240" w:lineRule="auto"/>
              <w:jc w:val="both"/>
              <w:rPr>
                <w:rFonts w:ascii="Times New Roman" w:eastAsia="Times New Roman" w:hAnsi="Times New Roman" w:cs="Times New Roman"/>
                <w:sz w:val="24"/>
                <w:szCs w:val="24"/>
                <w:lang w:eastAsia="ru-RU"/>
              </w:rPr>
            </w:pPr>
            <w:r w:rsidRPr="00564BA2">
              <w:rPr>
                <w:rFonts w:ascii="Times New Roman" w:eastAsia="Times New Roman" w:hAnsi="Times New Roman" w:cs="Times New Roman"/>
                <w:sz w:val="24"/>
                <w:szCs w:val="24"/>
                <w:lang w:eastAsia="ru-RU"/>
              </w:rPr>
              <w:t>12(29)</w:t>
            </w:r>
          </w:p>
        </w:tc>
        <w:tc>
          <w:tcPr>
            <w:tcW w:w="1430" w:type="dxa"/>
          </w:tcPr>
          <w:p w:rsidR="001C4DAF" w:rsidRPr="00564BA2" w:rsidRDefault="001C4DAF" w:rsidP="001C4DAF">
            <w:pPr>
              <w:spacing w:after="0" w:line="240" w:lineRule="auto"/>
              <w:jc w:val="both"/>
              <w:rPr>
                <w:rFonts w:ascii="Times New Roman" w:eastAsia="Times New Roman" w:hAnsi="Times New Roman" w:cs="Times New Roman"/>
                <w:sz w:val="24"/>
                <w:szCs w:val="24"/>
                <w:lang w:eastAsia="ru-RU"/>
              </w:rPr>
            </w:pPr>
            <w:r w:rsidRPr="00564BA2">
              <w:rPr>
                <w:rFonts w:ascii="Times New Roman" w:eastAsia="Times New Roman" w:hAnsi="Times New Roman" w:cs="Times New Roman"/>
                <w:sz w:val="24"/>
                <w:szCs w:val="24"/>
                <w:lang w:eastAsia="ru-RU"/>
              </w:rPr>
              <w:t>17(34)</w:t>
            </w:r>
          </w:p>
        </w:tc>
        <w:tc>
          <w:tcPr>
            <w:tcW w:w="1275" w:type="dxa"/>
          </w:tcPr>
          <w:p w:rsidR="001C4DAF" w:rsidRPr="00564BA2" w:rsidRDefault="001C4DAF" w:rsidP="001C4DA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16(69)</w:t>
            </w:r>
          </w:p>
        </w:tc>
      </w:tr>
    </w:tbl>
    <w:p w:rsidR="001C4DAF" w:rsidRPr="00564BA2" w:rsidRDefault="001C4DAF" w:rsidP="001C4DAF">
      <w:pPr>
        <w:spacing w:after="0" w:line="240" w:lineRule="auto"/>
        <w:jc w:val="both"/>
        <w:rPr>
          <w:rFonts w:ascii="Times New Roman" w:eastAsia="Times New Roman" w:hAnsi="Times New Roman" w:cs="Times New Roman"/>
          <w:b/>
          <w:sz w:val="24"/>
          <w:szCs w:val="24"/>
          <w:lang w:eastAsia="ru-RU"/>
        </w:rPr>
      </w:pPr>
    </w:p>
    <w:p w:rsidR="001C4DAF" w:rsidRPr="00564BA2" w:rsidRDefault="001C4DAF" w:rsidP="001C4DAF">
      <w:pPr>
        <w:spacing w:after="0" w:line="240" w:lineRule="auto"/>
        <w:jc w:val="both"/>
        <w:rPr>
          <w:rFonts w:ascii="Times New Roman" w:eastAsia="Times New Roman" w:hAnsi="Times New Roman" w:cs="Times New Roman"/>
          <w:b/>
          <w:sz w:val="24"/>
          <w:szCs w:val="24"/>
          <w:lang w:eastAsia="ru-RU"/>
        </w:rPr>
      </w:pPr>
      <w:r w:rsidRPr="00564BA2">
        <w:rPr>
          <w:rFonts w:ascii="Times New Roman" w:eastAsia="Times New Roman" w:hAnsi="Times New Roman" w:cs="Times New Roman"/>
          <w:b/>
          <w:sz w:val="24"/>
          <w:szCs w:val="24"/>
          <w:lang w:eastAsia="ru-RU"/>
        </w:rPr>
        <w:t>За прошедший период</w:t>
      </w:r>
    </w:p>
    <w:p w:rsidR="001C4DAF" w:rsidRPr="00564BA2" w:rsidRDefault="001C4DAF" w:rsidP="001C4DAF">
      <w:pPr>
        <w:spacing w:after="0" w:line="240" w:lineRule="auto"/>
        <w:jc w:val="both"/>
        <w:rPr>
          <w:rFonts w:ascii="Times New Roman" w:eastAsia="Times New Roman" w:hAnsi="Times New Roman" w:cs="Times New Roman"/>
          <w:b/>
          <w:sz w:val="24"/>
          <w:szCs w:val="24"/>
          <w:lang w:eastAsia="ru-RU"/>
        </w:rPr>
      </w:pPr>
      <w:r w:rsidRPr="00564BA2">
        <w:rPr>
          <w:rFonts w:ascii="Times New Roman" w:eastAsia="Times New Roman" w:hAnsi="Times New Roman" w:cs="Times New Roman"/>
          <w:b/>
          <w:sz w:val="24"/>
          <w:szCs w:val="24"/>
          <w:lang w:eastAsia="ru-RU"/>
        </w:rPr>
        <w:t>на ВШК состояло следующее количество обучающихся:</w:t>
      </w:r>
    </w:p>
    <w:p w:rsidR="001C4DAF" w:rsidRPr="00564BA2" w:rsidRDefault="001C4DAF" w:rsidP="001C4DAF">
      <w:pPr>
        <w:spacing w:after="0" w:line="240" w:lineRule="auto"/>
        <w:ind w:firstLine="851"/>
        <w:jc w:val="both"/>
        <w:rPr>
          <w:rFonts w:ascii="Times New Roman" w:eastAsia="Times New Roman" w:hAnsi="Times New Roman" w:cs="Times New Roman"/>
          <w:sz w:val="24"/>
          <w:szCs w:val="24"/>
          <w:lang w:eastAsia="ru-RU"/>
        </w:rPr>
      </w:pPr>
    </w:p>
    <w:tbl>
      <w:tblPr>
        <w:tblW w:w="0" w:type="auto"/>
        <w:jc w:val="center"/>
        <w:tblInd w:w="-21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6"/>
        <w:gridCol w:w="2137"/>
        <w:gridCol w:w="2137"/>
        <w:gridCol w:w="2137"/>
      </w:tblGrid>
      <w:tr w:rsidR="001C4DAF" w:rsidRPr="00564BA2" w:rsidTr="001C4DAF">
        <w:trPr>
          <w:jc w:val="center"/>
        </w:trPr>
        <w:tc>
          <w:tcPr>
            <w:tcW w:w="2846" w:type="dxa"/>
            <w:shd w:val="clear" w:color="auto" w:fill="auto"/>
          </w:tcPr>
          <w:p w:rsidR="001C4DAF" w:rsidRPr="00564BA2" w:rsidRDefault="001C4DAF" w:rsidP="001C4DAF">
            <w:pPr>
              <w:spacing w:after="0" w:line="240" w:lineRule="auto"/>
              <w:jc w:val="both"/>
              <w:rPr>
                <w:rFonts w:ascii="Times New Roman" w:eastAsia="Times New Roman" w:hAnsi="Times New Roman" w:cs="Times New Roman"/>
                <w:sz w:val="24"/>
                <w:szCs w:val="24"/>
                <w:lang w:eastAsia="ru-RU"/>
              </w:rPr>
            </w:pPr>
          </w:p>
        </w:tc>
        <w:tc>
          <w:tcPr>
            <w:tcW w:w="2137" w:type="dxa"/>
            <w:shd w:val="clear" w:color="auto" w:fill="auto"/>
          </w:tcPr>
          <w:p w:rsidR="001C4DAF" w:rsidRPr="00564BA2" w:rsidRDefault="001C4DAF" w:rsidP="001C4DAF">
            <w:pPr>
              <w:spacing w:after="0" w:line="240" w:lineRule="auto"/>
              <w:jc w:val="both"/>
              <w:rPr>
                <w:rFonts w:ascii="Times New Roman" w:eastAsia="Times New Roman" w:hAnsi="Times New Roman" w:cs="Times New Roman"/>
                <w:sz w:val="24"/>
                <w:szCs w:val="24"/>
                <w:lang w:eastAsia="ru-RU"/>
              </w:rPr>
            </w:pPr>
            <w:r w:rsidRPr="00564BA2">
              <w:rPr>
                <w:rFonts w:ascii="Times New Roman" w:eastAsia="Times New Roman" w:hAnsi="Times New Roman" w:cs="Times New Roman"/>
                <w:sz w:val="24"/>
                <w:szCs w:val="24"/>
                <w:lang w:eastAsia="ru-RU"/>
              </w:rPr>
              <w:t>2022-2023</w:t>
            </w:r>
          </w:p>
        </w:tc>
        <w:tc>
          <w:tcPr>
            <w:tcW w:w="2137" w:type="dxa"/>
          </w:tcPr>
          <w:p w:rsidR="001C4DAF" w:rsidRPr="00564BA2" w:rsidRDefault="001C4DAF" w:rsidP="001C4DAF">
            <w:pPr>
              <w:spacing w:after="0" w:line="240" w:lineRule="auto"/>
              <w:jc w:val="both"/>
              <w:rPr>
                <w:rFonts w:ascii="Times New Roman" w:eastAsia="Times New Roman" w:hAnsi="Times New Roman" w:cs="Times New Roman"/>
                <w:sz w:val="24"/>
                <w:szCs w:val="24"/>
                <w:lang w:eastAsia="ru-RU"/>
              </w:rPr>
            </w:pPr>
            <w:r w:rsidRPr="00564BA2">
              <w:rPr>
                <w:rFonts w:ascii="Times New Roman" w:eastAsia="Times New Roman" w:hAnsi="Times New Roman" w:cs="Times New Roman"/>
                <w:sz w:val="24"/>
                <w:szCs w:val="24"/>
                <w:lang w:eastAsia="ru-RU"/>
              </w:rPr>
              <w:t>2023-2024</w:t>
            </w:r>
          </w:p>
        </w:tc>
        <w:tc>
          <w:tcPr>
            <w:tcW w:w="2137" w:type="dxa"/>
          </w:tcPr>
          <w:p w:rsidR="001C4DAF" w:rsidRPr="00564BA2" w:rsidRDefault="001C4DAF" w:rsidP="001C4DA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2024</w:t>
            </w:r>
            <w:r w:rsidRPr="00564BA2">
              <w:rPr>
                <w:rFonts w:ascii="Times New Roman" w:eastAsia="Times New Roman" w:hAnsi="Times New Roman" w:cs="Times New Roman"/>
                <w:sz w:val="24"/>
                <w:szCs w:val="24"/>
                <w:lang w:eastAsia="ru-RU"/>
              </w:rPr>
              <w:t>-202</w:t>
            </w:r>
            <w:r>
              <w:rPr>
                <w:rFonts w:ascii="Times New Roman" w:eastAsia="Times New Roman" w:hAnsi="Times New Roman" w:cs="Times New Roman"/>
                <w:sz w:val="24"/>
                <w:szCs w:val="24"/>
                <w:lang w:eastAsia="ru-RU"/>
              </w:rPr>
              <w:t>5</w:t>
            </w:r>
          </w:p>
        </w:tc>
      </w:tr>
      <w:tr w:rsidR="001C4DAF" w:rsidRPr="00564BA2" w:rsidTr="001C4DAF">
        <w:trPr>
          <w:jc w:val="center"/>
        </w:trPr>
        <w:tc>
          <w:tcPr>
            <w:tcW w:w="2846" w:type="dxa"/>
            <w:shd w:val="clear" w:color="auto" w:fill="auto"/>
          </w:tcPr>
          <w:p w:rsidR="001C4DAF" w:rsidRPr="00564BA2" w:rsidRDefault="001C4DAF" w:rsidP="001C4DAF">
            <w:pPr>
              <w:spacing w:after="0" w:line="240" w:lineRule="auto"/>
              <w:jc w:val="both"/>
              <w:rPr>
                <w:rFonts w:ascii="Times New Roman" w:eastAsia="Times New Roman" w:hAnsi="Times New Roman" w:cs="Times New Roman"/>
                <w:sz w:val="24"/>
                <w:szCs w:val="24"/>
                <w:lang w:eastAsia="ru-RU"/>
              </w:rPr>
            </w:pPr>
            <w:r w:rsidRPr="00564BA2">
              <w:rPr>
                <w:rFonts w:ascii="Times New Roman" w:eastAsia="Times New Roman" w:hAnsi="Times New Roman" w:cs="Times New Roman"/>
                <w:sz w:val="24"/>
                <w:szCs w:val="24"/>
                <w:lang w:eastAsia="ru-RU"/>
              </w:rPr>
              <w:t>Поставлено на ВШК</w:t>
            </w:r>
          </w:p>
        </w:tc>
        <w:tc>
          <w:tcPr>
            <w:tcW w:w="2137" w:type="dxa"/>
            <w:shd w:val="clear" w:color="auto" w:fill="auto"/>
          </w:tcPr>
          <w:p w:rsidR="001C4DAF" w:rsidRPr="00564BA2" w:rsidRDefault="001C4DAF" w:rsidP="001C4DAF">
            <w:pPr>
              <w:spacing w:after="0" w:line="240" w:lineRule="auto"/>
              <w:jc w:val="both"/>
              <w:rPr>
                <w:rFonts w:ascii="Times New Roman" w:eastAsia="Times New Roman" w:hAnsi="Times New Roman" w:cs="Times New Roman"/>
                <w:sz w:val="24"/>
                <w:szCs w:val="24"/>
                <w:lang w:eastAsia="ru-RU"/>
              </w:rPr>
            </w:pPr>
            <w:r w:rsidRPr="00564BA2">
              <w:rPr>
                <w:rFonts w:ascii="Times New Roman" w:eastAsia="Times New Roman" w:hAnsi="Times New Roman" w:cs="Times New Roman"/>
                <w:sz w:val="24"/>
                <w:szCs w:val="24"/>
                <w:lang w:eastAsia="ru-RU"/>
              </w:rPr>
              <w:t>5</w:t>
            </w:r>
          </w:p>
        </w:tc>
        <w:tc>
          <w:tcPr>
            <w:tcW w:w="2137" w:type="dxa"/>
          </w:tcPr>
          <w:p w:rsidR="001C4DAF" w:rsidRPr="00564BA2" w:rsidRDefault="001C4DAF" w:rsidP="001C4DAF">
            <w:pPr>
              <w:spacing w:after="0" w:line="240" w:lineRule="auto"/>
              <w:jc w:val="both"/>
              <w:rPr>
                <w:rFonts w:ascii="Times New Roman" w:eastAsia="Times New Roman" w:hAnsi="Times New Roman" w:cs="Times New Roman"/>
                <w:sz w:val="24"/>
                <w:szCs w:val="24"/>
                <w:lang w:eastAsia="ru-RU"/>
              </w:rPr>
            </w:pPr>
            <w:r w:rsidRPr="00564BA2">
              <w:rPr>
                <w:rFonts w:ascii="Times New Roman" w:eastAsia="Times New Roman" w:hAnsi="Times New Roman" w:cs="Times New Roman"/>
                <w:sz w:val="24"/>
                <w:szCs w:val="24"/>
                <w:lang w:eastAsia="ru-RU"/>
              </w:rPr>
              <w:t>6</w:t>
            </w:r>
          </w:p>
        </w:tc>
        <w:tc>
          <w:tcPr>
            <w:tcW w:w="2137" w:type="dxa"/>
          </w:tcPr>
          <w:p w:rsidR="001C4DAF" w:rsidRPr="00564BA2" w:rsidRDefault="001C4DAF" w:rsidP="001C4DA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r>
      <w:tr w:rsidR="001C4DAF" w:rsidRPr="00564BA2" w:rsidTr="001C4DAF">
        <w:trPr>
          <w:jc w:val="center"/>
        </w:trPr>
        <w:tc>
          <w:tcPr>
            <w:tcW w:w="2846" w:type="dxa"/>
            <w:shd w:val="clear" w:color="auto" w:fill="auto"/>
          </w:tcPr>
          <w:p w:rsidR="001C4DAF" w:rsidRPr="00564BA2" w:rsidRDefault="001C4DAF" w:rsidP="001C4DAF">
            <w:pPr>
              <w:spacing w:after="0" w:line="240" w:lineRule="auto"/>
              <w:jc w:val="both"/>
              <w:rPr>
                <w:rFonts w:ascii="Times New Roman" w:eastAsia="Times New Roman" w:hAnsi="Times New Roman" w:cs="Times New Roman"/>
                <w:sz w:val="24"/>
                <w:szCs w:val="24"/>
                <w:lang w:eastAsia="ru-RU"/>
              </w:rPr>
            </w:pPr>
            <w:r w:rsidRPr="00564BA2">
              <w:rPr>
                <w:rFonts w:ascii="Times New Roman" w:eastAsia="Times New Roman" w:hAnsi="Times New Roman" w:cs="Times New Roman"/>
                <w:sz w:val="24"/>
                <w:szCs w:val="24"/>
                <w:lang w:eastAsia="ru-RU"/>
              </w:rPr>
              <w:t>Снято с ВШК</w:t>
            </w:r>
          </w:p>
        </w:tc>
        <w:tc>
          <w:tcPr>
            <w:tcW w:w="2137" w:type="dxa"/>
            <w:shd w:val="clear" w:color="auto" w:fill="auto"/>
          </w:tcPr>
          <w:p w:rsidR="001C4DAF" w:rsidRPr="00564BA2" w:rsidRDefault="001C4DAF" w:rsidP="001C4DAF">
            <w:pPr>
              <w:spacing w:after="0" w:line="240" w:lineRule="auto"/>
              <w:jc w:val="both"/>
              <w:rPr>
                <w:rFonts w:ascii="Times New Roman" w:eastAsia="Times New Roman" w:hAnsi="Times New Roman" w:cs="Times New Roman"/>
                <w:sz w:val="24"/>
                <w:szCs w:val="24"/>
                <w:lang w:eastAsia="ru-RU"/>
              </w:rPr>
            </w:pPr>
            <w:r w:rsidRPr="00564BA2">
              <w:rPr>
                <w:rFonts w:ascii="Times New Roman" w:eastAsia="Times New Roman" w:hAnsi="Times New Roman" w:cs="Times New Roman"/>
                <w:sz w:val="24"/>
                <w:szCs w:val="24"/>
                <w:lang w:eastAsia="ru-RU"/>
              </w:rPr>
              <w:t>3</w:t>
            </w:r>
          </w:p>
        </w:tc>
        <w:tc>
          <w:tcPr>
            <w:tcW w:w="2137" w:type="dxa"/>
          </w:tcPr>
          <w:p w:rsidR="001C4DAF" w:rsidRPr="00564BA2" w:rsidRDefault="001C4DAF" w:rsidP="001C4DAF">
            <w:pPr>
              <w:spacing w:after="0" w:line="240" w:lineRule="auto"/>
              <w:jc w:val="both"/>
              <w:rPr>
                <w:rFonts w:ascii="Times New Roman" w:eastAsia="Times New Roman" w:hAnsi="Times New Roman" w:cs="Times New Roman"/>
                <w:sz w:val="24"/>
                <w:szCs w:val="24"/>
                <w:lang w:eastAsia="ru-RU"/>
              </w:rPr>
            </w:pPr>
            <w:r w:rsidRPr="00564BA2">
              <w:rPr>
                <w:rFonts w:ascii="Times New Roman" w:eastAsia="Times New Roman" w:hAnsi="Times New Roman" w:cs="Times New Roman"/>
                <w:sz w:val="24"/>
                <w:szCs w:val="24"/>
                <w:lang w:eastAsia="ru-RU"/>
              </w:rPr>
              <w:t>2</w:t>
            </w:r>
          </w:p>
        </w:tc>
        <w:tc>
          <w:tcPr>
            <w:tcW w:w="2137" w:type="dxa"/>
          </w:tcPr>
          <w:p w:rsidR="001C4DAF" w:rsidRPr="00564BA2" w:rsidRDefault="001C4DAF" w:rsidP="001C4DAF">
            <w:pPr>
              <w:spacing w:after="0" w:line="240" w:lineRule="auto"/>
              <w:jc w:val="both"/>
              <w:rPr>
                <w:rFonts w:ascii="Times New Roman" w:eastAsia="Times New Roman" w:hAnsi="Times New Roman" w:cs="Times New Roman"/>
                <w:sz w:val="24"/>
                <w:szCs w:val="24"/>
                <w:lang w:eastAsia="ru-RU"/>
              </w:rPr>
            </w:pPr>
            <w:r w:rsidRPr="00564BA2">
              <w:rPr>
                <w:rFonts w:ascii="Times New Roman" w:eastAsia="Times New Roman" w:hAnsi="Times New Roman" w:cs="Times New Roman"/>
                <w:sz w:val="24"/>
                <w:szCs w:val="24"/>
                <w:lang w:eastAsia="ru-RU"/>
              </w:rPr>
              <w:t>2</w:t>
            </w:r>
          </w:p>
        </w:tc>
      </w:tr>
    </w:tbl>
    <w:p w:rsidR="001C4DAF" w:rsidRPr="00564BA2" w:rsidRDefault="001C4DAF" w:rsidP="001C4DAF">
      <w:pPr>
        <w:spacing w:after="0" w:line="240" w:lineRule="auto"/>
        <w:ind w:left="1260"/>
        <w:jc w:val="both"/>
        <w:rPr>
          <w:rFonts w:ascii="Times New Roman" w:eastAsia="Times New Roman" w:hAnsi="Times New Roman" w:cs="Times New Roman"/>
          <w:sz w:val="24"/>
          <w:szCs w:val="24"/>
          <w:lang w:eastAsia="ru-RU"/>
        </w:rPr>
      </w:pPr>
    </w:p>
    <w:p w:rsidR="001C4DAF" w:rsidRPr="00F06C63" w:rsidRDefault="001C4DAF" w:rsidP="00F06C63">
      <w:pPr>
        <w:jc w:val="both"/>
        <w:rPr>
          <w:rFonts w:ascii="Times New Roman" w:hAnsi="Times New Roman" w:cs="Times New Roman"/>
          <w:sz w:val="24"/>
          <w:szCs w:val="24"/>
          <w:lang w:val="kk-KZ"/>
        </w:rPr>
      </w:pPr>
      <w:r w:rsidRPr="00564BA2">
        <w:rPr>
          <w:rFonts w:ascii="Times New Roman" w:eastAsia="Times New Roman" w:hAnsi="Times New Roman" w:cs="Times New Roman"/>
          <w:sz w:val="24"/>
          <w:szCs w:val="24"/>
          <w:lang w:val="kk-KZ" w:eastAsia="ru-RU"/>
        </w:rPr>
        <w:t>Р</w:t>
      </w:r>
      <w:r>
        <w:rPr>
          <w:rFonts w:ascii="Times New Roman" w:eastAsia="Times New Roman" w:hAnsi="Times New Roman" w:cs="Times New Roman"/>
          <w:sz w:val="24"/>
          <w:szCs w:val="24"/>
          <w:lang w:val="kk-KZ" w:eastAsia="ru-RU"/>
        </w:rPr>
        <w:t>ост неблагополучных семей в 2024-20225</w:t>
      </w:r>
      <w:r w:rsidRPr="00564BA2">
        <w:rPr>
          <w:rFonts w:ascii="Times New Roman" w:eastAsia="Times New Roman" w:hAnsi="Times New Roman" w:cs="Times New Roman"/>
          <w:sz w:val="24"/>
          <w:szCs w:val="24"/>
          <w:lang w:val="kk-KZ" w:eastAsia="ru-RU"/>
        </w:rPr>
        <w:t xml:space="preserve"> учебном году не наблюдается В списке неблагополучных семей остались семьи Вигель Е., Кондратюк А. Беговы М. </w:t>
      </w:r>
      <w:r>
        <w:rPr>
          <w:rFonts w:ascii="Times New Roman" w:eastAsia="Times New Roman" w:hAnsi="Times New Roman" w:cs="Times New Roman"/>
          <w:sz w:val="24"/>
          <w:szCs w:val="24"/>
          <w:lang w:val="kk-KZ" w:eastAsia="ru-RU"/>
        </w:rPr>
        <w:t>Ильина О.В.</w:t>
      </w:r>
      <w:r w:rsidR="00F06C63">
        <w:rPr>
          <w:rFonts w:ascii="Times New Roman" w:hAnsi="Times New Roman" w:cs="Times New Roman"/>
          <w:sz w:val="24"/>
          <w:szCs w:val="24"/>
          <w:lang w:val="kk-KZ"/>
        </w:rPr>
        <w:t xml:space="preserve"> </w:t>
      </w:r>
      <w:r w:rsidRPr="00564BA2">
        <w:rPr>
          <w:rFonts w:ascii="Times New Roman" w:eastAsia="Times New Roman" w:hAnsi="Times New Roman" w:cs="Times New Roman"/>
          <w:sz w:val="24"/>
          <w:szCs w:val="24"/>
          <w:lang w:val="kk-KZ" w:eastAsia="ru-RU"/>
        </w:rPr>
        <w:t>Многие дети из неблагополучных семей живут в неполных семьях, где низкий материальный уровень. С каждым годом растет количество неработающих родителей. Многие находятся в зрелом или молодом возрасте до 45 лет, но не могут найти постоянную работу, так как не имеют диплома или нужной категории квалификации. В основном это те родители, которые злоупотребляют спиртными напитками, имеюь неприглядный вид, снимают жилье,  имеют временный заработок. Есть семьи, где мамы вынуждены сидеть дома, в</w:t>
      </w:r>
      <w:r>
        <w:rPr>
          <w:rFonts w:ascii="Times New Roman" w:eastAsia="Times New Roman" w:hAnsi="Times New Roman" w:cs="Times New Roman"/>
          <w:sz w:val="24"/>
          <w:szCs w:val="24"/>
          <w:lang w:val="kk-KZ" w:eastAsia="ru-RU"/>
        </w:rPr>
        <w:t xml:space="preserve"> </w:t>
      </w:r>
      <w:r w:rsidRPr="00564BA2">
        <w:rPr>
          <w:rFonts w:ascii="Times New Roman" w:eastAsia="Times New Roman" w:hAnsi="Times New Roman" w:cs="Times New Roman"/>
          <w:sz w:val="24"/>
          <w:szCs w:val="24"/>
          <w:lang w:val="kk-KZ" w:eastAsia="ru-RU"/>
        </w:rPr>
        <w:t xml:space="preserve">связи с уходом младшими детьми.       </w:t>
      </w:r>
    </w:p>
    <w:p w:rsidR="001C4DAF" w:rsidRPr="00564BA2" w:rsidRDefault="001C4DAF" w:rsidP="001C4DAF">
      <w:pPr>
        <w:spacing w:after="0" w:line="240" w:lineRule="auto"/>
        <w:jc w:val="both"/>
        <w:rPr>
          <w:rFonts w:ascii="Times New Roman" w:eastAsia="Times New Roman" w:hAnsi="Times New Roman" w:cs="Times New Roman"/>
          <w:sz w:val="24"/>
          <w:szCs w:val="24"/>
          <w:lang w:val="kk-KZ" w:eastAsia="ru-RU"/>
        </w:rPr>
      </w:pPr>
      <w:r w:rsidRPr="00564BA2">
        <w:rPr>
          <w:rFonts w:ascii="Times New Roman" w:eastAsia="Times New Roman" w:hAnsi="Times New Roman" w:cs="Times New Roman"/>
          <w:sz w:val="24"/>
          <w:szCs w:val="24"/>
          <w:lang w:val="kk-KZ" w:eastAsia="ru-RU"/>
        </w:rPr>
        <w:tab/>
        <w:t xml:space="preserve">Рост детей, взятых под опеку, не наблюдается. Опекаемые дети живут в хороших условиях, обеспечены всем необходимым для успешной учебы, о поведении и успеваемости детей хорошо отзываются их классные руководители: </w:t>
      </w:r>
    </w:p>
    <w:p w:rsidR="001C4DAF" w:rsidRPr="00564BA2" w:rsidRDefault="001C4DAF" w:rsidP="001C4DAF">
      <w:pPr>
        <w:spacing w:after="0" w:line="240" w:lineRule="auto"/>
        <w:jc w:val="both"/>
        <w:rPr>
          <w:rFonts w:ascii="Times New Roman" w:eastAsia="Times New Roman" w:hAnsi="Times New Roman" w:cs="Times New Roman"/>
          <w:sz w:val="24"/>
          <w:szCs w:val="24"/>
          <w:lang w:eastAsia="ru-RU"/>
        </w:rPr>
      </w:pPr>
      <w:r w:rsidRPr="00564BA2">
        <w:rPr>
          <w:rFonts w:ascii="Times New Roman" w:eastAsia="Times New Roman" w:hAnsi="Times New Roman" w:cs="Times New Roman"/>
          <w:sz w:val="24"/>
          <w:szCs w:val="24"/>
          <w:lang w:eastAsia="ru-RU"/>
        </w:rPr>
        <w:tab/>
        <w:t xml:space="preserve">С учетом диагностики (социальный паспорт) на первом заседании ШМО классных руководителей внесена корректировка в  воспитательные планы класса.      </w:t>
      </w:r>
    </w:p>
    <w:p w:rsidR="001C4DAF" w:rsidRPr="00564BA2" w:rsidRDefault="001C4DAF" w:rsidP="001C4DAF">
      <w:pPr>
        <w:spacing w:after="0" w:line="240" w:lineRule="auto"/>
        <w:jc w:val="both"/>
        <w:rPr>
          <w:rFonts w:ascii="Times New Roman" w:eastAsia="Times New Roman" w:hAnsi="Times New Roman" w:cs="Times New Roman"/>
          <w:sz w:val="24"/>
          <w:szCs w:val="24"/>
          <w:lang w:eastAsia="ru-RU"/>
        </w:rPr>
      </w:pPr>
      <w:r w:rsidRPr="00564BA2">
        <w:rPr>
          <w:rFonts w:ascii="Times New Roman" w:eastAsia="Times New Roman" w:hAnsi="Times New Roman" w:cs="Times New Roman"/>
          <w:sz w:val="24"/>
          <w:szCs w:val="24"/>
          <w:lang w:eastAsia="ru-RU"/>
        </w:rPr>
        <w:tab/>
        <w:t>На заседании Совета по профилактике правонарушений среди несовершеннолетних определяется  группа детей ВШК, закрепляются шефы-наставники.</w:t>
      </w:r>
    </w:p>
    <w:p w:rsidR="001C4DAF" w:rsidRPr="00564BA2" w:rsidRDefault="001C4DAF" w:rsidP="001C4DAF">
      <w:pPr>
        <w:spacing w:after="0" w:line="240" w:lineRule="auto"/>
        <w:jc w:val="both"/>
        <w:rPr>
          <w:rFonts w:ascii="Times New Roman" w:eastAsia="Times New Roman" w:hAnsi="Times New Roman" w:cs="Times New Roman"/>
          <w:sz w:val="24"/>
          <w:szCs w:val="24"/>
          <w:lang w:eastAsia="ru-RU"/>
        </w:rPr>
      </w:pPr>
      <w:r w:rsidRPr="00564BA2">
        <w:rPr>
          <w:rFonts w:ascii="Times New Roman" w:eastAsia="Times New Roman" w:hAnsi="Times New Roman" w:cs="Times New Roman"/>
          <w:sz w:val="24"/>
          <w:szCs w:val="24"/>
          <w:lang w:eastAsia="ru-RU"/>
        </w:rPr>
        <w:tab/>
        <w:t xml:space="preserve">Диагностический инструментарий (анкеты, социологические опросы) обучающихся, родителей, в рамках работы наркопоста, позволяет сделать следующие выводы: </w:t>
      </w:r>
    </w:p>
    <w:p w:rsidR="001C4DAF" w:rsidRPr="00564BA2" w:rsidRDefault="001C4DAF" w:rsidP="000758B2">
      <w:pPr>
        <w:numPr>
          <w:ilvl w:val="0"/>
          <w:numId w:val="36"/>
        </w:numPr>
        <w:spacing w:after="0" w:line="240" w:lineRule="auto"/>
        <w:jc w:val="both"/>
        <w:rPr>
          <w:rFonts w:ascii="Times New Roman" w:eastAsia="Times New Roman" w:hAnsi="Times New Roman" w:cs="Times New Roman"/>
          <w:sz w:val="24"/>
          <w:szCs w:val="24"/>
          <w:lang w:eastAsia="ru-RU"/>
        </w:rPr>
      </w:pPr>
      <w:r w:rsidRPr="00564BA2">
        <w:rPr>
          <w:rFonts w:ascii="Times New Roman" w:eastAsia="Times New Roman" w:hAnsi="Times New Roman" w:cs="Times New Roman"/>
          <w:sz w:val="24"/>
          <w:szCs w:val="24"/>
          <w:lang w:eastAsia="ru-RU"/>
        </w:rPr>
        <w:t>подростки информированы  о последствиях табакокурения и алкоголизма;</w:t>
      </w:r>
    </w:p>
    <w:p w:rsidR="001C4DAF" w:rsidRPr="00564BA2" w:rsidRDefault="001C4DAF" w:rsidP="000758B2">
      <w:pPr>
        <w:numPr>
          <w:ilvl w:val="0"/>
          <w:numId w:val="36"/>
        </w:numPr>
        <w:spacing w:after="0" w:line="240" w:lineRule="auto"/>
        <w:jc w:val="both"/>
        <w:rPr>
          <w:rFonts w:ascii="Times New Roman" w:eastAsia="Times New Roman" w:hAnsi="Times New Roman" w:cs="Times New Roman"/>
          <w:sz w:val="24"/>
          <w:szCs w:val="24"/>
          <w:lang w:eastAsia="ru-RU"/>
        </w:rPr>
      </w:pPr>
      <w:r w:rsidRPr="00564BA2">
        <w:rPr>
          <w:rFonts w:ascii="Times New Roman" w:eastAsia="Times New Roman" w:hAnsi="Times New Roman" w:cs="Times New Roman"/>
          <w:sz w:val="24"/>
          <w:szCs w:val="24"/>
          <w:lang w:eastAsia="ru-RU"/>
        </w:rPr>
        <w:t>СМИ  влияют на рост употребления  алкоголя и табакокурения;</w:t>
      </w:r>
    </w:p>
    <w:p w:rsidR="001C4DAF" w:rsidRPr="00564BA2" w:rsidRDefault="001C4DAF" w:rsidP="000758B2">
      <w:pPr>
        <w:numPr>
          <w:ilvl w:val="0"/>
          <w:numId w:val="36"/>
        </w:numPr>
        <w:spacing w:after="0" w:line="240" w:lineRule="auto"/>
        <w:jc w:val="both"/>
        <w:rPr>
          <w:rFonts w:ascii="Times New Roman" w:eastAsia="Times New Roman" w:hAnsi="Times New Roman" w:cs="Times New Roman"/>
          <w:sz w:val="24"/>
          <w:szCs w:val="24"/>
          <w:lang w:eastAsia="ru-RU"/>
        </w:rPr>
      </w:pPr>
      <w:r w:rsidRPr="00564BA2">
        <w:rPr>
          <w:rFonts w:ascii="Times New Roman" w:eastAsia="Times New Roman" w:hAnsi="Times New Roman" w:cs="Times New Roman"/>
          <w:sz w:val="24"/>
          <w:szCs w:val="24"/>
          <w:lang w:eastAsia="ru-RU"/>
        </w:rPr>
        <w:t>подростки начинают употреблять алкоголь и никотин в среднем звене (влияние друзей, подростковой субкультуры);</w:t>
      </w:r>
    </w:p>
    <w:p w:rsidR="001C4DAF" w:rsidRPr="00564BA2" w:rsidRDefault="001C4DAF" w:rsidP="001C4DAF">
      <w:pPr>
        <w:spacing w:after="0" w:line="240" w:lineRule="auto"/>
        <w:jc w:val="both"/>
        <w:rPr>
          <w:rFonts w:ascii="Times New Roman" w:eastAsia="Times New Roman" w:hAnsi="Times New Roman" w:cs="Times New Roman"/>
          <w:b/>
          <w:sz w:val="24"/>
          <w:szCs w:val="24"/>
          <w:u w:val="single"/>
          <w:lang w:eastAsia="ru-RU"/>
        </w:rPr>
      </w:pPr>
      <w:r w:rsidRPr="00564BA2">
        <w:rPr>
          <w:rFonts w:ascii="Times New Roman" w:eastAsia="Times New Roman" w:hAnsi="Times New Roman" w:cs="Times New Roman"/>
          <w:sz w:val="24"/>
          <w:szCs w:val="24"/>
          <w:lang w:eastAsia="ru-RU"/>
        </w:rPr>
        <w:t>отсутствие контроля и взаимопонимания со стороны взрослых.</w:t>
      </w:r>
    </w:p>
    <w:p w:rsidR="001C4DAF" w:rsidRPr="00DB0014" w:rsidRDefault="001C4DAF" w:rsidP="001C4DAF">
      <w:pPr>
        <w:spacing w:after="0" w:line="240" w:lineRule="auto"/>
        <w:jc w:val="both"/>
        <w:rPr>
          <w:rFonts w:ascii="Times New Roman" w:eastAsia="Times New Roman" w:hAnsi="Times New Roman" w:cs="Times New Roman"/>
          <w:sz w:val="24"/>
          <w:szCs w:val="24"/>
          <w:lang w:eastAsia="ru-RU"/>
        </w:rPr>
      </w:pPr>
      <w:r w:rsidRPr="00DB0014">
        <w:rPr>
          <w:rFonts w:ascii="Times New Roman" w:eastAsia="Times New Roman" w:hAnsi="Times New Roman" w:cs="Times New Roman"/>
          <w:sz w:val="24"/>
          <w:szCs w:val="24"/>
          <w:lang w:eastAsia="ru-RU"/>
        </w:rPr>
        <w:tab/>
        <w:t>В целях профилактики правонарушений и преступлений несовершеннолетних была активизирована работа, направленная на формирование законопослушного поведения обучающихся школы, расширение правового кругозора обучающихся школы путем проведения мероприятий воспитательного и нравственного содержания, вовлечение их в работу объединений дополнительного образования, усиление контроля обучающихся, склонных к пропускам уроков.</w:t>
      </w:r>
    </w:p>
    <w:p w:rsidR="001C4DAF" w:rsidRPr="00DB0014" w:rsidRDefault="001C4DAF" w:rsidP="001C4DA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В период 2024 – 2025</w:t>
      </w:r>
      <w:r w:rsidRPr="00DB0014">
        <w:rPr>
          <w:rFonts w:ascii="Times New Roman" w:eastAsia="Times New Roman" w:hAnsi="Times New Roman" w:cs="Times New Roman"/>
          <w:sz w:val="24"/>
          <w:szCs w:val="24"/>
          <w:lang w:eastAsia="ru-RU"/>
        </w:rPr>
        <w:t xml:space="preserve"> учебного  года пропуски уроков у обучающихся были по болезни. По неуважительным причинам </w:t>
      </w:r>
      <w:r>
        <w:rPr>
          <w:rFonts w:ascii="Times New Roman" w:eastAsia="Times New Roman" w:hAnsi="Times New Roman" w:cs="Times New Roman"/>
          <w:sz w:val="24"/>
          <w:szCs w:val="24"/>
          <w:lang w:eastAsia="ru-RU"/>
        </w:rPr>
        <w:t>наблюдались пропуски уроков у 10</w:t>
      </w:r>
      <w:r w:rsidRPr="00DB0014">
        <w:rPr>
          <w:rFonts w:ascii="Times New Roman" w:eastAsia="Times New Roman" w:hAnsi="Times New Roman" w:cs="Times New Roman"/>
          <w:sz w:val="24"/>
          <w:szCs w:val="24"/>
          <w:lang w:eastAsia="ru-RU"/>
        </w:rPr>
        <w:t xml:space="preserve"> обучающихся. С обучающимися были проведены беседы о недопущении пропусков уроков. Приглашались родители для выяснения пропусков уроков без уважительной причины, </w:t>
      </w:r>
      <w:r w:rsidRPr="00DB0014">
        <w:rPr>
          <w:rFonts w:ascii="Times New Roman" w:eastAsia="Times New Roman" w:hAnsi="Times New Roman" w:cs="Times New Roman"/>
          <w:sz w:val="24"/>
          <w:szCs w:val="24"/>
          <w:lang w:eastAsia="ru-RU"/>
        </w:rPr>
        <w:lastRenderedPageBreak/>
        <w:t>посещались квартиры обучающихся социальными педагогом,  классными руководителями, школьным инспектором. На совет по профилактики правонарушений по причине пр</w:t>
      </w:r>
      <w:r>
        <w:rPr>
          <w:rFonts w:ascii="Times New Roman" w:eastAsia="Times New Roman" w:hAnsi="Times New Roman" w:cs="Times New Roman"/>
          <w:sz w:val="24"/>
          <w:szCs w:val="24"/>
          <w:lang w:eastAsia="ru-RU"/>
        </w:rPr>
        <w:t>опусков уроков были приглашены 26</w:t>
      </w:r>
      <w:r w:rsidRPr="00DB0014">
        <w:rPr>
          <w:rFonts w:ascii="Times New Roman" w:eastAsia="Times New Roman" w:hAnsi="Times New Roman" w:cs="Times New Roman"/>
          <w:sz w:val="24"/>
          <w:szCs w:val="24"/>
          <w:lang w:eastAsia="ru-RU"/>
        </w:rPr>
        <w:t xml:space="preserve"> обучающихся. На городскую комиссию по делам несовершеннолетних были пригла</w:t>
      </w:r>
      <w:r>
        <w:rPr>
          <w:rFonts w:ascii="Times New Roman" w:eastAsia="Times New Roman" w:hAnsi="Times New Roman" w:cs="Times New Roman"/>
          <w:sz w:val="24"/>
          <w:szCs w:val="24"/>
          <w:lang w:eastAsia="ru-RU"/>
        </w:rPr>
        <w:t>шены 3</w:t>
      </w:r>
      <w:r w:rsidRPr="00DB0014">
        <w:rPr>
          <w:rFonts w:ascii="Times New Roman" w:eastAsia="Times New Roman" w:hAnsi="Times New Roman" w:cs="Times New Roman"/>
          <w:sz w:val="24"/>
          <w:szCs w:val="24"/>
          <w:lang w:eastAsia="ru-RU"/>
        </w:rPr>
        <w:t xml:space="preserve"> обучающихся.</w:t>
      </w:r>
    </w:p>
    <w:p w:rsidR="001C4DAF" w:rsidRPr="00DB0014" w:rsidRDefault="001C4DAF" w:rsidP="001C4DA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За весь 2024-2025</w:t>
      </w:r>
      <w:r w:rsidRPr="00DB0014">
        <w:rPr>
          <w:rFonts w:ascii="Times New Roman" w:eastAsia="Times New Roman" w:hAnsi="Times New Roman" w:cs="Times New Roman"/>
          <w:sz w:val="24"/>
          <w:szCs w:val="24"/>
          <w:lang w:eastAsia="ru-RU"/>
        </w:rPr>
        <w:t xml:space="preserve"> учебный год к с</w:t>
      </w:r>
      <w:r>
        <w:rPr>
          <w:rFonts w:ascii="Times New Roman" w:eastAsia="Times New Roman" w:hAnsi="Times New Roman" w:cs="Times New Roman"/>
          <w:sz w:val="24"/>
          <w:szCs w:val="24"/>
          <w:lang w:eastAsia="ru-RU"/>
        </w:rPr>
        <w:t>оциальному педагогу поступило 26</w:t>
      </w:r>
      <w:r w:rsidRPr="00DB0014">
        <w:rPr>
          <w:rFonts w:ascii="Times New Roman" w:eastAsia="Times New Roman" w:hAnsi="Times New Roman" w:cs="Times New Roman"/>
          <w:sz w:val="24"/>
          <w:szCs w:val="24"/>
          <w:lang w:eastAsia="ru-RU"/>
        </w:rPr>
        <w:t xml:space="preserve"> письм</w:t>
      </w:r>
      <w:r>
        <w:rPr>
          <w:rFonts w:ascii="Times New Roman" w:eastAsia="Times New Roman" w:hAnsi="Times New Roman" w:cs="Times New Roman"/>
          <w:sz w:val="24"/>
          <w:szCs w:val="24"/>
          <w:lang w:eastAsia="ru-RU"/>
        </w:rPr>
        <w:t>енных докладных на обучающихся</w:t>
      </w:r>
      <w:r w:rsidRPr="00DB0014">
        <w:rPr>
          <w:rFonts w:ascii="Times New Roman" w:eastAsia="Times New Roman" w:hAnsi="Times New Roman" w:cs="Times New Roman"/>
          <w:sz w:val="24"/>
          <w:szCs w:val="24"/>
          <w:lang w:eastAsia="ru-RU"/>
        </w:rPr>
        <w:t>. Высокий уровень воспитанности у обучающихся начального звена, всего</w:t>
      </w:r>
      <w:r>
        <w:rPr>
          <w:rFonts w:ascii="Times New Roman" w:eastAsia="Times New Roman" w:hAnsi="Times New Roman" w:cs="Times New Roman"/>
          <w:sz w:val="24"/>
          <w:szCs w:val="24"/>
          <w:lang w:eastAsia="ru-RU"/>
        </w:rPr>
        <w:t xml:space="preserve">  1</w:t>
      </w:r>
      <w:r w:rsidRPr="00DB0014">
        <w:rPr>
          <w:rFonts w:ascii="Times New Roman" w:eastAsia="Times New Roman" w:hAnsi="Times New Roman" w:cs="Times New Roman"/>
          <w:sz w:val="24"/>
          <w:szCs w:val="24"/>
          <w:lang w:eastAsia="ru-RU"/>
        </w:rPr>
        <w:t>. Сказывается, что дети еще находятся под строгим контролем родителей, родственников (бабушек и дедушек).</w:t>
      </w:r>
    </w:p>
    <w:p w:rsidR="001C4DAF" w:rsidRPr="00DB0014" w:rsidRDefault="001C4DAF" w:rsidP="001C4DAF">
      <w:pPr>
        <w:spacing w:after="0" w:line="240" w:lineRule="auto"/>
        <w:jc w:val="both"/>
        <w:rPr>
          <w:rFonts w:ascii="Times New Roman" w:eastAsia="Times New Roman" w:hAnsi="Times New Roman" w:cs="Times New Roman"/>
          <w:sz w:val="24"/>
          <w:szCs w:val="24"/>
          <w:lang w:eastAsia="ru-RU"/>
        </w:rPr>
      </w:pPr>
      <w:r w:rsidRPr="00DB0014">
        <w:rPr>
          <w:rFonts w:ascii="Times New Roman" w:eastAsia="Times New Roman" w:hAnsi="Times New Roman" w:cs="Times New Roman"/>
          <w:sz w:val="24"/>
          <w:szCs w:val="24"/>
          <w:lang w:eastAsia="ru-RU"/>
        </w:rPr>
        <w:tab/>
        <w:t>Ни одна докладная не была оставлена без внимания, тщательно выясняли причины, последствия и вместе решали пути исправления ошибок, находили компромисс, выяснения. Общими силами совместно с обучающимися, законными представителями, директором школы Саноян А.Г., администрацией школы – Калакпасовой Г.А., Гаркушей О.Н., психологом школы Исмайлов</w:t>
      </w:r>
      <w:r>
        <w:rPr>
          <w:rFonts w:ascii="Times New Roman" w:eastAsia="Times New Roman" w:hAnsi="Times New Roman" w:cs="Times New Roman"/>
          <w:sz w:val="24"/>
          <w:szCs w:val="24"/>
          <w:lang w:eastAsia="ru-RU"/>
        </w:rPr>
        <w:t>ой Н.Т</w:t>
      </w:r>
      <w:r w:rsidRPr="00DB0014">
        <w:rPr>
          <w:rFonts w:ascii="Times New Roman" w:eastAsia="Times New Roman" w:hAnsi="Times New Roman" w:cs="Times New Roman"/>
          <w:sz w:val="24"/>
          <w:szCs w:val="24"/>
          <w:lang w:eastAsia="ru-RU"/>
        </w:rPr>
        <w:t xml:space="preserve"> разбирались причины, находились компромиссы, дети шли на примирение, признавали свои ошибки, исправляли свое поведение и успеваемость.</w:t>
      </w:r>
    </w:p>
    <w:p w:rsidR="001C4DAF" w:rsidRPr="00DB0014" w:rsidRDefault="001C4DAF" w:rsidP="001C4DAF">
      <w:pPr>
        <w:spacing w:after="0" w:line="240" w:lineRule="auto"/>
        <w:jc w:val="both"/>
        <w:rPr>
          <w:rFonts w:ascii="Times New Roman" w:eastAsia="Times New Roman" w:hAnsi="Times New Roman" w:cs="Times New Roman"/>
          <w:sz w:val="24"/>
          <w:szCs w:val="24"/>
          <w:lang w:eastAsia="ru-RU"/>
        </w:rPr>
      </w:pPr>
      <w:r w:rsidRPr="00DB0014">
        <w:rPr>
          <w:rFonts w:ascii="Times New Roman" w:eastAsia="Times New Roman" w:hAnsi="Times New Roman" w:cs="Times New Roman"/>
          <w:sz w:val="24"/>
          <w:szCs w:val="24"/>
          <w:lang w:eastAsia="ru-RU"/>
        </w:rPr>
        <w:tab/>
        <w:t xml:space="preserve">Наибольшее количество докладных приходится на среднее звено </w:t>
      </w:r>
      <w:r>
        <w:rPr>
          <w:rFonts w:ascii="Times New Roman" w:eastAsia="Times New Roman" w:hAnsi="Times New Roman" w:cs="Times New Roman"/>
          <w:sz w:val="24"/>
          <w:szCs w:val="24"/>
          <w:lang w:eastAsia="ru-RU"/>
        </w:rPr>
        <w:t>–  докладная, старшее звено - 25</w:t>
      </w:r>
      <w:r w:rsidRPr="00DB0014">
        <w:rPr>
          <w:rFonts w:ascii="Times New Roman" w:eastAsia="Times New Roman" w:hAnsi="Times New Roman" w:cs="Times New Roman"/>
          <w:sz w:val="24"/>
          <w:szCs w:val="24"/>
          <w:lang w:eastAsia="ru-RU"/>
        </w:rPr>
        <w:t xml:space="preserve"> докладных. Данная категория детей уже больше поддаются «влиянию улицы, толпы», подростки больше времени предоставлены сами себе, родители приходят поздно, меньше времени уделяют личному контакту с сыном или дочерью, ослабла духовная близость  отца и сына, матери и дочери.</w:t>
      </w:r>
    </w:p>
    <w:p w:rsidR="001C4DAF" w:rsidRPr="00DB0014" w:rsidRDefault="001C4DAF" w:rsidP="001C4DAF">
      <w:pPr>
        <w:spacing w:after="0" w:line="240" w:lineRule="auto"/>
        <w:jc w:val="both"/>
        <w:rPr>
          <w:rFonts w:ascii="Times New Roman" w:eastAsia="Times New Roman" w:hAnsi="Times New Roman" w:cs="Times New Roman"/>
          <w:sz w:val="24"/>
          <w:szCs w:val="24"/>
          <w:lang w:eastAsia="ru-RU"/>
        </w:rPr>
      </w:pPr>
      <w:r w:rsidRPr="00DB0014">
        <w:rPr>
          <w:rFonts w:ascii="Times New Roman" w:eastAsia="Times New Roman" w:hAnsi="Times New Roman" w:cs="Times New Roman"/>
          <w:sz w:val="24"/>
          <w:szCs w:val="24"/>
          <w:lang w:eastAsia="ru-RU"/>
        </w:rPr>
        <w:tab/>
        <w:t>Была налажена совместная работа социально – психологиче</w:t>
      </w:r>
      <w:r>
        <w:rPr>
          <w:rFonts w:ascii="Times New Roman" w:eastAsia="Times New Roman" w:hAnsi="Times New Roman" w:cs="Times New Roman"/>
          <w:sz w:val="24"/>
          <w:szCs w:val="24"/>
          <w:lang w:eastAsia="ru-RU"/>
        </w:rPr>
        <w:t xml:space="preserve">ской службы по всем направления </w:t>
      </w:r>
      <w:r w:rsidRPr="00DB0014">
        <w:rPr>
          <w:rFonts w:ascii="Times New Roman" w:eastAsia="Times New Roman" w:hAnsi="Times New Roman" w:cs="Times New Roman"/>
          <w:sz w:val="24"/>
          <w:szCs w:val="24"/>
          <w:lang w:eastAsia="ru-RU"/>
        </w:rPr>
        <w:t>с  школьным инспектор</w:t>
      </w:r>
      <w:r>
        <w:rPr>
          <w:rFonts w:ascii="Times New Roman" w:eastAsia="Times New Roman" w:hAnsi="Times New Roman" w:cs="Times New Roman"/>
          <w:sz w:val="24"/>
          <w:szCs w:val="24"/>
          <w:lang w:eastAsia="ru-RU"/>
        </w:rPr>
        <w:t>ом ОЮП ОМПС УП Амергалеевым С.М</w:t>
      </w:r>
      <w:r w:rsidRPr="00DB0014">
        <w:rPr>
          <w:rFonts w:ascii="Times New Roman" w:eastAsia="Times New Roman" w:hAnsi="Times New Roman" w:cs="Times New Roman"/>
          <w:sz w:val="24"/>
          <w:szCs w:val="24"/>
          <w:lang w:eastAsia="ru-RU"/>
        </w:rPr>
        <w:t xml:space="preserve"> Он грамотно проводил предупредительно – профилактические, индивидуальные и групповые беседы, посещал квартиры обучающихся. </w:t>
      </w:r>
    </w:p>
    <w:p w:rsidR="001C4DAF" w:rsidRPr="00DB0014" w:rsidRDefault="001C4DAF" w:rsidP="001C4DAF">
      <w:pPr>
        <w:spacing w:after="0" w:line="240" w:lineRule="auto"/>
        <w:jc w:val="both"/>
        <w:rPr>
          <w:rFonts w:ascii="Times New Roman" w:eastAsia="Times New Roman" w:hAnsi="Times New Roman" w:cs="Times New Roman"/>
          <w:sz w:val="24"/>
          <w:szCs w:val="24"/>
          <w:lang w:eastAsia="ru-RU"/>
        </w:rPr>
      </w:pPr>
      <w:r w:rsidRPr="00DB0014">
        <w:rPr>
          <w:rFonts w:ascii="Times New Roman" w:eastAsia="Times New Roman" w:hAnsi="Times New Roman" w:cs="Times New Roman"/>
          <w:sz w:val="24"/>
          <w:szCs w:val="24"/>
          <w:lang w:eastAsia="ru-RU"/>
        </w:rPr>
        <w:tab/>
        <w:t>В школу поступали тревожные звонки, о том, что родители и законные представители обучающихся, не исполняют свои обязанности по воспитанию, обучению, содержанию несовершеннолетних детей и отрицательно влияют на их поведение (злоупотребляют спиртными напитками в шумных сомнительных компаниях, уклоняются выполнять родительские обязанности, не посещают родительские собрания и игнорируют вызовы администрации школы на Совет по профилактике правонарушений, не открывают двери и скрываются от рейдовых мероприятий, участились случаи употребления вредных веществ детьми с неблагополучных семей, совершаются самовольные уходы из дома и выявлены факты бродяжничества).</w:t>
      </w:r>
    </w:p>
    <w:p w:rsidR="001C4DAF" w:rsidRPr="00DB0014" w:rsidRDefault="001C4DAF" w:rsidP="001C4DAF">
      <w:pPr>
        <w:spacing w:after="0" w:line="240" w:lineRule="auto"/>
        <w:jc w:val="both"/>
        <w:rPr>
          <w:rFonts w:ascii="Times New Roman" w:eastAsia="Times New Roman" w:hAnsi="Times New Roman" w:cs="Times New Roman"/>
          <w:sz w:val="24"/>
          <w:szCs w:val="24"/>
          <w:lang w:eastAsia="ru-RU"/>
        </w:rPr>
      </w:pPr>
      <w:r w:rsidRPr="00DB0014">
        <w:rPr>
          <w:rFonts w:ascii="Times New Roman" w:eastAsia="Times New Roman" w:hAnsi="Times New Roman" w:cs="Times New Roman"/>
          <w:sz w:val="24"/>
          <w:szCs w:val="24"/>
          <w:lang w:eastAsia="ru-RU"/>
        </w:rPr>
        <w:tab/>
        <w:t>В целях соблюдения Закона РК «о профилактике правонарушений среди несовершеннолетних и предупреждения детской безнадзорности» требуется компетенция органов внутренних дел.</w:t>
      </w:r>
    </w:p>
    <w:p w:rsidR="001C4DAF" w:rsidRPr="00DB0014" w:rsidRDefault="001C4DAF" w:rsidP="001C4DAF">
      <w:pPr>
        <w:spacing w:after="0" w:line="240" w:lineRule="auto"/>
        <w:ind w:firstLine="709"/>
        <w:jc w:val="both"/>
        <w:rPr>
          <w:rFonts w:ascii="Times New Roman" w:eastAsia="Times New Roman" w:hAnsi="Times New Roman" w:cs="Times New Roman"/>
          <w:sz w:val="24"/>
          <w:szCs w:val="24"/>
          <w:lang w:eastAsia="ru-RU"/>
        </w:rPr>
      </w:pPr>
      <w:r w:rsidRPr="00DB0014">
        <w:rPr>
          <w:rFonts w:ascii="Times New Roman" w:eastAsia="Times New Roman" w:hAnsi="Times New Roman" w:cs="Times New Roman"/>
          <w:sz w:val="24"/>
          <w:szCs w:val="24"/>
          <w:lang w:eastAsia="ru-RU"/>
        </w:rPr>
        <w:t>Большую роль в системе правового воспитания, предупреждения правонарушений и преступлений, играли в этом году следующие мероприятия:</w:t>
      </w:r>
    </w:p>
    <w:p w:rsidR="001C4DAF" w:rsidRPr="00DB0014" w:rsidRDefault="001C4DAF" w:rsidP="000758B2">
      <w:pPr>
        <w:numPr>
          <w:ilvl w:val="0"/>
          <w:numId w:val="34"/>
        </w:numPr>
        <w:spacing w:after="0" w:line="240" w:lineRule="auto"/>
        <w:jc w:val="both"/>
        <w:rPr>
          <w:rFonts w:ascii="Times New Roman" w:eastAsia="Times New Roman" w:hAnsi="Times New Roman" w:cs="Times New Roman"/>
          <w:sz w:val="24"/>
          <w:szCs w:val="24"/>
          <w:lang w:eastAsia="ru-RU"/>
        </w:rPr>
      </w:pPr>
      <w:r w:rsidRPr="00DB0014">
        <w:rPr>
          <w:rFonts w:ascii="Times New Roman" w:eastAsia="Times New Roman" w:hAnsi="Times New Roman" w:cs="Times New Roman"/>
          <w:sz w:val="24"/>
          <w:szCs w:val="24"/>
          <w:lang w:eastAsia="ru-RU"/>
        </w:rPr>
        <w:t>проведение правового всеобуча;</w:t>
      </w:r>
    </w:p>
    <w:p w:rsidR="001C4DAF" w:rsidRPr="00DB0014" w:rsidRDefault="001C4DAF" w:rsidP="000758B2">
      <w:pPr>
        <w:numPr>
          <w:ilvl w:val="0"/>
          <w:numId w:val="34"/>
        </w:numPr>
        <w:spacing w:after="0" w:line="240" w:lineRule="auto"/>
        <w:jc w:val="both"/>
        <w:rPr>
          <w:rFonts w:ascii="Times New Roman" w:eastAsia="Times New Roman" w:hAnsi="Times New Roman" w:cs="Times New Roman"/>
          <w:sz w:val="24"/>
          <w:szCs w:val="24"/>
          <w:lang w:eastAsia="ru-RU"/>
        </w:rPr>
      </w:pPr>
      <w:r w:rsidRPr="00DB0014">
        <w:rPr>
          <w:rFonts w:ascii="Times New Roman" w:eastAsia="Times New Roman" w:hAnsi="Times New Roman" w:cs="Times New Roman"/>
          <w:sz w:val="24"/>
          <w:szCs w:val="24"/>
          <w:lang w:eastAsia="ru-RU"/>
        </w:rPr>
        <w:t>проведение МО  классных руководителей;</w:t>
      </w:r>
    </w:p>
    <w:p w:rsidR="001C4DAF" w:rsidRPr="00DB0014" w:rsidRDefault="001C4DAF" w:rsidP="000758B2">
      <w:pPr>
        <w:numPr>
          <w:ilvl w:val="0"/>
          <w:numId w:val="34"/>
        </w:numPr>
        <w:spacing w:after="0" w:line="240" w:lineRule="auto"/>
        <w:jc w:val="both"/>
        <w:rPr>
          <w:rFonts w:ascii="Times New Roman" w:eastAsia="Times New Roman" w:hAnsi="Times New Roman" w:cs="Times New Roman"/>
          <w:sz w:val="24"/>
          <w:szCs w:val="24"/>
          <w:lang w:eastAsia="ru-RU"/>
        </w:rPr>
      </w:pPr>
      <w:r w:rsidRPr="00DB0014">
        <w:rPr>
          <w:rFonts w:ascii="Times New Roman" w:eastAsia="Times New Roman" w:hAnsi="Times New Roman" w:cs="Times New Roman"/>
          <w:sz w:val="24"/>
          <w:szCs w:val="24"/>
          <w:lang w:eastAsia="ru-RU"/>
        </w:rPr>
        <w:t xml:space="preserve">проведение месячников - 2; </w:t>
      </w:r>
    </w:p>
    <w:p w:rsidR="001C4DAF" w:rsidRPr="00DB0014" w:rsidRDefault="001C4DAF" w:rsidP="000758B2">
      <w:pPr>
        <w:numPr>
          <w:ilvl w:val="0"/>
          <w:numId w:val="34"/>
        </w:num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проведение рейдов – 9, посещено квартир – 50 </w:t>
      </w:r>
      <w:r w:rsidRPr="00DB0014">
        <w:rPr>
          <w:rFonts w:ascii="Times New Roman" w:eastAsia="Times New Roman" w:hAnsi="Times New Roman" w:cs="Times New Roman"/>
          <w:sz w:val="24"/>
          <w:szCs w:val="24"/>
          <w:lang w:eastAsia="ru-RU"/>
        </w:rPr>
        <w:t xml:space="preserve">обучающихся. </w:t>
      </w:r>
    </w:p>
    <w:p w:rsidR="001C4DAF" w:rsidRPr="00DB0014" w:rsidRDefault="001C4DAF" w:rsidP="000758B2">
      <w:pPr>
        <w:numPr>
          <w:ilvl w:val="0"/>
          <w:numId w:val="34"/>
        </w:numPr>
        <w:spacing w:after="0" w:line="240" w:lineRule="auto"/>
        <w:jc w:val="both"/>
        <w:rPr>
          <w:rFonts w:ascii="Times New Roman" w:eastAsia="Times New Roman" w:hAnsi="Times New Roman" w:cs="Times New Roman"/>
          <w:sz w:val="24"/>
          <w:szCs w:val="24"/>
          <w:lang w:eastAsia="ru-RU"/>
        </w:rPr>
      </w:pPr>
      <w:r w:rsidRPr="00DB0014">
        <w:rPr>
          <w:rFonts w:ascii="Times New Roman" w:eastAsia="Times New Roman" w:hAnsi="Times New Roman" w:cs="Times New Roman"/>
          <w:sz w:val="24"/>
          <w:szCs w:val="24"/>
          <w:lang w:eastAsia="ru-RU"/>
        </w:rPr>
        <w:t>проведение школьного Совета по профилактике правонарушений (</w:t>
      </w:r>
      <w:r>
        <w:rPr>
          <w:rFonts w:ascii="Times New Roman" w:eastAsia="Times New Roman" w:hAnsi="Times New Roman" w:cs="Times New Roman"/>
          <w:sz w:val="24"/>
          <w:szCs w:val="24"/>
          <w:lang w:eastAsia="ru-RU"/>
        </w:rPr>
        <w:t>всего проведенных заседаний - 10</w:t>
      </w:r>
      <w:r w:rsidRPr="00DB0014">
        <w:rPr>
          <w:rFonts w:ascii="Times New Roman" w:eastAsia="Times New Roman" w:hAnsi="Times New Roman" w:cs="Times New Roman"/>
          <w:sz w:val="24"/>
          <w:szCs w:val="24"/>
          <w:lang w:eastAsia="ru-RU"/>
        </w:rPr>
        <w:t>, к</w:t>
      </w:r>
      <w:r>
        <w:rPr>
          <w:rFonts w:ascii="Times New Roman" w:eastAsia="Times New Roman" w:hAnsi="Times New Roman" w:cs="Times New Roman"/>
          <w:sz w:val="24"/>
          <w:szCs w:val="24"/>
          <w:lang w:eastAsia="ru-RU"/>
        </w:rPr>
        <w:t>оличество рассмотренных дел – 33</w:t>
      </w:r>
      <w:r w:rsidRPr="00DB0014">
        <w:rPr>
          <w:rFonts w:ascii="Times New Roman" w:eastAsia="Times New Roman" w:hAnsi="Times New Roman" w:cs="Times New Roman"/>
          <w:sz w:val="24"/>
          <w:szCs w:val="24"/>
          <w:lang w:eastAsia="ru-RU"/>
        </w:rPr>
        <w:t>).</w:t>
      </w:r>
    </w:p>
    <w:p w:rsidR="001C4DAF" w:rsidRPr="00DB0014" w:rsidRDefault="001C4DAF" w:rsidP="001C4DAF">
      <w:pPr>
        <w:spacing w:after="0" w:line="240" w:lineRule="auto"/>
        <w:jc w:val="both"/>
        <w:rPr>
          <w:rFonts w:ascii="Times New Roman" w:eastAsia="Times New Roman" w:hAnsi="Times New Roman" w:cs="Times New Roman"/>
          <w:sz w:val="24"/>
          <w:szCs w:val="24"/>
          <w:lang w:eastAsia="ru-RU"/>
        </w:rPr>
      </w:pPr>
      <w:r w:rsidRPr="00DB0014">
        <w:rPr>
          <w:rFonts w:ascii="Times New Roman" w:eastAsia="Times New Roman" w:hAnsi="Times New Roman" w:cs="Times New Roman"/>
          <w:sz w:val="24"/>
          <w:szCs w:val="24"/>
          <w:lang w:eastAsia="ru-RU"/>
        </w:rPr>
        <w:tab/>
        <w:t xml:space="preserve">В основе работы с обучащимися, оказавшимся в трудной жизненной ситуации, заложен индивидуальный подход. В целях упорядочения работы с детьми, состоящими на учете ОЮП ОМПС УП, ВШК на каждого такого обучающегося были составлены личные дела: характеристики, акты обследования ЖБУ несовершеннолетних. С данными подростками систематически проводились беседы социального педагога, педагога-психолога, инспектора, встречи с родителями, рейды в семьи обучающихся. </w:t>
      </w:r>
    </w:p>
    <w:p w:rsidR="001C4DAF" w:rsidRPr="00DB0014" w:rsidRDefault="001C4DAF" w:rsidP="001C4DAF">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2024-2025</w:t>
      </w:r>
      <w:r w:rsidRPr="00DB0014">
        <w:rPr>
          <w:rFonts w:ascii="Times New Roman" w:eastAsia="Times New Roman" w:hAnsi="Times New Roman" w:cs="Times New Roman"/>
          <w:sz w:val="24"/>
          <w:szCs w:val="24"/>
          <w:lang w:eastAsia="ru-RU"/>
        </w:rPr>
        <w:t xml:space="preserve"> учебном году в школе было организовано бесплатное питание из Фонда Всеобуча. Организация питания регламентирована: </w:t>
      </w:r>
    </w:p>
    <w:p w:rsidR="001C4DAF" w:rsidRPr="00DB0014" w:rsidRDefault="001C4DAF" w:rsidP="001C4DAF">
      <w:pPr>
        <w:spacing w:after="0" w:line="240" w:lineRule="auto"/>
        <w:jc w:val="both"/>
        <w:rPr>
          <w:rFonts w:ascii="Times New Roman" w:eastAsia="Times New Roman" w:hAnsi="Times New Roman" w:cs="Times New Roman"/>
          <w:sz w:val="24"/>
          <w:szCs w:val="24"/>
          <w:lang w:eastAsia="ru-RU"/>
        </w:rPr>
      </w:pPr>
      <w:r w:rsidRPr="00DB0014">
        <w:rPr>
          <w:rFonts w:ascii="Times New Roman" w:eastAsia="Times New Roman" w:hAnsi="Times New Roman" w:cs="Times New Roman"/>
          <w:sz w:val="24"/>
          <w:szCs w:val="24"/>
          <w:lang w:eastAsia="ru-RU"/>
        </w:rPr>
        <w:lastRenderedPageBreak/>
        <w:t>1.Законом Республики Казахстан «Об образовании» ( с изменениями и</w:t>
      </w:r>
      <w:r>
        <w:rPr>
          <w:rFonts w:ascii="Times New Roman" w:eastAsia="Times New Roman" w:hAnsi="Times New Roman" w:cs="Times New Roman"/>
          <w:sz w:val="24"/>
          <w:szCs w:val="24"/>
          <w:lang w:eastAsia="ru-RU"/>
        </w:rPr>
        <w:t xml:space="preserve"> </w:t>
      </w:r>
      <w:r w:rsidRPr="00DB0014">
        <w:rPr>
          <w:rFonts w:ascii="Times New Roman" w:eastAsia="Times New Roman" w:hAnsi="Times New Roman" w:cs="Times New Roman"/>
          <w:sz w:val="24"/>
          <w:szCs w:val="24"/>
          <w:lang w:eastAsia="ru-RU"/>
        </w:rPr>
        <w:t>дополнениями по состоянию на 25.10.2018 г)</w:t>
      </w:r>
    </w:p>
    <w:p w:rsidR="001C4DAF" w:rsidRPr="00DB0014" w:rsidRDefault="001C4DAF" w:rsidP="001C4DAF">
      <w:pPr>
        <w:spacing w:after="0" w:line="240" w:lineRule="auto"/>
        <w:jc w:val="both"/>
        <w:rPr>
          <w:rFonts w:ascii="Times New Roman" w:eastAsia="Times New Roman" w:hAnsi="Times New Roman" w:cs="Times New Roman"/>
          <w:sz w:val="24"/>
          <w:szCs w:val="24"/>
          <w:lang w:eastAsia="ru-RU"/>
        </w:rPr>
      </w:pPr>
      <w:r w:rsidRPr="00DB0014">
        <w:rPr>
          <w:rFonts w:ascii="Times New Roman" w:eastAsia="Times New Roman" w:hAnsi="Times New Roman" w:cs="Times New Roman"/>
          <w:sz w:val="24"/>
          <w:szCs w:val="24"/>
          <w:lang w:eastAsia="ru-RU"/>
        </w:rPr>
        <w:t xml:space="preserve">2. Постановлением Правительства  Республики Казахстан  от 25 января 2008  года № 64 «Об утверждении Правил формирования, направления расходования и учета средств, выделяемых на оказание финансовой  и материальной помощи обучающимся и воспитанникам государственных учреждений образования из семей, имеющих право на получение государственной адресной помощи, а также из семей, не получивших государственную адресную социальную помощь, в которых среднедушевой доход ниже величины  прожиточного минимума  и детям-сиротам, детям оставшимся без попечения родителей, проживающим в семьях детям из семей, требующих экстренной помощи в результате чрезвычайных ситуаций, и иным категориям обучающихся и воспитанников» </w:t>
      </w:r>
    </w:p>
    <w:p w:rsidR="001C4DAF" w:rsidRPr="00DB0014" w:rsidRDefault="001C4DAF" w:rsidP="001C4DAF">
      <w:pPr>
        <w:spacing w:after="0" w:line="240" w:lineRule="auto"/>
        <w:jc w:val="both"/>
        <w:rPr>
          <w:rFonts w:ascii="Times New Roman" w:eastAsia="Times New Roman" w:hAnsi="Times New Roman" w:cs="Times New Roman"/>
          <w:sz w:val="24"/>
          <w:szCs w:val="24"/>
          <w:lang w:eastAsia="ru-RU"/>
        </w:rPr>
      </w:pPr>
      <w:r w:rsidRPr="00DB0014">
        <w:rPr>
          <w:rFonts w:ascii="Times New Roman" w:eastAsia="Times New Roman" w:hAnsi="Times New Roman" w:cs="Times New Roman"/>
          <w:sz w:val="24"/>
          <w:szCs w:val="24"/>
          <w:lang w:eastAsia="ru-RU"/>
        </w:rPr>
        <w:t>3. Постановлением Правительства Республики Казахстан от 12 марта 2012   года № 320  (с изменениями на 25.04.2015 года) «Об утверждении размеров, источников, видов и Правил предоставления социальной помощи гражданам, которым оказывается социальная помощь».</w:t>
      </w:r>
    </w:p>
    <w:p w:rsidR="001C4DAF" w:rsidRPr="00DB0014" w:rsidRDefault="001C4DAF" w:rsidP="001C4DAF">
      <w:pPr>
        <w:spacing w:after="0" w:line="240" w:lineRule="auto"/>
        <w:jc w:val="both"/>
        <w:rPr>
          <w:rFonts w:ascii="Times New Roman" w:eastAsia="Times New Roman" w:hAnsi="Times New Roman" w:cs="Times New Roman"/>
          <w:sz w:val="24"/>
          <w:szCs w:val="24"/>
          <w:lang w:eastAsia="ru-RU"/>
        </w:rPr>
      </w:pPr>
      <w:r w:rsidRPr="00DB0014">
        <w:rPr>
          <w:rFonts w:ascii="Times New Roman" w:eastAsia="Times New Roman" w:hAnsi="Times New Roman" w:cs="Times New Roman"/>
          <w:sz w:val="24"/>
          <w:szCs w:val="24"/>
          <w:lang w:eastAsia="ru-RU"/>
        </w:rPr>
        <w:t>4. Постановлением Правительства Республики Казахстан от 13 апреля 2015 года № 198. Стандарт государственной услуги «Предоставление бесплатного питания отдельным категориям обучающихся и воспитанников в общеобразовательных школах».</w:t>
      </w:r>
    </w:p>
    <w:p w:rsidR="001C4DAF" w:rsidRPr="00DB0014" w:rsidRDefault="001C4DAF" w:rsidP="001C4DAF">
      <w:pPr>
        <w:spacing w:after="0" w:line="240" w:lineRule="auto"/>
        <w:jc w:val="both"/>
        <w:rPr>
          <w:rFonts w:ascii="Times New Roman" w:eastAsia="Times New Roman" w:hAnsi="Times New Roman" w:cs="Times New Roman"/>
          <w:sz w:val="24"/>
          <w:szCs w:val="24"/>
          <w:lang w:eastAsia="ru-RU"/>
        </w:rPr>
      </w:pPr>
      <w:r w:rsidRPr="00DB0014">
        <w:rPr>
          <w:rFonts w:ascii="Times New Roman" w:eastAsia="Times New Roman" w:hAnsi="Times New Roman" w:cs="Times New Roman"/>
          <w:sz w:val="24"/>
          <w:szCs w:val="24"/>
          <w:lang w:eastAsia="ru-RU"/>
        </w:rPr>
        <w:tab/>
        <w:t>А также локальными актами: Приказ «О назначении ответственного лица за организацию питания о</w:t>
      </w:r>
      <w:r>
        <w:rPr>
          <w:rFonts w:ascii="Times New Roman" w:eastAsia="Times New Roman" w:hAnsi="Times New Roman" w:cs="Times New Roman"/>
          <w:sz w:val="24"/>
          <w:szCs w:val="24"/>
          <w:lang w:eastAsia="ru-RU"/>
        </w:rPr>
        <w:t>бучающихся на 2024-2025</w:t>
      </w:r>
      <w:r w:rsidRPr="00DB0014">
        <w:rPr>
          <w:rFonts w:ascii="Times New Roman" w:eastAsia="Times New Roman" w:hAnsi="Times New Roman" w:cs="Times New Roman"/>
          <w:sz w:val="24"/>
          <w:szCs w:val="24"/>
          <w:lang w:eastAsia="ru-RU"/>
        </w:rPr>
        <w:t xml:space="preserve"> учебный год»; Приказ «Об организации работы комиссии по распределен</w:t>
      </w:r>
      <w:r>
        <w:rPr>
          <w:rFonts w:ascii="Times New Roman" w:eastAsia="Times New Roman" w:hAnsi="Times New Roman" w:cs="Times New Roman"/>
          <w:sz w:val="24"/>
          <w:szCs w:val="24"/>
          <w:lang w:eastAsia="ru-RU"/>
        </w:rPr>
        <w:t>ию средств фонда Всеобуч на 2024-2025</w:t>
      </w:r>
      <w:r w:rsidRPr="00DB0014">
        <w:rPr>
          <w:rFonts w:ascii="Times New Roman" w:eastAsia="Times New Roman" w:hAnsi="Times New Roman" w:cs="Times New Roman"/>
          <w:sz w:val="24"/>
          <w:szCs w:val="24"/>
          <w:lang w:eastAsia="ru-RU"/>
        </w:rPr>
        <w:t xml:space="preserve"> учебный год»; Приказ «Об организации раб</w:t>
      </w:r>
      <w:r>
        <w:rPr>
          <w:rFonts w:ascii="Times New Roman" w:eastAsia="Times New Roman" w:hAnsi="Times New Roman" w:cs="Times New Roman"/>
          <w:sz w:val="24"/>
          <w:szCs w:val="24"/>
          <w:lang w:eastAsia="ru-RU"/>
        </w:rPr>
        <w:t>оты бракеражной комиссии на 2024-2025</w:t>
      </w:r>
      <w:r w:rsidRPr="00DB0014">
        <w:rPr>
          <w:rFonts w:ascii="Times New Roman" w:eastAsia="Times New Roman" w:hAnsi="Times New Roman" w:cs="Times New Roman"/>
          <w:sz w:val="24"/>
          <w:szCs w:val="24"/>
          <w:lang w:eastAsia="ru-RU"/>
        </w:rPr>
        <w:t xml:space="preserve"> учебный год»; Положение о работе комиссии по распределению средств фонда Всеобуч; Положение об организации питания в школе; Положение о работе бракеражной комиссии; Протоколы заседания комиссии по распределению средств фонда Всеобуч; План мероприятий КГУ   «Общеобразовательная школа №12 отдела образования города Рудного» Управления образования акимата Костанайской области</w:t>
      </w:r>
      <w:r>
        <w:rPr>
          <w:rFonts w:ascii="Times New Roman" w:eastAsia="Times New Roman" w:hAnsi="Times New Roman" w:cs="Times New Roman"/>
          <w:sz w:val="24"/>
          <w:szCs w:val="24"/>
          <w:lang w:eastAsia="ru-RU"/>
        </w:rPr>
        <w:t xml:space="preserve"> по организации питания на 2024-2025</w:t>
      </w:r>
      <w:r w:rsidRPr="00DB0014">
        <w:rPr>
          <w:rFonts w:ascii="Times New Roman" w:eastAsia="Times New Roman" w:hAnsi="Times New Roman" w:cs="Times New Roman"/>
          <w:sz w:val="24"/>
          <w:szCs w:val="24"/>
          <w:lang w:eastAsia="ru-RU"/>
        </w:rPr>
        <w:t xml:space="preserve"> учебный год.</w:t>
      </w:r>
    </w:p>
    <w:p w:rsidR="001C4DAF" w:rsidRPr="00DB0014" w:rsidRDefault="001C4DAF" w:rsidP="001C4DA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На 24.05.2025</w:t>
      </w:r>
      <w:r w:rsidRPr="00DB0014">
        <w:rPr>
          <w:rFonts w:ascii="Times New Roman" w:eastAsia="Times New Roman" w:hAnsi="Times New Roman" w:cs="Times New Roman"/>
          <w:sz w:val="24"/>
          <w:szCs w:val="24"/>
          <w:lang w:eastAsia="ru-RU"/>
        </w:rPr>
        <w:t xml:space="preserve"> г. бесплатным г</w:t>
      </w:r>
      <w:r>
        <w:rPr>
          <w:rFonts w:ascii="Times New Roman" w:eastAsia="Times New Roman" w:hAnsi="Times New Roman" w:cs="Times New Roman"/>
          <w:sz w:val="24"/>
          <w:szCs w:val="24"/>
          <w:lang w:eastAsia="ru-RU"/>
        </w:rPr>
        <w:t>орячим питанием были охвачены с 1-4 класс, 197 учащихся, с 5-11 класс 22</w:t>
      </w:r>
      <w:r w:rsidRPr="00DB0014">
        <w:rPr>
          <w:rFonts w:ascii="Times New Roman" w:eastAsia="Times New Roman" w:hAnsi="Times New Roman" w:cs="Times New Roman"/>
          <w:sz w:val="24"/>
          <w:szCs w:val="24"/>
          <w:lang w:eastAsia="ru-RU"/>
        </w:rPr>
        <w:t xml:space="preserve"> обучающихся и воспитанников. </w:t>
      </w:r>
      <w:r w:rsidRPr="00C06A23">
        <w:rPr>
          <w:rFonts w:ascii="Times New Roman" w:eastAsia="Times New Roman" w:hAnsi="Times New Roman" w:cs="Times New Roman"/>
          <w:sz w:val="24"/>
          <w:szCs w:val="24"/>
          <w:lang w:eastAsia="ru-RU"/>
        </w:rPr>
        <w:t>По категориям семей, в которых проживают дети, распредел</w:t>
      </w:r>
      <w:r>
        <w:rPr>
          <w:rFonts w:ascii="Times New Roman" w:eastAsia="Times New Roman" w:hAnsi="Times New Roman" w:cs="Times New Roman"/>
          <w:sz w:val="24"/>
          <w:szCs w:val="24"/>
          <w:lang w:eastAsia="ru-RU"/>
        </w:rPr>
        <w:t>ение следующее: многодетные – 4, опека – 7</w:t>
      </w:r>
      <w:r w:rsidRPr="00C06A23">
        <w:rPr>
          <w:rFonts w:ascii="Times New Roman" w:eastAsia="Times New Roman" w:hAnsi="Times New Roman" w:cs="Times New Roman"/>
          <w:sz w:val="24"/>
          <w:szCs w:val="24"/>
          <w:lang w:eastAsia="ru-RU"/>
        </w:rPr>
        <w:t>, со</w:t>
      </w:r>
      <w:r>
        <w:rPr>
          <w:rFonts w:ascii="Times New Roman" w:eastAsia="Times New Roman" w:hAnsi="Times New Roman" w:cs="Times New Roman"/>
          <w:sz w:val="24"/>
          <w:szCs w:val="24"/>
          <w:lang w:eastAsia="ru-RU"/>
        </w:rPr>
        <w:t>циально- незащищенные семьи - 1</w:t>
      </w:r>
      <w:r w:rsidRPr="00C06A23">
        <w:rPr>
          <w:rFonts w:ascii="Times New Roman" w:eastAsia="Times New Roman" w:hAnsi="Times New Roman" w:cs="Times New Roman"/>
          <w:sz w:val="24"/>
          <w:szCs w:val="24"/>
          <w:lang w:eastAsia="ru-RU"/>
        </w:rPr>
        <w:t>, родители-</w:t>
      </w:r>
      <w:r>
        <w:rPr>
          <w:rFonts w:ascii="Times New Roman" w:eastAsia="Times New Roman" w:hAnsi="Times New Roman" w:cs="Times New Roman"/>
          <w:sz w:val="24"/>
          <w:szCs w:val="24"/>
          <w:lang w:eastAsia="ru-RU"/>
        </w:rPr>
        <w:t xml:space="preserve"> инвалиды -1, получатели АСП- 7</w:t>
      </w:r>
    </w:p>
    <w:p w:rsidR="001C4DAF" w:rsidRPr="00DB0014" w:rsidRDefault="001C4DAF" w:rsidP="001C4DAF">
      <w:pPr>
        <w:spacing w:after="0" w:line="240" w:lineRule="auto"/>
        <w:jc w:val="both"/>
        <w:rPr>
          <w:rFonts w:ascii="Times New Roman" w:eastAsia="Times New Roman" w:hAnsi="Times New Roman" w:cs="Times New Roman"/>
          <w:sz w:val="24"/>
          <w:szCs w:val="24"/>
          <w:lang w:eastAsia="ru-RU"/>
        </w:rPr>
      </w:pPr>
      <w:r w:rsidRPr="00DB0014">
        <w:rPr>
          <w:rFonts w:ascii="Times New Roman" w:eastAsia="Times New Roman" w:hAnsi="Times New Roman" w:cs="Times New Roman"/>
          <w:sz w:val="24"/>
          <w:szCs w:val="24"/>
          <w:lang w:eastAsia="ru-RU"/>
        </w:rPr>
        <w:tab/>
        <w:t>Для организованного приема пищи детьми, исключения беспорядка и столпотворения в школьной столовой питание осуществляется по графику. График не нарушается, все дети сидят на закрепленных за ними местах. Столовая чистая, уютная, светлая. Бригада поваров квалифицированная, работники всегда вежливы, опрятны, обслуживают детей качественно. Рацион предлагаемой пищи разнообразен, соответствует требованиям, предъявляемым к ним санитарным нормам и правилам. Меню не нарушается, соответствует перспективному.     Медицинской сестрой ежедневно ведется вся необходимая документация, проводится ежедневный контроль за состоянием здоровья сотрудников пищеблока, за соблюдением правил личной гигиены воспитанниками и обучающимися, осуществляется бракераж готовой продукции.</w:t>
      </w:r>
    </w:p>
    <w:p w:rsidR="001C4DAF" w:rsidRPr="00DB0014" w:rsidRDefault="001C4DAF" w:rsidP="001C4DAF">
      <w:pPr>
        <w:spacing w:after="0" w:line="240" w:lineRule="auto"/>
        <w:jc w:val="both"/>
        <w:rPr>
          <w:rFonts w:ascii="Times New Roman" w:eastAsia="Times New Roman" w:hAnsi="Times New Roman" w:cs="Times New Roman"/>
          <w:sz w:val="24"/>
          <w:szCs w:val="24"/>
          <w:lang w:eastAsia="ru-RU"/>
        </w:rPr>
      </w:pPr>
      <w:r w:rsidRPr="00DB0014">
        <w:rPr>
          <w:rFonts w:ascii="Times New Roman" w:eastAsia="Times New Roman" w:hAnsi="Times New Roman" w:cs="Times New Roman"/>
          <w:sz w:val="24"/>
          <w:szCs w:val="24"/>
          <w:lang w:eastAsia="ru-RU"/>
        </w:rPr>
        <w:tab/>
        <w:t>Ежемесячно к 5 числу предоставляется информация о питании в ГУ «Рудненский городской отдел образования» акимата города Рудного.</w:t>
      </w:r>
    </w:p>
    <w:p w:rsidR="001C4DAF" w:rsidRPr="00DB0014" w:rsidRDefault="001C4DAF" w:rsidP="001C4DAF">
      <w:pPr>
        <w:spacing w:after="0" w:line="240" w:lineRule="auto"/>
        <w:ind w:firstLine="708"/>
        <w:jc w:val="both"/>
        <w:rPr>
          <w:rFonts w:ascii="Times New Roman" w:eastAsia="Times New Roman" w:hAnsi="Times New Roman" w:cs="Times New Roman"/>
          <w:sz w:val="24"/>
          <w:szCs w:val="24"/>
          <w:lang w:eastAsia="ru-RU"/>
        </w:rPr>
      </w:pPr>
      <w:r w:rsidRPr="00DB0014">
        <w:rPr>
          <w:rFonts w:ascii="Times New Roman" w:eastAsia="Times New Roman" w:hAnsi="Times New Roman" w:cs="Times New Roman"/>
          <w:sz w:val="24"/>
          <w:szCs w:val="24"/>
          <w:lang w:eastAsia="ru-RU"/>
        </w:rPr>
        <w:t>Реализация положений нормативно – правовых документов предполагает создание комплексной системы мер по предупреждению правонарушений среди несовершеннолетних на основе координаций действий всех заинтересованных служб при соблюдении принципов комплексности и результативности, выполнимости, преемственности и системности.</w:t>
      </w:r>
    </w:p>
    <w:p w:rsidR="001C4DAF" w:rsidRPr="00DB0014" w:rsidRDefault="001C4DAF" w:rsidP="001C4DAF">
      <w:pPr>
        <w:spacing w:after="0" w:line="240" w:lineRule="auto"/>
        <w:ind w:firstLine="709"/>
        <w:jc w:val="both"/>
        <w:rPr>
          <w:rFonts w:ascii="Times New Roman" w:eastAsia="Times New Roman" w:hAnsi="Times New Roman" w:cs="Times New Roman"/>
          <w:sz w:val="24"/>
          <w:szCs w:val="24"/>
          <w:lang w:eastAsia="ru-RU"/>
        </w:rPr>
      </w:pPr>
      <w:r w:rsidRPr="00DB0014">
        <w:rPr>
          <w:rFonts w:ascii="Times New Roman" w:eastAsia="Times New Roman" w:hAnsi="Times New Roman" w:cs="Times New Roman"/>
          <w:sz w:val="24"/>
          <w:szCs w:val="24"/>
          <w:lang w:eastAsia="ru-RU"/>
        </w:rPr>
        <w:t>Особое внимание уделялось детям, находящимся</w:t>
      </w:r>
      <w:r>
        <w:rPr>
          <w:rFonts w:ascii="Times New Roman" w:eastAsia="Times New Roman" w:hAnsi="Times New Roman" w:cs="Times New Roman"/>
          <w:sz w:val="24"/>
          <w:szCs w:val="24"/>
          <w:lang w:eastAsia="ru-RU"/>
        </w:rPr>
        <w:t xml:space="preserve"> под опекой и попечительством (6</w:t>
      </w:r>
      <w:r w:rsidRPr="00DB0014">
        <w:rPr>
          <w:rFonts w:ascii="Times New Roman" w:eastAsia="Times New Roman" w:hAnsi="Times New Roman" w:cs="Times New Roman"/>
          <w:sz w:val="24"/>
          <w:szCs w:val="24"/>
          <w:lang w:eastAsia="ru-RU"/>
        </w:rPr>
        <w:t xml:space="preserve"> </w:t>
      </w:r>
      <w:r w:rsidRPr="00DB0014">
        <w:rPr>
          <w:rFonts w:ascii="Times New Roman" w:eastAsia="Times New Roman" w:hAnsi="Times New Roman" w:cs="Times New Roman"/>
          <w:sz w:val="24"/>
          <w:szCs w:val="24"/>
          <w:lang w:val="kk-KZ" w:eastAsia="ru-RU"/>
        </w:rPr>
        <w:t>об</w:t>
      </w:r>
      <w:r w:rsidRPr="00DB0014">
        <w:rPr>
          <w:rFonts w:ascii="Times New Roman" w:eastAsia="Times New Roman" w:hAnsi="Times New Roman" w:cs="Times New Roman"/>
          <w:sz w:val="24"/>
          <w:szCs w:val="24"/>
          <w:lang w:eastAsia="ru-RU"/>
        </w:rPr>
        <w:t xml:space="preserve">учающихся). Два раза в год составлялся акт обследования жилищно-бытовых условий с выходом классного руководителя, социального педагога на дом. Осуществлялся контроль </w:t>
      </w:r>
      <w:r w:rsidRPr="00DB0014">
        <w:rPr>
          <w:rFonts w:ascii="Times New Roman" w:eastAsia="Times New Roman" w:hAnsi="Times New Roman" w:cs="Times New Roman"/>
          <w:sz w:val="24"/>
          <w:szCs w:val="24"/>
          <w:lang w:eastAsia="ru-RU"/>
        </w:rPr>
        <w:lastRenderedPageBreak/>
        <w:t>за посещением занятий в школе, состоянием здоровья, питанием и другими проблемами обучающихся.</w:t>
      </w:r>
    </w:p>
    <w:p w:rsidR="001C4DAF" w:rsidRPr="00DB0014" w:rsidRDefault="001C4DAF" w:rsidP="001C4DAF">
      <w:pPr>
        <w:spacing w:after="0" w:line="240" w:lineRule="auto"/>
        <w:ind w:firstLine="540"/>
        <w:jc w:val="both"/>
        <w:rPr>
          <w:rFonts w:ascii="Times New Roman" w:eastAsia="Times New Roman" w:hAnsi="Times New Roman" w:cs="Times New Roman"/>
          <w:sz w:val="24"/>
          <w:szCs w:val="24"/>
          <w:lang w:eastAsia="ru-RU"/>
        </w:rPr>
      </w:pPr>
      <w:r w:rsidRPr="00DB0014">
        <w:rPr>
          <w:rFonts w:ascii="Times New Roman" w:eastAsia="Times New Roman" w:hAnsi="Times New Roman" w:cs="Times New Roman"/>
          <w:sz w:val="24"/>
          <w:szCs w:val="24"/>
          <w:lang w:eastAsia="ru-RU"/>
        </w:rPr>
        <w:t>Выбор профессии – сложный и длительный процесс. Основной задачей по профориентации</w:t>
      </w:r>
      <w:r>
        <w:rPr>
          <w:rFonts w:ascii="Times New Roman" w:eastAsia="Times New Roman" w:hAnsi="Times New Roman" w:cs="Times New Roman"/>
          <w:sz w:val="24"/>
          <w:szCs w:val="24"/>
          <w:lang w:eastAsia="ru-RU"/>
        </w:rPr>
        <w:t xml:space="preserve"> </w:t>
      </w:r>
      <w:r w:rsidRPr="00DB0014">
        <w:rPr>
          <w:rFonts w:ascii="Times New Roman" w:eastAsia="Times New Roman" w:hAnsi="Times New Roman" w:cs="Times New Roman"/>
          <w:sz w:val="24"/>
          <w:szCs w:val="24"/>
          <w:lang w:eastAsia="ru-RU"/>
        </w:rPr>
        <w:t xml:space="preserve">обучающихся на всем протяжении учебы является расширение кругозора и интересов ребенка, ознакомление его с разными видами деятельности и практическое приобщение к труду. </w:t>
      </w:r>
    </w:p>
    <w:p w:rsidR="001C4DAF" w:rsidRPr="00DB0014" w:rsidRDefault="001C4DAF" w:rsidP="001C4DAF">
      <w:pPr>
        <w:spacing w:after="0" w:line="240" w:lineRule="auto"/>
        <w:ind w:firstLine="540"/>
        <w:jc w:val="both"/>
        <w:rPr>
          <w:rFonts w:ascii="Times New Roman" w:eastAsia="Times New Roman" w:hAnsi="Times New Roman" w:cs="Times New Roman"/>
          <w:sz w:val="24"/>
          <w:szCs w:val="24"/>
          <w:lang w:eastAsia="ru-RU"/>
        </w:rPr>
      </w:pPr>
      <w:r w:rsidRPr="00DB0014">
        <w:rPr>
          <w:rFonts w:ascii="Times New Roman" w:eastAsia="Times New Roman" w:hAnsi="Times New Roman" w:cs="Times New Roman"/>
          <w:sz w:val="24"/>
          <w:szCs w:val="24"/>
          <w:lang w:eastAsia="ru-RU"/>
        </w:rPr>
        <w:t>В эту работу по профориентации был включен весь педагогический коллектив школы: директор школы, заместитель директора по ВВР, социальные педагоги, педагог - психолог, классные руководители.</w:t>
      </w:r>
      <w:r>
        <w:rPr>
          <w:rFonts w:ascii="Times New Roman" w:eastAsia="Times New Roman" w:hAnsi="Times New Roman" w:cs="Times New Roman"/>
          <w:sz w:val="24"/>
          <w:szCs w:val="24"/>
          <w:lang w:eastAsia="ru-RU"/>
        </w:rPr>
        <w:t xml:space="preserve"> </w:t>
      </w:r>
      <w:r w:rsidRPr="00DB0014">
        <w:rPr>
          <w:rFonts w:ascii="Times New Roman" w:eastAsia="Times New Roman" w:hAnsi="Times New Roman" w:cs="Times New Roman"/>
          <w:sz w:val="24"/>
          <w:szCs w:val="24"/>
          <w:lang w:eastAsia="ru-RU"/>
        </w:rPr>
        <w:t>Педагог-психолог</w:t>
      </w:r>
      <w:r>
        <w:rPr>
          <w:rFonts w:ascii="Times New Roman" w:eastAsia="Times New Roman" w:hAnsi="Times New Roman" w:cs="Times New Roman"/>
          <w:sz w:val="24"/>
          <w:szCs w:val="24"/>
          <w:lang w:eastAsia="ru-RU"/>
        </w:rPr>
        <w:t xml:space="preserve"> </w:t>
      </w:r>
      <w:r w:rsidRPr="00DB0014">
        <w:rPr>
          <w:rFonts w:ascii="Times New Roman" w:eastAsia="Times New Roman" w:hAnsi="Times New Roman" w:cs="Times New Roman"/>
          <w:sz w:val="24"/>
          <w:szCs w:val="24"/>
          <w:lang w:eastAsia="ru-RU"/>
        </w:rPr>
        <w:t>среди обучающихся 9 класса проводит тестирование, по итогам которого вырабатывает рекомендации по выбору профессии. На совете по профилактике правонарушений были проведены индивидуальные беседы со всеми обучающимися 9 –х классов их родителями о дальнейшей траектории обучения</w:t>
      </w:r>
      <w:r>
        <w:rPr>
          <w:rFonts w:ascii="Times New Roman" w:eastAsia="Times New Roman" w:hAnsi="Times New Roman" w:cs="Times New Roman"/>
          <w:sz w:val="24"/>
          <w:szCs w:val="24"/>
          <w:lang w:eastAsia="ru-RU"/>
        </w:rPr>
        <w:t xml:space="preserve"> </w:t>
      </w:r>
      <w:r w:rsidRPr="00DB0014">
        <w:rPr>
          <w:rFonts w:ascii="Times New Roman" w:eastAsia="Times New Roman" w:hAnsi="Times New Roman" w:cs="Times New Roman"/>
          <w:sz w:val="24"/>
          <w:szCs w:val="24"/>
          <w:lang w:eastAsia="ru-RU"/>
        </w:rPr>
        <w:t>детей.</w:t>
      </w:r>
    </w:p>
    <w:p w:rsidR="001C4DAF" w:rsidRPr="00F06C63" w:rsidRDefault="001C4DAF" w:rsidP="00F06C63">
      <w:pPr>
        <w:spacing w:after="0" w:line="240" w:lineRule="auto"/>
        <w:ind w:firstLine="540"/>
        <w:jc w:val="both"/>
        <w:rPr>
          <w:rFonts w:ascii="Times New Roman" w:eastAsia="Times New Roman" w:hAnsi="Times New Roman" w:cs="Times New Roman"/>
          <w:sz w:val="24"/>
          <w:szCs w:val="24"/>
          <w:lang w:eastAsia="ru-RU"/>
        </w:rPr>
      </w:pPr>
      <w:r w:rsidRPr="00A12165">
        <w:rPr>
          <w:rFonts w:ascii="Times New Roman" w:eastAsia="Times New Roman" w:hAnsi="Times New Roman" w:cs="Times New Roman"/>
          <w:sz w:val="24"/>
          <w:szCs w:val="24"/>
          <w:lang w:eastAsia="ru-RU"/>
        </w:rPr>
        <w:t>В 9 классе проводятся классные часы, на которых обучающиеся знакомятся с профессиями на рынке труда, с особенно</w:t>
      </w:r>
      <w:r>
        <w:rPr>
          <w:rFonts w:ascii="Times New Roman" w:eastAsia="Times New Roman" w:hAnsi="Times New Roman" w:cs="Times New Roman"/>
          <w:sz w:val="24"/>
          <w:szCs w:val="24"/>
          <w:lang w:eastAsia="ru-RU"/>
        </w:rPr>
        <w:t>стями новых специальностей. Была</w:t>
      </w:r>
      <w:r w:rsidRPr="00A12165">
        <w:rPr>
          <w:rFonts w:ascii="Times New Roman" w:eastAsia="Times New Roman" w:hAnsi="Times New Roman" w:cs="Times New Roman"/>
          <w:sz w:val="24"/>
          <w:szCs w:val="24"/>
          <w:lang w:eastAsia="ru-RU"/>
        </w:rPr>
        <w:t xml:space="preserve"> проведены </w:t>
      </w:r>
      <w:r>
        <w:rPr>
          <w:rFonts w:ascii="Segoe UI" w:hAnsi="Segoe UI" w:cs="Segoe UI"/>
          <w:color w:val="000000"/>
          <w:sz w:val="15"/>
          <w:szCs w:val="15"/>
          <w:shd w:val="clear" w:color="auto" w:fill="FFFFFF"/>
        </w:rPr>
        <w:t> </w:t>
      </w:r>
      <w:r w:rsidRPr="00A77464">
        <w:rPr>
          <w:rFonts w:ascii="Times New Roman" w:hAnsi="Times New Roman" w:cs="Times New Roman"/>
          <w:color w:val="000000"/>
          <w:sz w:val="24"/>
          <w:szCs w:val="24"/>
          <w:shd w:val="clear" w:color="auto" w:fill="FFFFFF"/>
        </w:rPr>
        <w:t>встреча представителей профориентационной группы Рудненского горно-технологического колледж</w:t>
      </w:r>
      <w:r>
        <w:rPr>
          <w:rFonts w:ascii="Times New Roman" w:hAnsi="Times New Roman" w:cs="Times New Roman"/>
          <w:color w:val="000000"/>
          <w:sz w:val="24"/>
          <w:szCs w:val="24"/>
          <w:shd w:val="clear" w:color="auto" w:fill="FFFFFF"/>
        </w:rPr>
        <w:t>а.</w:t>
      </w:r>
      <w:r>
        <w:rPr>
          <w:rFonts w:ascii="Segoe UI" w:hAnsi="Segoe UI" w:cs="Segoe UI"/>
          <w:color w:val="000000"/>
          <w:sz w:val="15"/>
          <w:szCs w:val="15"/>
          <w:shd w:val="clear" w:color="auto" w:fill="FFFFFF"/>
        </w:rPr>
        <w:t> </w:t>
      </w:r>
      <w:r>
        <w:rPr>
          <w:rFonts w:ascii="Times New Roman" w:hAnsi="Times New Roman" w:cs="Times New Roman"/>
          <w:color w:val="000000"/>
          <w:sz w:val="24"/>
          <w:szCs w:val="24"/>
          <w:shd w:val="clear" w:color="auto" w:fill="FFFFFF"/>
        </w:rPr>
        <w:t>17 января 2025</w:t>
      </w:r>
      <w:r w:rsidRPr="004C7F8A">
        <w:rPr>
          <w:rFonts w:ascii="Times New Roman" w:hAnsi="Times New Roman" w:cs="Times New Roman"/>
          <w:color w:val="000000"/>
          <w:sz w:val="24"/>
          <w:szCs w:val="24"/>
          <w:shd w:val="clear" w:color="auto" w:fill="FFFFFF"/>
        </w:rPr>
        <w:t xml:space="preserve"> года с учащимися 11-ых классов прошла встреча в рамках профориентационной работы с старшим дознавателем Управления ЧС по городу Рудному Елеуовым Ренатом Рашидовичем. Ребятам рассказали о правилах и порядке поступления в Университет гражданской защиты.</w:t>
      </w:r>
      <w:r w:rsidRPr="00A12165">
        <w:rPr>
          <w:rFonts w:ascii="Times New Roman" w:eastAsia="Times New Roman" w:hAnsi="Times New Roman" w:cs="Times New Roman"/>
          <w:sz w:val="24"/>
          <w:szCs w:val="24"/>
          <w:lang w:eastAsia="ru-RU"/>
        </w:rPr>
        <w:t xml:space="preserve"> Для родителей и обучающихся, выработаны инструкции в </w:t>
      </w:r>
      <w:r w:rsidRPr="00A12165">
        <w:rPr>
          <w:rFonts w:ascii="Times New Roman" w:eastAsia="Times New Roman" w:hAnsi="Times New Roman" w:cs="Times New Roman"/>
          <w:b/>
          <w:sz w:val="24"/>
          <w:szCs w:val="24"/>
          <w:lang w:eastAsia="ru-RU"/>
        </w:rPr>
        <w:t>летнее время</w:t>
      </w:r>
      <w:r w:rsidRPr="00A12165">
        <w:rPr>
          <w:rFonts w:ascii="Times New Roman" w:eastAsia="Times New Roman" w:hAnsi="Times New Roman" w:cs="Times New Roman"/>
          <w:sz w:val="24"/>
          <w:szCs w:val="24"/>
          <w:lang w:eastAsia="ru-RU"/>
        </w:rPr>
        <w:t xml:space="preserve"> по ОБЖ,</w:t>
      </w:r>
      <w:r w:rsidRPr="00DB0014">
        <w:rPr>
          <w:rFonts w:ascii="Times New Roman" w:eastAsia="Times New Roman" w:hAnsi="Times New Roman" w:cs="Times New Roman"/>
          <w:sz w:val="24"/>
          <w:szCs w:val="24"/>
          <w:lang w:eastAsia="ru-RU"/>
        </w:rPr>
        <w:t xml:space="preserve"> сформирован банк занятости обучающихся, находящихся под опекой, состоящих на различных видах учета, проведена разъяснительная работа с родителями (законными представителями) и обучающимися по организации л</w:t>
      </w:r>
      <w:r w:rsidR="00F06C63">
        <w:rPr>
          <w:rFonts w:ascii="Times New Roman" w:eastAsia="Times New Roman" w:hAnsi="Times New Roman" w:cs="Times New Roman"/>
          <w:sz w:val="24"/>
          <w:szCs w:val="24"/>
          <w:lang w:eastAsia="ru-RU"/>
        </w:rPr>
        <w:t>етнего отдыха и правил ОБЖ.</w:t>
      </w:r>
    </w:p>
    <w:p w:rsidR="001C4DAF" w:rsidRPr="00DB0014" w:rsidRDefault="001C4DAF" w:rsidP="001C4DAF">
      <w:pPr>
        <w:spacing w:after="0" w:line="240" w:lineRule="auto"/>
        <w:jc w:val="both"/>
        <w:rPr>
          <w:rFonts w:ascii="Times New Roman" w:eastAsia="Times New Roman" w:hAnsi="Times New Roman" w:cs="Times New Roman"/>
          <w:b/>
          <w:sz w:val="24"/>
          <w:szCs w:val="24"/>
          <w:u w:val="single"/>
          <w:lang w:eastAsia="ru-RU"/>
        </w:rPr>
      </w:pPr>
      <w:r w:rsidRPr="00DB0014">
        <w:rPr>
          <w:rFonts w:ascii="Times New Roman" w:eastAsia="Times New Roman" w:hAnsi="Times New Roman" w:cs="Times New Roman"/>
          <w:b/>
          <w:sz w:val="24"/>
          <w:szCs w:val="24"/>
          <w:u w:val="single"/>
          <w:lang w:eastAsia="ru-RU"/>
        </w:rPr>
        <w:t xml:space="preserve">Организационно- методическое. </w:t>
      </w:r>
    </w:p>
    <w:p w:rsidR="001C4DAF" w:rsidRPr="00DB0014" w:rsidRDefault="001C4DAF" w:rsidP="001C4DAF">
      <w:pPr>
        <w:spacing w:after="0" w:line="240" w:lineRule="auto"/>
        <w:jc w:val="both"/>
        <w:rPr>
          <w:rFonts w:ascii="Times New Roman" w:eastAsia="Times New Roman" w:hAnsi="Times New Roman" w:cs="Times New Roman"/>
          <w:b/>
          <w:sz w:val="24"/>
          <w:szCs w:val="24"/>
          <w:u w:val="single"/>
          <w:lang w:eastAsia="ru-RU"/>
        </w:rPr>
      </w:pPr>
      <w:r w:rsidRPr="00DB0014">
        <w:rPr>
          <w:rFonts w:ascii="Times New Roman" w:eastAsia="Times New Roman" w:hAnsi="Times New Roman" w:cs="Times New Roman"/>
          <w:sz w:val="24"/>
          <w:szCs w:val="24"/>
          <w:lang w:eastAsia="ru-RU"/>
        </w:rPr>
        <w:tab/>
        <w:t>В соответствии с Положением о социально-психологической службе школы имеется должностная инструкция, утвержденная директором школы, циклограмма, регламентирующая 40-часовую рабочую неделю. Составляется перспективный план работы социального педагога на учебный год, план совместной работы с ОЮП ОМПС УП, план работы с неблагополучными семьями, план Совета по профилактике правонарушений, план работы наркопоста, план правового Всеобуча  и др.</w:t>
      </w:r>
    </w:p>
    <w:p w:rsidR="001C4DAF" w:rsidRPr="00DB0014" w:rsidRDefault="001C4DAF" w:rsidP="001C4DAF">
      <w:pPr>
        <w:spacing w:after="0" w:line="240" w:lineRule="auto"/>
        <w:ind w:firstLine="360"/>
        <w:jc w:val="both"/>
        <w:rPr>
          <w:rFonts w:ascii="Times New Roman" w:eastAsia="Times New Roman" w:hAnsi="Times New Roman" w:cs="Times New Roman"/>
          <w:sz w:val="24"/>
          <w:szCs w:val="24"/>
          <w:lang w:eastAsia="ru-RU"/>
        </w:rPr>
      </w:pPr>
      <w:r w:rsidRPr="00DB0014">
        <w:rPr>
          <w:rFonts w:ascii="Times New Roman" w:eastAsia="Times New Roman" w:hAnsi="Times New Roman" w:cs="Times New Roman"/>
          <w:sz w:val="24"/>
          <w:szCs w:val="24"/>
          <w:lang w:eastAsia="ru-RU"/>
        </w:rPr>
        <w:tab/>
        <w:t>В соответствии с планом работы социальным педагогом в сентябре составлен социально-педагогический паспорт школы, отражающий социальную картину школы, на основании, которого проводилась соответствующая работа.</w:t>
      </w:r>
    </w:p>
    <w:p w:rsidR="001C4DAF" w:rsidRPr="00DB0014" w:rsidRDefault="001C4DAF" w:rsidP="001C4DAF">
      <w:pPr>
        <w:spacing w:after="0" w:line="240" w:lineRule="auto"/>
        <w:ind w:firstLine="360"/>
        <w:jc w:val="both"/>
        <w:rPr>
          <w:rFonts w:ascii="Times New Roman" w:eastAsia="Times New Roman" w:hAnsi="Times New Roman" w:cs="Times New Roman"/>
          <w:sz w:val="24"/>
          <w:szCs w:val="24"/>
          <w:lang w:eastAsia="ru-RU"/>
        </w:rPr>
      </w:pPr>
      <w:r w:rsidRPr="00DB0014">
        <w:rPr>
          <w:rFonts w:ascii="Times New Roman" w:eastAsia="Times New Roman" w:hAnsi="Times New Roman" w:cs="Times New Roman"/>
          <w:sz w:val="24"/>
          <w:szCs w:val="24"/>
          <w:lang w:eastAsia="ru-RU"/>
        </w:rPr>
        <w:tab/>
        <w:t xml:space="preserve">В течение года подбирался соответствующий материал из различных источников для классных руководителей, оформления кабинета, информационных стендов, школьного сайта.                                               </w:t>
      </w:r>
    </w:p>
    <w:p w:rsidR="001C4DAF" w:rsidRPr="00DB0014" w:rsidRDefault="001C4DAF" w:rsidP="000758B2">
      <w:pPr>
        <w:numPr>
          <w:ilvl w:val="0"/>
          <w:numId w:val="2"/>
        </w:numPr>
        <w:spacing w:after="0" w:line="240" w:lineRule="auto"/>
        <w:jc w:val="both"/>
        <w:rPr>
          <w:rFonts w:ascii="Times New Roman" w:eastAsia="Times New Roman" w:hAnsi="Times New Roman" w:cs="Times New Roman"/>
          <w:sz w:val="24"/>
          <w:szCs w:val="24"/>
          <w:lang w:val="kk-KZ" w:eastAsia="ru-RU"/>
        </w:rPr>
      </w:pPr>
      <w:r w:rsidRPr="00DB0014">
        <w:rPr>
          <w:rFonts w:ascii="Times New Roman" w:eastAsia="Times New Roman" w:hAnsi="Times New Roman" w:cs="Times New Roman"/>
          <w:sz w:val="24"/>
          <w:szCs w:val="24"/>
          <w:lang w:val="kk-KZ" w:eastAsia="ru-RU"/>
        </w:rPr>
        <w:t>Социальными педагогами</w:t>
      </w:r>
      <w:r>
        <w:rPr>
          <w:rFonts w:ascii="Times New Roman" w:eastAsia="Times New Roman" w:hAnsi="Times New Roman" w:cs="Times New Roman"/>
          <w:sz w:val="24"/>
          <w:szCs w:val="24"/>
          <w:lang w:val="kk-KZ" w:eastAsia="ru-RU"/>
        </w:rPr>
        <w:t xml:space="preserve"> в</w:t>
      </w:r>
      <w:r w:rsidRPr="00DB0014">
        <w:rPr>
          <w:rFonts w:ascii="Times New Roman" w:eastAsia="Times New Roman" w:hAnsi="Times New Roman" w:cs="Times New Roman"/>
          <w:sz w:val="24"/>
          <w:szCs w:val="24"/>
          <w:lang w:val="kk-KZ" w:eastAsia="ru-RU"/>
        </w:rPr>
        <w:t xml:space="preserve"> </w:t>
      </w:r>
      <w:r w:rsidRPr="004A789B">
        <w:rPr>
          <w:rFonts w:ascii="Times New Roman" w:eastAsia="Times New Roman" w:hAnsi="Times New Roman" w:cs="Times New Roman"/>
          <w:sz w:val="24"/>
          <w:szCs w:val="24"/>
          <w:lang w:eastAsia="ru-RU"/>
        </w:rPr>
        <w:t xml:space="preserve">течение года посещены городские совещания, методические объединения, семинары на базе </w:t>
      </w:r>
      <w:r>
        <w:rPr>
          <w:rFonts w:ascii="Times New Roman" w:eastAsia="Times New Roman" w:hAnsi="Times New Roman" w:cs="Times New Roman"/>
          <w:sz w:val="24"/>
          <w:szCs w:val="24"/>
          <w:lang w:eastAsia="ru-RU"/>
        </w:rPr>
        <w:t xml:space="preserve">Качарской общеобразовательной </w:t>
      </w:r>
      <w:r w:rsidRPr="004A789B">
        <w:rPr>
          <w:rFonts w:ascii="Times New Roman" w:eastAsia="Times New Roman" w:hAnsi="Times New Roman" w:cs="Times New Roman"/>
          <w:sz w:val="24"/>
          <w:szCs w:val="24"/>
          <w:lang w:eastAsia="ru-RU"/>
        </w:rPr>
        <w:t xml:space="preserve"> школ</w:t>
      </w:r>
      <w:r>
        <w:rPr>
          <w:rFonts w:ascii="Times New Roman" w:eastAsia="Times New Roman" w:hAnsi="Times New Roman" w:cs="Times New Roman"/>
          <w:sz w:val="24"/>
          <w:szCs w:val="24"/>
          <w:lang w:eastAsia="ru-RU"/>
        </w:rPr>
        <w:t>ы, МРЦ.</w:t>
      </w:r>
    </w:p>
    <w:p w:rsidR="001C4DAF" w:rsidRPr="00DB0014" w:rsidRDefault="001C4DAF" w:rsidP="001C4DAF">
      <w:pPr>
        <w:spacing w:after="0" w:line="240" w:lineRule="auto"/>
        <w:ind w:firstLine="360"/>
        <w:jc w:val="both"/>
        <w:rPr>
          <w:rFonts w:ascii="Times New Roman" w:eastAsia="Times New Roman" w:hAnsi="Times New Roman" w:cs="Times New Roman"/>
          <w:sz w:val="24"/>
          <w:szCs w:val="24"/>
          <w:lang w:eastAsia="ru-RU"/>
        </w:rPr>
      </w:pPr>
      <w:r w:rsidRPr="00DB0014">
        <w:rPr>
          <w:rFonts w:ascii="Times New Roman" w:eastAsia="Times New Roman" w:hAnsi="Times New Roman" w:cs="Times New Roman"/>
          <w:sz w:val="24"/>
          <w:szCs w:val="24"/>
          <w:lang w:val="kk-KZ" w:eastAsia="ru-RU"/>
        </w:rPr>
        <w:tab/>
      </w:r>
      <w:r w:rsidRPr="00DB0014">
        <w:rPr>
          <w:rFonts w:ascii="Times New Roman" w:eastAsia="Times New Roman" w:hAnsi="Times New Roman" w:cs="Times New Roman"/>
          <w:sz w:val="24"/>
          <w:szCs w:val="24"/>
          <w:lang w:eastAsia="ru-RU"/>
        </w:rPr>
        <w:t>Проводились выступления заседания на методических объединений учителей-предметников, классных руководителей, городское методическое объединение</w:t>
      </w:r>
      <w:r>
        <w:rPr>
          <w:rFonts w:ascii="Times New Roman" w:eastAsia="Times New Roman" w:hAnsi="Times New Roman" w:cs="Times New Roman"/>
          <w:sz w:val="24"/>
          <w:szCs w:val="24"/>
          <w:lang w:eastAsia="ru-RU"/>
        </w:rPr>
        <w:t xml:space="preserve"> </w:t>
      </w:r>
      <w:r w:rsidRPr="00DB0014">
        <w:rPr>
          <w:rFonts w:ascii="Times New Roman" w:eastAsia="Times New Roman" w:hAnsi="Times New Roman" w:cs="Times New Roman"/>
          <w:sz w:val="24"/>
          <w:szCs w:val="24"/>
          <w:lang w:eastAsia="ru-RU"/>
        </w:rPr>
        <w:t xml:space="preserve">социальных педагогов. </w:t>
      </w:r>
    </w:p>
    <w:p w:rsidR="001C4DAF" w:rsidRPr="00F06C63" w:rsidRDefault="001C4DAF" w:rsidP="00F06C63">
      <w:pPr>
        <w:spacing w:after="0" w:line="240" w:lineRule="auto"/>
        <w:ind w:firstLine="360"/>
        <w:jc w:val="both"/>
        <w:rPr>
          <w:rFonts w:ascii="Times New Roman" w:eastAsia="Times New Roman" w:hAnsi="Times New Roman" w:cs="Times New Roman"/>
          <w:sz w:val="24"/>
          <w:szCs w:val="24"/>
          <w:lang w:eastAsia="ru-RU"/>
        </w:rPr>
      </w:pPr>
      <w:r w:rsidRPr="00DB0014">
        <w:rPr>
          <w:rFonts w:ascii="Times New Roman" w:eastAsia="Times New Roman" w:hAnsi="Times New Roman" w:cs="Times New Roman"/>
          <w:sz w:val="24"/>
          <w:szCs w:val="24"/>
          <w:lang w:eastAsia="ru-RU"/>
        </w:rPr>
        <w:tab/>
        <w:t xml:space="preserve">Для родителей и обучающихся, выработаны инструкции на летнее время по ОБЖ, сформирован банк занятости обучающихся, находящихся под опекой, состоящих на различных видах учета, проведена разъяснительная работа с родителями (законными представителями) и обучающимися по организации летнего </w:t>
      </w:r>
      <w:r w:rsidR="00F06C63">
        <w:rPr>
          <w:rFonts w:ascii="Times New Roman" w:eastAsia="Times New Roman" w:hAnsi="Times New Roman" w:cs="Times New Roman"/>
          <w:sz w:val="24"/>
          <w:szCs w:val="24"/>
          <w:lang w:eastAsia="ru-RU"/>
        </w:rPr>
        <w:t>отдыха и правил ОБЖ.</w:t>
      </w:r>
      <w:r w:rsidR="00F06C63">
        <w:rPr>
          <w:rFonts w:ascii="Times New Roman" w:eastAsia="Times New Roman" w:hAnsi="Times New Roman" w:cs="Times New Roman"/>
          <w:sz w:val="24"/>
          <w:szCs w:val="24"/>
          <w:lang w:eastAsia="ru-RU"/>
        </w:rPr>
        <w:tab/>
      </w:r>
    </w:p>
    <w:p w:rsidR="001C4DAF" w:rsidRPr="00DB0014" w:rsidRDefault="001C4DAF" w:rsidP="001C4DAF">
      <w:pPr>
        <w:spacing w:after="0" w:line="240" w:lineRule="auto"/>
        <w:jc w:val="both"/>
        <w:rPr>
          <w:rFonts w:ascii="Times New Roman" w:eastAsia="Times New Roman" w:hAnsi="Times New Roman" w:cs="Times New Roman"/>
          <w:b/>
          <w:sz w:val="24"/>
          <w:szCs w:val="24"/>
          <w:u w:val="single"/>
          <w:lang w:eastAsia="ru-RU"/>
        </w:rPr>
      </w:pPr>
      <w:r w:rsidRPr="00DB0014">
        <w:rPr>
          <w:rFonts w:ascii="Times New Roman" w:eastAsia="Times New Roman" w:hAnsi="Times New Roman" w:cs="Times New Roman"/>
          <w:b/>
          <w:sz w:val="24"/>
          <w:szCs w:val="24"/>
          <w:u w:val="single"/>
          <w:lang w:eastAsia="ru-RU"/>
        </w:rPr>
        <w:t>Экспертное.</w:t>
      </w:r>
    </w:p>
    <w:p w:rsidR="001C4DAF" w:rsidRDefault="001C4DAF" w:rsidP="001C4DA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В 2024-2025</w:t>
      </w:r>
      <w:r w:rsidRPr="00DB0014">
        <w:rPr>
          <w:rFonts w:ascii="Times New Roman" w:eastAsia="Times New Roman" w:hAnsi="Times New Roman" w:cs="Times New Roman"/>
          <w:sz w:val="24"/>
          <w:szCs w:val="24"/>
          <w:lang w:eastAsia="ru-RU"/>
        </w:rPr>
        <w:t xml:space="preserve"> учебном году согласно плану школы и готовились выступления на совещаниях при директоре, педсоветах, консилиумах, Совете по профилактике правонарушений среди несовершеннолетних.</w:t>
      </w:r>
      <w:r>
        <w:rPr>
          <w:rFonts w:ascii="Times New Roman" w:eastAsia="Times New Roman" w:hAnsi="Times New Roman" w:cs="Times New Roman"/>
          <w:sz w:val="24"/>
          <w:szCs w:val="24"/>
          <w:lang w:eastAsia="ru-RU"/>
        </w:rPr>
        <w:t xml:space="preserve"> </w:t>
      </w:r>
      <w:r w:rsidRPr="00DB0014">
        <w:rPr>
          <w:rFonts w:ascii="Times New Roman" w:eastAsia="Times New Roman" w:hAnsi="Times New Roman" w:cs="Times New Roman"/>
          <w:sz w:val="24"/>
          <w:szCs w:val="24"/>
          <w:lang w:eastAsia="ru-RU"/>
        </w:rPr>
        <w:t xml:space="preserve">Несмотря на увеличение процента занятости, и отдыха детей остаются актуальными вопросы по обеспечению материально технической </w:t>
      </w:r>
      <w:r w:rsidRPr="00DB0014">
        <w:rPr>
          <w:rFonts w:ascii="Times New Roman" w:eastAsia="Times New Roman" w:hAnsi="Times New Roman" w:cs="Times New Roman"/>
          <w:sz w:val="24"/>
          <w:szCs w:val="24"/>
          <w:lang w:eastAsia="ru-RU"/>
        </w:rPr>
        <w:lastRenderedPageBreak/>
        <w:t>базы пришкольной пл</w:t>
      </w:r>
      <w:r>
        <w:rPr>
          <w:rFonts w:ascii="Times New Roman" w:eastAsia="Times New Roman" w:hAnsi="Times New Roman" w:cs="Times New Roman"/>
          <w:sz w:val="24"/>
          <w:szCs w:val="24"/>
          <w:lang w:eastAsia="ru-RU"/>
        </w:rPr>
        <w:t>ощадки. В летний период 2025</w:t>
      </w:r>
      <w:r w:rsidRPr="00DB0014">
        <w:rPr>
          <w:rFonts w:ascii="Times New Roman" w:eastAsia="Times New Roman" w:hAnsi="Times New Roman" w:cs="Times New Roman"/>
          <w:sz w:val="24"/>
          <w:szCs w:val="24"/>
          <w:lang w:eastAsia="ru-RU"/>
        </w:rPr>
        <w:t xml:space="preserve">  года планируется разнообразить  формы и технологии </w:t>
      </w:r>
      <w:r w:rsidR="00F06C63">
        <w:rPr>
          <w:rFonts w:ascii="Times New Roman" w:eastAsia="Times New Roman" w:hAnsi="Times New Roman" w:cs="Times New Roman"/>
          <w:sz w:val="24"/>
          <w:szCs w:val="24"/>
          <w:lang w:eastAsia="ru-RU"/>
        </w:rPr>
        <w:t>занятости летнего отдыха детей.</w:t>
      </w:r>
      <w:r w:rsidRPr="00DB0014">
        <w:rPr>
          <w:rFonts w:ascii="Times New Roman" w:eastAsia="Times New Roman" w:hAnsi="Times New Roman" w:cs="Times New Roman"/>
          <w:sz w:val="24"/>
          <w:szCs w:val="24"/>
          <w:lang w:eastAsia="ru-RU"/>
        </w:rPr>
        <w:tab/>
      </w:r>
    </w:p>
    <w:p w:rsidR="001C4DAF" w:rsidRPr="00DB0014" w:rsidRDefault="001C4DAF" w:rsidP="001C4DAF">
      <w:pPr>
        <w:spacing w:after="0" w:line="240" w:lineRule="auto"/>
        <w:jc w:val="both"/>
        <w:rPr>
          <w:rFonts w:ascii="Times New Roman" w:eastAsia="Times New Roman" w:hAnsi="Times New Roman" w:cs="Times New Roman"/>
          <w:b/>
          <w:sz w:val="24"/>
          <w:szCs w:val="24"/>
          <w:lang w:eastAsia="ru-RU"/>
        </w:rPr>
      </w:pPr>
      <w:r w:rsidRPr="00DB0014">
        <w:rPr>
          <w:rFonts w:ascii="Times New Roman" w:eastAsia="Times New Roman" w:hAnsi="Times New Roman" w:cs="Times New Roman"/>
          <w:b/>
          <w:sz w:val="24"/>
          <w:szCs w:val="24"/>
          <w:lang w:eastAsia="ru-RU"/>
        </w:rPr>
        <w:t>На основании вышеизложенного необходимо отметить</w:t>
      </w:r>
      <w:r>
        <w:rPr>
          <w:rFonts w:ascii="Times New Roman" w:eastAsia="Times New Roman" w:hAnsi="Times New Roman" w:cs="Times New Roman"/>
          <w:b/>
          <w:sz w:val="24"/>
          <w:szCs w:val="24"/>
          <w:lang w:eastAsia="ru-RU"/>
        </w:rPr>
        <w:t xml:space="preserve"> при планировании работы на 2025-2026</w:t>
      </w:r>
      <w:r w:rsidRPr="00DB0014">
        <w:rPr>
          <w:rFonts w:ascii="Times New Roman" w:eastAsia="Times New Roman" w:hAnsi="Times New Roman" w:cs="Times New Roman"/>
          <w:b/>
          <w:sz w:val="24"/>
          <w:szCs w:val="24"/>
          <w:lang w:eastAsia="ru-RU"/>
        </w:rPr>
        <w:t xml:space="preserve"> учебный год определить следующие задачи: </w:t>
      </w:r>
    </w:p>
    <w:p w:rsidR="001C4DAF" w:rsidRPr="00DB0014" w:rsidRDefault="001C4DAF" w:rsidP="001C4DAF">
      <w:pPr>
        <w:spacing w:after="0" w:line="240" w:lineRule="auto"/>
        <w:ind w:left="360"/>
        <w:jc w:val="both"/>
        <w:rPr>
          <w:rFonts w:ascii="Times New Roman" w:eastAsia="Times New Roman" w:hAnsi="Times New Roman" w:cs="Times New Roman"/>
          <w:sz w:val="24"/>
          <w:szCs w:val="24"/>
          <w:lang w:eastAsia="ru-RU"/>
        </w:rPr>
      </w:pPr>
      <w:r w:rsidRPr="00DB0014">
        <w:rPr>
          <w:rFonts w:ascii="Times New Roman" w:eastAsia="Times New Roman" w:hAnsi="Times New Roman" w:cs="Times New Roman"/>
          <w:sz w:val="24"/>
          <w:szCs w:val="24"/>
          <w:lang w:eastAsia="ru-RU"/>
        </w:rPr>
        <w:t>1.Формирование у обучающихся адекватного представления о здоровом образе жизни, профилактика вредных привычек.</w:t>
      </w:r>
    </w:p>
    <w:p w:rsidR="001C4DAF" w:rsidRPr="00DB0014" w:rsidRDefault="001C4DAF" w:rsidP="001C4DAF">
      <w:pPr>
        <w:spacing w:after="0" w:line="240" w:lineRule="auto"/>
        <w:ind w:left="360"/>
        <w:jc w:val="both"/>
        <w:rPr>
          <w:rFonts w:ascii="Times New Roman" w:eastAsia="Times New Roman" w:hAnsi="Times New Roman" w:cs="Times New Roman"/>
          <w:sz w:val="24"/>
          <w:szCs w:val="24"/>
          <w:lang w:eastAsia="ru-RU"/>
        </w:rPr>
      </w:pPr>
      <w:r w:rsidRPr="00DB0014">
        <w:rPr>
          <w:rFonts w:ascii="Times New Roman" w:eastAsia="Times New Roman" w:hAnsi="Times New Roman" w:cs="Times New Roman"/>
          <w:sz w:val="24"/>
          <w:szCs w:val="24"/>
          <w:lang w:eastAsia="ru-RU"/>
        </w:rPr>
        <w:t>2.Социальная защита детей, находящихся под опекой.</w:t>
      </w:r>
    </w:p>
    <w:p w:rsidR="001C4DAF" w:rsidRPr="00DB0014" w:rsidRDefault="001C4DAF" w:rsidP="001C4DAF">
      <w:pPr>
        <w:spacing w:after="0" w:line="240" w:lineRule="auto"/>
        <w:ind w:left="360"/>
        <w:jc w:val="both"/>
        <w:rPr>
          <w:rFonts w:ascii="Times New Roman" w:eastAsia="Times New Roman" w:hAnsi="Times New Roman" w:cs="Times New Roman"/>
          <w:sz w:val="24"/>
          <w:szCs w:val="24"/>
          <w:lang w:eastAsia="ru-RU"/>
        </w:rPr>
      </w:pPr>
      <w:r w:rsidRPr="00DB0014">
        <w:rPr>
          <w:rFonts w:ascii="Times New Roman" w:eastAsia="Times New Roman" w:hAnsi="Times New Roman" w:cs="Times New Roman"/>
          <w:sz w:val="24"/>
          <w:szCs w:val="24"/>
          <w:lang w:eastAsia="ru-RU"/>
        </w:rPr>
        <w:t>3.Профилактика правонарушений среди подростков.</w:t>
      </w:r>
    </w:p>
    <w:p w:rsidR="001C4DAF" w:rsidRPr="00DB0014" w:rsidRDefault="001C4DAF" w:rsidP="001C4DAF">
      <w:pPr>
        <w:spacing w:after="0" w:line="240" w:lineRule="auto"/>
        <w:jc w:val="both"/>
        <w:rPr>
          <w:rFonts w:ascii="Times New Roman" w:eastAsia="Times New Roman" w:hAnsi="Times New Roman" w:cs="Times New Roman"/>
          <w:sz w:val="24"/>
          <w:szCs w:val="24"/>
          <w:lang w:eastAsia="ru-RU"/>
        </w:rPr>
      </w:pPr>
      <w:r w:rsidRPr="00DB0014">
        <w:rPr>
          <w:rFonts w:ascii="Times New Roman" w:eastAsia="Times New Roman" w:hAnsi="Times New Roman" w:cs="Times New Roman"/>
          <w:sz w:val="24"/>
          <w:szCs w:val="24"/>
          <w:lang w:eastAsia="ru-RU"/>
        </w:rPr>
        <w:tab/>
        <w:t>Для реали</w:t>
      </w:r>
      <w:r>
        <w:rPr>
          <w:rFonts w:ascii="Times New Roman" w:eastAsia="Times New Roman" w:hAnsi="Times New Roman" w:cs="Times New Roman"/>
          <w:sz w:val="24"/>
          <w:szCs w:val="24"/>
          <w:lang w:eastAsia="ru-RU"/>
        </w:rPr>
        <w:t>зации поставленных задач на 2025/2026</w:t>
      </w:r>
      <w:r w:rsidRPr="00DB0014">
        <w:rPr>
          <w:rFonts w:ascii="Times New Roman" w:eastAsia="Times New Roman" w:hAnsi="Times New Roman" w:cs="Times New Roman"/>
          <w:sz w:val="24"/>
          <w:szCs w:val="24"/>
          <w:lang w:eastAsia="ru-RU"/>
        </w:rPr>
        <w:t xml:space="preserve"> учебный год предполагается выполнение следующих функций в социально – педагогическом направлении:</w:t>
      </w:r>
    </w:p>
    <w:p w:rsidR="001C4DAF" w:rsidRPr="00DB0014" w:rsidRDefault="001C4DAF" w:rsidP="001C4DAF">
      <w:pPr>
        <w:spacing w:after="0" w:line="240" w:lineRule="auto"/>
        <w:jc w:val="both"/>
        <w:rPr>
          <w:rFonts w:ascii="Times New Roman" w:eastAsia="Times New Roman" w:hAnsi="Times New Roman" w:cs="Times New Roman"/>
          <w:b/>
          <w:sz w:val="24"/>
          <w:szCs w:val="24"/>
          <w:lang w:eastAsia="ru-RU"/>
        </w:rPr>
      </w:pPr>
      <w:r w:rsidRPr="00DB0014">
        <w:rPr>
          <w:rFonts w:ascii="Times New Roman" w:eastAsia="Times New Roman" w:hAnsi="Times New Roman" w:cs="Times New Roman"/>
          <w:b/>
          <w:sz w:val="24"/>
          <w:szCs w:val="24"/>
          <w:u w:val="single"/>
          <w:lang w:eastAsia="ru-RU"/>
        </w:rPr>
        <w:t>Профилактическая функция</w:t>
      </w:r>
    </w:p>
    <w:p w:rsidR="001C4DAF" w:rsidRPr="00DB0014" w:rsidRDefault="001C4DAF" w:rsidP="000758B2">
      <w:pPr>
        <w:numPr>
          <w:ilvl w:val="0"/>
          <w:numId w:val="2"/>
        </w:numPr>
        <w:spacing w:after="0" w:line="240" w:lineRule="auto"/>
        <w:jc w:val="both"/>
        <w:rPr>
          <w:rFonts w:ascii="Times New Roman" w:eastAsia="Times New Roman" w:hAnsi="Times New Roman" w:cs="Times New Roman"/>
          <w:sz w:val="24"/>
          <w:szCs w:val="24"/>
          <w:lang w:eastAsia="ru-RU"/>
        </w:rPr>
      </w:pPr>
      <w:r w:rsidRPr="00DB0014">
        <w:rPr>
          <w:rFonts w:ascii="Times New Roman" w:eastAsia="Times New Roman" w:hAnsi="Times New Roman" w:cs="Times New Roman"/>
          <w:sz w:val="24"/>
          <w:szCs w:val="24"/>
          <w:lang w:eastAsia="ru-RU"/>
        </w:rPr>
        <w:t>Выявление проблемных детей.</w:t>
      </w:r>
    </w:p>
    <w:p w:rsidR="001C4DAF" w:rsidRPr="00DB0014" w:rsidRDefault="001C4DAF" w:rsidP="000758B2">
      <w:pPr>
        <w:numPr>
          <w:ilvl w:val="0"/>
          <w:numId w:val="2"/>
        </w:numPr>
        <w:spacing w:after="0" w:line="240" w:lineRule="auto"/>
        <w:jc w:val="both"/>
        <w:rPr>
          <w:rFonts w:ascii="Times New Roman" w:eastAsia="Times New Roman" w:hAnsi="Times New Roman" w:cs="Times New Roman"/>
          <w:sz w:val="24"/>
          <w:szCs w:val="24"/>
          <w:lang w:eastAsia="ru-RU"/>
        </w:rPr>
      </w:pPr>
      <w:r w:rsidRPr="00DB0014">
        <w:rPr>
          <w:rFonts w:ascii="Times New Roman" w:eastAsia="Times New Roman" w:hAnsi="Times New Roman" w:cs="Times New Roman"/>
          <w:sz w:val="24"/>
          <w:szCs w:val="24"/>
          <w:lang w:eastAsia="ru-RU"/>
        </w:rPr>
        <w:t>Изучение условий развития ребенка в семье, в общеобразовательном учреждении, социального статуса семьи;</w:t>
      </w:r>
    </w:p>
    <w:p w:rsidR="001C4DAF" w:rsidRPr="00DB0014" w:rsidRDefault="001C4DAF" w:rsidP="000758B2">
      <w:pPr>
        <w:numPr>
          <w:ilvl w:val="0"/>
          <w:numId w:val="2"/>
        </w:numPr>
        <w:spacing w:after="0" w:line="240" w:lineRule="auto"/>
        <w:jc w:val="both"/>
        <w:rPr>
          <w:rFonts w:ascii="Times New Roman" w:eastAsia="Times New Roman" w:hAnsi="Times New Roman" w:cs="Times New Roman"/>
          <w:sz w:val="24"/>
          <w:szCs w:val="24"/>
          <w:lang w:eastAsia="ru-RU"/>
        </w:rPr>
      </w:pPr>
      <w:r w:rsidRPr="00DB0014">
        <w:rPr>
          <w:rFonts w:ascii="Times New Roman" w:eastAsia="Times New Roman" w:hAnsi="Times New Roman" w:cs="Times New Roman"/>
          <w:sz w:val="24"/>
          <w:szCs w:val="24"/>
          <w:lang w:eastAsia="ru-RU"/>
        </w:rPr>
        <w:t>Правовое просвещение родителей, педагогов, обучающихся.</w:t>
      </w:r>
    </w:p>
    <w:p w:rsidR="001C4DAF" w:rsidRPr="00DB0014" w:rsidRDefault="001C4DAF" w:rsidP="000758B2">
      <w:pPr>
        <w:numPr>
          <w:ilvl w:val="0"/>
          <w:numId w:val="5"/>
        </w:numPr>
        <w:spacing w:after="0" w:line="240" w:lineRule="auto"/>
        <w:jc w:val="both"/>
        <w:rPr>
          <w:rFonts w:ascii="Times New Roman" w:eastAsia="Times New Roman" w:hAnsi="Times New Roman" w:cs="Times New Roman"/>
          <w:sz w:val="24"/>
          <w:szCs w:val="24"/>
          <w:lang w:eastAsia="ru-RU"/>
        </w:rPr>
      </w:pPr>
      <w:r w:rsidRPr="00DB0014">
        <w:rPr>
          <w:rFonts w:ascii="Times New Roman" w:eastAsia="Times New Roman" w:hAnsi="Times New Roman" w:cs="Times New Roman"/>
          <w:sz w:val="24"/>
          <w:szCs w:val="24"/>
          <w:lang w:eastAsia="ru-RU"/>
        </w:rPr>
        <w:t>Совместно с классными руководителями провести обследование жилищно – бытовых условий детей, находящихся под опекой.</w:t>
      </w:r>
    </w:p>
    <w:p w:rsidR="001C4DAF" w:rsidRPr="00DB0014" w:rsidRDefault="001C4DAF" w:rsidP="000758B2">
      <w:pPr>
        <w:numPr>
          <w:ilvl w:val="0"/>
          <w:numId w:val="5"/>
        </w:numPr>
        <w:spacing w:after="0" w:line="240" w:lineRule="auto"/>
        <w:jc w:val="both"/>
        <w:rPr>
          <w:rFonts w:ascii="Times New Roman" w:eastAsia="Times New Roman" w:hAnsi="Times New Roman" w:cs="Times New Roman"/>
          <w:sz w:val="24"/>
          <w:szCs w:val="24"/>
          <w:lang w:eastAsia="ru-RU"/>
        </w:rPr>
      </w:pPr>
      <w:r w:rsidRPr="00DB0014">
        <w:rPr>
          <w:rFonts w:ascii="Times New Roman" w:eastAsia="Times New Roman" w:hAnsi="Times New Roman" w:cs="Times New Roman"/>
          <w:sz w:val="24"/>
          <w:szCs w:val="24"/>
          <w:lang w:eastAsia="ru-RU"/>
        </w:rPr>
        <w:t>Вовлекать учителей физического воспитания, дополнительного образования для включения обучающихся дивиантного поведения в кружки и спортивные секции по интересам.</w:t>
      </w:r>
    </w:p>
    <w:p w:rsidR="001C4DAF" w:rsidRPr="00DB0014" w:rsidRDefault="001C4DAF" w:rsidP="001C4DAF">
      <w:pPr>
        <w:spacing w:after="0" w:line="240" w:lineRule="auto"/>
        <w:jc w:val="both"/>
        <w:rPr>
          <w:rFonts w:ascii="Times New Roman" w:eastAsia="Times New Roman" w:hAnsi="Times New Roman" w:cs="Times New Roman"/>
          <w:b/>
          <w:sz w:val="24"/>
          <w:szCs w:val="24"/>
          <w:lang w:eastAsia="ru-RU"/>
        </w:rPr>
      </w:pPr>
      <w:r w:rsidRPr="00DB0014">
        <w:rPr>
          <w:rFonts w:ascii="Times New Roman" w:eastAsia="Times New Roman" w:hAnsi="Times New Roman" w:cs="Times New Roman"/>
          <w:b/>
          <w:sz w:val="24"/>
          <w:szCs w:val="24"/>
          <w:u w:val="single"/>
          <w:lang w:eastAsia="ru-RU"/>
        </w:rPr>
        <w:t>Защитно – охранная функция</w:t>
      </w:r>
    </w:p>
    <w:p w:rsidR="001C4DAF" w:rsidRPr="00DB0014" w:rsidRDefault="001C4DAF" w:rsidP="000758B2">
      <w:pPr>
        <w:numPr>
          <w:ilvl w:val="0"/>
          <w:numId w:val="3"/>
        </w:numPr>
        <w:spacing w:after="0" w:line="240" w:lineRule="auto"/>
        <w:jc w:val="both"/>
        <w:rPr>
          <w:rFonts w:ascii="Times New Roman" w:eastAsia="Times New Roman" w:hAnsi="Times New Roman" w:cs="Times New Roman"/>
          <w:sz w:val="24"/>
          <w:szCs w:val="24"/>
          <w:lang w:eastAsia="ru-RU"/>
        </w:rPr>
      </w:pPr>
      <w:r w:rsidRPr="00DB0014">
        <w:rPr>
          <w:rFonts w:ascii="Times New Roman" w:eastAsia="Times New Roman" w:hAnsi="Times New Roman" w:cs="Times New Roman"/>
          <w:sz w:val="24"/>
          <w:szCs w:val="24"/>
          <w:lang w:eastAsia="ru-RU"/>
        </w:rPr>
        <w:t>Создание банка данных семей о проблемах и конфликтных ситуациях;</w:t>
      </w:r>
    </w:p>
    <w:p w:rsidR="001C4DAF" w:rsidRPr="00DB0014" w:rsidRDefault="001C4DAF" w:rsidP="000758B2">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DB0014">
        <w:rPr>
          <w:rFonts w:ascii="Times New Roman" w:eastAsia="Times New Roman" w:hAnsi="Times New Roman" w:cs="Times New Roman"/>
          <w:sz w:val="24"/>
          <w:szCs w:val="24"/>
          <w:lang w:eastAsia="ru-RU"/>
        </w:rPr>
        <w:t>Индивидуальные и групповые беседы с участниками конфликтных ситуаций, обеспечение контакта детей с родителями и учителями в случае возникновения конфликта.</w:t>
      </w:r>
    </w:p>
    <w:p w:rsidR="001C4DAF" w:rsidRPr="00DB0014" w:rsidRDefault="001C4DAF" w:rsidP="000758B2">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DB0014">
        <w:rPr>
          <w:rFonts w:ascii="Times New Roman" w:eastAsia="Times New Roman" w:hAnsi="Times New Roman" w:cs="Times New Roman"/>
          <w:sz w:val="24"/>
          <w:szCs w:val="24"/>
          <w:lang w:eastAsia="ru-RU"/>
        </w:rPr>
        <w:t>Подготовка документации для представления интересов обучающихся в государственных и правоохранительных учреждениях.</w:t>
      </w:r>
    </w:p>
    <w:p w:rsidR="001C4DAF" w:rsidRPr="00DB0014" w:rsidRDefault="001C4DAF" w:rsidP="000758B2">
      <w:pPr>
        <w:numPr>
          <w:ilvl w:val="0"/>
          <w:numId w:val="3"/>
        </w:numPr>
        <w:spacing w:before="100" w:beforeAutospacing="1" w:after="0" w:line="240" w:lineRule="auto"/>
        <w:jc w:val="both"/>
        <w:rPr>
          <w:rFonts w:ascii="Times New Roman" w:eastAsia="Times New Roman" w:hAnsi="Times New Roman" w:cs="Times New Roman"/>
          <w:sz w:val="24"/>
          <w:szCs w:val="24"/>
          <w:lang w:eastAsia="ru-RU"/>
        </w:rPr>
      </w:pPr>
      <w:r w:rsidRPr="00DB0014">
        <w:rPr>
          <w:rFonts w:ascii="Times New Roman" w:eastAsia="Times New Roman" w:hAnsi="Times New Roman" w:cs="Times New Roman"/>
          <w:sz w:val="24"/>
          <w:szCs w:val="24"/>
          <w:lang w:eastAsia="ru-RU"/>
        </w:rPr>
        <w:t>Взаимосвязь с органами местной власти и другими службами по социальной защите семьи и детства с правоохранительными органами, с общественными организациями.</w:t>
      </w:r>
    </w:p>
    <w:p w:rsidR="001C4DAF" w:rsidRPr="00DB0014" w:rsidRDefault="001C4DAF" w:rsidP="001C4DAF">
      <w:pPr>
        <w:spacing w:after="0" w:line="240" w:lineRule="auto"/>
        <w:jc w:val="both"/>
        <w:rPr>
          <w:rFonts w:ascii="Times New Roman" w:eastAsia="Times New Roman" w:hAnsi="Times New Roman" w:cs="Times New Roman"/>
          <w:b/>
          <w:sz w:val="24"/>
          <w:szCs w:val="24"/>
          <w:lang w:eastAsia="ru-RU"/>
        </w:rPr>
      </w:pPr>
      <w:r w:rsidRPr="00DB0014">
        <w:rPr>
          <w:rFonts w:ascii="Times New Roman" w:eastAsia="Times New Roman" w:hAnsi="Times New Roman" w:cs="Times New Roman"/>
          <w:b/>
          <w:sz w:val="24"/>
          <w:szCs w:val="24"/>
          <w:u w:val="single"/>
          <w:lang w:eastAsia="ru-RU"/>
        </w:rPr>
        <w:t>Организационная функция</w:t>
      </w:r>
    </w:p>
    <w:p w:rsidR="001C4DAF" w:rsidRPr="00DB0014" w:rsidRDefault="001C4DAF" w:rsidP="000758B2">
      <w:pPr>
        <w:numPr>
          <w:ilvl w:val="0"/>
          <w:numId w:val="4"/>
        </w:numPr>
        <w:spacing w:after="0" w:line="240" w:lineRule="auto"/>
        <w:jc w:val="both"/>
        <w:rPr>
          <w:rFonts w:ascii="Times New Roman" w:eastAsia="Times New Roman" w:hAnsi="Times New Roman" w:cs="Times New Roman"/>
          <w:sz w:val="24"/>
          <w:szCs w:val="24"/>
          <w:lang w:eastAsia="ru-RU"/>
        </w:rPr>
      </w:pPr>
      <w:r w:rsidRPr="00DB0014">
        <w:rPr>
          <w:rFonts w:ascii="Times New Roman" w:eastAsia="Times New Roman" w:hAnsi="Times New Roman" w:cs="Times New Roman"/>
          <w:sz w:val="24"/>
          <w:szCs w:val="24"/>
          <w:lang w:eastAsia="ru-RU"/>
        </w:rPr>
        <w:t>Организация групповых тематических бесед с приглашением узких специалистов</w:t>
      </w:r>
      <w:r w:rsidRPr="00DB0014">
        <w:rPr>
          <w:rFonts w:ascii="Times New Roman" w:eastAsia="Times New Roman" w:hAnsi="Times New Roman" w:cs="Times New Roman"/>
          <w:sz w:val="24"/>
          <w:szCs w:val="24"/>
          <w:u w:val="single"/>
          <w:lang w:eastAsia="ru-RU"/>
        </w:rPr>
        <w:t>.</w:t>
      </w:r>
    </w:p>
    <w:p w:rsidR="001C4DAF" w:rsidRPr="00DB0014" w:rsidRDefault="001C4DAF" w:rsidP="000758B2">
      <w:pPr>
        <w:numPr>
          <w:ilvl w:val="0"/>
          <w:numId w:val="4"/>
        </w:numPr>
        <w:spacing w:before="100" w:beforeAutospacing="1" w:after="0" w:line="240" w:lineRule="auto"/>
        <w:jc w:val="both"/>
        <w:rPr>
          <w:rFonts w:ascii="Times New Roman" w:eastAsia="Times New Roman" w:hAnsi="Times New Roman" w:cs="Times New Roman"/>
          <w:sz w:val="24"/>
          <w:szCs w:val="24"/>
          <w:lang w:eastAsia="ru-RU"/>
        </w:rPr>
      </w:pPr>
      <w:r w:rsidRPr="00DB0014">
        <w:rPr>
          <w:rFonts w:ascii="Times New Roman" w:eastAsia="Times New Roman" w:hAnsi="Times New Roman" w:cs="Times New Roman"/>
          <w:sz w:val="24"/>
          <w:szCs w:val="24"/>
          <w:lang w:eastAsia="ru-RU"/>
        </w:rPr>
        <w:t>Обеспечение индивидуальных консультаций с родителями, педагогами и обучающимися.</w:t>
      </w:r>
    </w:p>
    <w:p w:rsidR="001C4DAF" w:rsidRPr="00DB0014" w:rsidRDefault="001C4DAF" w:rsidP="000758B2">
      <w:pPr>
        <w:numPr>
          <w:ilvl w:val="0"/>
          <w:numId w:val="4"/>
        </w:numPr>
        <w:spacing w:after="0" w:line="240" w:lineRule="auto"/>
        <w:ind w:left="284"/>
        <w:jc w:val="both"/>
        <w:rPr>
          <w:rFonts w:ascii="Times New Roman" w:eastAsia="Times New Roman" w:hAnsi="Times New Roman" w:cs="Times New Roman"/>
          <w:sz w:val="24"/>
          <w:szCs w:val="24"/>
          <w:lang w:eastAsia="ru-RU"/>
        </w:rPr>
      </w:pPr>
      <w:r w:rsidRPr="00DB0014">
        <w:rPr>
          <w:rFonts w:ascii="Times New Roman" w:eastAsia="Times New Roman" w:hAnsi="Times New Roman" w:cs="Times New Roman"/>
          <w:sz w:val="24"/>
          <w:szCs w:val="24"/>
          <w:lang w:eastAsia="ru-RU"/>
        </w:rPr>
        <w:t>Работа с учащимися, склонными к противоправным действиям, суицидального поведения.</w:t>
      </w:r>
    </w:p>
    <w:p w:rsidR="001C4DAF" w:rsidRPr="00DB0014" w:rsidRDefault="001C4DAF" w:rsidP="001C4DAF">
      <w:pPr>
        <w:spacing w:after="0" w:line="240" w:lineRule="auto"/>
        <w:jc w:val="both"/>
        <w:rPr>
          <w:rFonts w:ascii="Times New Roman" w:eastAsia="Times New Roman" w:hAnsi="Times New Roman" w:cs="Times New Roman"/>
          <w:b/>
          <w:sz w:val="24"/>
          <w:szCs w:val="24"/>
          <w:u w:val="single"/>
          <w:lang w:eastAsia="ru-RU"/>
        </w:rPr>
      </w:pPr>
      <w:r w:rsidRPr="00DB0014">
        <w:rPr>
          <w:rFonts w:ascii="Times New Roman" w:eastAsia="Times New Roman" w:hAnsi="Times New Roman" w:cs="Times New Roman"/>
          <w:b/>
          <w:sz w:val="24"/>
          <w:szCs w:val="24"/>
          <w:u w:val="single"/>
          <w:lang w:eastAsia="ru-RU"/>
        </w:rPr>
        <w:t>Выводы:</w:t>
      </w:r>
    </w:p>
    <w:p w:rsidR="001C4DAF" w:rsidRPr="00DB0014" w:rsidRDefault="001C4DAF" w:rsidP="001C4DAF">
      <w:pPr>
        <w:spacing w:after="0" w:line="240" w:lineRule="auto"/>
        <w:ind w:firstLine="567"/>
        <w:jc w:val="both"/>
        <w:rPr>
          <w:rFonts w:ascii="Times New Roman" w:eastAsia="Times New Roman" w:hAnsi="Times New Roman" w:cs="Times New Roman"/>
          <w:sz w:val="24"/>
          <w:szCs w:val="24"/>
          <w:lang w:eastAsia="ru-RU"/>
        </w:rPr>
      </w:pPr>
      <w:r w:rsidRPr="00DB0014">
        <w:rPr>
          <w:rFonts w:ascii="Times New Roman" w:eastAsia="Times New Roman" w:hAnsi="Times New Roman" w:cs="Times New Roman"/>
          <w:sz w:val="24"/>
          <w:szCs w:val="24"/>
          <w:lang w:eastAsia="ru-RU"/>
        </w:rPr>
        <w:t xml:space="preserve">В целом анализируя всю проведенную за истекший период работу можно сказать о том, что вся деятельность велась в соответствии с перспективным планом работы и по всем направлениям. Проведенная работа позволила выявить собственные  возможности, а также определить основные пути для реализации собственной деятельности и профессионального роста в дальнейшем. </w:t>
      </w:r>
    </w:p>
    <w:p w:rsidR="001C4DAF" w:rsidRPr="00DB0014" w:rsidRDefault="001C4DAF" w:rsidP="001C4DAF">
      <w:pPr>
        <w:spacing w:after="0" w:line="240" w:lineRule="auto"/>
        <w:jc w:val="both"/>
        <w:rPr>
          <w:rFonts w:ascii="Times New Roman" w:eastAsia="Times New Roman" w:hAnsi="Times New Roman" w:cs="Times New Roman"/>
          <w:sz w:val="24"/>
          <w:szCs w:val="24"/>
          <w:lang w:eastAsia="ru-RU"/>
        </w:rPr>
      </w:pPr>
      <w:r w:rsidRPr="00DB0014">
        <w:rPr>
          <w:rFonts w:ascii="Times New Roman" w:eastAsia="Times New Roman" w:hAnsi="Times New Roman" w:cs="Times New Roman"/>
          <w:sz w:val="24"/>
          <w:szCs w:val="24"/>
          <w:lang w:eastAsia="ru-RU"/>
        </w:rPr>
        <w:t>Результатом проведенной работы является:</w:t>
      </w:r>
    </w:p>
    <w:p w:rsidR="001C4DAF" w:rsidRPr="00DB0014" w:rsidRDefault="001C4DAF" w:rsidP="001C4DAF">
      <w:pPr>
        <w:spacing w:after="0" w:line="240" w:lineRule="auto"/>
        <w:jc w:val="both"/>
        <w:rPr>
          <w:rFonts w:ascii="Times New Roman" w:eastAsia="Times New Roman" w:hAnsi="Times New Roman" w:cs="Times New Roman"/>
          <w:sz w:val="24"/>
          <w:szCs w:val="24"/>
          <w:lang w:eastAsia="ru-RU"/>
        </w:rPr>
      </w:pPr>
      <w:r w:rsidRPr="00DB0014">
        <w:rPr>
          <w:rFonts w:ascii="Times New Roman" w:eastAsia="Times New Roman" w:hAnsi="Times New Roman" w:cs="Times New Roman"/>
          <w:sz w:val="24"/>
          <w:szCs w:val="24"/>
          <w:lang w:eastAsia="ru-RU"/>
        </w:rPr>
        <w:t>– число  обучающихся  школы,  совершивших какие– либо правонарушения и задержанных правоохранительными органами нет;</w:t>
      </w:r>
    </w:p>
    <w:p w:rsidR="001C4DAF" w:rsidRPr="00DB0014" w:rsidRDefault="001C4DAF" w:rsidP="001C4DAF">
      <w:pPr>
        <w:spacing w:after="0" w:line="240" w:lineRule="auto"/>
        <w:jc w:val="both"/>
        <w:rPr>
          <w:rFonts w:ascii="Times New Roman" w:eastAsia="Times New Roman" w:hAnsi="Times New Roman" w:cs="Times New Roman"/>
          <w:sz w:val="24"/>
          <w:szCs w:val="24"/>
          <w:lang w:eastAsia="ru-RU"/>
        </w:rPr>
      </w:pPr>
      <w:r w:rsidRPr="00DB0014">
        <w:rPr>
          <w:rFonts w:ascii="Times New Roman" w:eastAsia="Times New Roman" w:hAnsi="Times New Roman" w:cs="Times New Roman"/>
          <w:sz w:val="24"/>
          <w:szCs w:val="24"/>
          <w:lang w:eastAsia="ru-RU"/>
        </w:rPr>
        <w:t>- значительное уменьшение числа обращений учителями – предметниками с докладными, своевременное реагирование администрации школы, родителей, опекунов на все виды жалоб и замечаний.</w:t>
      </w:r>
    </w:p>
    <w:p w:rsidR="001C4DAF" w:rsidRPr="00DB0014" w:rsidRDefault="001C4DAF" w:rsidP="001C4DAF">
      <w:pPr>
        <w:spacing w:after="0" w:line="240" w:lineRule="auto"/>
        <w:jc w:val="both"/>
        <w:rPr>
          <w:rFonts w:ascii="Times New Roman" w:eastAsia="Times New Roman" w:hAnsi="Times New Roman" w:cs="Times New Roman"/>
          <w:sz w:val="24"/>
          <w:szCs w:val="24"/>
          <w:lang w:eastAsia="ru-RU"/>
        </w:rPr>
      </w:pPr>
      <w:r w:rsidRPr="00DB0014">
        <w:rPr>
          <w:rFonts w:ascii="Times New Roman" w:eastAsia="Times New Roman" w:hAnsi="Times New Roman" w:cs="Times New Roman"/>
          <w:sz w:val="24"/>
          <w:szCs w:val="24"/>
          <w:lang w:eastAsia="ru-RU"/>
        </w:rPr>
        <w:t>- раскрываемость всех правонарушений в школе (кражи сотовых телефонов, одежды, денег).</w:t>
      </w:r>
    </w:p>
    <w:p w:rsidR="001C4DAF" w:rsidRPr="00DB0014" w:rsidRDefault="001C4DAF" w:rsidP="001C4DAF">
      <w:pPr>
        <w:spacing w:after="0" w:line="240" w:lineRule="auto"/>
        <w:jc w:val="both"/>
        <w:rPr>
          <w:rFonts w:ascii="Times New Roman" w:eastAsia="Times New Roman" w:hAnsi="Times New Roman" w:cs="Times New Roman"/>
          <w:sz w:val="24"/>
          <w:szCs w:val="24"/>
          <w:lang w:eastAsia="ru-RU"/>
        </w:rPr>
      </w:pPr>
      <w:r w:rsidRPr="00DB0014">
        <w:rPr>
          <w:rFonts w:ascii="Times New Roman" w:eastAsia="Times New Roman" w:hAnsi="Times New Roman" w:cs="Times New Roman"/>
          <w:sz w:val="24"/>
          <w:szCs w:val="24"/>
          <w:lang w:eastAsia="ru-RU"/>
        </w:rPr>
        <w:t>- отсутствие противоправных действий подростков в учебное время.</w:t>
      </w:r>
    </w:p>
    <w:p w:rsidR="001C4DAF" w:rsidRPr="00DB0014" w:rsidRDefault="001C4DAF" w:rsidP="001C4DAF">
      <w:pPr>
        <w:spacing w:after="0" w:line="240" w:lineRule="auto"/>
        <w:jc w:val="both"/>
        <w:rPr>
          <w:rFonts w:ascii="Times New Roman" w:eastAsia="Times New Roman" w:hAnsi="Times New Roman" w:cs="Times New Roman"/>
          <w:sz w:val="24"/>
          <w:szCs w:val="24"/>
          <w:lang w:eastAsia="ru-RU"/>
        </w:rPr>
      </w:pPr>
      <w:r w:rsidRPr="00DB0014">
        <w:rPr>
          <w:rFonts w:ascii="Times New Roman" w:eastAsia="Times New Roman" w:hAnsi="Times New Roman" w:cs="Times New Roman"/>
          <w:sz w:val="24"/>
          <w:szCs w:val="24"/>
          <w:lang w:eastAsia="ru-RU"/>
        </w:rPr>
        <w:lastRenderedPageBreak/>
        <w:t>- тесное сотрудничество с органами опеки и попечительства, психоневрологическим диспансером г. Рудного, социальной защитой.</w:t>
      </w:r>
    </w:p>
    <w:p w:rsidR="001C4DAF" w:rsidRPr="00DB0014" w:rsidRDefault="001C4DAF" w:rsidP="001C4DAF">
      <w:pPr>
        <w:spacing w:after="0" w:line="240" w:lineRule="auto"/>
        <w:jc w:val="both"/>
        <w:rPr>
          <w:rFonts w:ascii="Times New Roman" w:eastAsia="Times New Roman" w:hAnsi="Times New Roman" w:cs="Times New Roman"/>
          <w:sz w:val="24"/>
          <w:szCs w:val="24"/>
          <w:lang w:eastAsia="ru-RU"/>
        </w:rPr>
      </w:pPr>
      <w:r w:rsidRPr="00DB0014">
        <w:rPr>
          <w:rFonts w:ascii="Times New Roman" w:eastAsia="Times New Roman" w:hAnsi="Times New Roman" w:cs="Times New Roman"/>
          <w:sz w:val="24"/>
          <w:szCs w:val="24"/>
          <w:lang w:eastAsia="ru-RU"/>
        </w:rPr>
        <w:t xml:space="preserve">Однако при  проведении профилактической работы были выявлены и недостатки: </w:t>
      </w:r>
    </w:p>
    <w:p w:rsidR="001C4DAF" w:rsidRPr="00DB0014" w:rsidRDefault="001C4DAF" w:rsidP="000758B2">
      <w:pPr>
        <w:numPr>
          <w:ilvl w:val="0"/>
          <w:numId w:val="1"/>
        </w:numPr>
        <w:spacing w:after="0" w:line="240" w:lineRule="auto"/>
        <w:jc w:val="both"/>
        <w:rPr>
          <w:rFonts w:ascii="Times New Roman" w:eastAsia="Times New Roman" w:hAnsi="Times New Roman" w:cs="Times New Roman"/>
          <w:sz w:val="24"/>
          <w:szCs w:val="24"/>
          <w:lang w:eastAsia="ru-RU"/>
        </w:rPr>
      </w:pPr>
      <w:r w:rsidRPr="00DB0014">
        <w:rPr>
          <w:rFonts w:ascii="Times New Roman" w:eastAsia="Times New Roman" w:hAnsi="Times New Roman" w:cs="Times New Roman"/>
          <w:sz w:val="24"/>
          <w:szCs w:val="24"/>
          <w:lang w:eastAsia="ru-RU"/>
        </w:rPr>
        <w:t>формальность подхода, недостаточное внимание при планировании воспитательной работы по коррекции личностных особенностей обучающихся;</w:t>
      </w:r>
    </w:p>
    <w:p w:rsidR="001C4DAF" w:rsidRPr="00DB0014" w:rsidRDefault="001C4DAF" w:rsidP="000758B2">
      <w:pPr>
        <w:numPr>
          <w:ilvl w:val="0"/>
          <w:numId w:val="1"/>
        </w:numPr>
        <w:spacing w:after="0" w:line="240" w:lineRule="auto"/>
        <w:jc w:val="both"/>
        <w:rPr>
          <w:rFonts w:ascii="Times New Roman" w:eastAsia="Times New Roman" w:hAnsi="Times New Roman" w:cs="Times New Roman"/>
          <w:sz w:val="24"/>
          <w:szCs w:val="24"/>
          <w:lang w:eastAsia="ru-RU"/>
        </w:rPr>
      </w:pPr>
      <w:r w:rsidRPr="00DB0014">
        <w:rPr>
          <w:rFonts w:ascii="Times New Roman" w:eastAsia="Times New Roman" w:hAnsi="Times New Roman" w:cs="Times New Roman"/>
          <w:sz w:val="24"/>
          <w:szCs w:val="24"/>
          <w:lang w:eastAsia="ru-RU"/>
        </w:rPr>
        <w:t>низкий социальный уровень части родителей (отсутствие постоянной работы и дохода, прописки, документов, собственного жилья, съём квартиры, полная антисанитария,  злоупотребление спиртными напитками и употребление вредных веществ, склонность к обману, бродяжничеству, дебоширству), их образованности и обеспечения безопасными условиями проживания и воспитания;</w:t>
      </w:r>
    </w:p>
    <w:p w:rsidR="001C4DAF" w:rsidRPr="00DB0014" w:rsidRDefault="001C4DAF" w:rsidP="000758B2">
      <w:pPr>
        <w:numPr>
          <w:ilvl w:val="0"/>
          <w:numId w:val="1"/>
        </w:numPr>
        <w:spacing w:after="0" w:line="240" w:lineRule="auto"/>
        <w:jc w:val="both"/>
        <w:rPr>
          <w:rFonts w:ascii="Times New Roman" w:eastAsia="Times New Roman" w:hAnsi="Times New Roman" w:cs="Times New Roman"/>
          <w:sz w:val="24"/>
          <w:szCs w:val="24"/>
          <w:lang w:eastAsia="ru-RU"/>
        </w:rPr>
      </w:pPr>
      <w:r w:rsidRPr="00DB0014">
        <w:rPr>
          <w:rFonts w:ascii="Times New Roman" w:eastAsia="Times New Roman" w:hAnsi="Times New Roman" w:cs="Times New Roman"/>
          <w:sz w:val="24"/>
          <w:szCs w:val="24"/>
          <w:lang w:eastAsia="ru-RU"/>
        </w:rPr>
        <w:t>недостаточный охват обучающихся, состоящих на разных видах учета, кружками  и секциями.</w:t>
      </w:r>
    </w:p>
    <w:p w:rsidR="001C4DAF" w:rsidRPr="00DB0014" w:rsidRDefault="001C4DAF" w:rsidP="001C4DAF">
      <w:pPr>
        <w:spacing w:after="0" w:line="240" w:lineRule="auto"/>
        <w:ind w:left="240"/>
        <w:jc w:val="both"/>
        <w:rPr>
          <w:rFonts w:ascii="Times New Roman" w:eastAsia="Times New Roman" w:hAnsi="Times New Roman" w:cs="Times New Roman"/>
          <w:b/>
          <w:sz w:val="24"/>
          <w:szCs w:val="24"/>
          <w:u w:val="single"/>
          <w:lang w:eastAsia="ru-RU"/>
        </w:rPr>
      </w:pPr>
      <w:r>
        <w:rPr>
          <w:rFonts w:ascii="Times New Roman" w:eastAsia="Times New Roman" w:hAnsi="Times New Roman" w:cs="Times New Roman"/>
          <w:b/>
          <w:sz w:val="24"/>
          <w:szCs w:val="24"/>
          <w:u w:val="single"/>
          <w:lang w:eastAsia="ru-RU"/>
        </w:rPr>
        <w:t xml:space="preserve">Цели на 2025 -2026 </w:t>
      </w:r>
      <w:r w:rsidRPr="00DB0014">
        <w:rPr>
          <w:rFonts w:ascii="Times New Roman" w:eastAsia="Times New Roman" w:hAnsi="Times New Roman" w:cs="Times New Roman"/>
          <w:b/>
          <w:sz w:val="24"/>
          <w:szCs w:val="24"/>
          <w:u w:val="single"/>
          <w:lang w:eastAsia="ru-RU"/>
        </w:rPr>
        <w:t>учебный год</w:t>
      </w:r>
    </w:p>
    <w:p w:rsidR="001C4DAF" w:rsidRPr="00DB0014" w:rsidRDefault="001C4DAF" w:rsidP="000758B2">
      <w:pPr>
        <w:numPr>
          <w:ilvl w:val="0"/>
          <w:numId w:val="6"/>
        </w:numPr>
        <w:spacing w:after="0" w:line="240" w:lineRule="auto"/>
        <w:jc w:val="both"/>
        <w:rPr>
          <w:rFonts w:ascii="Times New Roman" w:eastAsia="Times New Roman" w:hAnsi="Times New Roman" w:cs="Times New Roman"/>
          <w:sz w:val="24"/>
          <w:szCs w:val="24"/>
          <w:lang w:eastAsia="ru-RU"/>
        </w:rPr>
      </w:pPr>
      <w:r w:rsidRPr="00DB0014">
        <w:rPr>
          <w:rFonts w:ascii="Times New Roman" w:eastAsia="Times New Roman" w:hAnsi="Times New Roman" w:cs="Times New Roman"/>
          <w:sz w:val="24"/>
          <w:szCs w:val="24"/>
          <w:lang w:eastAsia="ru-RU"/>
        </w:rPr>
        <w:t>Продолжить работу классных руководителей по проведению правового всеобуча.</w:t>
      </w:r>
    </w:p>
    <w:p w:rsidR="001C4DAF" w:rsidRPr="00DB0014" w:rsidRDefault="001C4DAF" w:rsidP="000758B2">
      <w:pPr>
        <w:numPr>
          <w:ilvl w:val="0"/>
          <w:numId w:val="6"/>
        </w:numPr>
        <w:spacing w:after="0" w:line="240" w:lineRule="auto"/>
        <w:jc w:val="both"/>
        <w:rPr>
          <w:rFonts w:ascii="Times New Roman" w:eastAsia="Times New Roman" w:hAnsi="Times New Roman" w:cs="Times New Roman"/>
          <w:sz w:val="24"/>
          <w:szCs w:val="24"/>
          <w:lang w:eastAsia="ru-RU"/>
        </w:rPr>
      </w:pPr>
      <w:r w:rsidRPr="00DB0014">
        <w:rPr>
          <w:rFonts w:ascii="Times New Roman" w:eastAsia="Times New Roman" w:hAnsi="Times New Roman" w:cs="Times New Roman"/>
          <w:sz w:val="24"/>
          <w:szCs w:val="24"/>
          <w:lang w:eastAsia="ru-RU"/>
        </w:rPr>
        <w:t>Усилить ответственность со стороны классных руководителей  и контроль со стороны социального педагога за проведение на классных часах по профилактике правонарушений.</w:t>
      </w:r>
    </w:p>
    <w:p w:rsidR="001C4DAF" w:rsidRPr="00DB0014" w:rsidRDefault="001C4DAF" w:rsidP="000758B2">
      <w:pPr>
        <w:numPr>
          <w:ilvl w:val="0"/>
          <w:numId w:val="6"/>
        </w:numPr>
        <w:spacing w:after="0" w:line="240" w:lineRule="auto"/>
        <w:jc w:val="both"/>
        <w:rPr>
          <w:rFonts w:ascii="Times New Roman" w:eastAsia="Times New Roman" w:hAnsi="Times New Roman" w:cs="Times New Roman"/>
          <w:sz w:val="24"/>
          <w:szCs w:val="24"/>
          <w:lang w:eastAsia="ru-RU"/>
        </w:rPr>
      </w:pPr>
      <w:r w:rsidRPr="00DB0014">
        <w:rPr>
          <w:rFonts w:ascii="Times New Roman" w:eastAsia="Times New Roman" w:hAnsi="Times New Roman" w:cs="Times New Roman"/>
          <w:sz w:val="24"/>
          <w:szCs w:val="24"/>
          <w:lang w:eastAsia="ru-RU"/>
        </w:rPr>
        <w:t>Спланировать работу с родителями по усилению контроля за детьми.</w:t>
      </w:r>
    </w:p>
    <w:p w:rsidR="001C4DAF" w:rsidRPr="00DB0014" w:rsidRDefault="001C4DAF" w:rsidP="000758B2">
      <w:pPr>
        <w:numPr>
          <w:ilvl w:val="0"/>
          <w:numId w:val="6"/>
        </w:numPr>
        <w:spacing w:after="0" w:line="240" w:lineRule="auto"/>
        <w:jc w:val="both"/>
        <w:rPr>
          <w:rFonts w:ascii="Times New Roman" w:eastAsia="Times New Roman" w:hAnsi="Times New Roman" w:cs="Times New Roman"/>
          <w:sz w:val="24"/>
          <w:szCs w:val="24"/>
          <w:lang w:eastAsia="ru-RU"/>
        </w:rPr>
      </w:pPr>
      <w:r w:rsidRPr="00DB0014">
        <w:rPr>
          <w:rFonts w:ascii="Times New Roman" w:eastAsia="Times New Roman" w:hAnsi="Times New Roman" w:cs="Times New Roman"/>
          <w:sz w:val="24"/>
          <w:szCs w:val="24"/>
          <w:lang w:eastAsia="ru-RU"/>
        </w:rPr>
        <w:t>Вовлечь детей, имеющих отклонения в поведении в сферу положительного  воспитательного воздействия (общешкольные мероприятия и акции, социальные проекты, кружки и спортивные секции)</w:t>
      </w:r>
    </w:p>
    <w:p w:rsidR="001C4DAF" w:rsidRPr="00DB0014" w:rsidRDefault="001C4DAF" w:rsidP="000758B2">
      <w:pPr>
        <w:numPr>
          <w:ilvl w:val="0"/>
          <w:numId w:val="6"/>
        </w:numPr>
        <w:spacing w:after="0" w:line="240" w:lineRule="auto"/>
        <w:jc w:val="both"/>
        <w:rPr>
          <w:rFonts w:ascii="Times New Roman" w:eastAsia="Times New Roman" w:hAnsi="Times New Roman" w:cs="Times New Roman"/>
          <w:sz w:val="24"/>
          <w:szCs w:val="24"/>
          <w:lang w:eastAsia="ru-RU"/>
        </w:rPr>
      </w:pPr>
      <w:r w:rsidRPr="00DB0014">
        <w:rPr>
          <w:rFonts w:ascii="Times New Roman" w:eastAsia="Times New Roman" w:hAnsi="Times New Roman" w:cs="Times New Roman"/>
          <w:sz w:val="24"/>
          <w:szCs w:val="24"/>
          <w:lang w:eastAsia="ru-RU"/>
        </w:rPr>
        <w:t>Усилить работу по недопущению пропусков уроков обучающимися без уважительной причины.</w:t>
      </w:r>
    </w:p>
    <w:p w:rsidR="001C4DAF" w:rsidRDefault="001C4DAF" w:rsidP="000758B2">
      <w:pPr>
        <w:numPr>
          <w:ilvl w:val="0"/>
          <w:numId w:val="6"/>
        </w:numPr>
        <w:spacing w:after="0" w:line="240" w:lineRule="auto"/>
        <w:jc w:val="both"/>
        <w:rPr>
          <w:rFonts w:ascii="Times New Roman" w:eastAsia="Times New Roman" w:hAnsi="Times New Roman" w:cs="Times New Roman"/>
          <w:sz w:val="24"/>
          <w:szCs w:val="24"/>
          <w:lang w:eastAsia="ru-RU"/>
        </w:rPr>
      </w:pPr>
      <w:r w:rsidRPr="00DB0014">
        <w:rPr>
          <w:rFonts w:ascii="Times New Roman" w:eastAsia="Times New Roman" w:hAnsi="Times New Roman" w:cs="Times New Roman"/>
          <w:sz w:val="24"/>
          <w:szCs w:val="24"/>
          <w:lang w:eastAsia="ru-RU"/>
        </w:rPr>
        <w:t>Продолжить работу</w:t>
      </w:r>
      <w:r>
        <w:rPr>
          <w:rFonts w:ascii="Times New Roman" w:eastAsia="Times New Roman" w:hAnsi="Times New Roman" w:cs="Times New Roman"/>
          <w:sz w:val="24"/>
          <w:szCs w:val="24"/>
          <w:lang w:eastAsia="ru-RU"/>
        </w:rPr>
        <w:t xml:space="preserve"> </w:t>
      </w:r>
      <w:r w:rsidRPr="00DB0014">
        <w:rPr>
          <w:rFonts w:ascii="Times New Roman" w:eastAsia="Times New Roman" w:hAnsi="Times New Roman" w:cs="Times New Roman"/>
          <w:sz w:val="24"/>
          <w:szCs w:val="24"/>
          <w:lang w:eastAsia="ru-RU"/>
        </w:rPr>
        <w:t>по снижению числа детей и подростков, состоящих на всех видах учёта.</w:t>
      </w:r>
    </w:p>
    <w:p w:rsidR="009803C2" w:rsidRPr="009803C2" w:rsidRDefault="009803C2" w:rsidP="009803C2">
      <w:pPr>
        <w:spacing w:after="0" w:line="240" w:lineRule="auto"/>
        <w:jc w:val="both"/>
        <w:rPr>
          <w:rFonts w:ascii="Times New Roman" w:eastAsia="Times New Roman" w:hAnsi="Times New Roman" w:cs="Times New Roman"/>
          <w:color w:val="0070C0"/>
          <w:sz w:val="24"/>
          <w:szCs w:val="24"/>
          <w:lang w:eastAsia="ru-RU"/>
        </w:rPr>
      </w:pPr>
      <w:r w:rsidRPr="009803C2">
        <w:rPr>
          <w:rFonts w:ascii="Times New Roman" w:eastAsia="Times New Roman" w:hAnsi="Times New Roman" w:cs="Times New Roman"/>
          <w:color w:val="0070C0"/>
          <w:sz w:val="24"/>
          <w:szCs w:val="24"/>
          <w:lang w:eastAsia="ru-RU"/>
        </w:rPr>
        <w:t>https://drive.google.com/drive/folders/1RiwaNRCihSdcdESU4D8tBvudET0wgEFT?usp=drive_link</w:t>
      </w:r>
    </w:p>
    <w:p w:rsidR="001C4DAF" w:rsidRPr="009803C2" w:rsidRDefault="001C4DAF" w:rsidP="009803C2">
      <w:pPr>
        <w:spacing w:after="0" w:line="240" w:lineRule="auto"/>
        <w:ind w:firstLine="708"/>
        <w:jc w:val="both"/>
        <w:rPr>
          <w:rFonts w:ascii="Times New Roman" w:eastAsia="Calibri" w:hAnsi="Times New Roman" w:cs="Times New Roman"/>
          <w:b/>
          <w:color w:val="000000"/>
          <w:sz w:val="24"/>
          <w:szCs w:val="24"/>
          <w:lang w:val="kk-KZ"/>
        </w:rPr>
      </w:pPr>
      <w:r w:rsidRPr="001C4DAF">
        <w:rPr>
          <w:rFonts w:ascii="Times New Roman" w:eastAsia="Calibri" w:hAnsi="Times New Roman" w:cs="Times New Roman"/>
          <w:b/>
          <w:color w:val="000000"/>
          <w:sz w:val="24"/>
          <w:szCs w:val="24"/>
        </w:rPr>
        <w:t>Работа психолога велась в соответствии с Законом «Об образовании» и методическими рекомендациями профессиональной деятельности педагогов-психологов.</w:t>
      </w:r>
    </w:p>
    <w:p w:rsidR="001C4DAF" w:rsidRPr="001C4DAF" w:rsidRDefault="001C4DAF" w:rsidP="001C4DAF">
      <w:pPr>
        <w:spacing w:after="0" w:line="0" w:lineRule="atLeast"/>
        <w:ind w:firstLine="708"/>
        <w:rPr>
          <w:rFonts w:ascii="Times New Roman" w:eastAsia="Times New Roman" w:hAnsi="Times New Roman" w:cs="Times New Roman"/>
          <w:sz w:val="24"/>
          <w:lang w:val="kk-KZ" w:eastAsia="ru-RU"/>
        </w:rPr>
      </w:pPr>
      <w:r w:rsidRPr="001C4DAF">
        <w:rPr>
          <w:rFonts w:ascii="Times New Roman" w:eastAsia="Times New Roman" w:hAnsi="Times New Roman" w:cs="Times New Roman"/>
          <w:b/>
          <w:sz w:val="24"/>
          <w:lang w:val="kk-KZ" w:eastAsia="ru-RU"/>
        </w:rPr>
        <w:t>Цель:</w:t>
      </w:r>
      <w:r w:rsidRPr="001C4DAF">
        <w:rPr>
          <w:rFonts w:ascii="Times New Roman" w:eastAsia="Times New Roman" w:hAnsi="Times New Roman" w:cs="Times New Roman"/>
          <w:sz w:val="24"/>
          <w:lang w:val="kk-KZ" w:eastAsia="ru-RU"/>
        </w:rPr>
        <w:t xml:space="preserve">  Сохранение психического  и психологического здоровья обучающихся, создание благоприятного социально-психологического климата в организвации образования и оказание психолого-педагогической поддержки участникам учебно-поспитательного процесса. </w:t>
      </w:r>
    </w:p>
    <w:p w:rsidR="001C4DAF" w:rsidRPr="001C4DAF" w:rsidRDefault="001C4DAF" w:rsidP="001C4DAF">
      <w:pPr>
        <w:spacing w:after="0" w:line="0" w:lineRule="atLeast"/>
        <w:ind w:firstLine="708"/>
        <w:rPr>
          <w:rFonts w:ascii="Times New Roman" w:eastAsia="Times New Roman" w:hAnsi="Times New Roman" w:cs="Times New Roman"/>
          <w:b/>
          <w:sz w:val="24"/>
          <w:lang w:val="kk-KZ" w:eastAsia="ru-RU"/>
        </w:rPr>
      </w:pPr>
      <w:r w:rsidRPr="001C4DAF">
        <w:rPr>
          <w:rFonts w:ascii="Times New Roman" w:eastAsia="Times New Roman" w:hAnsi="Times New Roman" w:cs="Times New Roman"/>
          <w:b/>
          <w:sz w:val="24"/>
          <w:lang w:val="kk-KZ" w:eastAsia="ru-RU"/>
        </w:rPr>
        <w:t xml:space="preserve">Задачи: </w:t>
      </w:r>
    </w:p>
    <w:p w:rsidR="001C4DAF" w:rsidRPr="001C4DAF" w:rsidRDefault="001C4DAF" w:rsidP="001C4DAF">
      <w:pPr>
        <w:spacing w:after="0" w:line="0" w:lineRule="atLeast"/>
        <w:ind w:firstLine="708"/>
        <w:rPr>
          <w:rFonts w:ascii="Times New Roman" w:eastAsia="Times New Roman" w:hAnsi="Times New Roman" w:cs="Times New Roman"/>
          <w:sz w:val="24"/>
          <w:lang w:val="kk-KZ" w:eastAsia="ru-RU"/>
        </w:rPr>
      </w:pPr>
      <w:r w:rsidRPr="001C4DAF">
        <w:rPr>
          <w:rFonts w:ascii="Times New Roman" w:eastAsia="Times New Roman" w:hAnsi="Times New Roman" w:cs="Times New Roman"/>
          <w:b/>
          <w:sz w:val="24"/>
          <w:lang w:val="kk-KZ" w:eastAsia="ru-RU"/>
        </w:rPr>
        <w:t xml:space="preserve">1. </w:t>
      </w:r>
      <w:r w:rsidRPr="001C4DAF">
        <w:rPr>
          <w:rFonts w:ascii="Times New Roman" w:eastAsia="Times New Roman" w:hAnsi="Times New Roman" w:cs="Times New Roman"/>
          <w:sz w:val="24"/>
          <w:lang w:val="kk-KZ" w:eastAsia="ru-RU"/>
        </w:rPr>
        <w:t>Содействовать личностному и интеллектуальному развитию обучающихся, формировать способности к самовоспитанию и саморазвитию;</w:t>
      </w:r>
    </w:p>
    <w:p w:rsidR="001C4DAF" w:rsidRPr="001C4DAF" w:rsidRDefault="001C4DAF" w:rsidP="001C4DAF">
      <w:pPr>
        <w:spacing w:after="0" w:line="0" w:lineRule="atLeast"/>
        <w:ind w:firstLine="708"/>
        <w:rPr>
          <w:rFonts w:ascii="Times New Roman" w:eastAsia="Times New Roman" w:hAnsi="Times New Roman" w:cs="Times New Roman"/>
          <w:sz w:val="24"/>
          <w:lang w:val="kk-KZ" w:eastAsia="ru-RU"/>
        </w:rPr>
      </w:pPr>
      <w:r w:rsidRPr="001C4DAF">
        <w:rPr>
          <w:rFonts w:ascii="Times New Roman" w:eastAsia="Times New Roman" w:hAnsi="Times New Roman" w:cs="Times New Roman"/>
          <w:sz w:val="24"/>
          <w:lang w:val="kk-KZ" w:eastAsia="ru-RU"/>
        </w:rPr>
        <w:t xml:space="preserve">2. Оказывать психологическую помощь обучающимся в их успешной социализации в условиях быстро развивающегося информационного общества; </w:t>
      </w:r>
    </w:p>
    <w:p w:rsidR="001C4DAF" w:rsidRPr="001C4DAF" w:rsidRDefault="001C4DAF" w:rsidP="001C4DAF">
      <w:pPr>
        <w:spacing w:after="0" w:line="0" w:lineRule="atLeast"/>
        <w:ind w:firstLine="708"/>
        <w:rPr>
          <w:rFonts w:ascii="Times New Roman" w:eastAsia="Times New Roman" w:hAnsi="Times New Roman" w:cs="Times New Roman"/>
          <w:sz w:val="24"/>
          <w:lang w:val="kk-KZ" w:eastAsia="ru-RU"/>
        </w:rPr>
      </w:pPr>
      <w:r w:rsidRPr="001C4DAF">
        <w:rPr>
          <w:rFonts w:ascii="Times New Roman" w:eastAsia="Times New Roman" w:hAnsi="Times New Roman" w:cs="Times New Roman"/>
          <w:sz w:val="24"/>
          <w:lang w:val="kk-KZ" w:eastAsia="ru-RU"/>
        </w:rPr>
        <w:t>3. Обеспечивать индивидуальный подход к каждому обучающемуся на основе психолого-педагогического изучения его личности;</w:t>
      </w:r>
    </w:p>
    <w:p w:rsidR="001C4DAF" w:rsidRPr="001C4DAF" w:rsidRDefault="001C4DAF" w:rsidP="001C4DAF">
      <w:pPr>
        <w:spacing w:after="0" w:line="0" w:lineRule="atLeast"/>
        <w:ind w:firstLine="708"/>
        <w:rPr>
          <w:rFonts w:ascii="Times New Roman" w:eastAsia="Times New Roman" w:hAnsi="Times New Roman" w:cs="Times New Roman"/>
          <w:sz w:val="24"/>
          <w:lang w:val="kk-KZ" w:eastAsia="ru-RU"/>
        </w:rPr>
      </w:pPr>
      <w:r w:rsidRPr="001C4DAF">
        <w:rPr>
          <w:rFonts w:ascii="Times New Roman" w:eastAsia="Times New Roman" w:hAnsi="Times New Roman" w:cs="Times New Roman"/>
          <w:sz w:val="24"/>
          <w:lang w:val="kk-KZ" w:eastAsia="ru-RU"/>
        </w:rPr>
        <w:t>4. Проводить психологическую диагностику и развивать творческий потенциал обучающихся;</w:t>
      </w:r>
    </w:p>
    <w:p w:rsidR="001C4DAF" w:rsidRPr="001C4DAF" w:rsidRDefault="001C4DAF" w:rsidP="001C4DAF">
      <w:pPr>
        <w:spacing w:after="0" w:line="0" w:lineRule="atLeast"/>
        <w:ind w:firstLine="708"/>
        <w:rPr>
          <w:rFonts w:ascii="Times New Roman" w:eastAsia="Times New Roman" w:hAnsi="Times New Roman" w:cs="Times New Roman"/>
          <w:sz w:val="24"/>
          <w:lang w:val="kk-KZ" w:eastAsia="ru-RU"/>
        </w:rPr>
      </w:pPr>
      <w:r w:rsidRPr="001C4DAF">
        <w:rPr>
          <w:rFonts w:ascii="Times New Roman" w:eastAsia="Times New Roman" w:hAnsi="Times New Roman" w:cs="Times New Roman"/>
          <w:sz w:val="24"/>
          <w:lang w:val="kk-KZ" w:eastAsia="ru-RU"/>
        </w:rPr>
        <w:t>5. Осуществлять психокоррекционную работу по решению психологических трудностей и проблем обучающихся;</w:t>
      </w:r>
    </w:p>
    <w:p w:rsidR="001C4DAF" w:rsidRPr="001C4DAF" w:rsidRDefault="001C4DAF" w:rsidP="001C4DAF">
      <w:pPr>
        <w:spacing w:after="0" w:line="0" w:lineRule="atLeast"/>
        <w:ind w:firstLine="708"/>
        <w:rPr>
          <w:rFonts w:ascii="Times New Roman" w:eastAsia="Times New Roman" w:hAnsi="Times New Roman" w:cs="Times New Roman"/>
          <w:sz w:val="24"/>
          <w:lang w:val="kk-KZ" w:eastAsia="ru-RU"/>
        </w:rPr>
      </w:pPr>
      <w:r w:rsidRPr="001C4DAF">
        <w:rPr>
          <w:rFonts w:ascii="Times New Roman" w:eastAsia="Times New Roman" w:hAnsi="Times New Roman" w:cs="Times New Roman"/>
          <w:sz w:val="24"/>
          <w:lang w:val="kk-KZ" w:eastAsia="ru-RU"/>
        </w:rPr>
        <w:t>6. Обеспечить охрану психического здоровья обюучающихся;</w:t>
      </w:r>
    </w:p>
    <w:p w:rsidR="001C4DAF" w:rsidRPr="001C4DAF" w:rsidRDefault="001C4DAF" w:rsidP="001C4DAF">
      <w:pPr>
        <w:spacing w:after="0" w:line="0" w:lineRule="atLeast"/>
        <w:ind w:firstLine="708"/>
        <w:rPr>
          <w:rFonts w:ascii="Times New Roman" w:eastAsia="Times New Roman" w:hAnsi="Times New Roman" w:cs="Times New Roman"/>
          <w:sz w:val="24"/>
          <w:lang w:val="kk-KZ" w:eastAsia="ru-RU"/>
        </w:rPr>
      </w:pPr>
      <w:r w:rsidRPr="001C4DAF">
        <w:rPr>
          <w:rFonts w:ascii="Times New Roman" w:eastAsia="Times New Roman" w:hAnsi="Times New Roman" w:cs="Times New Roman"/>
          <w:sz w:val="24"/>
          <w:lang w:val="kk-KZ" w:eastAsia="ru-RU"/>
        </w:rPr>
        <w:t>7. Оказывать консультативную помощь родителям (или лицам, их заменяющих) и педагогам в решении психолого-педагогических проблем в выборе оптимальных методов учебно-воспитательной работы;</w:t>
      </w:r>
    </w:p>
    <w:p w:rsidR="001C4DAF" w:rsidRPr="001C4DAF" w:rsidRDefault="001C4DAF" w:rsidP="001C4DAF">
      <w:pPr>
        <w:spacing w:after="0" w:line="0" w:lineRule="atLeast"/>
        <w:ind w:firstLine="708"/>
        <w:rPr>
          <w:rFonts w:ascii="Times New Roman" w:eastAsia="Times New Roman" w:hAnsi="Times New Roman" w:cs="Times New Roman"/>
          <w:sz w:val="24"/>
          <w:lang w:val="kk-KZ" w:eastAsia="ru-RU"/>
        </w:rPr>
      </w:pPr>
      <w:r w:rsidRPr="001C4DAF">
        <w:rPr>
          <w:rFonts w:ascii="Times New Roman" w:eastAsia="Times New Roman" w:hAnsi="Times New Roman" w:cs="Times New Roman"/>
          <w:sz w:val="24"/>
          <w:lang w:val="kk-KZ" w:eastAsia="ru-RU"/>
        </w:rPr>
        <w:t xml:space="preserve">8. Выявлять и предупреждать психологические наклонности к суициду, а также асоциальных наклонностей (склонность к правонарушениям, употреблению спиртных </w:t>
      </w:r>
      <w:r w:rsidRPr="001C4DAF">
        <w:rPr>
          <w:rFonts w:ascii="Times New Roman" w:eastAsia="Times New Roman" w:hAnsi="Times New Roman" w:cs="Times New Roman"/>
          <w:sz w:val="24"/>
          <w:lang w:val="kk-KZ" w:eastAsia="ru-RU"/>
        </w:rPr>
        <w:lastRenderedPageBreak/>
        <w:t>напитков, наркотических средств, совершению правонарушений) у несовершеннолетних путем систематического проведения тестирования не реже 1 раза в учебную четверть;</w:t>
      </w:r>
    </w:p>
    <w:p w:rsidR="001C4DAF" w:rsidRPr="001C4DAF" w:rsidRDefault="001C4DAF" w:rsidP="001C4DAF">
      <w:pPr>
        <w:spacing w:after="0" w:line="0" w:lineRule="atLeast"/>
        <w:ind w:firstLine="708"/>
        <w:rPr>
          <w:rFonts w:ascii="Times New Roman" w:eastAsia="Times New Roman" w:hAnsi="Times New Roman" w:cs="Times New Roman"/>
          <w:sz w:val="24"/>
          <w:lang w:val="kk-KZ" w:eastAsia="ru-RU"/>
        </w:rPr>
      </w:pPr>
      <w:r w:rsidRPr="001C4DAF">
        <w:rPr>
          <w:rFonts w:ascii="Times New Roman" w:eastAsia="Times New Roman" w:hAnsi="Times New Roman" w:cs="Times New Roman"/>
          <w:sz w:val="24"/>
          <w:lang w:val="kk-KZ" w:eastAsia="ru-RU"/>
        </w:rPr>
        <w:t xml:space="preserve">9. Оказывать психологическую помощь несовершеннолетним, имеющим суицидальные наклонности, а также их родителям (или лицам, их заменяющих) в целях пердуперждения совершения суицидов и их попыток. </w:t>
      </w:r>
    </w:p>
    <w:p w:rsidR="001C4DAF" w:rsidRPr="001C4DAF" w:rsidRDefault="001C4DAF" w:rsidP="001C4DAF">
      <w:pPr>
        <w:spacing w:after="0" w:line="240" w:lineRule="auto"/>
        <w:ind w:firstLine="708"/>
        <w:jc w:val="both"/>
        <w:rPr>
          <w:rFonts w:ascii="Times New Roman" w:eastAsia="Times New Roman" w:hAnsi="Times New Roman" w:cs="Times New Roman"/>
          <w:sz w:val="24"/>
          <w:szCs w:val="24"/>
          <w:lang w:eastAsia="ru-RU"/>
        </w:rPr>
      </w:pPr>
      <w:r w:rsidRPr="001C4DAF">
        <w:rPr>
          <w:rFonts w:ascii="Times New Roman" w:eastAsia="Times New Roman" w:hAnsi="Times New Roman" w:cs="Times New Roman"/>
          <w:bCs/>
          <w:sz w:val="24"/>
          <w:szCs w:val="24"/>
          <w:lang w:eastAsia="ru-RU"/>
        </w:rPr>
        <w:t>Реализация поставленных задач</w:t>
      </w:r>
      <w:r w:rsidRPr="001C4DAF">
        <w:rPr>
          <w:rFonts w:ascii="Times New Roman" w:eastAsia="Times New Roman" w:hAnsi="Times New Roman" w:cs="Times New Roman"/>
          <w:sz w:val="24"/>
          <w:szCs w:val="24"/>
          <w:lang w:eastAsia="ru-RU"/>
        </w:rPr>
        <w:t> осуществлялась через основные направления деятельности психологической службы:</w:t>
      </w:r>
    </w:p>
    <w:p w:rsidR="001C4DAF" w:rsidRPr="001C4DAF" w:rsidRDefault="001C4DAF" w:rsidP="001C4DAF">
      <w:pPr>
        <w:tabs>
          <w:tab w:val="left" w:pos="720"/>
        </w:tabs>
        <w:spacing w:after="0" w:line="240" w:lineRule="auto"/>
        <w:jc w:val="both"/>
        <w:rPr>
          <w:rFonts w:ascii="Times New Roman" w:eastAsia="Times New Roman" w:hAnsi="Times New Roman" w:cs="Times New Roman"/>
          <w:sz w:val="24"/>
          <w:szCs w:val="24"/>
          <w:lang w:eastAsia="ru-RU"/>
        </w:rPr>
      </w:pPr>
      <w:r w:rsidRPr="001C4DAF">
        <w:rPr>
          <w:rFonts w:ascii="Times New Roman" w:eastAsia="Times New Roman" w:hAnsi="Times New Roman" w:cs="Times New Roman"/>
          <w:sz w:val="24"/>
          <w:szCs w:val="24"/>
          <w:lang w:eastAsia="ru-RU"/>
        </w:rPr>
        <w:t>– диагностическое</w:t>
      </w:r>
    </w:p>
    <w:p w:rsidR="001C4DAF" w:rsidRPr="001C4DAF" w:rsidRDefault="001C4DAF" w:rsidP="001C4DAF">
      <w:pPr>
        <w:tabs>
          <w:tab w:val="left" w:pos="720"/>
        </w:tabs>
        <w:spacing w:after="0" w:line="240" w:lineRule="auto"/>
        <w:jc w:val="both"/>
        <w:rPr>
          <w:rFonts w:ascii="Times New Roman" w:eastAsia="Times New Roman" w:hAnsi="Times New Roman" w:cs="Times New Roman"/>
          <w:sz w:val="24"/>
          <w:szCs w:val="24"/>
          <w:lang w:eastAsia="ru-RU"/>
        </w:rPr>
      </w:pPr>
      <w:r w:rsidRPr="001C4DAF">
        <w:rPr>
          <w:rFonts w:ascii="Times New Roman" w:eastAsia="Times New Roman" w:hAnsi="Times New Roman" w:cs="Times New Roman"/>
          <w:sz w:val="24"/>
          <w:szCs w:val="24"/>
          <w:lang w:eastAsia="ru-RU"/>
        </w:rPr>
        <w:t>– коррекционно – развивающее</w:t>
      </w:r>
    </w:p>
    <w:p w:rsidR="001C4DAF" w:rsidRPr="001C4DAF" w:rsidRDefault="001C4DAF" w:rsidP="001C4DAF">
      <w:pPr>
        <w:tabs>
          <w:tab w:val="left" w:pos="720"/>
        </w:tabs>
        <w:spacing w:after="0" w:line="240" w:lineRule="auto"/>
        <w:jc w:val="both"/>
        <w:rPr>
          <w:rFonts w:ascii="Times New Roman" w:eastAsia="Times New Roman" w:hAnsi="Times New Roman" w:cs="Times New Roman"/>
          <w:sz w:val="24"/>
          <w:szCs w:val="24"/>
          <w:lang w:eastAsia="ru-RU"/>
        </w:rPr>
      </w:pPr>
      <w:r w:rsidRPr="001C4DAF">
        <w:rPr>
          <w:rFonts w:ascii="Times New Roman" w:eastAsia="Times New Roman" w:hAnsi="Times New Roman" w:cs="Times New Roman"/>
          <w:sz w:val="24"/>
          <w:szCs w:val="24"/>
          <w:lang w:eastAsia="ru-RU"/>
        </w:rPr>
        <w:t>– консультативное</w:t>
      </w:r>
    </w:p>
    <w:p w:rsidR="001C4DAF" w:rsidRPr="001C4DAF" w:rsidRDefault="001C4DAF" w:rsidP="001C4DAF">
      <w:pPr>
        <w:spacing w:after="0" w:line="240" w:lineRule="auto"/>
        <w:jc w:val="both"/>
        <w:rPr>
          <w:rFonts w:ascii="Times New Roman" w:eastAsia="Times New Roman" w:hAnsi="Times New Roman" w:cs="Times New Roman"/>
          <w:sz w:val="24"/>
          <w:szCs w:val="24"/>
          <w:lang w:eastAsia="ru-RU"/>
        </w:rPr>
      </w:pPr>
      <w:r w:rsidRPr="001C4DAF">
        <w:rPr>
          <w:rFonts w:ascii="Times New Roman" w:eastAsia="Times New Roman" w:hAnsi="Times New Roman" w:cs="Times New Roman"/>
          <w:sz w:val="24"/>
          <w:szCs w:val="24"/>
          <w:lang w:eastAsia="ru-RU"/>
        </w:rPr>
        <w:t>– просветительское</w:t>
      </w:r>
    </w:p>
    <w:p w:rsidR="001C4DAF" w:rsidRPr="001C4DAF" w:rsidRDefault="001C4DAF" w:rsidP="001C4DAF">
      <w:pPr>
        <w:spacing w:after="0" w:line="240" w:lineRule="auto"/>
        <w:jc w:val="both"/>
        <w:rPr>
          <w:rFonts w:ascii="Times New Roman" w:eastAsia="Times New Roman" w:hAnsi="Times New Roman" w:cs="Times New Roman"/>
          <w:sz w:val="24"/>
          <w:szCs w:val="24"/>
          <w:lang w:eastAsia="ru-RU"/>
        </w:rPr>
      </w:pPr>
      <w:r w:rsidRPr="001C4DAF">
        <w:rPr>
          <w:rFonts w:ascii="Times New Roman" w:eastAsia="Times New Roman" w:hAnsi="Times New Roman" w:cs="Times New Roman"/>
          <w:sz w:val="24"/>
          <w:szCs w:val="24"/>
          <w:lang w:eastAsia="ru-RU"/>
        </w:rPr>
        <w:t>– организационно – методическое</w:t>
      </w:r>
    </w:p>
    <w:p w:rsidR="001C4DAF" w:rsidRPr="009803C2" w:rsidRDefault="009803C2" w:rsidP="009803C2">
      <w:pPr>
        <w:tabs>
          <w:tab w:val="left" w:pos="72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экспертное</w:t>
      </w:r>
    </w:p>
    <w:p w:rsidR="001C4DAF" w:rsidRPr="001C4DAF" w:rsidRDefault="001C4DAF" w:rsidP="001C4DAF">
      <w:pPr>
        <w:spacing w:after="0" w:line="240" w:lineRule="auto"/>
        <w:jc w:val="center"/>
        <w:rPr>
          <w:rFonts w:ascii="Times New Roman" w:eastAsia="Calibri" w:hAnsi="Times New Roman" w:cs="Times New Roman"/>
          <w:b/>
          <w:sz w:val="24"/>
          <w:szCs w:val="24"/>
          <w:u w:val="single"/>
          <w:lang w:val="kk-KZ"/>
        </w:rPr>
      </w:pPr>
      <w:r w:rsidRPr="001C4DAF">
        <w:rPr>
          <w:rFonts w:ascii="Times New Roman" w:eastAsia="Calibri" w:hAnsi="Times New Roman" w:cs="Times New Roman"/>
          <w:b/>
          <w:sz w:val="24"/>
          <w:szCs w:val="24"/>
          <w:u w:val="single"/>
        </w:rPr>
        <w:t>Консультативное направление.</w:t>
      </w:r>
    </w:p>
    <w:p w:rsidR="001C4DAF" w:rsidRPr="001C4DAF" w:rsidRDefault="001C4DAF" w:rsidP="001C4DAF">
      <w:pPr>
        <w:spacing w:after="0" w:line="240" w:lineRule="auto"/>
        <w:jc w:val="center"/>
        <w:rPr>
          <w:rFonts w:ascii="Times New Roman" w:eastAsia="Calibri" w:hAnsi="Times New Roman" w:cs="Times New Roman"/>
          <w:sz w:val="24"/>
          <w:szCs w:val="24"/>
          <w:lang w:val="kk-KZ"/>
        </w:rPr>
      </w:pPr>
    </w:p>
    <w:p w:rsidR="001C4DAF" w:rsidRPr="001C4DAF" w:rsidRDefault="001C4DAF" w:rsidP="001C4DAF">
      <w:pPr>
        <w:tabs>
          <w:tab w:val="left" w:pos="540"/>
        </w:tabs>
        <w:spacing w:after="0" w:line="240" w:lineRule="auto"/>
        <w:jc w:val="both"/>
        <w:rPr>
          <w:rFonts w:ascii="Times New Roman" w:eastAsia="Times New Roman" w:hAnsi="Times New Roman" w:cs="Times New Roman"/>
          <w:sz w:val="24"/>
          <w:szCs w:val="24"/>
          <w:lang w:val="kk-KZ" w:eastAsia="ru-RU"/>
        </w:rPr>
      </w:pPr>
      <w:r w:rsidRPr="001C4DAF">
        <w:rPr>
          <w:rFonts w:ascii="Times New Roman" w:eastAsia="Times New Roman" w:hAnsi="Times New Roman" w:cs="Times New Roman"/>
          <w:bCs/>
          <w:sz w:val="24"/>
          <w:szCs w:val="24"/>
          <w:lang w:eastAsia="ru-RU"/>
        </w:rPr>
        <w:tab/>
      </w:r>
      <w:r w:rsidRPr="001C4DAF">
        <w:rPr>
          <w:rFonts w:ascii="Times New Roman" w:eastAsia="Times New Roman" w:hAnsi="Times New Roman" w:cs="Times New Roman"/>
          <w:bCs/>
          <w:sz w:val="24"/>
          <w:szCs w:val="24"/>
          <w:lang w:val="kk-KZ" w:eastAsia="ru-RU"/>
        </w:rPr>
        <w:tab/>
      </w:r>
      <w:r w:rsidRPr="001C4DAF">
        <w:rPr>
          <w:rFonts w:ascii="Times New Roman" w:eastAsia="Times New Roman" w:hAnsi="Times New Roman" w:cs="Times New Roman"/>
          <w:bCs/>
          <w:sz w:val="24"/>
          <w:szCs w:val="24"/>
          <w:lang w:eastAsia="ru-RU"/>
        </w:rPr>
        <w:t xml:space="preserve">Консультация – одна из основных форм работы школьного психолога. Она может носить диагностический, стимулирующий, рекомендательный характер, служить средством психолого-педагогической грамотности педагогов и родителей. </w:t>
      </w:r>
      <w:r w:rsidRPr="001C4DAF">
        <w:rPr>
          <w:rFonts w:ascii="Times New Roman" w:eastAsia="Times New Roman" w:hAnsi="Times New Roman" w:cs="Times New Roman"/>
          <w:sz w:val="24"/>
          <w:szCs w:val="24"/>
          <w:lang w:eastAsia="ru-RU"/>
        </w:rPr>
        <w:t xml:space="preserve">Консультативная работа психологической службы проводилась по запросу родителей, педагогов, и учащихся в 2-х направлениях: индивидуальное и групповое консультирование. Основной контингент обучающихся – это дети </w:t>
      </w:r>
      <w:r w:rsidRPr="001C4DAF">
        <w:rPr>
          <w:rFonts w:ascii="Times New Roman" w:eastAsia="Times New Roman" w:hAnsi="Times New Roman" w:cs="Times New Roman"/>
          <w:sz w:val="24"/>
          <w:szCs w:val="24"/>
          <w:lang w:val="kk-KZ" w:eastAsia="ru-RU"/>
        </w:rPr>
        <w:t>младшего,</w:t>
      </w:r>
      <w:r w:rsidRPr="001C4DAF">
        <w:rPr>
          <w:rFonts w:ascii="Times New Roman" w:eastAsia="Times New Roman" w:hAnsi="Times New Roman" w:cs="Times New Roman"/>
          <w:sz w:val="24"/>
          <w:szCs w:val="24"/>
          <w:lang w:eastAsia="ru-RU"/>
        </w:rPr>
        <w:t>среднего и старшего звена. П</w:t>
      </w:r>
      <w:r w:rsidRPr="001C4DAF">
        <w:rPr>
          <w:rFonts w:ascii="Times New Roman" w:eastAsia="Times New Roman" w:hAnsi="Times New Roman" w:cs="Times New Roman"/>
          <w:bCs/>
          <w:sz w:val="24"/>
          <w:szCs w:val="24"/>
          <w:lang w:eastAsia="ru-RU"/>
        </w:rPr>
        <w:t xml:space="preserve">оводом для обращения к психологу были: низкая мотивация к обучению, трудности в обучении, неадекватное поведение, низкий уровень дисциплины в классе, </w:t>
      </w:r>
      <w:r w:rsidRPr="001C4DAF">
        <w:rPr>
          <w:rFonts w:ascii="Times New Roman" w:eastAsia="Times New Roman" w:hAnsi="Times New Roman" w:cs="Times New Roman"/>
          <w:sz w:val="24"/>
          <w:szCs w:val="24"/>
          <w:lang w:eastAsia="ru-RU"/>
        </w:rPr>
        <w:t xml:space="preserve">проблемы межличностного общения - трудности в общении со сверстниками, эмоционально-поведенческие трудности (агрессивность, тревожность), проблемы  детско-родительских отношений,  консультации по результатам групповой и индивидуальной  диагностики, а также о недопущении посещения </w:t>
      </w:r>
      <w:r w:rsidRPr="001C4DAF">
        <w:rPr>
          <w:rFonts w:ascii="Times New Roman" w:eastAsia="Times New Roman" w:hAnsi="Times New Roman" w:cs="Times New Roman"/>
          <w:sz w:val="24"/>
          <w:szCs w:val="24"/>
          <w:lang w:val="en-US" w:eastAsia="ru-RU"/>
        </w:rPr>
        <w:t>web</w:t>
      </w:r>
      <w:r w:rsidRPr="001C4DAF">
        <w:rPr>
          <w:rFonts w:ascii="Times New Roman" w:eastAsia="Times New Roman" w:hAnsi="Times New Roman" w:cs="Times New Roman"/>
          <w:sz w:val="24"/>
          <w:szCs w:val="24"/>
          <w:lang w:eastAsia="ru-RU"/>
        </w:rPr>
        <w:t xml:space="preserve"> сайтов негативного характера, пропагандирующие суицидальные направления, религиозные, связанные с насилием и  жестокостью, терроризмом и экстремизмом</w:t>
      </w:r>
      <w:r w:rsidRPr="001C4DAF">
        <w:rPr>
          <w:rFonts w:ascii="Times New Roman" w:eastAsia="Times New Roman" w:hAnsi="Times New Roman" w:cs="Times New Roman"/>
          <w:sz w:val="24"/>
          <w:szCs w:val="24"/>
          <w:lang w:val="kk-KZ" w:eastAsia="ru-RU"/>
        </w:rPr>
        <w:t xml:space="preserve">. </w:t>
      </w:r>
    </w:p>
    <w:p w:rsidR="001C4DAF" w:rsidRPr="001C4DAF" w:rsidRDefault="001C4DAF" w:rsidP="001C4DAF">
      <w:pPr>
        <w:spacing w:after="0" w:line="240" w:lineRule="auto"/>
        <w:jc w:val="both"/>
        <w:rPr>
          <w:rFonts w:ascii="Times New Roman" w:eastAsia="Calibri" w:hAnsi="Times New Roman" w:cs="Times New Roman"/>
          <w:b/>
          <w:sz w:val="24"/>
          <w:szCs w:val="24"/>
          <w:lang w:val="kk-KZ"/>
        </w:rPr>
      </w:pPr>
      <w:r w:rsidRPr="001C4DAF">
        <w:rPr>
          <w:rFonts w:ascii="Times New Roman" w:eastAsia="Times New Roman" w:hAnsi="Times New Roman" w:cs="Times New Roman"/>
          <w:b/>
          <w:sz w:val="24"/>
          <w:szCs w:val="24"/>
          <w:lang w:val="kk-KZ" w:eastAsia="ru-RU"/>
        </w:rPr>
        <w:t xml:space="preserve">Для </w:t>
      </w:r>
      <w:r w:rsidRPr="001C4DAF">
        <w:rPr>
          <w:rFonts w:ascii="Times New Roman" w:eastAsia="Calibri" w:hAnsi="Times New Roman" w:cs="Times New Roman"/>
          <w:b/>
          <w:bCs/>
          <w:sz w:val="24"/>
          <w:szCs w:val="24"/>
          <w:shd w:val="clear" w:color="auto" w:fill="FFFFFF"/>
          <w:lang w:val="kk-KZ"/>
        </w:rPr>
        <w:t>о</w:t>
      </w:r>
      <w:r w:rsidRPr="001C4DAF">
        <w:rPr>
          <w:rFonts w:ascii="Times New Roman" w:eastAsia="Calibri" w:hAnsi="Times New Roman" w:cs="Times New Roman"/>
          <w:b/>
          <w:bCs/>
          <w:sz w:val="24"/>
          <w:szCs w:val="24"/>
          <w:shd w:val="clear" w:color="auto" w:fill="FFFFFF"/>
        </w:rPr>
        <w:t>существлени</w:t>
      </w:r>
      <w:r w:rsidRPr="001C4DAF">
        <w:rPr>
          <w:rFonts w:ascii="Times New Roman" w:eastAsia="Calibri" w:hAnsi="Times New Roman" w:cs="Times New Roman"/>
          <w:b/>
          <w:bCs/>
          <w:sz w:val="24"/>
          <w:szCs w:val="24"/>
          <w:shd w:val="clear" w:color="auto" w:fill="FFFFFF"/>
          <w:lang w:val="kk-KZ"/>
        </w:rPr>
        <w:t xml:space="preserve">я </w:t>
      </w:r>
      <w:r w:rsidRPr="001C4DAF">
        <w:rPr>
          <w:rFonts w:ascii="Times New Roman" w:eastAsia="Calibri" w:hAnsi="Times New Roman" w:cs="Times New Roman"/>
          <w:b/>
          <w:sz w:val="24"/>
          <w:szCs w:val="24"/>
        </w:rPr>
        <w:t>психолого-педагогическо</w:t>
      </w:r>
      <w:r w:rsidRPr="001C4DAF">
        <w:rPr>
          <w:rFonts w:ascii="Times New Roman" w:eastAsia="Calibri" w:hAnsi="Times New Roman" w:cs="Times New Roman"/>
          <w:b/>
          <w:sz w:val="24"/>
          <w:szCs w:val="24"/>
          <w:lang w:val="kk-KZ"/>
        </w:rPr>
        <w:t xml:space="preserve">й </w:t>
      </w:r>
      <w:r w:rsidRPr="001C4DAF">
        <w:rPr>
          <w:rFonts w:ascii="Times New Roman" w:eastAsia="Calibri" w:hAnsi="Times New Roman" w:cs="Times New Roman"/>
          <w:b/>
          <w:bCs/>
          <w:sz w:val="24"/>
          <w:szCs w:val="24"/>
          <w:shd w:val="clear" w:color="auto" w:fill="FFFFFF"/>
        </w:rPr>
        <w:t>консультативной деятельности</w:t>
      </w:r>
      <w:r w:rsidRPr="001C4DAF">
        <w:rPr>
          <w:rFonts w:ascii="Times New Roman" w:eastAsia="Calibri" w:hAnsi="Times New Roman" w:cs="Times New Roman"/>
          <w:b/>
          <w:sz w:val="24"/>
          <w:szCs w:val="24"/>
        </w:rPr>
        <w:t xml:space="preserve"> всех участников образовательного процесса</w:t>
      </w:r>
      <w:r w:rsidRPr="001C4DAF">
        <w:rPr>
          <w:rFonts w:ascii="Times New Roman" w:eastAsia="Calibri" w:hAnsi="Times New Roman" w:cs="Times New Roman"/>
          <w:b/>
          <w:sz w:val="24"/>
          <w:szCs w:val="24"/>
          <w:lang w:val="kk-KZ"/>
        </w:rPr>
        <w:t>:</w:t>
      </w:r>
    </w:p>
    <w:p w:rsidR="001C4DAF" w:rsidRPr="001C4DAF" w:rsidRDefault="001C4DAF" w:rsidP="001C4DAF">
      <w:pPr>
        <w:tabs>
          <w:tab w:val="left" w:pos="540"/>
        </w:tabs>
        <w:spacing w:after="0" w:line="240" w:lineRule="auto"/>
        <w:jc w:val="both"/>
        <w:rPr>
          <w:rFonts w:ascii="Times New Roman" w:eastAsia="Calibri" w:hAnsi="Times New Roman" w:cs="Times New Roman"/>
          <w:sz w:val="24"/>
          <w:szCs w:val="24"/>
          <w:lang w:val="kk-KZ"/>
        </w:rPr>
      </w:pPr>
      <w:r w:rsidRPr="001C4DAF">
        <w:rPr>
          <w:rFonts w:ascii="Times New Roman" w:eastAsia="Calibri" w:hAnsi="Times New Roman" w:cs="Times New Roman"/>
          <w:sz w:val="24"/>
          <w:szCs w:val="24"/>
          <w:lang w:val="kk-KZ"/>
        </w:rPr>
        <w:tab/>
        <w:t xml:space="preserve">Всего </w:t>
      </w:r>
      <w:r w:rsidRPr="001C4DAF">
        <w:rPr>
          <w:rFonts w:ascii="Times New Roman" w:eastAsia="Calibri" w:hAnsi="Times New Roman" w:cs="Times New Roman"/>
          <w:sz w:val="24"/>
          <w:szCs w:val="24"/>
        </w:rPr>
        <w:t>проведено 47 консультаций, из них для родителей</w:t>
      </w:r>
      <w:r w:rsidRPr="001C4DAF">
        <w:rPr>
          <w:rFonts w:ascii="Times New Roman" w:eastAsia="Calibri" w:hAnsi="Times New Roman" w:cs="Times New Roman"/>
          <w:sz w:val="24"/>
          <w:szCs w:val="24"/>
          <w:lang w:val="kk-KZ"/>
        </w:rPr>
        <w:t xml:space="preserve"> - 6, педагогов – 6, </w:t>
      </w:r>
      <w:r w:rsidRPr="001C4DAF">
        <w:rPr>
          <w:rFonts w:ascii="Times New Roman" w:eastAsia="Times New Roman" w:hAnsi="Times New Roman" w:cs="Times New Roman"/>
          <w:sz w:val="24"/>
          <w:szCs w:val="24"/>
          <w:lang w:eastAsia="ru-RU"/>
        </w:rPr>
        <w:t xml:space="preserve">индивидуальных консультативных бесед </w:t>
      </w:r>
      <w:r w:rsidRPr="001C4DAF">
        <w:rPr>
          <w:rFonts w:ascii="Times New Roman" w:eastAsia="Calibri" w:hAnsi="Times New Roman" w:cs="Times New Roman"/>
          <w:sz w:val="24"/>
          <w:szCs w:val="24"/>
        </w:rPr>
        <w:t>для обучаю</w:t>
      </w:r>
      <w:r w:rsidRPr="001C4DAF">
        <w:rPr>
          <w:rFonts w:ascii="Times New Roman" w:eastAsia="Calibri" w:hAnsi="Times New Roman" w:cs="Times New Roman"/>
          <w:sz w:val="24"/>
          <w:szCs w:val="24"/>
          <w:lang w:val="kk-KZ"/>
        </w:rPr>
        <w:t xml:space="preserve">щихся – 35, групповых – 5. </w:t>
      </w:r>
    </w:p>
    <w:p w:rsidR="001C4DAF" w:rsidRPr="001C4DAF" w:rsidRDefault="001C4DAF" w:rsidP="001C4DAF">
      <w:pPr>
        <w:spacing w:after="0" w:line="240" w:lineRule="auto"/>
        <w:ind w:firstLine="708"/>
        <w:jc w:val="both"/>
        <w:rPr>
          <w:rFonts w:ascii="Times New Roman" w:eastAsia="Calibri" w:hAnsi="Times New Roman" w:cs="Times New Roman"/>
          <w:sz w:val="24"/>
          <w:szCs w:val="24"/>
        </w:rPr>
      </w:pPr>
      <w:r w:rsidRPr="001C4DAF">
        <w:rPr>
          <w:rFonts w:ascii="Times New Roman" w:eastAsia="Calibri" w:hAnsi="Times New Roman" w:cs="Times New Roman"/>
          <w:sz w:val="24"/>
          <w:szCs w:val="24"/>
        </w:rPr>
        <w:t xml:space="preserve">В ходе проведенных консультативных бесед освещались вопросы: </w:t>
      </w:r>
    </w:p>
    <w:p w:rsidR="001C4DAF" w:rsidRPr="001C4DAF" w:rsidRDefault="001C4DAF" w:rsidP="001C4DAF">
      <w:pPr>
        <w:spacing w:after="0" w:line="240" w:lineRule="auto"/>
        <w:jc w:val="both"/>
        <w:rPr>
          <w:rFonts w:ascii="Times New Roman" w:eastAsia="Calibri" w:hAnsi="Times New Roman" w:cs="Times New Roman"/>
          <w:sz w:val="24"/>
          <w:szCs w:val="24"/>
        </w:rPr>
      </w:pPr>
      <w:r w:rsidRPr="001C4DAF">
        <w:rPr>
          <w:rFonts w:ascii="Times New Roman" w:eastAsia="Calibri" w:hAnsi="Times New Roman" w:cs="Times New Roman"/>
          <w:sz w:val="24"/>
          <w:szCs w:val="24"/>
        </w:rPr>
        <w:t>- конфликтные ситуации с одноклассниками, сверстниками, взрослыми;</w:t>
      </w:r>
    </w:p>
    <w:p w:rsidR="001C4DAF" w:rsidRPr="001C4DAF" w:rsidRDefault="001C4DAF" w:rsidP="001C4DAF">
      <w:pPr>
        <w:spacing w:after="0" w:line="240" w:lineRule="auto"/>
        <w:jc w:val="both"/>
        <w:rPr>
          <w:rFonts w:ascii="Times New Roman" w:eastAsia="Calibri" w:hAnsi="Times New Roman" w:cs="Times New Roman"/>
          <w:sz w:val="24"/>
          <w:szCs w:val="24"/>
        </w:rPr>
      </w:pPr>
      <w:r w:rsidRPr="001C4DAF">
        <w:rPr>
          <w:rFonts w:ascii="Times New Roman" w:eastAsia="Calibri" w:hAnsi="Times New Roman" w:cs="Times New Roman"/>
          <w:sz w:val="24"/>
          <w:szCs w:val="24"/>
        </w:rPr>
        <w:t>- стабилизация учебной мотивации детей и подростков;</w:t>
      </w:r>
    </w:p>
    <w:p w:rsidR="001C4DAF" w:rsidRPr="001C4DAF" w:rsidRDefault="001C4DAF" w:rsidP="001C4DAF">
      <w:pPr>
        <w:spacing w:after="0" w:line="240" w:lineRule="auto"/>
        <w:jc w:val="both"/>
        <w:rPr>
          <w:rFonts w:ascii="Times New Roman" w:eastAsia="Calibri" w:hAnsi="Times New Roman" w:cs="Times New Roman"/>
          <w:sz w:val="24"/>
          <w:szCs w:val="24"/>
        </w:rPr>
      </w:pPr>
      <w:r w:rsidRPr="001C4DAF">
        <w:rPr>
          <w:rFonts w:ascii="Times New Roman" w:eastAsia="Calibri" w:hAnsi="Times New Roman" w:cs="Times New Roman"/>
          <w:sz w:val="24"/>
          <w:szCs w:val="24"/>
        </w:rPr>
        <w:t>-стабилизации психоэмоционального состояния школьников в образовательном процессе;</w:t>
      </w:r>
    </w:p>
    <w:p w:rsidR="001C4DAF" w:rsidRPr="001C4DAF" w:rsidRDefault="001C4DAF" w:rsidP="001C4DAF">
      <w:pPr>
        <w:spacing w:after="0" w:line="240" w:lineRule="auto"/>
        <w:jc w:val="both"/>
        <w:rPr>
          <w:rFonts w:ascii="Times New Roman" w:eastAsia="Calibri" w:hAnsi="Times New Roman" w:cs="Times New Roman"/>
          <w:sz w:val="24"/>
          <w:szCs w:val="24"/>
          <w:lang w:val="kk-KZ"/>
        </w:rPr>
      </w:pPr>
      <w:r w:rsidRPr="001C4DAF">
        <w:rPr>
          <w:rFonts w:ascii="Times New Roman" w:eastAsia="Calibri" w:hAnsi="Times New Roman" w:cs="Times New Roman"/>
          <w:sz w:val="24"/>
          <w:szCs w:val="24"/>
        </w:rPr>
        <w:t>- профессиональное самоопределение.</w:t>
      </w:r>
    </w:p>
    <w:p w:rsidR="001C4DAF" w:rsidRPr="001C4DAF" w:rsidRDefault="001C4DAF" w:rsidP="001C4DAF">
      <w:pPr>
        <w:spacing w:after="0" w:line="240" w:lineRule="auto"/>
        <w:jc w:val="both"/>
        <w:rPr>
          <w:rFonts w:ascii="Times New Roman" w:eastAsia="Calibri" w:hAnsi="Times New Roman" w:cs="Times New Roman"/>
          <w:sz w:val="24"/>
          <w:szCs w:val="24"/>
          <w:lang w:val="kk-KZ"/>
        </w:rPr>
      </w:pPr>
      <w:r w:rsidRPr="001C4DAF">
        <w:rPr>
          <w:rFonts w:ascii="Times New Roman" w:eastAsia="Calibri" w:hAnsi="Times New Roman" w:cs="Times New Roman"/>
          <w:sz w:val="24"/>
          <w:szCs w:val="24"/>
          <w:lang w:val="kk-KZ"/>
        </w:rPr>
        <w:t>- профилактика девиантного поведения.</w:t>
      </w:r>
    </w:p>
    <w:p w:rsidR="001C4DAF" w:rsidRPr="001C4DAF" w:rsidRDefault="001C4DAF" w:rsidP="001C4DAF">
      <w:pPr>
        <w:spacing w:after="0" w:line="240" w:lineRule="auto"/>
        <w:ind w:firstLine="708"/>
        <w:jc w:val="both"/>
        <w:rPr>
          <w:rFonts w:ascii="Times New Roman" w:eastAsia="Calibri" w:hAnsi="Times New Roman" w:cs="Times New Roman"/>
          <w:sz w:val="24"/>
          <w:szCs w:val="24"/>
        </w:rPr>
      </w:pPr>
      <w:r w:rsidRPr="001C4DAF">
        <w:rPr>
          <w:rFonts w:ascii="Times New Roman" w:eastAsia="Calibri" w:hAnsi="Times New Roman" w:cs="Times New Roman"/>
          <w:sz w:val="24"/>
          <w:szCs w:val="24"/>
        </w:rPr>
        <w:t xml:space="preserve">А с ученическим контингентом </w:t>
      </w:r>
      <w:r w:rsidRPr="001C4DAF">
        <w:rPr>
          <w:rFonts w:ascii="Times New Roman" w:eastAsia="Calibri" w:hAnsi="Times New Roman" w:cs="Times New Roman"/>
          <w:sz w:val="24"/>
          <w:szCs w:val="24"/>
          <w:lang w:val="kk-KZ"/>
        </w:rPr>
        <w:t>в течение года</w:t>
      </w:r>
      <w:r w:rsidRPr="001C4DAF">
        <w:rPr>
          <w:rFonts w:ascii="Times New Roman" w:eastAsia="Calibri" w:hAnsi="Times New Roman" w:cs="Times New Roman"/>
          <w:sz w:val="24"/>
          <w:szCs w:val="24"/>
        </w:rPr>
        <w:t xml:space="preserve"> были проведены разъяснительные беседы с мальчиками 1 «А», 2 «А», 3 «А», 3 «Б», 4 «Б»,  4 «В»,  5 «А», 5 «Б», 5 «В», 6 «Б»,  класса о необходимости соблюдения дисциплины в учебное время и соблюдении правил внутреннего распорядка школы, с ученицами </w:t>
      </w:r>
      <w:r w:rsidRPr="001C4DAF">
        <w:rPr>
          <w:rFonts w:ascii="Times New Roman" w:eastAsia="Calibri" w:hAnsi="Times New Roman" w:cs="Times New Roman"/>
          <w:sz w:val="24"/>
          <w:szCs w:val="24"/>
          <w:lang w:val="kk-KZ"/>
        </w:rPr>
        <w:t xml:space="preserve"> </w:t>
      </w:r>
      <w:r w:rsidRPr="001C4DAF">
        <w:rPr>
          <w:rFonts w:ascii="Times New Roman" w:eastAsia="Calibri" w:hAnsi="Times New Roman" w:cs="Times New Roman"/>
          <w:sz w:val="24"/>
          <w:szCs w:val="24"/>
        </w:rPr>
        <w:t xml:space="preserve">1 «А», 2 «А», </w:t>
      </w:r>
      <w:r w:rsidRPr="001C4DAF">
        <w:rPr>
          <w:rFonts w:ascii="Times New Roman" w:eastAsia="Calibri" w:hAnsi="Times New Roman" w:cs="Times New Roman"/>
          <w:sz w:val="24"/>
          <w:szCs w:val="24"/>
          <w:lang w:val="kk-KZ"/>
        </w:rPr>
        <w:t xml:space="preserve">5 «Б», 8 «Б», 9 «А», 9 «Б» </w:t>
      </w:r>
      <w:r w:rsidRPr="001C4DAF">
        <w:rPr>
          <w:rFonts w:ascii="Times New Roman" w:eastAsia="Calibri" w:hAnsi="Times New Roman" w:cs="Times New Roman"/>
          <w:sz w:val="24"/>
          <w:szCs w:val="24"/>
        </w:rPr>
        <w:t>класса по построению адекватных межличностных отношений в коллективе одноклассниц.</w:t>
      </w:r>
    </w:p>
    <w:p w:rsidR="001C4DAF" w:rsidRPr="001C4DAF" w:rsidRDefault="001C4DAF" w:rsidP="001C4DAF">
      <w:pPr>
        <w:spacing w:after="0" w:line="240" w:lineRule="auto"/>
        <w:ind w:firstLine="708"/>
        <w:jc w:val="both"/>
        <w:rPr>
          <w:rFonts w:ascii="Times New Roman" w:eastAsia="Calibri" w:hAnsi="Times New Roman" w:cs="Times New Roman"/>
          <w:sz w:val="24"/>
          <w:szCs w:val="24"/>
        </w:rPr>
      </w:pPr>
      <w:r w:rsidRPr="001C4DAF">
        <w:rPr>
          <w:rFonts w:ascii="Times New Roman" w:eastAsia="Calibri" w:hAnsi="Times New Roman" w:cs="Times New Roman"/>
          <w:sz w:val="24"/>
          <w:szCs w:val="24"/>
        </w:rPr>
        <w:t xml:space="preserve">Процесс консультирования строился в два этапа, с учетом того, что: </w:t>
      </w:r>
    </w:p>
    <w:p w:rsidR="001C4DAF" w:rsidRPr="001C4DAF" w:rsidRDefault="001C4DAF" w:rsidP="001C4DAF">
      <w:pPr>
        <w:spacing w:after="0" w:line="240" w:lineRule="auto"/>
        <w:jc w:val="both"/>
        <w:rPr>
          <w:rFonts w:ascii="Times New Roman" w:eastAsia="Calibri" w:hAnsi="Times New Roman" w:cs="Times New Roman"/>
          <w:sz w:val="24"/>
          <w:szCs w:val="24"/>
        </w:rPr>
      </w:pPr>
      <w:r w:rsidRPr="001C4DAF">
        <w:rPr>
          <w:rFonts w:ascii="Times New Roman" w:eastAsia="Calibri" w:hAnsi="Times New Roman" w:cs="Times New Roman"/>
          <w:sz w:val="24"/>
          <w:szCs w:val="24"/>
        </w:rPr>
        <w:t xml:space="preserve">первичное консультирование – сбор основных данных и уточнение запроса; </w:t>
      </w:r>
    </w:p>
    <w:p w:rsidR="001C4DAF" w:rsidRPr="001C4DAF" w:rsidRDefault="001C4DAF" w:rsidP="001C4DAF">
      <w:pPr>
        <w:spacing w:after="0" w:line="240" w:lineRule="auto"/>
        <w:jc w:val="both"/>
        <w:rPr>
          <w:rFonts w:ascii="Times New Roman" w:eastAsia="Calibri" w:hAnsi="Times New Roman" w:cs="Times New Roman"/>
          <w:sz w:val="24"/>
          <w:szCs w:val="24"/>
        </w:rPr>
      </w:pPr>
      <w:r w:rsidRPr="001C4DAF">
        <w:rPr>
          <w:rFonts w:ascii="Times New Roman" w:eastAsia="Calibri" w:hAnsi="Times New Roman" w:cs="Times New Roman"/>
          <w:sz w:val="24"/>
          <w:szCs w:val="24"/>
        </w:rPr>
        <w:t xml:space="preserve">повторное консультирование – предварительная диагностика, наблюдение, сбор информации для составления бесед, консультаций; </w:t>
      </w:r>
    </w:p>
    <w:p w:rsidR="001C4DAF" w:rsidRPr="001C4DAF" w:rsidRDefault="001C4DAF" w:rsidP="001C4DAF">
      <w:pPr>
        <w:spacing w:after="0" w:line="240" w:lineRule="auto"/>
        <w:ind w:firstLine="708"/>
        <w:jc w:val="both"/>
        <w:rPr>
          <w:rFonts w:ascii="Times New Roman" w:eastAsia="Calibri" w:hAnsi="Times New Roman" w:cs="Times New Roman"/>
          <w:sz w:val="24"/>
          <w:szCs w:val="24"/>
        </w:rPr>
      </w:pPr>
      <w:r w:rsidRPr="001C4DAF">
        <w:rPr>
          <w:rFonts w:ascii="Times New Roman" w:eastAsia="Calibri" w:hAnsi="Times New Roman" w:cs="Times New Roman"/>
          <w:sz w:val="24"/>
          <w:szCs w:val="24"/>
        </w:rPr>
        <w:t>Через данное направление, родителям, педагогам давались рекомендации следующего характера:</w:t>
      </w:r>
    </w:p>
    <w:p w:rsidR="001C4DAF" w:rsidRPr="001C4DAF" w:rsidRDefault="001C4DAF" w:rsidP="000758B2">
      <w:pPr>
        <w:numPr>
          <w:ilvl w:val="0"/>
          <w:numId w:val="8"/>
        </w:numPr>
        <w:spacing w:after="0" w:line="240" w:lineRule="auto"/>
        <w:jc w:val="both"/>
        <w:rPr>
          <w:rFonts w:ascii="Times New Roman" w:eastAsia="Calibri" w:hAnsi="Times New Roman" w:cs="Times New Roman"/>
          <w:sz w:val="24"/>
          <w:szCs w:val="24"/>
        </w:rPr>
      </w:pPr>
      <w:r w:rsidRPr="001C4DAF">
        <w:rPr>
          <w:rFonts w:ascii="Times New Roman" w:eastAsia="Calibri" w:hAnsi="Times New Roman" w:cs="Times New Roman"/>
          <w:sz w:val="24"/>
          <w:szCs w:val="24"/>
        </w:rPr>
        <w:t>особенности взаимодействия с ребенком;</w:t>
      </w:r>
    </w:p>
    <w:p w:rsidR="001C4DAF" w:rsidRPr="001C4DAF" w:rsidRDefault="001C4DAF" w:rsidP="000758B2">
      <w:pPr>
        <w:numPr>
          <w:ilvl w:val="0"/>
          <w:numId w:val="8"/>
        </w:numPr>
        <w:spacing w:after="0" w:line="240" w:lineRule="auto"/>
        <w:jc w:val="both"/>
        <w:rPr>
          <w:rFonts w:ascii="Times New Roman" w:eastAsia="Calibri" w:hAnsi="Times New Roman" w:cs="Times New Roman"/>
          <w:sz w:val="24"/>
          <w:szCs w:val="24"/>
        </w:rPr>
      </w:pPr>
      <w:r w:rsidRPr="001C4DAF">
        <w:rPr>
          <w:rFonts w:ascii="Times New Roman" w:eastAsia="Calibri" w:hAnsi="Times New Roman" w:cs="Times New Roman"/>
          <w:sz w:val="24"/>
          <w:szCs w:val="24"/>
        </w:rPr>
        <w:t>способы преодоления трудностей во взаимоотношениях;</w:t>
      </w:r>
    </w:p>
    <w:p w:rsidR="001C4DAF" w:rsidRPr="001C4DAF" w:rsidRDefault="001C4DAF" w:rsidP="000758B2">
      <w:pPr>
        <w:numPr>
          <w:ilvl w:val="0"/>
          <w:numId w:val="8"/>
        </w:numPr>
        <w:spacing w:after="0" w:line="240" w:lineRule="auto"/>
        <w:jc w:val="both"/>
        <w:rPr>
          <w:rFonts w:ascii="Times New Roman" w:eastAsia="Calibri" w:hAnsi="Times New Roman" w:cs="Times New Roman"/>
          <w:sz w:val="24"/>
          <w:szCs w:val="24"/>
        </w:rPr>
      </w:pPr>
      <w:r w:rsidRPr="001C4DAF">
        <w:rPr>
          <w:rFonts w:ascii="Times New Roman" w:eastAsia="Calibri" w:hAnsi="Times New Roman" w:cs="Times New Roman"/>
          <w:sz w:val="24"/>
          <w:szCs w:val="24"/>
        </w:rPr>
        <w:lastRenderedPageBreak/>
        <w:t>адаптационный период детей в образовательном процессе;</w:t>
      </w:r>
    </w:p>
    <w:p w:rsidR="001C4DAF" w:rsidRPr="001C4DAF" w:rsidRDefault="001C4DAF" w:rsidP="000758B2">
      <w:pPr>
        <w:numPr>
          <w:ilvl w:val="0"/>
          <w:numId w:val="8"/>
        </w:numPr>
        <w:spacing w:after="0" w:line="240" w:lineRule="auto"/>
        <w:jc w:val="both"/>
        <w:rPr>
          <w:rFonts w:ascii="Times New Roman" w:eastAsia="Calibri" w:hAnsi="Times New Roman" w:cs="Times New Roman"/>
          <w:sz w:val="24"/>
          <w:szCs w:val="24"/>
        </w:rPr>
      </w:pPr>
      <w:r w:rsidRPr="001C4DAF">
        <w:rPr>
          <w:rFonts w:ascii="Times New Roman" w:eastAsia="Calibri" w:hAnsi="Times New Roman" w:cs="Times New Roman"/>
          <w:sz w:val="24"/>
          <w:szCs w:val="24"/>
        </w:rPr>
        <w:t xml:space="preserve">возрастная периодизация; </w:t>
      </w:r>
    </w:p>
    <w:p w:rsidR="001C4DAF" w:rsidRPr="001C4DAF" w:rsidRDefault="001C4DAF" w:rsidP="000758B2">
      <w:pPr>
        <w:numPr>
          <w:ilvl w:val="0"/>
          <w:numId w:val="8"/>
        </w:numPr>
        <w:spacing w:after="0" w:line="240" w:lineRule="auto"/>
        <w:jc w:val="both"/>
        <w:rPr>
          <w:rFonts w:ascii="Times New Roman" w:eastAsia="Calibri" w:hAnsi="Times New Roman" w:cs="Times New Roman"/>
          <w:sz w:val="24"/>
          <w:szCs w:val="24"/>
        </w:rPr>
      </w:pPr>
      <w:r w:rsidRPr="001C4DAF">
        <w:rPr>
          <w:rFonts w:ascii="Times New Roman" w:eastAsia="Calibri" w:hAnsi="Times New Roman" w:cs="Times New Roman"/>
          <w:sz w:val="24"/>
          <w:szCs w:val="24"/>
        </w:rPr>
        <w:t xml:space="preserve">развитие учебных навыков. </w:t>
      </w:r>
    </w:p>
    <w:p w:rsidR="001C4DAF" w:rsidRPr="001C4DAF" w:rsidRDefault="001C4DAF" w:rsidP="001C4DAF">
      <w:pPr>
        <w:spacing w:after="0" w:line="240" w:lineRule="auto"/>
        <w:jc w:val="both"/>
        <w:rPr>
          <w:rFonts w:ascii="Times New Roman" w:eastAsia="Calibri" w:hAnsi="Times New Roman" w:cs="Times New Roman"/>
          <w:sz w:val="24"/>
          <w:szCs w:val="24"/>
        </w:rPr>
      </w:pPr>
      <w:r w:rsidRPr="001C4DAF">
        <w:rPr>
          <w:rFonts w:ascii="Times New Roman" w:eastAsia="Calibri" w:hAnsi="Times New Roman" w:cs="Times New Roman"/>
          <w:sz w:val="24"/>
          <w:szCs w:val="24"/>
        </w:rPr>
        <w:t>Повторные консультации в некоторых случаях не ограничивались отдельным приемом, а носили системный характер, в этом случае во время беседы обсуждалась динамика работы с ребенком, и уточнялись рекомендации для родителей и педагогов.</w:t>
      </w:r>
    </w:p>
    <w:p w:rsidR="001C4DAF" w:rsidRPr="001C4DAF" w:rsidRDefault="001C4DAF" w:rsidP="001C4DAF">
      <w:pPr>
        <w:spacing w:after="0" w:line="240" w:lineRule="auto"/>
        <w:ind w:firstLine="708"/>
        <w:jc w:val="both"/>
        <w:rPr>
          <w:rFonts w:ascii="Times New Roman" w:eastAsia="Calibri" w:hAnsi="Times New Roman" w:cs="Times New Roman"/>
          <w:sz w:val="24"/>
          <w:szCs w:val="24"/>
          <w:lang w:val="kk-KZ"/>
        </w:rPr>
      </w:pPr>
      <w:r w:rsidRPr="001C4DAF">
        <w:rPr>
          <w:rFonts w:ascii="Times New Roman" w:eastAsia="Calibri" w:hAnsi="Times New Roman" w:cs="Times New Roman"/>
          <w:sz w:val="24"/>
          <w:szCs w:val="24"/>
        </w:rPr>
        <w:t xml:space="preserve">В связи с тем, что основной акцент делался на учащихся проходивших адаптационный период в школе, большинство запросов связаны с проявлениями возрастных особенностей, адаптации обучающихся к условиям школьного обучения. </w:t>
      </w:r>
    </w:p>
    <w:p w:rsidR="001C4DAF" w:rsidRPr="001C4DAF" w:rsidRDefault="001C4DAF" w:rsidP="001C4DAF">
      <w:pPr>
        <w:spacing w:after="0" w:line="240" w:lineRule="auto"/>
        <w:ind w:firstLine="708"/>
        <w:jc w:val="both"/>
        <w:rPr>
          <w:rFonts w:ascii="Times New Roman" w:eastAsia="Calibri" w:hAnsi="Times New Roman" w:cs="Times New Roman"/>
          <w:sz w:val="24"/>
          <w:szCs w:val="24"/>
        </w:rPr>
      </w:pPr>
      <w:r w:rsidRPr="001C4DAF">
        <w:rPr>
          <w:rFonts w:ascii="Times New Roman" w:eastAsia="Calibri" w:hAnsi="Times New Roman" w:cs="Times New Roman"/>
          <w:sz w:val="24"/>
          <w:szCs w:val="24"/>
        </w:rPr>
        <w:t xml:space="preserve">В течение года проводились консультации с обучающимися , пропускающими занятия в школе без уважительной причины. </w:t>
      </w:r>
    </w:p>
    <w:p w:rsidR="001C4DAF" w:rsidRPr="001C4DAF" w:rsidRDefault="001C4DAF" w:rsidP="001C4DAF">
      <w:pPr>
        <w:spacing w:after="0" w:line="240" w:lineRule="auto"/>
        <w:ind w:firstLine="708"/>
        <w:jc w:val="both"/>
        <w:rPr>
          <w:rFonts w:ascii="Times New Roman" w:eastAsia="Calibri" w:hAnsi="Times New Roman" w:cs="Times New Roman"/>
          <w:sz w:val="24"/>
          <w:szCs w:val="24"/>
        </w:rPr>
      </w:pPr>
      <w:r w:rsidRPr="001C4DAF">
        <w:rPr>
          <w:rFonts w:ascii="Times New Roman" w:eastAsia="Calibri" w:hAnsi="Times New Roman" w:cs="Times New Roman"/>
          <w:sz w:val="24"/>
          <w:szCs w:val="24"/>
        </w:rPr>
        <w:t>В процессе консультирования решались следующие задачи:</w:t>
      </w:r>
    </w:p>
    <w:p w:rsidR="001C4DAF" w:rsidRPr="001C4DAF" w:rsidRDefault="001C4DAF" w:rsidP="001C4DAF">
      <w:pPr>
        <w:spacing w:after="0" w:line="240" w:lineRule="auto"/>
        <w:jc w:val="both"/>
        <w:rPr>
          <w:rFonts w:ascii="Times New Roman" w:eastAsia="Calibri" w:hAnsi="Times New Roman" w:cs="Times New Roman"/>
          <w:sz w:val="24"/>
          <w:szCs w:val="24"/>
        </w:rPr>
      </w:pPr>
      <w:r w:rsidRPr="001C4DAF">
        <w:rPr>
          <w:rFonts w:ascii="Times New Roman" w:eastAsia="Calibri" w:hAnsi="Times New Roman" w:cs="Times New Roman"/>
          <w:sz w:val="24"/>
          <w:szCs w:val="24"/>
        </w:rPr>
        <w:t>прояснение и уточнение запроса;сбор анамнеза для установления возможных причин нарушений, особенностей;диагностика;рекомендации педагогам и родителям по вопросам воспитания и обучения,  устранения заявленных нарушений;</w:t>
      </w:r>
    </w:p>
    <w:p w:rsidR="001C4DAF" w:rsidRPr="001C4DAF" w:rsidRDefault="001C4DAF" w:rsidP="001C4DAF">
      <w:pPr>
        <w:spacing w:after="0" w:line="240" w:lineRule="auto"/>
        <w:jc w:val="both"/>
        <w:rPr>
          <w:rFonts w:ascii="Times New Roman" w:eastAsia="Times New Roman" w:hAnsi="Times New Roman" w:cs="Times New Roman"/>
          <w:b/>
          <w:sz w:val="24"/>
          <w:szCs w:val="24"/>
          <w:lang w:eastAsia="ru-RU"/>
        </w:rPr>
      </w:pPr>
    </w:p>
    <w:p w:rsidR="001C4DAF" w:rsidRPr="001C4DAF" w:rsidRDefault="001C4DAF" w:rsidP="001C4DAF">
      <w:pPr>
        <w:spacing w:after="0" w:line="240" w:lineRule="auto"/>
        <w:ind w:firstLine="708"/>
        <w:jc w:val="both"/>
        <w:rPr>
          <w:rFonts w:ascii="Times New Roman" w:eastAsia="Times New Roman" w:hAnsi="Times New Roman" w:cs="Times New Roman"/>
          <w:sz w:val="24"/>
          <w:szCs w:val="24"/>
          <w:lang w:eastAsia="ru-RU"/>
        </w:rPr>
      </w:pPr>
      <w:r w:rsidRPr="001C4DAF">
        <w:rPr>
          <w:rFonts w:ascii="Times New Roman" w:eastAsia="Times New Roman" w:hAnsi="Times New Roman" w:cs="Times New Roman"/>
          <w:b/>
          <w:sz w:val="24"/>
          <w:szCs w:val="24"/>
          <w:lang w:eastAsia="ru-RU"/>
        </w:rPr>
        <w:t>В консультациях для родителей рассматривались следующие темы:</w:t>
      </w:r>
    </w:p>
    <w:p w:rsidR="001C4DAF" w:rsidRPr="009803C2" w:rsidRDefault="001C4DAF" w:rsidP="009803C2">
      <w:pPr>
        <w:spacing w:after="0" w:line="240" w:lineRule="auto"/>
        <w:jc w:val="both"/>
        <w:rPr>
          <w:rFonts w:ascii="Times New Roman" w:eastAsia="Times New Roman" w:hAnsi="Times New Roman" w:cs="Times New Roman"/>
          <w:sz w:val="24"/>
          <w:szCs w:val="24"/>
          <w:lang w:val="kk-KZ" w:eastAsia="ru-RU"/>
        </w:rPr>
      </w:pPr>
      <w:r w:rsidRPr="001C4DAF">
        <w:rPr>
          <w:rFonts w:ascii="Times New Roman" w:eastAsia="Times New Roman" w:hAnsi="Times New Roman" w:cs="Times New Roman"/>
          <w:sz w:val="24"/>
          <w:szCs w:val="24"/>
          <w:lang w:val="kk-KZ" w:eastAsia="ru-RU"/>
        </w:rPr>
        <w:t>Мухина Е. «Совместное времяпровождение с детьми»., Квинт Е. «Интересы ребенка», Московкина Л. «Перевод в другой класс», «Была выявлена в группе детструктивного поведения»,  Грабо С. «Результаты диагностики», А</w:t>
      </w:r>
      <w:r w:rsidR="009803C2">
        <w:rPr>
          <w:rFonts w:ascii="Times New Roman" w:eastAsia="Times New Roman" w:hAnsi="Times New Roman" w:cs="Times New Roman"/>
          <w:sz w:val="24"/>
          <w:szCs w:val="24"/>
          <w:lang w:val="kk-KZ" w:eastAsia="ru-RU"/>
        </w:rPr>
        <w:t xml:space="preserve">рнольд М.  «Интересы ребенка», </w:t>
      </w:r>
    </w:p>
    <w:p w:rsidR="001C4DAF" w:rsidRPr="001C4DAF" w:rsidRDefault="001C4DAF" w:rsidP="001C4DAF">
      <w:pPr>
        <w:shd w:val="clear" w:color="auto" w:fill="FFFFFF"/>
        <w:spacing w:after="0" w:line="240" w:lineRule="auto"/>
        <w:ind w:firstLine="708"/>
        <w:jc w:val="both"/>
        <w:rPr>
          <w:rFonts w:ascii="Times New Roman" w:eastAsia="Times New Roman" w:hAnsi="Times New Roman" w:cs="Times New Roman"/>
          <w:b/>
          <w:sz w:val="24"/>
          <w:szCs w:val="24"/>
          <w:lang w:eastAsia="ru-RU"/>
        </w:rPr>
      </w:pPr>
      <w:r w:rsidRPr="001C4DAF">
        <w:rPr>
          <w:rFonts w:ascii="Times New Roman" w:eastAsia="Times New Roman" w:hAnsi="Times New Roman" w:cs="Times New Roman"/>
          <w:b/>
          <w:sz w:val="24"/>
          <w:szCs w:val="24"/>
          <w:lang w:eastAsia="ru-RU"/>
        </w:rPr>
        <w:t xml:space="preserve">Консультации для педагогов включали следующую тематику: </w:t>
      </w:r>
    </w:p>
    <w:p w:rsidR="001C4DAF" w:rsidRPr="009803C2" w:rsidRDefault="001C4DAF" w:rsidP="009803C2">
      <w:pPr>
        <w:shd w:val="clear" w:color="auto" w:fill="FFFFFF"/>
        <w:spacing w:after="0" w:line="240" w:lineRule="auto"/>
        <w:jc w:val="both"/>
        <w:rPr>
          <w:rFonts w:ascii="Times New Roman" w:eastAsia="Times New Roman" w:hAnsi="Times New Roman" w:cs="Times New Roman"/>
          <w:sz w:val="24"/>
          <w:szCs w:val="24"/>
          <w:lang w:eastAsia="ru-RU"/>
        </w:rPr>
      </w:pPr>
      <w:r w:rsidRPr="001C4DAF">
        <w:rPr>
          <w:rFonts w:ascii="Times New Roman" w:eastAsia="Times New Roman" w:hAnsi="Times New Roman" w:cs="Times New Roman"/>
          <w:sz w:val="24"/>
          <w:szCs w:val="24"/>
          <w:lang w:eastAsia="ru-RU"/>
        </w:rPr>
        <w:t>Кордик В. «Наблюдение за поведением ребенка», Джолдасова К. «Девиантное поведение», Белякова С. «Поведение ребенка при эмоционально не уравновешенном состоянии», Таженова Р. «Уровень неподготовленности к уроку», Гладких Т. «Пассивность обучающихся»,  Ахтямова</w:t>
      </w:r>
      <w:r w:rsidR="009803C2">
        <w:rPr>
          <w:rFonts w:ascii="Times New Roman" w:eastAsia="Times New Roman" w:hAnsi="Times New Roman" w:cs="Times New Roman"/>
          <w:sz w:val="24"/>
          <w:szCs w:val="24"/>
          <w:lang w:eastAsia="ru-RU"/>
        </w:rPr>
        <w:t xml:space="preserve"> Л. «Деструктивное поведение». </w:t>
      </w:r>
    </w:p>
    <w:p w:rsidR="001C4DAF" w:rsidRPr="001C4DAF" w:rsidRDefault="001C4DAF" w:rsidP="001C4DAF">
      <w:pPr>
        <w:tabs>
          <w:tab w:val="left" w:pos="426"/>
        </w:tabs>
        <w:autoSpaceDE w:val="0"/>
        <w:autoSpaceDN w:val="0"/>
        <w:adjustRightInd w:val="0"/>
        <w:spacing w:after="0" w:line="240" w:lineRule="auto"/>
        <w:ind w:left="426"/>
        <w:jc w:val="both"/>
        <w:rPr>
          <w:rFonts w:ascii="Times New Roman" w:eastAsia="Times New Roman" w:hAnsi="Times New Roman" w:cs="Times New Roman"/>
          <w:b/>
          <w:color w:val="000000"/>
          <w:sz w:val="24"/>
          <w:szCs w:val="24"/>
          <w:lang w:eastAsia="ru-RU"/>
        </w:rPr>
      </w:pPr>
      <w:r w:rsidRPr="001C4DAF">
        <w:rPr>
          <w:rFonts w:ascii="Times New Roman" w:eastAsia="Times New Roman" w:hAnsi="Times New Roman" w:cs="Times New Roman"/>
          <w:b/>
          <w:color w:val="000000"/>
          <w:sz w:val="24"/>
          <w:szCs w:val="24"/>
          <w:lang w:val="kk-KZ" w:eastAsia="ru-RU"/>
        </w:rPr>
        <w:t>В</w:t>
      </w:r>
      <w:r w:rsidRPr="001C4DAF">
        <w:rPr>
          <w:rFonts w:ascii="Times New Roman" w:eastAsia="Times New Roman" w:hAnsi="Times New Roman" w:cs="Times New Roman"/>
          <w:b/>
          <w:color w:val="000000"/>
          <w:sz w:val="24"/>
          <w:szCs w:val="24"/>
          <w:lang w:eastAsia="ru-RU"/>
        </w:rPr>
        <w:t xml:space="preserve"> консультациях для </w:t>
      </w:r>
      <w:r w:rsidRPr="001C4DAF">
        <w:rPr>
          <w:rFonts w:ascii="Times New Roman" w:eastAsia="Times New Roman" w:hAnsi="Times New Roman" w:cs="Times New Roman"/>
          <w:b/>
          <w:bCs/>
          <w:color w:val="000000"/>
          <w:sz w:val="24"/>
          <w:szCs w:val="24"/>
          <w:lang w:val="kk-KZ"/>
        </w:rPr>
        <w:t xml:space="preserve">учащихся </w:t>
      </w:r>
      <w:r w:rsidRPr="001C4DAF">
        <w:rPr>
          <w:rFonts w:ascii="Times New Roman" w:eastAsia="Times New Roman" w:hAnsi="Times New Roman" w:cs="Times New Roman"/>
          <w:b/>
          <w:color w:val="000000"/>
          <w:sz w:val="24"/>
          <w:szCs w:val="24"/>
          <w:lang w:eastAsia="ru-RU"/>
        </w:rPr>
        <w:t>рассматривались следующие темы:</w:t>
      </w:r>
    </w:p>
    <w:p w:rsidR="001C4DAF" w:rsidRPr="00F06C63" w:rsidRDefault="001C4DAF" w:rsidP="001C4DAF">
      <w:pPr>
        <w:tabs>
          <w:tab w:val="left" w:pos="426"/>
        </w:tabs>
        <w:autoSpaceDE w:val="0"/>
        <w:autoSpaceDN w:val="0"/>
        <w:adjustRightInd w:val="0"/>
        <w:spacing w:after="0" w:line="240" w:lineRule="auto"/>
        <w:jc w:val="both"/>
        <w:rPr>
          <w:rFonts w:ascii="Times New Roman" w:eastAsia="Times New Roman" w:hAnsi="Times New Roman" w:cs="Times New Roman"/>
          <w:bCs/>
          <w:color w:val="000000"/>
          <w:sz w:val="24"/>
          <w:szCs w:val="24"/>
          <w:lang w:val="kk-KZ"/>
        </w:rPr>
      </w:pPr>
      <w:r w:rsidRPr="001C4DAF">
        <w:rPr>
          <w:rFonts w:ascii="Times New Roman" w:eastAsia="Times New Roman" w:hAnsi="Times New Roman" w:cs="Times New Roman"/>
          <w:bCs/>
          <w:color w:val="000000"/>
          <w:sz w:val="24"/>
          <w:szCs w:val="24"/>
          <w:lang w:val="kk-KZ"/>
        </w:rPr>
        <w:t>Тлеубаев К «Контроль поведения», Арнольд В. «Контроль за внешним видом»,  «Контроль своего эмоционального состояния», «ДРО»,  Медведева Д. «Контроль за поведением, помогать родителям», Хованова В. «Самонаблюдение», Шерер «Поговорить с педагогом», Буддинская С «ДРО», КУцепалов Д., Толегенов С., Садыкова Е., Харитонов Д., «Контр</w:t>
      </w:r>
      <w:r w:rsidR="00F06C63">
        <w:rPr>
          <w:rFonts w:ascii="Times New Roman" w:eastAsia="Times New Roman" w:hAnsi="Times New Roman" w:cs="Times New Roman"/>
          <w:bCs/>
          <w:color w:val="000000"/>
          <w:sz w:val="24"/>
          <w:szCs w:val="24"/>
          <w:lang w:val="kk-KZ"/>
        </w:rPr>
        <w:t xml:space="preserve">оль эмоционального состояния», </w:t>
      </w:r>
    </w:p>
    <w:p w:rsidR="001C4DAF" w:rsidRPr="00F06C63" w:rsidRDefault="001C4DAF" w:rsidP="001C4DAF">
      <w:pPr>
        <w:spacing w:after="0"/>
        <w:jc w:val="both"/>
        <w:rPr>
          <w:rFonts w:ascii="Times New Roman" w:eastAsia="Calibri" w:hAnsi="Times New Roman" w:cs="Times New Roman"/>
          <w:b/>
          <w:sz w:val="24"/>
          <w:szCs w:val="24"/>
        </w:rPr>
      </w:pPr>
      <w:r w:rsidRPr="00F06C63">
        <w:rPr>
          <w:rFonts w:ascii="Times New Roman" w:eastAsia="Calibri" w:hAnsi="Times New Roman" w:cs="Times New Roman"/>
          <w:b/>
          <w:sz w:val="24"/>
          <w:szCs w:val="24"/>
          <w:u w:val="single"/>
        </w:rPr>
        <w:t>Выводы</w:t>
      </w:r>
      <w:r w:rsidRPr="00F06C63">
        <w:rPr>
          <w:rFonts w:ascii="Times New Roman" w:eastAsia="Calibri" w:hAnsi="Times New Roman" w:cs="Times New Roman"/>
          <w:b/>
          <w:sz w:val="24"/>
          <w:szCs w:val="24"/>
        </w:rPr>
        <w:t xml:space="preserve">. </w:t>
      </w:r>
    </w:p>
    <w:p w:rsidR="001C4DAF" w:rsidRPr="00F06C63" w:rsidRDefault="001C4DAF" w:rsidP="00F06C63">
      <w:pPr>
        <w:spacing w:after="0"/>
        <w:ind w:firstLine="708"/>
        <w:jc w:val="both"/>
        <w:rPr>
          <w:rFonts w:ascii="Times New Roman" w:eastAsia="Calibri" w:hAnsi="Times New Roman" w:cs="Times New Roman"/>
          <w:sz w:val="24"/>
          <w:szCs w:val="24"/>
        </w:rPr>
      </w:pPr>
      <w:r w:rsidRPr="001C4DAF">
        <w:rPr>
          <w:rFonts w:ascii="Times New Roman" w:eastAsia="Calibri" w:hAnsi="Times New Roman" w:cs="Times New Roman"/>
          <w:sz w:val="24"/>
          <w:szCs w:val="24"/>
        </w:rPr>
        <w:t xml:space="preserve">Проведенная за истекший период консультативная работа была достаточно эффективной и позволяла решить все необходимые задачи консультативной деятельности. Со стороны классных руководителей велся достаточный контроль за обучающимися. Однако, большинство консультаций носили разовый характер, что может быть связано либо с недостаточной мотивацией родителей на дальнейшую работу, либо с </w:t>
      </w:r>
      <w:r w:rsidRPr="001C4DAF">
        <w:rPr>
          <w:rFonts w:ascii="Times New Roman" w:eastAsia="Calibri" w:hAnsi="Times New Roman" w:cs="Times New Roman"/>
          <w:sz w:val="24"/>
          <w:szCs w:val="24"/>
          <w:lang w:val="kk-KZ"/>
        </w:rPr>
        <w:t>низкой активности родителей посещения кабинета педагога-психолога</w:t>
      </w:r>
      <w:r w:rsidRPr="001C4DAF">
        <w:rPr>
          <w:rFonts w:ascii="Times New Roman" w:eastAsia="Calibri" w:hAnsi="Times New Roman" w:cs="Times New Roman"/>
          <w:sz w:val="24"/>
          <w:szCs w:val="24"/>
        </w:rPr>
        <w:t xml:space="preserve">, во время которой не удалось донести до клиентов важность дальнейшей работы. Также стоит отметить факт низкого количество обращений за консультациями со стороны родителей, дети которых проявляют агрессивные тенденции в поведении, показывают низкий уровень интеллектуального развития, пропускают занятия в </w:t>
      </w:r>
      <w:r w:rsidR="00F06C63">
        <w:rPr>
          <w:rFonts w:ascii="Times New Roman" w:eastAsia="Calibri" w:hAnsi="Times New Roman" w:cs="Times New Roman"/>
          <w:sz w:val="24"/>
          <w:szCs w:val="24"/>
        </w:rPr>
        <w:t xml:space="preserve">школе без уважительных причин. </w:t>
      </w:r>
    </w:p>
    <w:p w:rsidR="001C4DAF" w:rsidRPr="001C4DAF" w:rsidRDefault="001C4DAF" w:rsidP="001C4DAF">
      <w:pPr>
        <w:spacing w:after="0" w:line="240" w:lineRule="auto"/>
        <w:jc w:val="center"/>
        <w:rPr>
          <w:rFonts w:ascii="Times New Roman" w:eastAsia="Calibri" w:hAnsi="Times New Roman" w:cs="Times New Roman"/>
          <w:b/>
          <w:sz w:val="24"/>
          <w:szCs w:val="24"/>
          <w:u w:val="single"/>
        </w:rPr>
      </w:pPr>
      <w:r w:rsidRPr="001C4DAF">
        <w:rPr>
          <w:rFonts w:ascii="Times New Roman" w:eastAsia="Calibri" w:hAnsi="Times New Roman" w:cs="Times New Roman"/>
          <w:b/>
          <w:sz w:val="24"/>
          <w:szCs w:val="24"/>
          <w:u w:val="single"/>
        </w:rPr>
        <w:t>Диагностическое направление.</w:t>
      </w:r>
    </w:p>
    <w:p w:rsidR="001C4DAF" w:rsidRPr="001C4DAF" w:rsidRDefault="001C4DAF" w:rsidP="001C4DAF">
      <w:pPr>
        <w:spacing w:after="0" w:line="240" w:lineRule="auto"/>
        <w:jc w:val="both"/>
        <w:rPr>
          <w:rFonts w:ascii="Times New Roman" w:eastAsia="Calibri" w:hAnsi="Times New Roman" w:cs="Times New Roman"/>
          <w:b/>
          <w:sz w:val="24"/>
          <w:szCs w:val="24"/>
          <w:u w:val="single"/>
        </w:rPr>
      </w:pPr>
    </w:p>
    <w:p w:rsidR="001C4DAF" w:rsidRPr="001C4DAF" w:rsidRDefault="001C4DAF" w:rsidP="001C4DAF">
      <w:pPr>
        <w:spacing w:after="0" w:line="240" w:lineRule="auto"/>
        <w:ind w:firstLine="708"/>
        <w:jc w:val="both"/>
        <w:rPr>
          <w:rFonts w:ascii="Times New Roman" w:eastAsia="Calibri" w:hAnsi="Times New Roman" w:cs="Times New Roman"/>
          <w:sz w:val="24"/>
          <w:szCs w:val="24"/>
        </w:rPr>
      </w:pPr>
      <w:r w:rsidRPr="001C4DAF">
        <w:rPr>
          <w:rFonts w:ascii="Times New Roman" w:eastAsia="Calibri" w:hAnsi="Times New Roman" w:cs="Times New Roman"/>
          <w:sz w:val="24"/>
          <w:szCs w:val="24"/>
        </w:rPr>
        <w:t>Диагностическая деятельность, в течение года, была представлена как отдельный вид работы (с целью анализа развития познавательных способностей, адаптационного периода, анализа проблем личностного развития), а так же как составляющая для индивидуальных консультаций родителей, детей, педагогов. В рамках проведения диагностики проводилось следующее тестирование:</w:t>
      </w:r>
    </w:p>
    <w:p w:rsidR="001C4DAF" w:rsidRPr="001C4DAF" w:rsidRDefault="001C4DAF" w:rsidP="000758B2">
      <w:pPr>
        <w:numPr>
          <w:ilvl w:val="0"/>
          <w:numId w:val="9"/>
        </w:numPr>
        <w:spacing w:after="0" w:line="240" w:lineRule="auto"/>
        <w:jc w:val="both"/>
        <w:rPr>
          <w:rFonts w:ascii="Times New Roman" w:eastAsia="Calibri" w:hAnsi="Times New Roman" w:cs="Times New Roman"/>
          <w:sz w:val="24"/>
          <w:szCs w:val="24"/>
        </w:rPr>
      </w:pPr>
      <w:r w:rsidRPr="001C4DAF">
        <w:rPr>
          <w:rFonts w:ascii="Times New Roman" w:eastAsia="Calibri" w:hAnsi="Times New Roman" w:cs="Times New Roman"/>
          <w:sz w:val="24"/>
          <w:szCs w:val="24"/>
        </w:rPr>
        <w:t>Экспресс – методика</w:t>
      </w:r>
    </w:p>
    <w:p w:rsidR="001C4DAF" w:rsidRPr="00F06C63" w:rsidRDefault="001C4DAF" w:rsidP="000758B2">
      <w:pPr>
        <w:numPr>
          <w:ilvl w:val="0"/>
          <w:numId w:val="9"/>
        </w:numPr>
        <w:spacing w:after="0" w:line="240" w:lineRule="auto"/>
        <w:jc w:val="both"/>
        <w:rPr>
          <w:rFonts w:ascii="Times New Roman" w:eastAsia="Calibri" w:hAnsi="Times New Roman" w:cs="Times New Roman"/>
          <w:sz w:val="24"/>
          <w:szCs w:val="24"/>
        </w:rPr>
      </w:pPr>
      <w:r w:rsidRPr="001C4DAF">
        <w:rPr>
          <w:rFonts w:ascii="Times New Roman" w:eastAsia="Calibri" w:hAnsi="Times New Roman" w:cs="Times New Roman"/>
          <w:sz w:val="24"/>
          <w:szCs w:val="24"/>
        </w:rPr>
        <w:t xml:space="preserve">Автоматизированная программа </w:t>
      </w:r>
    </w:p>
    <w:p w:rsidR="001C4DAF" w:rsidRPr="001C4DAF" w:rsidRDefault="001C4DAF" w:rsidP="001C4DAF">
      <w:pPr>
        <w:spacing w:after="0" w:line="240" w:lineRule="auto"/>
        <w:ind w:left="360" w:firstLine="708"/>
        <w:jc w:val="both"/>
        <w:rPr>
          <w:rFonts w:ascii="Times New Roman" w:eastAsia="Calibri" w:hAnsi="Times New Roman" w:cs="Times New Roman"/>
          <w:b/>
          <w:sz w:val="24"/>
          <w:szCs w:val="24"/>
        </w:rPr>
      </w:pPr>
      <w:r w:rsidRPr="001C4DAF">
        <w:rPr>
          <w:rFonts w:ascii="Times New Roman" w:eastAsia="Calibri" w:hAnsi="Times New Roman" w:cs="Times New Roman"/>
          <w:b/>
          <w:sz w:val="24"/>
          <w:szCs w:val="24"/>
          <w:lang w:val="kk-KZ"/>
        </w:rPr>
        <w:lastRenderedPageBreak/>
        <w:t>Для о</w:t>
      </w:r>
      <w:r w:rsidRPr="001C4DAF">
        <w:rPr>
          <w:rFonts w:ascii="Times New Roman" w:eastAsia="Calibri" w:hAnsi="Times New Roman" w:cs="Times New Roman"/>
          <w:b/>
          <w:sz w:val="24"/>
          <w:szCs w:val="24"/>
        </w:rPr>
        <w:t>существлени</w:t>
      </w:r>
      <w:r w:rsidRPr="001C4DAF">
        <w:rPr>
          <w:rFonts w:ascii="Times New Roman" w:eastAsia="Calibri" w:hAnsi="Times New Roman" w:cs="Times New Roman"/>
          <w:b/>
          <w:sz w:val="24"/>
          <w:szCs w:val="24"/>
          <w:lang w:val="kk-KZ"/>
        </w:rPr>
        <w:t>я</w:t>
      </w:r>
      <w:r w:rsidRPr="001C4DAF">
        <w:rPr>
          <w:rFonts w:ascii="Times New Roman" w:eastAsia="Calibri" w:hAnsi="Times New Roman" w:cs="Times New Roman"/>
          <w:b/>
          <w:sz w:val="24"/>
          <w:szCs w:val="24"/>
        </w:rPr>
        <w:t xml:space="preserve"> психолого-педагогической диагностики для раннего выявления различного рода проблем у обучающихся, определения причин их возникновения и поиска наиболее эффективных способов их профилактики и преодоления  использовались следующие методики</w:t>
      </w:r>
      <w:r w:rsidRPr="001C4DAF">
        <w:rPr>
          <w:rFonts w:ascii="Times New Roman" w:eastAsia="Calibri" w:hAnsi="Times New Roman" w:cs="Times New Roman"/>
          <w:b/>
          <w:sz w:val="24"/>
          <w:szCs w:val="24"/>
          <w:lang w:val="kk-KZ"/>
        </w:rPr>
        <w:t>:</w:t>
      </w:r>
    </w:p>
    <w:p w:rsidR="001C4DAF" w:rsidRPr="007A5EF5" w:rsidRDefault="001C4DAF" w:rsidP="007A5EF5">
      <w:pPr>
        <w:spacing w:after="0" w:line="240" w:lineRule="auto"/>
        <w:ind w:firstLine="708"/>
        <w:jc w:val="both"/>
        <w:rPr>
          <w:rFonts w:ascii="Times New Roman" w:eastAsia="Calibri" w:hAnsi="Times New Roman" w:cs="Times New Roman"/>
          <w:color w:val="000000"/>
          <w:sz w:val="24"/>
          <w:szCs w:val="24"/>
        </w:rPr>
      </w:pPr>
      <w:r w:rsidRPr="001C4DAF">
        <w:rPr>
          <w:rFonts w:ascii="Times New Roman" w:eastAsia="Calibri" w:hAnsi="Times New Roman" w:cs="Times New Roman"/>
          <w:bCs/>
          <w:sz w:val="24"/>
        </w:rPr>
        <w:t>Экспресс-методика «Выявление тревожности у пятиклассников в период адаптации» (модификация теста Филипса, О.Н. Хмельницкой)</w:t>
      </w:r>
      <w:r w:rsidRPr="001C4DAF">
        <w:rPr>
          <w:rFonts w:ascii="Times New Roman" w:eastAsia="Calibri" w:hAnsi="Times New Roman" w:cs="Times New Roman"/>
          <w:sz w:val="24"/>
          <w:szCs w:val="24"/>
          <w:lang w:eastAsia="ru-RU"/>
        </w:rPr>
        <w:t xml:space="preserve">,  </w:t>
      </w:r>
      <w:r w:rsidRPr="001C4DAF">
        <w:rPr>
          <w:rFonts w:ascii="Times New Roman" w:eastAsia="Calibri" w:hAnsi="Times New Roman" w:cs="Times New Roman"/>
          <w:color w:val="000000"/>
          <w:sz w:val="24"/>
          <w:szCs w:val="24"/>
        </w:rPr>
        <w:t>Методика Г. Айзенка «Самооценки психических состояний»</w:t>
      </w:r>
      <w:r w:rsidRPr="001C4DAF">
        <w:rPr>
          <w:rFonts w:ascii="Times New Roman" w:eastAsia="Calibri" w:hAnsi="Times New Roman" w:cs="Times New Roman"/>
          <w:b/>
          <w:color w:val="000000"/>
          <w:sz w:val="24"/>
          <w:szCs w:val="24"/>
        </w:rPr>
        <w:t xml:space="preserve">,  </w:t>
      </w:r>
      <w:r w:rsidRPr="001C4DAF">
        <w:rPr>
          <w:rFonts w:ascii="Times New Roman" w:eastAsia="Calibri" w:hAnsi="Times New Roman" w:cs="Times New Roman"/>
          <w:sz w:val="24"/>
          <w:szCs w:val="24"/>
          <w:lang w:val="kk-KZ" w:eastAsia="ru-RU"/>
        </w:rPr>
        <w:t xml:space="preserve">проективная методика «Мой класс», </w:t>
      </w:r>
      <w:r w:rsidRPr="001C4DAF">
        <w:rPr>
          <w:rFonts w:ascii="Times New Roman" w:eastAsia="Calibri" w:hAnsi="Times New Roman" w:cs="Times New Roman"/>
          <w:color w:val="000000"/>
          <w:sz w:val="24"/>
          <w:szCs w:val="24"/>
        </w:rPr>
        <w:t>Методика «Шкала тревожности» Кондаша, автоматизированная программа «Сигнал», «Карта интересов», «Определение типа будущей профессии», Мотивационная сфера Н.Г.Лускановой, Диагностика познавательной сферы на конец учебного года для 1 класса, диагностическая методика «Солнце, тучка, дождик», методика «Выбор» (дворец, квартира, изба, шалаш), социометрический метод в школьной практике Битянова М., экспресс-методика изучения социально-психологического климата в учеб</w:t>
      </w:r>
      <w:r w:rsidR="007A5EF5">
        <w:rPr>
          <w:rFonts w:ascii="Times New Roman" w:eastAsia="Calibri" w:hAnsi="Times New Roman" w:cs="Times New Roman"/>
          <w:color w:val="000000"/>
          <w:sz w:val="24"/>
          <w:szCs w:val="24"/>
        </w:rPr>
        <w:t>ном коллективе (А.Н. Лутошкин).</w:t>
      </w:r>
    </w:p>
    <w:p w:rsidR="001C4DAF" w:rsidRPr="007A5EF5" w:rsidRDefault="001C4DAF" w:rsidP="007A5EF5">
      <w:pPr>
        <w:spacing w:after="0" w:line="240" w:lineRule="auto"/>
        <w:ind w:left="360"/>
        <w:jc w:val="both"/>
        <w:rPr>
          <w:rFonts w:ascii="Times New Roman" w:eastAsia="Calibri" w:hAnsi="Times New Roman" w:cs="Times New Roman"/>
          <w:sz w:val="24"/>
          <w:szCs w:val="24"/>
          <w:u w:val="single"/>
        </w:rPr>
      </w:pPr>
      <w:r w:rsidRPr="001C4DAF">
        <w:rPr>
          <w:rFonts w:ascii="Times New Roman" w:eastAsia="Calibri" w:hAnsi="Times New Roman" w:cs="Times New Roman"/>
          <w:i/>
          <w:sz w:val="24"/>
          <w:szCs w:val="24"/>
          <w:u w:val="single"/>
        </w:rPr>
        <w:t>Диагностика учащихся 5-11-х классов</w:t>
      </w:r>
    </w:p>
    <w:p w:rsidR="001C4DAF" w:rsidRPr="007A5EF5" w:rsidRDefault="001C4DAF" w:rsidP="007A5EF5">
      <w:pPr>
        <w:spacing w:after="0"/>
        <w:ind w:firstLine="709"/>
        <w:rPr>
          <w:rFonts w:ascii="Times New Roman" w:eastAsia="Calibri" w:hAnsi="Times New Roman" w:cs="Times New Roman"/>
          <w:b/>
          <w:sz w:val="24"/>
        </w:rPr>
      </w:pPr>
      <w:r w:rsidRPr="001C4DAF">
        <w:rPr>
          <w:rFonts w:ascii="Times New Roman" w:eastAsia="Calibri" w:hAnsi="Times New Roman" w:cs="Times New Roman"/>
          <w:b/>
          <w:i/>
          <w:sz w:val="24"/>
          <w:szCs w:val="24"/>
        </w:rPr>
        <w:t>5 классы</w:t>
      </w:r>
      <w:r w:rsidRPr="001C4DAF">
        <w:rPr>
          <w:rFonts w:ascii="Times New Roman" w:eastAsia="Calibri" w:hAnsi="Times New Roman" w:cs="Times New Roman"/>
          <w:b/>
          <w:sz w:val="24"/>
          <w:szCs w:val="24"/>
        </w:rPr>
        <w:t>.</w:t>
      </w:r>
      <w:r w:rsidRPr="001C4DAF">
        <w:rPr>
          <w:rFonts w:ascii="Times New Roman" w:eastAsia="Calibri" w:hAnsi="Times New Roman" w:cs="Times New Roman"/>
          <w:sz w:val="24"/>
          <w:szCs w:val="24"/>
        </w:rPr>
        <w:t xml:space="preserve"> В рамках </w:t>
      </w:r>
      <w:r w:rsidRPr="001C4DAF">
        <w:rPr>
          <w:rFonts w:ascii="Times New Roman" w:eastAsia="Calibri" w:hAnsi="Times New Roman" w:cs="Times New Roman"/>
          <w:bCs/>
          <w:sz w:val="24"/>
          <w:szCs w:val="24"/>
        </w:rPr>
        <w:t xml:space="preserve">определения состояния самочувствии, дифференциальной диагностики уровня тревожности  испытуемого </w:t>
      </w:r>
      <w:r w:rsidRPr="001C4DAF">
        <w:rPr>
          <w:rFonts w:ascii="Times New Roman" w:eastAsia="Calibri" w:hAnsi="Times New Roman" w:cs="Times New Roman"/>
          <w:sz w:val="24"/>
          <w:szCs w:val="24"/>
        </w:rPr>
        <w:t>подростков в среднем звене</w:t>
      </w:r>
      <w:r w:rsidRPr="001C4DAF">
        <w:rPr>
          <w:rFonts w:ascii="Times New Roman" w:eastAsia="Calibri" w:hAnsi="Times New Roman" w:cs="Times New Roman"/>
          <w:sz w:val="24"/>
          <w:szCs w:val="24"/>
          <w:lang w:val="kk-KZ"/>
        </w:rPr>
        <w:t>, педагогом-</w:t>
      </w:r>
      <w:r w:rsidRPr="001C4DAF">
        <w:rPr>
          <w:rFonts w:ascii="Times New Roman" w:eastAsia="Calibri" w:hAnsi="Times New Roman" w:cs="Times New Roman"/>
          <w:sz w:val="24"/>
          <w:szCs w:val="24"/>
        </w:rPr>
        <w:t xml:space="preserve">психологом было проведено обследование по </w:t>
      </w:r>
      <w:r w:rsidRPr="001C4DAF">
        <w:rPr>
          <w:rFonts w:ascii="Times New Roman" w:eastAsia="Times New Roman" w:hAnsi="Times New Roman" w:cs="Times New Roman"/>
          <w:sz w:val="24"/>
          <w:szCs w:val="24"/>
          <w:lang w:eastAsia="ru-RU"/>
        </w:rPr>
        <w:t xml:space="preserve">автоматизированной программе «Сигнал», было выявлено 1 обучающийся с высоким уровнем тревожности. </w:t>
      </w:r>
    </w:p>
    <w:p w:rsidR="001C4DAF" w:rsidRPr="007A5EF5" w:rsidRDefault="001C4DAF" w:rsidP="007A5EF5">
      <w:pPr>
        <w:spacing w:after="0" w:line="240" w:lineRule="auto"/>
        <w:ind w:firstLine="709"/>
        <w:jc w:val="both"/>
        <w:rPr>
          <w:rFonts w:ascii="Times New Roman" w:eastAsia="Calibri" w:hAnsi="Times New Roman" w:cs="Times New Roman"/>
          <w:color w:val="000000"/>
          <w:sz w:val="24"/>
          <w:szCs w:val="24"/>
        </w:rPr>
      </w:pPr>
      <w:r w:rsidRPr="001C4DAF">
        <w:rPr>
          <w:rFonts w:ascii="Times New Roman" w:eastAsia="Calibri" w:hAnsi="Times New Roman" w:cs="Times New Roman"/>
          <w:b/>
          <w:i/>
          <w:color w:val="000000"/>
          <w:sz w:val="24"/>
          <w:szCs w:val="24"/>
          <w:shd w:val="clear" w:color="auto" w:fill="FFFFFF"/>
        </w:rPr>
        <w:t>6 классы.</w:t>
      </w:r>
      <w:r w:rsidRPr="001C4DAF">
        <w:rPr>
          <w:rFonts w:ascii="Times New Roman" w:eastAsia="Calibri" w:hAnsi="Times New Roman" w:cs="Times New Roman"/>
          <w:color w:val="000000"/>
          <w:sz w:val="24"/>
          <w:szCs w:val="24"/>
          <w:shd w:val="clear" w:color="auto" w:fill="FFFFFF"/>
        </w:rPr>
        <w:t xml:space="preserve"> </w:t>
      </w:r>
      <w:r w:rsidRPr="001C4DAF">
        <w:rPr>
          <w:rFonts w:ascii="Times New Roman" w:eastAsia="Calibri" w:hAnsi="Times New Roman" w:cs="Times New Roman"/>
          <w:sz w:val="24"/>
          <w:szCs w:val="24"/>
        </w:rPr>
        <w:t xml:space="preserve">В рамках </w:t>
      </w:r>
      <w:r w:rsidRPr="001C4DAF">
        <w:rPr>
          <w:rFonts w:ascii="Times New Roman" w:eastAsia="Calibri" w:hAnsi="Times New Roman" w:cs="Times New Roman"/>
          <w:bCs/>
          <w:sz w:val="24"/>
          <w:szCs w:val="24"/>
        </w:rPr>
        <w:t xml:space="preserve">определения состояния самочувствии, дифференциальной диагностики уровня тревожности  испытуемого </w:t>
      </w:r>
      <w:r w:rsidRPr="001C4DAF">
        <w:rPr>
          <w:rFonts w:ascii="Times New Roman" w:eastAsia="Calibri" w:hAnsi="Times New Roman" w:cs="Times New Roman"/>
          <w:sz w:val="24"/>
          <w:szCs w:val="24"/>
        </w:rPr>
        <w:t>подростков в среднем звене</w:t>
      </w:r>
      <w:r w:rsidRPr="001C4DAF">
        <w:rPr>
          <w:rFonts w:ascii="Times New Roman" w:eastAsia="Calibri" w:hAnsi="Times New Roman" w:cs="Times New Roman"/>
          <w:sz w:val="24"/>
          <w:szCs w:val="24"/>
          <w:lang w:val="kk-KZ"/>
        </w:rPr>
        <w:t>, педагогом-</w:t>
      </w:r>
      <w:r w:rsidRPr="001C4DAF">
        <w:rPr>
          <w:rFonts w:ascii="Times New Roman" w:eastAsia="Calibri" w:hAnsi="Times New Roman" w:cs="Times New Roman"/>
          <w:sz w:val="24"/>
          <w:szCs w:val="24"/>
        </w:rPr>
        <w:t xml:space="preserve">психологом было проведено обследование по </w:t>
      </w:r>
      <w:r w:rsidRPr="001C4DAF">
        <w:rPr>
          <w:rFonts w:ascii="Times New Roman" w:eastAsia="Times New Roman" w:hAnsi="Times New Roman" w:cs="Times New Roman"/>
          <w:sz w:val="24"/>
          <w:szCs w:val="24"/>
          <w:lang w:eastAsia="ru-RU"/>
        </w:rPr>
        <w:t>автоматизированной программе «Сигнал», обучающийся с высоким уровнем тревожности не было выявлено .</w:t>
      </w:r>
    </w:p>
    <w:p w:rsidR="001C4DAF" w:rsidRPr="00F06C63" w:rsidRDefault="001C4DAF" w:rsidP="00F06C63">
      <w:pPr>
        <w:spacing w:after="0" w:line="240" w:lineRule="auto"/>
        <w:ind w:firstLine="709"/>
        <w:jc w:val="both"/>
        <w:rPr>
          <w:rFonts w:ascii="Times New Roman" w:eastAsia="Calibri" w:hAnsi="Times New Roman" w:cs="Times New Roman"/>
          <w:color w:val="000000"/>
          <w:sz w:val="24"/>
          <w:szCs w:val="24"/>
        </w:rPr>
      </w:pPr>
      <w:r w:rsidRPr="001C4DAF">
        <w:rPr>
          <w:rFonts w:ascii="Times New Roman" w:eastAsia="Calibri" w:hAnsi="Times New Roman" w:cs="Times New Roman"/>
          <w:b/>
          <w:i/>
          <w:color w:val="000000"/>
          <w:sz w:val="24"/>
          <w:szCs w:val="24"/>
          <w:shd w:val="clear" w:color="auto" w:fill="FFFFFF"/>
        </w:rPr>
        <w:t>7 классы.</w:t>
      </w:r>
      <w:r w:rsidRPr="001C4DAF">
        <w:rPr>
          <w:rFonts w:ascii="Times New Roman" w:eastAsia="Calibri" w:hAnsi="Times New Roman" w:cs="Times New Roman"/>
          <w:color w:val="000000"/>
          <w:sz w:val="24"/>
          <w:szCs w:val="24"/>
          <w:shd w:val="clear" w:color="auto" w:fill="FFFFFF"/>
        </w:rPr>
        <w:t xml:space="preserve"> </w:t>
      </w:r>
      <w:r w:rsidRPr="001C4DAF">
        <w:rPr>
          <w:rFonts w:ascii="Times New Roman" w:eastAsia="Calibri" w:hAnsi="Times New Roman" w:cs="Times New Roman"/>
          <w:sz w:val="24"/>
          <w:szCs w:val="24"/>
        </w:rPr>
        <w:t xml:space="preserve">В рамках </w:t>
      </w:r>
      <w:r w:rsidRPr="001C4DAF">
        <w:rPr>
          <w:rFonts w:ascii="Times New Roman" w:eastAsia="Calibri" w:hAnsi="Times New Roman" w:cs="Times New Roman"/>
          <w:bCs/>
          <w:sz w:val="24"/>
          <w:szCs w:val="24"/>
        </w:rPr>
        <w:t xml:space="preserve">определения состояния самочувствии, дифференциальной диагностики уровня тревожности  испытуемого </w:t>
      </w:r>
      <w:r w:rsidRPr="001C4DAF">
        <w:rPr>
          <w:rFonts w:ascii="Times New Roman" w:eastAsia="Calibri" w:hAnsi="Times New Roman" w:cs="Times New Roman"/>
          <w:sz w:val="24"/>
          <w:szCs w:val="24"/>
        </w:rPr>
        <w:t>подростков в среднем звене</w:t>
      </w:r>
      <w:r w:rsidRPr="001C4DAF">
        <w:rPr>
          <w:rFonts w:ascii="Times New Roman" w:eastAsia="Calibri" w:hAnsi="Times New Roman" w:cs="Times New Roman"/>
          <w:sz w:val="24"/>
          <w:szCs w:val="24"/>
          <w:lang w:val="kk-KZ"/>
        </w:rPr>
        <w:t>, педагогом-</w:t>
      </w:r>
      <w:r w:rsidRPr="001C4DAF">
        <w:rPr>
          <w:rFonts w:ascii="Times New Roman" w:eastAsia="Calibri" w:hAnsi="Times New Roman" w:cs="Times New Roman"/>
          <w:sz w:val="24"/>
          <w:szCs w:val="24"/>
        </w:rPr>
        <w:t xml:space="preserve">психологом было проведено обследование по </w:t>
      </w:r>
      <w:r w:rsidRPr="001C4DAF">
        <w:rPr>
          <w:rFonts w:ascii="Times New Roman" w:eastAsia="Times New Roman" w:hAnsi="Times New Roman" w:cs="Times New Roman"/>
          <w:sz w:val="24"/>
          <w:szCs w:val="24"/>
          <w:lang w:eastAsia="ru-RU"/>
        </w:rPr>
        <w:t>автоматизированной программе «Сигнал», обучающийся с высоким уровнем тревожности не было выявлено .</w:t>
      </w:r>
    </w:p>
    <w:p w:rsidR="001C4DAF" w:rsidRPr="007A5EF5" w:rsidRDefault="001C4DAF" w:rsidP="007A5EF5">
      <w:pPr>
        <w:spacing w:after="0" w:line="240" w:lineRule="auto"/>
        <w:ind w:firstLine="709"/>
        <w:jc w:val="both"/>
        <w:rPr>
          <w:rFonts w:ascii="Times New Roman" w:eastAsia="Calibri" w:hAnsi="Times New Roman" w:cs="Times New Roman"/>
          <w:color w:val="000000"/>
          <w:sz w:val="24"/>
          <w:szCs w:val="24"/>
        </w:rPr>
      </w:pPr>
      <w:r w:rsidRPr="001C4DAF">
        <w:rPr>
          <w:rFonts w:ascii="Times New Roman" w:eastAsia="Calibri" w:hAnsi="Times New Roman" w:cs="Times New Roman"/>
          <w:b/>
          <w:i/>
          <w:color w:val="000000"/>
          <w:sz w:val="24"/>
          <w:szCs w:val="24"/>
          <w:shd w:val="clear" w:color="auto" w:fill="FFFFFF"/>
        </w:rPr>
        <w:t>9 класс</w:t>
      </w:r>
      <w:r w:rsidRPr="001C4DAF">
        <w:rPr>
          <w:rFonts w:ascii="Times New Roman" w:eastAsia="Calibri" w:hAnsi="Times New Roman" w:cs="Times New Roman"/>
          <w:color w:val="000000"/>
          <w:sz w:val="24"/>
          <w:szCs w:val="24"/>
          <w:shd w:val="clear" w:color="auto" w:fill="FFFFFF"/>
        </w:rPr>
        <w:t xml:space="preserve">.   </w:t>
      </w:r>
      <w:r w:rsidRPr="001C4DAF">
        <w:rPr>
          <w:rFonts w:ascii="Times New Roman" w:eastAsia="Calibri" w:hAnsi="Times New Roman" w:cs="Times New Roman"/>
          <w:sz w:val="24"/>
          <w:szCs w:val="24"/>
        </w:rPr>
        <w:t xml:space="preserve">В рамках </w:t>
      </w:r>
      <w:r w:rsidRPr="001C4DAF">
        <w:rPr>
          <w:rFonts w:ascii="Times New Roman" w:eastAsia="Calibri" w:hAnsi="Times New Roman" w:cs="Times New Roman"/>
          <w:bCs/>
          <w:sz w:val="24"/>
          <w:szCs w:val="24"/>
        </w:rPr>
        <w:t xml:space="preserve">определения состояния самочувствии, дифференциальной диагностики уровня тревожности  испытуемого </w:t>
      </w:r>
      <w:r w:rsidRPr="001C4DAF">
        <w:rPr>
          <w:rFonts w:ascii="Times New Roman" w:eastAsia="Calibri" w:hAnsi="Times New Roman" w:cs="Times New Roman"/>
          <w:sz w:val="24"/>
          <w:szCs w:val="24"/>
        </w:rPr>
        <w:t>подростков в среднем звене</w:t>
      </w:r>
      <w:r w:rsidRPr="001C4DAF">
        <w:rPr>
          <w:rFonts w:ascii="Times New Roman" w:eastAsia="Calibri" w:hAnsi="Times New Roman" w:cs="Times New Roman"/>
          <w:sz w:val="24"/>
          <w:szCs w:val="24"/>
          <w:lang w:val="kk-KZ"/>
        </w:rPr>
        <w:t>, педагогом-</w:t>
      </w:r>
      <w:r w:rsidRPr="001C4DAF">
        <w:rPr>
          <w:rFonts w:ascii="Times New Roman" w:eastAsia="Calibri" w:hAnsi="Times New Roman" w:cs="Times New Roman"/>
          <w:sz w:val="24"/>
          <w:szCs w:val="24"/>
        </w:rPr>
        <w:t xml:space="preserve">психологом было проведено обследование по </w:t>
      </w:r>
      <w:r w:rsidRPr="001C4DAF">
        <w:rPr>
          <w:rFonts w:ascii="Times New Roman" w:eastAsia="Times New Roman" w:hAnsi="Times New Roman" w:cs="Times New Roman"/>
          <w:sz w:val="24"/>
          <w:szCs w:val="24"/>
          <w:lang w:eastAsia="ru-RU"/>
        </w:rPr>
        <w:t>автоматизированной программе «Сигнал», было выявлено 2 обучающийся с высоким уровнем тревожности.</w:t>
      </w:r>
    </w:p>
    <w:p w:rsidR="001C4DAF" w:rsidRPr="001C4DAF" w:rsidRDefault="001C4DAF" w:rsidP="007A5EF5">
      <w:pPr>
        <w:shd w:val="clear" w:color="auto" w:fill="FFFFFF"/>
        <w:spacing w:after="0" w:line="240" w:lineRule="auto"/>
        <w:ind w:firstLine="709"/>
        <w:jc w:val="both"/>
        <w:rPr>
          <w:rFonts w:ascii="Times New Roman" w:eastAsia="Times New Roman" w:hAnsi="Times New Roman" w:cs="Times New Roman"/>
          <w:sz w:val="24"/>
          <w:szCs w:val="24"/>
          <w:lang w:val="kk-KZ" w:eastAsia="ru-RU"/>
        </w:rPr>
      </w:pPr>
      <w:r w:rsidRPr="001C4DAF">
        <w:rPr>
          <w:rFonts w:ascii="Times New Roman" w:eastAsia="Times New Roman" w:hAnsi="Times New Roman" w:cs="Times New Roman"/>
          <w:sz w:val="24"/>
          <w:szCs w:val="24"/>
          <w:lang w:eastAsia="ru-RU"/>
        </w:rPr>
        <w:t xml:space="preserve">Среди 8, 10 и 11  классов по результатам исследования уровня тревожности всего учебного года не было выявлено обучающихся  с высоким уровнем тревожности. </w:t>
      </w:r>
      <w:r w:rsidR="007A5EF5">
        <w:rPr>
          <w:rFonts w:ascii="Times New Roman" w:eastAsia="Times New Roman" w:hAnsi="Times New Roman" w:cs="Times New Roman"/>
          <w:sz w:val="24"/>
          <w:szCs w:val="24"/>
          <w:lang w:val="kk-KZ" w:eastAsia="ru-RU"/>
        </w:rPr>
        <w:t xml:space="preserve"> </w:t>
      </w:r>
    </w:p>
    <w:p w:rsidR="001C4DAF" w:rsidRPr="001C4DAF" w:rsidRDefault="001C4DAF" w:rsidP="001C4DAF">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1C4DAF">
        <w:rPr>
          <w:rFonts w:ascii="Times New Roman" w:eastAsia="Times New Roman" w:hAnsi="Times New Roman" w:cs="Times New Roman"/>
          <w:b/>
          <w:bCs/>
          <w:i/>
          <w:iCs/>
          <w:color w:val="000000"/>
          <w:sz w:val="24"/>
          <w:szCs w:val="24"/>
          <w:lang w:eastAsia="ru-RU"/>
        </w:rPr>
        <w:t>9, 11 классы .</w:t>
      </w:r>
      <w:r w:rsidRPr="001C4DAF">
        <w:rPr>
          <w:rFonts w:ascii="Times New Roman" w:eastAsia="Times New Roman" w:hAnsi="Times New Roman" w:cs="Times New Roman"/>
          <w:color w:val="000000"/>
          <w:sz w:val="24"/>
          <w:szCs w:val="24"/>
          <w:lang w:eastAsia="ru-RU"/>
        </w:rPr>
        <w:t xml:space="preserve">Также были проведены диагностики: Карта интересов (модифицированная методика Голомштока), Определение типа будущей профессии Е.А.Климова.  По результатам методики карта интересов, результаты обучающихся показывают  профессии которые были выбраны диагностирующимися – это биология, медицина, химия , техника, металообработка, транспорт , военные специальности, педагогика, право,юриспруденция, иностранные языки, изобразительное искусство, сценическое искусство, физкультура и спорт, авиация, морское дело, экономика, сфера обслуживания, журналистика. </w:t>
      </w:r>
    </w:p>
    <w:p w:rsidR="001C4DAF" w:rsidRPr="001C4DAF" w:rsidRDefault="001C4DAF" w:rsidP="001C4DA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C4DAF">
        <w:rPr>
          <w:rFonts w:ascii="Times New Roman" w:eastAsia="Calibri" w:hAnsi="Times New Roman" w:cs="Times New Roman"/>
          <w:sz w:val="24"/>
          <w:szCs w:val="24"/>
          <w:lang w:val="kk-KZ"/>
        </w:rPr>
        <w:t xml:space="preserve">          С детьми  с высоким уровнем тревожности были проведены к</w:t>
      </w:r>
      <w:r w:rsidRPr="001C4DAF">
        <w:rPr>
          <w:rFonts w:ascii="Times New Roman" w:eastAsia="Calibri" w:hAnsi="Times New Roman" w:cs="Times New Roman"/>
          <w:sz w:val="24"/>
          <w:szCs w:val="24"/>
        </w:rPr>
        <w:t>онсультации, беседы с ребенком</w:t>
      </w:r>
      <w:r w:rsidRPr="001C4DAF">
        <w:rPr>
          <w:rFonts w:ascii="Times New Roman" w:eastAsia="Calibri" w:hAnsi="Times New Roman" w:cs="Times New Roman"/>
          <w:sz w:val="24"/>
          <w:szCs w:val="24"/>
          <w:lang w:val="kk-KZ"/>
        </w:rPr>
        <w:t>, к</w:t>
      </w:r>
      <w:r w:rsidRPr="001C4DAF">
        <w:rPr>
          <w:rFonts w:ascii="Times New Roman" w:eastAsia="Calibri" w:hAnsi="Times New Roman" w:cs="Times New Roman"/>
          <w:sz w:val="24"/>
          <w:szCs w:val="24"/>
        </w:rPr>
        <w:t>оррекционные занятия, направленные на повышение самооценки, на умение регулировать тревожность. Беседы с родителями.</w:t>
      </w:r>
      <w:r w:rsidRPr="001C4DAF">
        <w:rPr>
          <w:rFonts w:ascii="Times New Roman" w:eastAsia="Calibri" w:hAnsi="Times New Roman" w:cs="Times New Roman"/>
          <w:sz w:val="24"/>
          <w:szCs w:val="24"/>
          <w:lang w:val="kk-KZ"/>
        </w:rPr>
        <w:t xml:space="preserve"> При повторной  диагностике </w:t>
      </w:r>
      <w:r w:rsidRPr="001C4DAF">
        <w:rPr>
          <w:rFonts w:ascii="Times New Roman" w:eastAsia="Calibri" w:hAnsi="Times New Roman" w:cs="Times New Roman"/>
          <w:sz w:val="24"/>
          <w:szCs w:val="24"/>
          <w:shd w:val="clear" w:color="auto" w:fill="FFFFFF"/>
          <w:lang w:val="kk-KZ"/>
        </w:rPr>
        <w:t xml:space="preserve">у </w:t>
      </w:r>
      <w:r w:rsidRPr="001C4DAF">
        <w:rPr>
          <w:rFonts w:ascii="Times New Roman" w:eastAsia="Calibri" w:hAnsi="Times New Roman" w:cs="Times New Roman"/>
          <w:sz w:val="24"/>
          <w:szCs w:val="24"/>
          <w:shd w:val="clear" w:color="auto" w:fill="FFFFFF"/>
        </w:rPr>
        <w:t>детей повысилась самооценка и </w:t>
      </w:r>
      <w:r w:rsidRPr="001C4DAF">
        <w:rPr>
          <w:rFonts w:ascii="Times New Roman" w:eastAsia="Calibri" w:hAnsi="Times New Roman" w:cs="Times New Roman"/>
          <w:bCs/>
          <w:sz w:val="24"/>
          <w:szCs w:val="24"/>
          <w:shd w:val="clear" w:color="auto" w:fill="FFFFFF"/>
        </w:rPr>
        <w:t>снизилась тревожность</w:t>
      </w:r>
      <w:r w:rsidRPr="001C4DAF">
        <w:rPr>
          <w:rFonts w:ascii="Times New Roman" w:eastAsia="Calibri" w:hAnsi="Times New Roman" w:cs="Times New Roman"/>
          <w:sz w:val="24"/>
          <w:szCs w:val="24"/>
          <w:shd w:val="clear" w:color="auto" w:fill="FFFFFF"/>
        </w:rPr>
        <w:t>.</w:t>
      </w:r>
      <w:r w:rsidRPr="001C4DAF">
        <w:rPr>
          <w:rFonts w:ascii="Times New Roman" w:eastAsia="Calibri" w:hAnsi="Times New Roman" w:cs="Times New Roman"/>
          <w:sz w:val="24"/>
          <w:szCs w:val="24"/>
          <w:lang w:val="kk-KZ"/>
        </w:rPr>
        <w:t xml:space="preserve"> Психологической службой школы на постоянной основе  осуществляется мониторинг </w:t>
      </w:r>
      <w:r w:rsidRPr="001C4DAF">
        <w:rPr>
          <w:rFonts w:ascii="Times New Roman" w:eastAsia="Calibri" w:hAnsi="Times New Roman" w:cs="Times New Roman"/>
          <w:color w:val="000000"/>
          <w:sz w:val="24"/>
          <w:szCs w:val="24"/>
        </w:rPr>
        <w:t xml:space="preserve">интернет – ресурсов </w:t>
      </w:r>
      <w:r w:rsidRPr="001C4DAF">
        <w:rPr>
          <w:rFonts w:ascii="Times New Roman" w:eastAsia="Calibri" w:hAnsi="Times New Roman" w:cs="Times New Roman"/>
          <w:sz w:val="24"/>
          <w:szCs w:val="24"/>
          <w:lang w:val="kk-KZ"/>
        </w:rPr>
        <w:t xml:space="preserve">социальных сетей, </w:t>
      </w:r>
      <w:r w:rsidRPr="001C4DAF">
        <w:rPr>
          <w:rFonts w:ascii="Times New Roman" w:eastAsia="Calibri" w:hAnsi="Times New Roman" w:cs="Times New Roman"/>
          <w:sz w:val="24"/>
          <w:szCs w:val="24"/>
        </w:rPr>
        <w:t>пропагандирующих суицид, негативные течения.</w:t>
      </w:r>
    </w:p>
    <w:p w:rsidR="001C4DAF" w:rsidRPr="001C4DAF" w:rsidRDefault="001C4DAF" w:rsidP="001C4DAF">
      <w:pPr>
        <w:spacing w:after="0" w:line="240" w:lineRule="auto"/>
        <w:ind w:firstLine="708"/>
        <w:jc w:val="both"/>
        <w:rPr>
          <w:rFonts w:ascii="Times New Roman" w:eastAsia="Calibri" w:hAnsi="Times New Roman" w:cs="Times New Roman"/>
          <w:sz w:val="24"/>
          <w:szCs w:val="24"/>
        </w:rPr>
      </w:pPr>
      <w:r w:rsidRPr="001C4DAF">
        <w:rPr>
          <w:rFonts w:ascii="Times New Roman" w:eastAsia="Calibri" w:hAnsi="Times New Roman" w:cs="Times New Roman"/>
          <w:sz w:val="24"/>
          <w:szCs w:val="24"/>
        </w:rPr>
        <w:t xml:space="preserve">На основе анализа полученных результатов диагностических и тестовых методик были проведены педагогические консилиумы в </w:t>
      </w:r>
      <w:r w:rsidRPr="001C4DAF">
        <w:rPr>
          <w:rFonts w:ascii="Times New Roman" w:eastAsia="Calibri" w:hAnsi="Times New Roman" w:cs="Times New Roman"/>
          <w:sz w:val="24"/>
          <w:szCs w:val="24"/>
          <w:lang w:val="kk-KZ"/>
        </w:rPr>
        <w:t>9, 11-х</w:t>
      </w:r>
      <w:r w:rsidRPr="001C4DAF">
        <w:rPr>
          <w:rFonts w:ascii="Times New Roman" w:eastAsia="Calibri" w:hAnsi="Times New Roman" w:cs="Times New Roman"/>
          <w:sz w:val="24"/>
          <w:szCs w:val="24"/>
        </w:rPr>
        <w:t xml:space="preserve"> классах. В 9 классах результаты диагностики профессиональной направленности, в 11 классе результаты определения склонностей и интересов учащихся рассмотрены на совещании при директоре. На совете по профилактике правонарушений в течение всего учебного года с присутствием родителей слушались учащиеся 9,11 классов по вопросу  профессионального самоопределения, </w:t>
      </w:r>
      <w:r w:rsidRPr="001C4DAF">
        <w:rPr>
          <w:rFonts w:ascii="Times New Roman" w:eastAsia="Calibri" w:hAnsi="Times New Roman" w:cs="Times New Roman"/>
          <w:sz w:val="24"/>
          <w:szCs w:val="24"/>
        </w:rPr>
        <w:lastRenderedPageBreak/>
        <w:t>приняты предложения рекомендательного характера. С родителями учащихся с низкой школьной мотивацией и недостаточным уровнем интеллектуальной готовности обучения, с трудностями адаптационного периода проведены консультационные беседы, даны рекомендации.</w:t>
      </w:r>
    </w:p>
    <w:p w:rsidR="001C4DAF" w:rsidRPr="007A5EF5" w:rsidRDefault="001C4DAF" w:rsidP="007A5EF5">
      <w:pPr>
        <w:spacing w:after="0"/>
        <w:ind w:firstLine="708"/>
        <w:jc w:val="both"/>
        <w:rPr>
          <w:rFonts w:ascii="Times New Roman" w:eastAsia="Calibri" w:hAnsi="Times New Roman" w:cs="Times New Roman"/>
          <w:sz w:val="24"/>
          <w:szCs w:val="24"/>
        </w:rPr>
      </w:pPr>
      <w:r w:rsidRPr="001C4DAF">
        <w:rPr>
          <w:rFonts w:ascii="Times New Roman" w:eastAsia="Calibri" w:hAnsi="Times New Roman" w:cs="Times New Roman"/>
          <w:sz w:val="24"/>
          <w:szCs w:val="24"/>
          <w:u w:val="single"/>
        </w:rPr>
        <w:t>Выводы.</w:t>
      </w:r>
      <w:r w:rsidRPr="001C4DAF">
        <w:rPr>
          <w:rFonts w:ascii="Times New Roman" w:eastAsia="Calibri" w:hAnsi="Times New Roman" w:cs="Times New Roman"/>
          <w:sz w:val="24"/>
          <w:szCs w:val="24"/>
        </w:rPr>
        <w:t>Оценивая проведенную диагностическую работу, можно сделать вывод о том, что имеющиеся в распоряжении методики позволяют достаточно точно и полно определять различные проблемы и</w:t>
      </w:r>
      <w:r w:rsidR="007A5EF5">
        <w:rPr>
          <w:rFonts w:ascii="Times New Roman" w:eastAsia="Calibri" w:hAnsi="Times New Roman" w:cs="Times New Roman"/>
          <w:sz w:val="24"/>
          <w:szCs w:val="24"/>
        </w:rPr>
        <w:t xml:space="preserve"> нарушения, имеющиеся у детей.</w:t>
      </w:r>
    </w:p>
    <w:p w:rsidR="001C4DAF" w:rsidRPr="001C4DAF" w:rsidRDefault="001C4DAF" w:rsidP="001C4DAF">
      <w:pPr>
        <w:spacing w:after="0" w:line="240" w:lineRule="auto"/>
        <w:jc w:val="center"/>
        <w:rPr>
          <w:rFonts w:ascii="Times New Roman" w:eastAsia="Calibri" w:hAnsi="Times New Roman" w:cs="Times New Roman"/>
          <w:b/>
          <w:sz w:val="24"/>
          <w:szCs w:val="24"/>
          <w:u w:val="single"/>
        </w:rPr>
      </w:pPr>
      <w:r w:rsidRPr="001C4DAF">
        <w:rPr>
          <w:rFonts w:ascii="Times New Roman" w:eastAsia="Calibri" w:hAnsi="Times New Roman" w:cs="Times New Roman"/>
          <w:b/>
          <w:sz w:val="24"/>
          <w:szCs w:val="24"/>
          <w:u w:val="single"/>
        </w:rPr>
        <w:t>Коррекционно – развивающее направление.</w:t>
      </w:r>
    </w:p>
    <w:p w:rsidR="001C4DAF" w:rsidRPr="001C4DAF" w:rsidRDefault="001C4DAF" w:rsidP="001C4DAF">
      <w:pPr>
        <w:spacing w:after="0" w:line="240" w:lineRule="auto"/>
        <w:jc w:val="both"/>
        <w:rPr>
          <w:rFonts w:ascii="Times New Roman" w:eastAsia="Calibri" w:hAnsi="Times New Roman" w:cs="Times New Roman"/>
          <w:b/>
          <w:sz w:val="24"/>
          <w:szCs w:val="24"/>
          <w:u w:val="single"/>
          <w:lang w:val="kk-KZ"/>
        </w:rPr>
      </w:pPr>
    </w:p>
    <w:p w:rsidR="001C4DAF" w:rsidRPr="001C4DAF" w:rsidRDefault="001C4DAF" w:rsidP="001C4DAF">
      <w:pPr>
        <w:spacing w:after="0" w:line="240" w:lineRule="auto"/>
        <w:ind w:firstLine="708"/>
        <w:jc w:val="both"/>
        <w:rPr>
          <w:rFonts w:ascii="Times New Roman" w:eastAsia="Calibri" w:hAnsi="Times New Roman" w:cs="Times New Roman"/>
          <w:sz w:val="24"/>
          <w:szCs w:val="24"/>
        </w:rPr>
      </w:pPr>
      <w:r w:rsidRPr="001C4DAF">
        <w:rPr>
          <w:rFonts w:ascii="Times New Roman" w:eastAsia="Calibri" w:hAnsi="Times New Roman" w:cs="Times New Roman"/>
          <w:sz w:val="24"/>
          <w:szCs w:val="24"/>
        </w:rPr>
        <w:t>Диагностическая работа с учениками позволила «выявить» группы учащихся с «западающими» показателями. Проведение коррекционно-развивающей работы способствовало «выравниванию» данных показателей:</w:t>
      </w:r>
    </w:p>
    <w:p w:rsidR="001C4DAF" w:rsidRPr="001C4DAF" w:rsidRDefault="001C4DAF" w:rsidP="000758B2">
      <w:pPr>
        <w:numPr>
          <w:ilvl w:val="0"/>
          <w:numId w:val="10"/>
        </w:numPr>
        <w:spacing w:after="0" w:line="240" w:lineRule="auto"/>
        <w:jc w:val="both"/>
        <w:rPr>
          <w:rFonts w:ascii="Times New Roman" w:eastAsia="Calibri" w:hAnsi="Times New Roman" w:cs="Times New Roman"/>
          <w:sz w:val="24"/>
          <w:szCs w:val="24"/>
        </w:rPr>
      </w:pPr>
      <w:r w:rsidRPr="001C4DAF">
        <w:rPr>
          <w:rFonts w:ascii="Times New Roman" w:eastAsia="Calibri" w:hAnsi="Times New Roman" w:cs="Times New Roman"/>
          <w:b/>
          <w:i/>
          <w:sz w:val="24"/>
          <w:szCs w:val="24"/>
        </w:rPr>
        <w:t xml:space="preserve">индивидуальная коррекционная работа: </w:t>
      </w:r>
    </w:p>
    <w:p w:rsidR="001C4DAF" w:rsidRPr="001C4DAF" w:rsidRDefault="001C4DAF" w:rsidP="001C4DAF">
      <w:pPr>
        <w:spacing w:after="0" w:line="240" w:lineRule="auto"/>
        <w:jc w:val="both"/>
        <w:rPr>
          <w:rFonts w:ascii="Times New Roman" w:eastAsia="Calibri" w:hAnsi="Times New Roman" w:cs="Times New Roman"/>
          <w:sz w:val="24"/>
          <w:szCs w:val="24"/>
        </w:rPr>
      </w:pPr>
      <w:r w:rsidRPr="001C4DAF">
        <w:rPr>
          <w:rFonts w:ascii="Times New Roman" w:eastAsia="Calibri" w:hAnsi="Times New Roman" w:cs="Times New Roman"/>
          <w:sz w:val="24"/>
          <w:szCs w:val="24"/>
        </w:rPr>
        <w:t xml:space="preserve">- </w:t>
      </w:r>
      <w:r w:rsidRPr="001C4DAF">
        <w:rPr>
          <w:rFonts w:ascii="Times New Roman" w:eastAsia="Calibri" w:hAnsi="Times New Roman" w:cs="Times New Roman"/>
          <w:sz w:val="24"/>
          <w:szCs w:val="24"/>
          <w:u w:val="single"/>
        </w:rPr>
        <w:t>формированию социальных норм поведения и адекватности эмоциональных реакций</w:t>
      </w:r>
      <w:r w:rsidRPr="001C4DAF">
        <w:rPr>
          <w:rFonts w:ascii="Times New Roman" w:eastAsia="Calibri" w:hAnsi="Times New Roman" w:cs="Times New Roman"/>
          <w:sz w:val="24"/>
          <w:szCs w:val="24"/>
        </w:rPr>
        <w:t xml:space="preserve"> с обучающимися </w:t>
      </w:r>
      <w:r w:rsidRPr="001C4DAF">
        <w:rPr>
          <w:rFonts w:ascii="Times New Roman" w:eastAsia="Calibri" w:hAnsi="Times New Roman" w:cs="Times New Roman"/>
          <w:sz w:val="24"/>
          <w:szCs w:val="24"/>
          <w:lang w:val="kk-KZ"/>
        </w:rPr>
        <w:t xml:space="preserve"> 5 «Б», 7 «Б», 7 «А»,  </w:t>
      </w:r>
      <w:r w:rsidRPr="001C4DAF">
        <w:rPr>
          <w:rFonts w:ascii="Times New Roman" w:eastAsia="Calibri" w:hAnsi="Times New Roman" w:cs="Times New Roman"/>
          <w:sz w:val="24"/>
          <w:szCs w:val="24"/>
        </w:rPr>
        <w:t>классов;</w:t>
      </w:r>
    </w:p>
    <w:p w:rsidR="001C4DAF" w:rsidRPr="001C4DAF" w:rsidRDefault="001C4DAF" w:rsidP="001C4DAF">
      <w:pPr>
        <w:spacing w:after="0" w:line="240" w:lineRule="auto"/>
        <w:jc w:val="both"/>
        <w:rPr>
          <w:rFonts w:ascii="Times New Roman" w:eastAsia="Calibri" w:hAnsi="Times New Roman" w:cs="Times New Roman"/>
          <w:sz w:val="24"/>
          <w:szCs w:val="24"/>
          <w:lang w:val="kk-KZ"/>
        </w:rPr>
      </w:pPr>
      <w:r w:rsidRPr="001C4DAF">
        <w:rPr>
          <w:rFonts w:ascii="Times New Roman" w:eastAsia="Calibri" w:hAnsi="Times New Roman" w:cs="Times New Roman"/>
          <w:sz w:val="24"/>
          <w:szCs w:val="24"/>
        </w:rPr>
        <w:t xml:space="preserve">- </w:t>
      </w:r>
      <w:r w:rsidRPr="001C4DAF">
        <w:rPr>
          <w:rFonts w:ascii="Times New Roman" w:eastAsia="Calibri" w:hAnsi="Times New Roman" w:cs="Times New Roman"/>
          <w:sz w:val="24"/>
          <w:szCs w:val="24"/>
          <w:u w:val="single"/>
        </w:rPr>
        <w:t>по стабилизации эмоционального фона</w:t>
      </w:r>
      <w:r w:rsidRPr="001C4DAF">
        <w:rPr>
          <w:rFonts w:ascii="Times New Roman" w:eastAsia="Calibri" w:hAnsi="Times New Roman" w:cs="Times New Roman"/>
          <w:sz w:val="24"/>
          <w:szCs w:val="24"/>
        </w:rPr>
        <w:t xml:space="preserve"> в школьных и личностных ситуациях с обучающимися  – 2 «А»,  4 «А», 4 «Б», 5 «Б», 6 «А», </w:t>
      </w:r>
      <w:r w:rsidRPr="001C4DAF">
        <w:rPr>
          <w:rFonts w:ascii="Times New Roman" w:eastAsia="Calibri" w:hAnsi="Times New Roman" w:cs="Times New Roman"/>
          <w:sz w:val="24"/>
          <w:szCs w:val="24"/>
          <w:lang w:val="kk-KZ"/>
        </w:rPr>
        <w:t xml:space="preserve">7 «А» , 7 «Б», 8 «А», </w:t>
      </w:r>
      <w:r w:rsidRPr="001C4DAF">
        <w:rPr>
          <w:rFonts w:ascii="Times New Roman" w:eastAsia="Calibri" w:hAnsi="Times New Roman" w:cs="Times New Roman"/>
          <w:sz w:val="24"/>
          <w:szCs w:val="24"/>
        </w:rPr>
        <w:t xml:space="preserve"> классов;</w:t>
      </w:r>
    </w:p>
    <w:p w:rsidR="001C4DAF" w:rsidRPr="007A5EF5" w:rsidRDefault="001C4DAF" w:rsidP="001C4DAF">
      <w:pPr>
        <w:spacing w:after="0" w:line="240" w:lineRule="auto"/>
        <w:jc w:val="both"/>
        <w:rPr>
          <w:rFonts w:ascii="Times New Roman" w:eastAsia="Calibri" w:hAnsi="Times New Roman" w:cs="Times New Roman"/>
          <w:sz w:val="24"/>
          <w:szCs w:val="24"/>
        </w:rPr>
      </w:pPr>
      <w:r w:rsidRPr="001C4DAF">
        <w:rPr>
          <w:rFonts w:ascii="Times New Roman" w:eastAsia="Calibri" w:hAnsi="Times New Roman" w:cs="Times New Roman"/>
          <w:sz w:val="24"/>
          <w:szCs w:val="24"/>
        </w:rPr>
        <w:t xml:space="preserve">- </w:t>
      </w:r>
      <w:r w:rsidRPr="001C4DAF">
        <w:rPr>
          <w:rFonts w:ascii="Times New Roman" w:eastAsia="Calibri" w:hAnsi="Times New Roman" w:cs="Times New Roman"/>
          <w:sz w:val="24"/>
          <w:szCs w:val="24"/>
          <w:u w:val="single"/>
        </w:rPr>
        <w:t>построения межличностных отношений</w:t>
      </w:r>
      <w:r w:rsidRPr="001C4DAF">
        <w:rPr>
          <w:rFonts w:ascii="Times New Roman" w:eastAsia="Calibri" w:hAnsi="Times New Roman" w:cs="Times New Roman"/>
          <w:sz w:val="24"/>
          <w:szCs w:val="24"/>
        </w:rPr>
        <w:t xml:space="preserve"> с обучающимися </w:t>
      </w:r>
      <w:r w:rsidRPr="001C4DAF">
        <w:rPr>
          <w:rFonts w:ascii="Times New Roman" w:eastAsia="Calibri" w:hAnsi="Times New Roman" w:cs="Times New Roman"/>
          <w:sz w:val="24"/>
          <w:szCs w:val="24"/>
          <w:lang w:val="kk-KZ"/>
        </w:rPr>
        <w:t xml:space="preserve"> 5 «А»  </w:t>
      </w:r>
      <w:r w:rsidR="007A5EF5">
        <w:rPr>
          <w:rFonts w:ascii="Times New Roman" w:eastAsia="Calibri" w:hAnsi="Times New Roman" w:cs="Times New Roman"/>
          <w:sz w:val="24"/>
          <w:szCs w:val="24"/>
        </w:rPr>
        <w:t>класс;</w:t>
      </w:r>
    </w:p>
    <w:p w:rsidR="001C4DAF" w:rsidRPr="001C4DAF" w:rsidRDefault="001C4DAF" w:rsidP="000758B2">
      <w:pPr>
        <w:numPr>
          <w:ilvl w:val="0"/>
          <w:numId w:val="10"/>
        </w:numPr>
        <w:spacing w:after="0" w:line="240" w:lineRule="auto"/>
        <w:jc w:val="both"/>
        <w:rPr>
          <w:rFonts w:ascii="Times New Roman" w:eastAsia="Calibri" w:hAnsi="Times New Roman" w:cs="Times New Roman"/>
          <w:b/>
          <w:i/>
          <w:sz w:val="24"/>
          <w:szCs w:val="24"/>
        </w:rPr>
      </w:pPr>
      <w:r w:rsidRPr="001C4DAF">
        <w:rPr>
          <w:rFonts w:ascii="Times New Roman" w:eastAsia="Calibri" w:hAnsi="Times New Roman" w:cs="Times New Roman"/>
          <w:b/>
          <w:i/>
          <w:sz w:val="24"/>
          <w:szCs w:val="24"/>
        </w:rPr>
        <w:t>групповая коррекционная работа:</w:t>
      </w:r>
    </w:p>
    <w:p w:rsidR="001C4DAF" w:rsidRPr="007A5EF5" w:rsidRDefault="001C4DAF" w:rsidP="001C4DAF">
      <w:pPr>
        <w:spacing w:after="0" w:line="240" w:lineRule="auto"/>
        <w:jc w:val="both"/>
        <w:rPr>
          <w:rFonts w:ascii="Times New Roman" w:eastAsia="Times New Roman" w:hAnsi="Times New Roman" w:cs="Times New Roman"/>
          <w:sz w:val="24"/>
          <w:szCs w:val="24"/>
          <w:lang w:val="kk-KZ" w:eastAsia="ru-RU"/>
        </w:rPr>
      </w:pPr>
      <w:r w:rsidRPr="001C4DAF">
        <w:rPr>
          <w:rFonts w:ascii="Times New Roman" w:eastAsia="Times New Roman" w:hAnsi="Times New Roman" w:cs="Times New Roman"/>
          <w:b/>
          <w:sz w:val="24"/>
          <w:szCs w:val="24"/>
          <w:lang w:eastAsia="ru-RU"/>
        </w:rPr>
        <w:t xml:space="preserve">- </w:t>
      </w:r>
      <w:r w:rsidRPr="001C4DAF">
        <w:rPr>
          <w:rFonts w:ascii="Times New Roman" w:eastAsia="Times New Roman" w:hAnsi="Times New Roman" w:cs="Times New Roman"/>
          <w:sz w:val="24"/>
          <w:szCs w:val="24"/>
          <w:u w:val="single"/>
          <w:lang w:eastAsia="ru-RU"/>
        </w:rPr>
        <w:t>проведе</w:t>
      </w:r>
      <w:r w:rsidRPr="001C4DAF">
        <w:rPr>
          <w:rFonts w:ascii="Times New Roman" w:eastAsia="Times New Roman" w:hAnsi="Times New Roman" w:cs="Times New Roman"/>
          <w:sz w:val="24"/>
          <w:szCs w:val="24"/>
          <w:u w:val="single"/>
          <w:lang w:val="kk-KZ" w:eastAsia="ru-RU"/>
        </w:rPr>
        <w:t xml:space="preserve">но 31 групповых </w:t>
      </w:r>
      <w:r w:rsidRPr="001C4DAF">
        <w:rPr>
          <w:rFonts w:ascii="Times New Roman" w:eastAsia="Times New Roman" w:hAnsi="Times New Roman" w:cs="Times New Roman"/>
          <w:sz w:val="24"/>
          <w:szCs w:val="24"/>
          <w:u w:val="single"/>
          <w:lang w:eastAsia="ru-RU"/>
        </w:rPr>
        <w:t xml:space="preserve">развивающих и коррекционных работ </w:t>
      </w:r>
      <w:r w:rsidRPr="001C4DAF">
        <w:rPr>
          <w:rFonts w:ascii="Times New Roman" w:eastAsia="Times New Roman" w:hAnsi="Times New Roman" w:cs="Times New Roman"/>
          <w:sz w:val="24"/>
          <w:szCs w:val="24"/>
          <w:lang w:eastAsia="ru-RU"/>
        </w:rPr>
        <w:t xml:space="preserve"> с </w:t>
      </w:r>
      <w:r w:rsidRPr="001C4DAF">
        <w:rPr>
          <w:rFonts w:ascii="Times New Roman" w:eastAsia="Times New Roman" w:hAnsi="Times New Roman" w:cs="Times New Roman"/>
          <w:sz w:val="24"/>
          <w:szCs w:val="24"/>
          <w:lang w:val="kk-KZ" w:eastAsia="ru-RU"/>
        </w:rPr>
        <w:t xml:space="preserve">обучающимися 1 «А», 2 «А»,  3 «Ә», 3 «А», 3 «Б», 3 «В», 4 «А», 4 «Б», 4 «В»,   5 «А», 5 «Б», 6 «А», 6 «Б», 6 «В»,  7 «А», 7 «Б», 7 «В», 8 «А», 8 «Б», 9 «А», 9 «Б», 10,11 </w:t>
      </w:r>
      <w:r w:rsidRPr="001C4DAF">
        <w:rPr>
          <w:rFonts w:ascii="Times New Roman" w:eastAsia="Times New Roman" w:hAnsi="Times New Roman" w:cs="Times New Roman"/>
          <w:sz w:val="24"/>
          <w:szCs w:val="24"/>
          <w:lang w:eastAsia="ru-RU"/>
        </w:rPr>
        <w:t>класс</w:t>
      </w:r>
      <w:r w:rsidR="007A5EF5">
        <w:rPr>
          <w:rFonts w:ascii="Times New Roman" w:eastAsia="Times New Roman" w:hAnsi="Times New Roman" w:cs="Times New Roman"/>
          <w:sz w:val="24"/>
          <w:szCs w:val="24"/>
          <w:lang w:val="kk-KZ" w:eastAsia="ru-RU"/>
        </w:rPr>
        <w:t>ов.</w:t>
      </w:r>
    </w:p>
    <w:p w:rsidR="001C4DAF" w:rsidRPr="001C4DAF" w:rsidRDefault="001C4DAF" w:rsidP="001C4DAF">
      <w:pPr>
        <w:spacing w:after="0" w:line="240" w:lineRule="auto"/>
        <w:ind w:firstLine="708"/>
        <w:jc w:val="both"/>
        <w:rPr>
          <w:rFonts w:ascii="Times New Roman" w:eastAsia="Calibri" w:hAnsi="Times New Roman" w:cs="Times New Roman"/>
          <w:b/>
          <w:sz w:val="24"/>
          <w:szCs w:val="24"/>
          <w:lang w:val="kk-KZ"/>
        </w:rPr>
      </w:pPr>
      <w:r w:rsidRPr="001C4DAF">
        <w:rPr>
          <w:rFonts w:ascii="Times New Roman" w:eastAsia="Calibri" w:hAnsi="Times New Roman" w:cs="Times New Roman"/>
          <w:b/>
          <w:sz w:val="24"/>
          <w:szCs w:val="24"/>
          <w:lang w:val="kk-KZ"/>
        </w:rPr>
        <w:t>Для реализации</w:t>
      </w:r>
      <w:r w:rsidRPr="001C4DAF">
        <w:rPr>
          <w:rFonts w:ascii="Times New Roman" w:eastAsia="Calibri" w:hAnsi="Times New Roman" w:cs="Times New Roman"/>
          <w:b/>
          <w:sz w:val="24"/>
          <w:szCs w:val="24"/>
        </w:rPr>
        <w:t xml:space="preserve"> психолого-педагогической поддержки обучающихся с особыми образовательными потребностями</w:t>
      </w:r>
      <w:r w:rsidRPr="001C4DAF">
        <w:rPr>
          <w:rFonts w:ascii="Times New Roman" w:eastAsia="Calibri" w:hAnsi="Times New Roman" w:cs="Times New Roman"/>
          <w:b/>
          <w:sz w:val="24"/>
          <w:szCs w:val="24"/>
          <w:lang w:val="kk-KZ"/>
        </w:rPr>
        <w:t xml:space="preserve"> были проведены</w:t>
      </w:r>
      <w:r w:rsidRPr="001C4DAF">
        <w:rPr>
          <w:rFonts w:ascii="Times New Roman" w:eastAsia="Calibri" w:hAnsi="Times New Roman" w:cs="Times New Roman"/>
          <w:b/>
          <w:sz w:val="24"/>
          <w:szCs w:val="24"/>
        </w:rPr>
        <w:t xml:space="preserve"> методики и упражнения: </w:t>
      </w:r>
    </w:p>
    <w:p w:rsidR="001C4DAF" w:rsidRPr="001C4DAF" w:rsidRDefault="001C4DAF" w:rsidP="001C4DAF">
      <w:pPr>
        <w:spacing w:after="0" w:line="240" w:lineRule="auto"/>
        <w:jc w:val="both"/>
        <w:rPr>
          <w:rFonts w:ascii="Times New Roman" w:eastAsia="Calibri" w:hAnsi="Times New Roman" w:cs="Times New Roman"/>
          <w:sz w:val="24"/>
          <w:szCs w:val="24"/>
          <w:lang w:val="kk-KZ"/>
        </w:rPr>
      </w:pPr>
      <w:r w:rsidRPr="001C4DAF">
        <w:rPr>
          <w:rFonts w:ascii="Times New Roman" w:eastAsia="Calibri" w:hAnsi="Times New Roman" w:cs="Times New Roman"/>
          <w:sz w:val="24"/>
          <w:szCs w:val="24"/>
        </w:rPr>
        <w:t xml:space="preserve">1. Психолого-педагогическая оценка готовности к школьному обучению </w:t>
      </w:r>
    </w:p>
    <w:p w:rsidR="001C4DAF" w:rsidRPr="001C4DAF" w:rsidRDefault="001C4DAF" w:rsidP="001C4DAF">
      <w:pPr>
        <w:spacing w:after="0" w:line="240" w:lineRule="auto"/>
        <w:jc w:val="both"/>
        <w:rPr>
          <w:rFonts w:ascii="Times New Roman" w:eastAsia="Calibri" w:hAnsi="Times New Roman" w:cs="Times New Roman"/>
          <w:sz w:val="24"/>
          <w:szCs w:val="24"/>
          <w:lang w:val="kk-KZ"/>
        </w:rPr>
      </w:pPr>
      <w:r w:rsidRPr="001C4DAF">
        <w:rPr>
          <w:rFonts w:ascii="Times New Roman" w:eastAsia="Calibri" w:hAnsi="Times New Roman" w:cs="Times New Roman"/>
          <w:sz w:val="24"/>
          <w:szCs w:val="24"/>
          <w:lang w:val="kk-KZ"/>
        </w:rPr>
        <w:t>2</w:t>
      </w:r>
      <w:r w:rsidRPr="001C4DAF">
        <w:rPr>
          <w:rFonts w:ascii="Times New Roman" w:eastAsia="Calibri" w:hAnsi="Times New Roman" w:cs="Times New Roman"/>
          <w:sz w:val="24"/>
          <w:szCs w:val="24"/>
        </w:rPr>
        <w:t>. Методики на изучение словесно-логического мышления.</w:t>
      </w:r>
    </w:p>
    <w:p w:rsidR="001C4DAF" w:rsidRPr="001C4DAF" w:rsidRDefault="001C4DAF" w:rsidP="001C4DAF">
      <w:pPr>
        <w:spacing w:after="0" w:line="240" w:lineRule="auto"/>
        <w:jc w:val="both"/>
        <w:rPr>
          <w:rFonts w:ascii="Times New Roman" w:eastAsia="Calibri" w:hAnsi="Times New Roman" w:cs="Times New Roman"/>
          <w:sz w:val="24"/>
          <w:szCs w:val="24"/>
          <w:lang w:val="kk-KZ"/>
        </w:rPr>
      </w:pPr>
      <w:r w:rsidRPr="001C4DAF">
        <w:rPr>
          <w:rFonts w:ascii="Times New Roman" w:eastAsia="Calibri" w:hAnsi="Times New Roman" w:cs="Times New Roman"/>
          <w:sz w:val="24"/>
          <w:szCs w:val="24"/>
          <w:lang w:val="kk-KZ"/>
        </w:rPr>
        <w:t>3</w:t>
      </w:r>
      <w:r w:rsidRPr="001C4DAF">
        <w:rPr>
          <w:rFonts w:ascii="Times New Roman" w:eastAsia="Calibri" w:hAnsi="Times New Roman" w:cs="Times New Roman"/>
          <w:sz w:val="24"/>
          <w:szCs w:val="24"/>
        </w:rPr>
        <w:t xml:space="preserve">. Методики на изучение памяти. </w:t>
      </w:r>
    </w:p>
    <w:p w:rsidR="001C4DAF" w:rsidRPr="001C4DAF" w:rsidRDefault="001C4DAF" w:rsidP="001C4DAF">
      <w:pPr>
        <w:spacing w:after="0" w:line="240" w:lineRule="auto"/>
        <w:jc w:val="both"/>
        <w:rPr>
          <w:rFonts w:ascii="Times New Roman" w:eastAsia="Calibri" w:hAnsi="Times New Roman" w:cs="Times New Roman"/>
          <w:sz w:val="24"/>
          <w:szCs w:val="24"/>
          <w:lang w:val="kk-KZ"/>
        </w:rPr>
      </w:pPr>
      <w:r w:rsidRPr="001C4DAF">
        <w:rPr>
          <w:rFonts w:ascii="Times New Roman" w:eastAsia="Calibri" w:hAnsi="Times New Roman" w:cs="Times New Roman"/>
          <w:sz w:val="24"/>
          <w:szCs w:val="24"/>
          <w:lang w:val="kk-KZ"/>
        </w:rPr>
        <w:t>4</w:t>
      </w:r>
      <w:r w:rsidRPr="001C4DAF">
        <w:rPr>
          <w:rFonts w:ascii="Times New Roman" w:eastAsia="Calibri" w:hAnsi="Times New Roman" w:cs="Times New Roman"/>
          <w:sz w:val="24"/>
          <w:szCs w:val="24"/>
        </w:rPr>
        <w:t xml:space="preserve">.Методики на изучение внимания, восприятия, воображения. </w:t>
      </w:r>
    </w:p>
    <w:p w:rsidR="001C4DAF" w:rsidRPr="001C4DAF" w:rsidRDefault="001C4DAF" w:rsidP="001C4DAF">
      <w:pPr>
        <w:spacing w:after="0" w:line="240" w:lineRule="auto"/>
        <w:jc w:val="both"/>
        <w:rPr>
          <w:rFonts w:ascii="Times New Roman" w:eastAsia="Calibri" w:hAnsi="Times New Roman" w:cs="Times New Roman"/>
          <w:sz w:val="24"/>
          <w:szCs w:val="24"/>
        </w:rPr>
      </w:pPr>
      <w:r w:rsidRPr="001C4DAF">
        <w:rPr>
          <w:rFonts w:ascii="Times New Roman" w:eastAsia="Calibri" w:hAnsi="Times New Roman" w:cs="Times New Roman"/>
          <w:sz w:val="24"/>
          <w:szCs w:val="24"/>
          <w:lang w:val="kk-KZ"/>
        </w:rPr>
        <w:t>5</w:t>
      </w:r>
      <w:r w:rsidRPr="001C4DAF">
        <w:rPr>
          <w:rFonts w:ascii="Times New Roman" w:eastAsia="Calibri" w:hAnsi="Times New Roman" w:cs="Times New Roman"/>
          <w:sz w:val="24"/>
          <w:szCs w:val="24"/>
        </w:rPr>
        <w:t xml:space="preserve">.«Отношение подростка к жизненным ценностям». </w:t>
      </w:r>
    </w:p>
    <w:p w:rsidR="001C4DAF" w:rsidRPr="001C4DAF" w:rsidRDefault="001C4DAF" w:rsidP="001C4DAF">
      <w:pPr>
        <w:spacing w:after="0" w:line="240" w:lineRule="auto"/>
        <w:jc w:val="both"/>
        <w:rPr>
          <w:rFonts w:ascii="Times New Roman" w:eastAsia="Calibri" w:hAnsi="Times New Roman" w:cs="Times New Roman"/>
          <w:sz w:val="24"/>
          <w:szCs w:val="24"/>
          <w:lang w:val="kk-KZ"/>
        </w:rPr>
      </w:pPr>
      <w:r w:rsidRPr="001C4DAF">
        <w:rPr>
          <w:rFonts w:ascii="Times New Roman" w:eastAsia="Calibri" w:hAnsi="Times New Roman" w:cs="Times New Roman"/>
          <w:sz w:val="24"/>
          <w:szCs w:val="24"/>
        </w:rPr>
        <w:t xml:space="preserve">Содержание работы: </w:t>
      </w:r>
    </w:p>
    <w:p w:rsidR="001C4DAF" w:rsidRPr="001C4DAF" w:rsidRDefault="001C4DAF" w:rsidP="001C4DAF">
      <w:pPr>
        <w:spacing w:after="0" w:line="240" w:lineRule="auto"/>
        <w:jc w:val="both"/>
        <w:rPr>
          <w:rFonts w:ascii="Times New Roman" w:eastAsia="Calibri" w:hAnsi="Times New Roman" w:cs="Times New Roman"/>
          <w:sz w:val="24"/>
          <w:szCs w:val="24"/>
          <w:lang w:val="kk-KZ"/>
        </w:rPr>
      </w:pPr>
      <w:r w:rsidRPr="001C4DAF">
        <w:rPr>
          <w:rFonts w:ascii="Times New Roman" w:eastAsia="Calibri" w:hAnsi="Times New Roman" w:cs="Times New Roman"/>
          <w:sz w:val="24"/>
          <w:szCs w:val="24"/>
        </w:rPr>
        <w:t xml:space="preserve">- развитие эмоционально-волевой сферы; </w:t>
      </w:r>
    </w:p>
    <w:p w:rsidR="001C4DAF" w:rsidRPr="001C4DAF" w:rsidRDefault="001C4DAF" w:rsidP="001C4DAF">
      <w:pPr>
        <w:spacing w:after="0" w:line="240" w:lineRule="auto"/>
        <w:jc w:val="both"/>
        <w:rPr>
          <w:rFonts w:ascii="Times New Roman" w:eastAsia="Calibri" w:hAnsi="Times New Roman" w:cs="Times New Roman"/>
          <w:sz w:val="24"/>
          <w:szCs w:val="24"/>
          <w:lang w:val="kk-KZ"/>
        </w:rPr>
      </w:pPr>
      <w:r w:rsidRPr="001C4DAF">
        <w:rPr>
          <w:rFonts w:ascii="Times New Roman" w:eastAsia="Calibri" w:hAnsi="Times New Roman" w:cs="Times New Roman"/>
          <w:sz w:val="24"/>
          <w:szCs w:val="24"/>
        </w:rPr>
        <w:t xml:space="preserve">- развитие мелкой моторики; </w:t>
      </w:r>
    </w:p>
    <w:p w:rsidR="001C4DAF" w:rsidRPr="001C4DAF" w:rsidRDefault="001C4DAF" w:rsidP="001C4DAF">
      <w:pPr>
        <w:spacing w:after="0" w:line="240" w:lineRule="auto"/>
        <w:jc w:val="both"/>
        <w:rPr>
          <w:rFonts w:ascii="Times New Roman" w:eastAsia="Calibri" w:hAnsi="Times New Roman" w:cs="Times New Roman"/>
          <w:sz w:val="24"/>
          <w:szCs w:val="24"/>
          <w:lang w:val="kk-KZ"/>
        </w:rPr>
      </w:pPr>
      <w:r w:rsidRPr="001C4DAF">
        <w:rPr>
          <w:rFonts w:ascii="Times New Roman" w:eastAsia="Calibri" w:hAnsi="Times New Roman" w:cs="Times New Roman"/>
          <w:sz w:val="24"/>
          <w:szCs w:val="24"/>
        </w:rPr>
        <w:t xml:space="preserve">- развитие внимания, его распределения; </w:t>
      </w:r>
    </w:p>
    <w:p w:rsidR="001C4DAF" w:rsidRPr="001C4DAF" w:rsidRDefault="001C4DAF" w:rsidP="001C4DAF">
      <w:pPr>
        <w:spacing w:after="0" w:line="240" w:lineRule="auto"/>
        <w:jc w:val="both"/>
        <w:rPr>
          <w:rFonts w:ascii="Times New Roman" w:eastAsia="Calibri" w:hAnsi="Times New Roman" w:cs="Times New Roman"/>
          <w:sz w:val="24"/>
          <w:szCs w:val="24"/>
        </w:rPr>
      </w:pPr>
      <w:r w:rsidRPr="001C4DAF">
        <w:rPr>
          <w:rFonts w:ascii="Times New Roman" w:eastAsia="Calibri" w:hAnsi="Times New Roman" w:cs="Times New Roman"/>
          <w:sz w:val="24"/>
          <w:szCs w:val="24"/>
        </w:rPr>
        <w:t xml:space="preserve">- развитие памяти, зрительной, тактильной, образной; </w:t>
      </w:r>
    </w:p>
    <w:p w:rsidR="001C4DAF" w:rsidRPr="001C4DAF" w:rsidRDefault="001C4DAF" w:rsidP="001C4DAF">
      <w:pPr>
        <w:spacing w:after="0" w:line="240" w:lineRule="auto"/>
        <w:jc w:val="both"/>
        <w:rPr>
          <w:rFonts w:ascii="Times New Roman" w:eastAsia="Calibri" w:hAnsi="Times New Roman" w:cs="Times New Roman"/>
          <w:sz w:val="24"/>
          <w:szCs w:val="24"/>
          <w:lang w:val="kk-KZ"/>
        </w:rPr>
      </w:pPr>
      <w:r w:rsidRPr="001C4DAF">
        <w:rPr>
          <w:rFonts w:ascii="Times New Roman" w:eastAsia="Calibri" w:hAnsi="Times New Roman" w:cs="Times New Roman"/>
          <w:sz w:val="24"/>
          <w:szCs w:val="24"/>
        </w:rPr>
        <w:t xml:space="preserve">- развитие мышления, в том числе образного и элементов логического; </w:t>
      </w:r>
    </w:p>
    <w:p w:rsidR="001C4DAF" w:rsidRPr="001C4DAF" w:rsidRDefault="001C4DAF" w:rsidP="001C4DAF">
      <w:pPr>
        <w:spacing w:after="0" w:line="240" w:lineRule="auto"/>
        <w:jc w:val="both"/>
        <w:rPr>
          <w:rFonts w:ascii="Times New Roman" w:eastAsia="Calibri" w:hAnsi="Times New Roman" w:cs="Times New Roman"/>
          <w:sz w:val="24"/>
          <w:szCs w:val="24"/>
          <w:lang w:val="kk-KZ"/>
        </w:rPr>
      </w:pPr>
      <w:r w:rsidRPr="001C4DAF">
        <w:rPr>
          <w:rFonts w:ascii="Times New Roman" w:eastAsia="Calibri" w:hAnsi="Times New Roman" w:cs="Times New Roman"/>
          <w:sz w:val="24"/>
          <w:szCs w:val="24"/>
        </w:rPr>
        <w:t>- развитие операций анализа и синтеза;</w:t>
      </w:r>
    </w:p>
    <w:p w:rsidR="001C4DAF" w:rsidRPr="001C4DAF" w:rsidRDefault="001C4DAF" w:rsidP="001C4DAF">
      <w:pPr>
        <w:spacing w:after="0" w:line="240" w:lineRule="auto"/>
        <w:jc w:val="both"/>
        <w:rPr>
          <w:rFonts w:ascii="Times New Roman" w:eastAsia="Calibri" w:hAnsi="Times New Roman" w:cs="Times New Roman"/>
          <w:sz w:val="24"/>
          <w:szCs w:val="24"/>
          <w:lang w:val="kk-KZ"/>
        </w:rPr>
      </w:pPr>
      <w:r w:rsidRPr="001C4DAF">
        <w:rPr>
          <w:rFonts w:ascii="Times New Roman" w:eastAsia="Calibri" w:hAnsi="Times New Roman" w:cs="Times New Roman"/>
          <w:sz w:val="24"/>
          <w:szCs w:val="24"/>
        </w:rPr>
        <w:t xml:space="preserve"> - развитие восприятия, воображения; </w:t>
      </w:r>
    </w:p>
    <w:p w:rsidR="001C4DAF" w:rsidRPr="001C4DAF" w:rsidRDefault="001C4DAF" w:rsidP="001C4DAF">
      <w:pPr>
        <w:spacing w:after="0" w:line="240" w:lineRule="auto"/>
        <w:jc w:val="both"/>
        <w:rPr>
          <w:rFonts w:ascii="Times New Roman" w:eastAsia="Calibri" w:hAnsi="Times New Roman" w:cs="Times New Roman"/>
          <w:sz w:val="24"/>
          <w:szCs w:val="24"/>
          <w:lang w:val="kk-KZ"/>
        </w:rPr>
      </w:pPr>
      <w:r w:rsidRPr="001C4DAF">
        <w:rPr>
          <w:rFonts w:ascii="Times New Roman" w:eastAsia="Calibri" w:hAnsi="Times New Roman" w:cs="Times New Roman"/>
          <w:sz w:val="24"/>
          <w:szCs w:val="24"/>
        </w:rPr>
        <w:t xml:space="preserve">- развития умения классифицировать предметы и их свойства; </w:t>
      </w:r>
    </w:p>
    <w:p w:rsidR="001C4DAF" w:rsidRPr="001C4DAF" w:rsidRDefault="001C4DAF" w:rsidP="001C4DAF">
      <w:pPr>
        <w:spacing w:after="0" w:line="240" w:lineRule="auto"/>
        <w:jc w:val="both"/>
        <w:rPr>
          <w:rFonts w:ascii="Times New Roman" w:eastAsia="Times New Roman" w:hAnsi="Times New Roman" w:cs="Times New Roman"/>
          <w:sz w:val="24"/>
          <w:szCs w:val="24"/>
          <w:lang w:val="kk-KZ" w:eastAsia="ru-RU"/>
        </w:rPr>
      </w:pPr>
      <w:r w:rsidRPr="001C4DAF">
        <w:rPr>
          <w:rFonts w:ascii="Times New Roman" w:eastAsia="Calibri" w:hAnsi="Times New Roman" w:cs="Times New Roman"/>
          <w:sz w:val="24"/>
          <w:szCs w:val="24"/>
        </w:rPr>
        <w:t>- развития умения определять последовательность событий и т.д.</w:t>
      </w:r>
    </w:p>
    <w:p w:rsidR="001C4DAF" w:rsidRPr="001C4DAF" w:rsidRDefault="001C4DAF" w:rsidP="001C4DAF">
      <w:pPr>
        <w:spacing w:after="0" w:line="240" w:lineRule="auto"/>
        <w:ind w:firstLine="708"/>
        <w:jc w:val="both"/>
        <w:rPr>
          <w:rFonts w:ascii="Times New Roman" w:eastAsia="Times New Roman" w:hAnsi="Times New Roman" w:cs="Times New Roman"/>
          <w:sz w:val="24"/>
          <w:szCs w:val="24"/>
          <w:lang w:val="kk-KZ" w:eastAsia="ru-RU"/>
        </w:rPr>
      </w:pPr>
      <w:r w:rsidRPr="001C4DAF">
        <w:rPr>
          <w:rFonts w:ascii="Times New Roman" w:eastAsia="Calibri" w:hAnsi="Times New Roman" w:cs="Times New Roman"/>
          <w:sz w:val="24"/>
          <w:szCs w:val="24"/>
        </w:rPr>
        <w:t>Учащиеся посещали занятия в течении всего учебного года. Коррекционные занятия были как индивидуальные, так и групповые.</w:t>
      </w:r>
    </w:p>
    <w:p w:rsidR="001C4DAF" w:rsidRPr="007A5EF5" w:rsidRDefault="001C4DAF" w:rsidP="000758B2">
      <w:pPr>
        <w:numPr>
          <w:ilvl w:val="0"/>
          <w:numId w:val="10"/>
        </w:numPr>
        <w:spacing w:after="0" w:line="240" w:lineRule="auto"/>
        <w:jc w:val="both"/>
        <w:rPr>
          <w:rFonts w:ascii="Times New Roman" w:eastAsia="Times New Roman" w:hAnsi="Times New Roman" w:cs="Times New Roman"/>
          <w:sz w:val="24"/>
          <w:szCs w:val="24"/>
          <w:lang w:val="kk-KZ" w:eastAsia="ru-RU"/>
        </w:rPr>
      </w:pPr>
      <w:r w:rsidRPr="001C4DAF">
        <w:rPr>
          <w:rFonts w:ascii="Times New Roman" w:eastAsia="Times New Roman" w:hAnsi="Times New Roman" w:cs="Times New Roman"/>
          <w:sz w:val="24"/>
          <w:szCs w:val="24"/>
          <w:lang w:val="kk-KZ" w:eastAsia="ru-RU"/>
        </w:rPr>
        <w:t>занятия с детьмми ООП – 127  и занятия с детьми группы риска в групповой форме  – 12.</w:t>
      </w:r>
    </w:p>
    <w:p w:rsidR="001C4DAF" w:rsidRPr="001C4DAF" w:rsidRDefault="001C4DAF" w:rsidP="007A5EF5">
      <w:pPr>
        <w:spacing w:after="0" w:line="240" w:lineRule="auto"/>
        <w:jc w:val="both"/>
        <w:rPr>
          <w:rFonts w:ascii="Times New Roman" w:eastAsia="Calibri" w:hAnsi="Times New Roman" w:cs="Times New Roman"/>
          <w:sz w:val="24"/>
          <w:szCs w:val="24"/>
        </w:rPr>
      </w:pPr>
      <w:r w:rsidRPr="001C4DAF">
        <w:rPr>
          <w:rFonts w:ascii="Times New Roman" w:eastAsia="Calibri" w:hAnsi="Times New Roman" w:cs="Times New Roman"/>
          <w:sz w:val="24"/>
          <w:szCs w:val="24"/>
          <w:u w:val="single"/>
        </w:rPr>
        <w:t>Выводы.</w:t>
      </w:r>
      <w:r w:rsidRPr="001C4DAF">
        <w:rPr>
          <w:rFonts w:ascii="Times New Roman" w:eastAsia="Calibri" w:hAnsi="Times New Roman" w:cs="Times New Roman"/>
          <w:sz w:val="24"/>
          <w:szCs w:val="24"/>
        </w:rPr>
        <w:t xml:space="preserve">Проведенную групповую </w:t>
      </w:r>
      <w:r w:rsidRPr="001C4DAF">
        <w:rPr>
          <w:rFonts w:ascii="Times New Roman" w:eastAsia="Calibri" w:hAnsi="Times New Roman" w:cs="Times New Roman"/>
          <w:sz w:val="24"/>
          <w:szCs w:val="24"/>
          <w:lang w:val="kk-KZ"/>
        </w:rPr>
        <w:t xml:space="preserve">и индивидуальную </w:t>
      </w:r>
      <w:r w:rsidRPr="001C4DAF">
        <w:rPr>
          <w:rFonts w:ascii="Times New Roman" w:eastAsia="Calibri" w:hAnsi="Times New Roman" w:cs="Times New Roman"/>
          <w:sz w:val="24"/>
          <w:szCs w:val="24"/>
        </w:rPr>
        <w:t xml:space="preserve">развивающую работу с детьми в целом можно считать достаточно успешной. </w:t>
      </w:r>
      <w:r w:rsidRPr="001C4DAF">
        <w:rPr>
          <w:rFonts w:ascii="Times New Roman" w:eastAsia="Calibri" w:hAnsi="Times New Roman" w:cs="Times New Roman"/>
          <w:sz w:val="24"/>
          <w:szCs w:val="24"/>
          <w:lang w:val="kk-KZ"/>
        </w:rPr>
        <w:t>В работе были включены специальные игровые задания и упражнения,</w:t>
      </w:r>
      <w:r w:rsidRPr="001C4DAF">
        <w:rPr>
          <w:rFonts w:ascii="Times New Roman" w:eastAsia="Calibri" w:hAnsi="Times New Roman" w:cs="Times New Roman"/>
          <w:color w:val="000000"/>
          <w:sz w:val="24"/>
          <w:szCs w:val="24"/>
          <w:shd w:val="clear" w:color="auto" w:fill="FFFFFF"/>
        </w:rPr>
        <w:t xml:space="preserve"> способствующие развитию памяти, мышления, внимания и воображения</w:t>
      </w:r>
      <w:r w:rsidRPr="001C4DAF">
        <w:rPr>
          <w:rFonts w:ascii="Times New Roman" w:eastAsia="Calibri" w:hAnsi="Times New Roman" w:cs="Times New Roman"/>
          <w:color w:val="000000"/>
          <w:sz w:val="24"/>
          <w:szCs w:val="24"/>
          <w:shd w:val="clear" w:color="auto" w:fill="FFFFFF"/>
          <w:lang w:val="kk-KZ"/>
        </w:rPr>
        <w:t xml:space="preserve">, </w:t>
      </w:r>
      <w:r w:rsidRPr="001C4DAF">
        <w:rPr>
          <w:rFonts w:ascii="Times New Roman" w:eastAsia="Calibri" w:hAnsi="Times New Roman" w:cs="Times New Roman"/>
          <w:sz w:val="24"/>
          <w:szCs w:val="24"/>
          <w:lang w:val="kk-KZ"/>
        </w:rPr>
        <w:t xml:space="preserve">что соответствовало  возрастным особенностям детей. </w:t>
      </w:r>
    </w:p>
    <w:p w:rsidR="001C4DAF" w:rsidRPr="001C4DAF" w:rsidRDefault="001C4DAF" w:rsidP="001C4DAF">
      <w:pPr>
        <w:spacing w:after="0" w:line="240" w:lineRule="auto"/>
        <w:ind w:firstLine="708"/>
        <w:jc w:val="both"/>
        <w:rPr>
          <w:rFonts w:ascii="Times New Roman" w:eastAsia="Calibri" w:hAnsi="Times New Roman" w:cs="Times New Roman"/>
          <w:b/>
          <w:color w:val="000000"/>
          <w:sz w:val="24"/>
          <w:szCs w:val="24"/>
          <w:shd w:val="clear" w:color="auto" w:fill="FFFFFF"/>
          <w:lang w:val="kk-KZ"/>
        </w:rPr>
      </w:pPr>
      <w:r w:rsidRPr="001C4DAF">
        <w:rPr>
          <w:rFonts w:ascii="Times New Roman" w:eastAsia="Calibri" w:hAnsi="Times New Roman" w:cs="Times New Roman"/>
          <w:b/>
          <w:sz w:val="24"/>
          <w:szCs w:val="24"/>
          <w:lang w:val="kk-KZ"/>
        </w:rPr>
        <w:t>Для о</w:t>
      </w:r>
      <w:r w:rsidRPr="001C4DAF">
        <w:rPr>
          <w:rFonts w:ascii="Times New Roman" w:eastAsia="Calibri" w:hAnsi="Times New Roman" w:cs="Times New Roman"/>
          <w:b/>
          <w:sz w:val="24"/>
          <w:szCs w:val="24"/>
        </w:rPr>
        <w:t>существления информационной поддержки обучающихся, педагогов и родителей (законных представителей) по проблемам обучения и  воспитания, повышения психолого-педагогической компетентности всех участников образовательного процесса</w:t>
      </w:r>
      <w:r w:rsidRPr="001C4DAF">
        <w:rPr>
          <w:rFonts w:ascii="Times New Roman" w:eastAsia="Calibri" w:hAnsi="Times New Roman" w:cs="Times New Roman"/>
          <w:b/>
          <w:sz w:val="24"/>
          <w:szCs w:val="24"/>
          <w:lang w:val="kk-KZ"/>
        </w:rPr>
        <w:t xml:space="preserve"> был оформлен в кабинете педагог-психолога </w:t>
      </w:r>
      <w:r w:rsidRPr="001C4DAF">
        <w:rPr>
          <w:rFonts w:ascii="Times New Roman" w:eastAsia="Calibri" w:hAnsi="Times New Roman" w:cs="Times New Roman"/>
          <w:b/>
          <w:sz w:val="24"/>
          <w:szCs w:val="24"/>
        </w:rPr>
        <w:lastRenderedPageBreak/>
        <w:t>информационный стенд</w:t>
      </w:r>
      <w:r w:rsidRPr="001C4DAF">
        <w:rPr>
          <w:rFonts w:ascii="Times New Roman" w:eastAsia="Calibri" w:hAnsi="Times New Roman" w:cs="Times New Roman"/>
          <w:b/>
          <w:sz w:val="24"/>
          <w:szCs w:val="24"/>
          <w:lang w:val="kk-KZ"/>
        </w:rPr>
        <w:t>,</w:t>
      </w:r>
      <w:r w:rsidRPr="001C4DAF">
        <w:rPr>
          <w:rFonts w:ascii="Times New Roman" w:eastAsia="Calibri" w:hAnsi="Times New Roman" w:cs="Times New Roman"/>
          <w:b/>
          <w:sz w:val="24"/>
          <w:szCs w:val="24"/>
        </w:rPr>
        <w:t xml:space="preserve">  подготовлены </w:t>
      </w:r>
      <w:r w:rsidRPr="001C4DAF">
        <w:rPr>
          <w:rFonts w:ascii="Times New Roman" w:eastAsia="Calibri" w:hAnsi="Times New Roman" w:cs="Times New Roman"/>
          <w:b/>
          <w:sz w:val="24"/>
          <w:szCs w:val="24"/>
          <w:lang w:val="kk-KZ"/>
        </w:rPr>
        <w:t xml:space="preserve">рекомендации </w:t>
      </w:r>
      <w:r w:rsidRPr="001C4DAF">
        <w:rPr>
          <w:rFonts w:ascii="Times New Roman" w:eastAsia="Calibri" w:hAnsi="Times New Roman" w:cs="Times New Roman"/>
          <w:b/>
          <w:sz w:val="24"/>
          <w:szCs w:val="24"/>
        </w:rPr>
        <w:t xml:space="preserve"> по </w:t>
      </w:r>
      <w:r w:rsidRPr="001C4DAF">
        <w:rPr>
          <w:rFonts w:ascii="Times New Roman" w:eastAsia="Calibri" w:hAnsi="Times New Roman" w:cs="Times New Roman"/>
          <w:b/>
          <w:color w:val="000000"/>
          <w:sz w:val="24"/>
          <w:szCs w:val="24"/>
          <w:shd w:val="clear" w:color="auto" w:fill="FFFFFF"/>
          <w:lang w:val="kk-KZ"/>
        </w:rPr>
        <w:t>профориентации, буклеты, брошюры, листовки по профилактике суицидального риска:</w:t>
      </w:r>
    </w:p>
    <w:p w:rsidR="001C4DAF" w:rsidRPr="001C4DAF" w:rsidRDefault="001C4DAF" w:rsidP="001C4DAF">
      <w:pPr>
        <w:spacing w:after="0" w:line="240" w:lineRule="auto"/>
        <w:ind w:firstLine="708"/>
        <w:jc w:val="both"/>
        <w:rPr>
          <w:rFonts w:ascii="Times New Roman" w:eastAsia="Calibri" w:hAnsi="Times New Roman" w:cs="Times New Roman"/>
          <w:b/>
          <w:color w:val="000000"/>
          <w:sz w:val="24"/>
          <w:szCs w:val="24"/>
          <w:shd w:val="clear" w:color="auto" w:fill="FFFFFF"/>
          <w:lang w:val="kk-KZ"/>
        </w:rPr>
      </w:pPr>
      <w:r w:rsidRPr="001C4DAF">
        <w:rPr>
          <w:rFonts w:ascii="Times New Roman" w:eastAsia="Calibri" w:hAnsi="Times New Roman" w:cs="Times New Roman"/>
          <w:b/>
          <w:color w:val="000000"/>
          <w:sz w:val="24"/>
          <w:szCs w:val="24"/>
          <w:shd w:val="clear" w:color="auto" w:fill="FFFFFF"/>
          <w:lang w:val="kk-KZ"/>
        </w:rPr>
        <w:t>Для учащихся, родителей и педагогов  5-11 классов были розданы буклеты, брошюры, листовки по профилактике суицидального риска КГУ «Регионального центра психологической поддержки и дополнительного образования:</w:t>
      </w:r>
    </w:p>
    <w:p w:rsidR="001C4DAF" w:rsidRPr="001C4DAF" w:rsidRDefault="001C4DAF" w:rsidP="000758B2">
      <w:pPr>
        <w:numPr>
          <w:ilvl w:val="0"/>
          <w:numId w:val="11"/>
        </w:numPr>
        <w:spacing w:after="0" w:line="240" w:lineRule="auto"/>
        <w:jc w:val="both"/>
        <w:rPr>
          <w:rFonts w:ascii="Times New Roman" w:eastAsia="Calibri" w:hAnsi="Times New Roman" w:cs="Times New Roman"/>
          <w:color w:val="000000"/>
          <w:sz w:val="24"/>
          <w:szCs w:val="24"/>
          <w:shd w:val="clear" w:color="auto" w:fill="FFFFFF"/>
          <w:lang w:val="kk-KZ"/>
        </w:rPr>
      </w:pPr>
      <w:r w:rsidRPr="001C4DAF">
        <w:rPr>
          <w:rFonts w:ascii="Times New Roman" w:eastAsia="Calibri" w:hAnsi="Times New Roman" w:cs="Times New Roman"/>
          <w:color w:val="000000"/>
          <w:sz w:val="24"/>
          <w:szCs w:val="24"/>
          <w:shd w:val="clear" w:color="auto" w:fill="FFFFFF"/>
          <w:lang w:val="kk-KZ"/>
        </w:rPr>
        <w:t>круглосуточный телефон доверия;</w:t>
      </w:r>
    </w:p>
    <w:p w:rsidR="001C4DAF" w:rsidRPr="001C4DAF" w:rsidRDefault="001C4DAF" w:rsidP="000758B2">
      <w:pPr>
        <w:numPr>
          <w:ilvl w:val="0"/>
          <w:numId w:val="11"/>
        </w:numPr>
        <w:spacing w:after="0" w:line="240" w:lineRule="auto"/>
        <w:jc w:val="both"/>
        <w:rPr>
          <w:rFonts w:ascii="Times New Roman" w:eastAsia="Calibri" w:hAnsi="Times New Roman" w:cs="Times New Roman"/>
          <w:color w:val="000000"/>
          <w:sz w:val="24"/>
          <w:szCs w:val="24"/>
          <w:shd w:val="clear" w:color="auto" w:fill="FFFFFF"/>
          <w:lang w:val="kk-KZ"/>
        </w:rPr>
      </w:pPr>
      <w:r w:rsidRPr="001C4DAF">
        <w:rPr>
          <w:rFonts w:ascii="Times New Roman" w:eastAsia="Calibri" w:hAnsi="Times New Roman" w:cs="Times New Roman"/>
          <w:color w:val="000000"/>
          <w:sz w:val="24"/>
          <w:szCs w:val="24"/>
          <w:shd w:val="clear" w:color="auto" w:fill="FFFFFF"/>
          <w:lang w:val="kk-KZ"/>
        </w:rPr>
        <w:t>акция «Протяни руку жизни »;</w:t>
      </w:r>
    </w:p>
    <w:p w:rsidR="001C4DAF" w:rsidRPr="001C4DAF" w:rsidRDefault="001C4DAF" w:rsidP="000758B2">
      <w:pPr>
        <w:numPr>
          <w:ilvl w:val="0"/>
          <w:numId w:val="11"/>
        </w:numPr>
        <w:spacing w:after="0" w:line="240" w:lineRule="auto"/>
        <w:jc w:val="both"/>
        <w:rPr>
          <w:rFonts w:ascii="Times New Roman" w:eastAsia="Calibri" w:hAnsi="Times New Roman" w:cs="Times New Roman"/>
          <w:color w:val="000000"/>
          <w:sz w:val="24"/>
          <w:szCs w:val="24"/>
          <w:shd w:val="clear" w:color="auto" w:fill="FFFFFF"/>
        </w:rPr>
      </w:pPr>
      <w:r w:rsidRPr="001C4DAF">
        <w:rPr>
          <w:rFonts w:ascii="Times New Roman" w:eastAsia="Calibri" w:hAnsi="Times New Roman" w:cs="Times New Roman"/>
          <w:bCs/>
          <w:color w:val="000000"/>
          <w:sz w:val="24"/>
          <w:szCs w:val="24"/>
          <w:shd w:val="clear" w:color="auto" w:fill="FFFFFF"/>
        </w:rPr>
        <w:t>33 важных фразы, которые нужно говорить своим детям каждый день</w:t>
      </w:r>
      <w:r w:rsidRPr="001C4DAF">
        <w:rPr>
          <w:rFonts w:ascii="Times New Roman" w:eastAsia="Calibri" w:hAnsi="Times New Roman" w:cs="Times New Roman"/>
          <w:bCs/>
          <w:color w:val="000000"/>
          <w:sz w:val="24"/>
          <w:szCs w:val="24"/>
          <w:shd w:val="clear" w:color="auto" w:fill="FFFFFF"/>
          <w:lang w:val="kk-KZ"/>
        </w:rPr>
        <w:t>;</w:t>
      </w:r>
    </w:p>
    <w:p w:rsidR="001C4DAF" w:rsidRPr="001C4DAF" w:rsidRDefault="001C4DAF" w:rsidP="000758B2">
      <w:pPr>
        <w:numPr>
          <w:ilvl w:val="0"/>
          <w:numId w:val="11"/>
        </w:numPr>
        <w:spacing w:after="0" w:line="240" w:lineRule="auto"/>
        <w:jc w:val="both"/>
        <w:rPr>
          <w:rFonts w:ascii="Times New Roman" w:eastAsia="Calibri" w:hAnsi="Times New Roman" w:cs="Times New Roman"/>
          <w:color w:val="000000"/>
          <w:sz w:val="24"/>
          <w:szCs w:val="24"/>
          <w:shd w:val="clear" w:color="auto" w:fill="FFFFFF"/>
        </w:rPr>
      </w:pPr>
      <w:r w:rsidRPr="001C4DAF">
        <w:rPr>
          <w:rFonts w:ascii="Times New Roman" w:eastAsia="Calibri" w:hAnsi="Times New Roman" w:cs="Times New Roman"/>
          <w:bCs/>
          <w:color w:val="000000"/>
          <w:sz w:val="24"/>
          <w:szCs w:val="24"/>
          <w:shd w:val="clear" w:color="auto" w:fill="FFFFFF"/>
          <w:lang w:val="kk-KZ"/>
        </w:rPr>
        <w:t>Путь к успеху- 7 важных принципов;</w:t>
      </w:r>
    </w:p>
    <w:p w:rsidR="001C4DAF" w:rsidRPr="001C4DAF" w:rsidRDefault="001C4DAF" w:rsidP="000758B2">
      <w:pPr>
        <w:numPr>
          <w:ilvl w:val="0"/>
          <w:numId w:val="11"/>
        </w:numPr>
        <w:spacing w:after="0" w:line="240" w:lineRule="auto"/>
        <w:jc w:val="both"/>
        <w:rPr>
          <w:rFonts w:ascii="Times New Roman" w:eastAsia="Calibri" w:hAnsi="Times New Roman" w:cs="Times New Roman"/>
          <w:color w:val="000000"/>
          <w:sz w:val="24"/>
          <w:szCs w:val="24"/>
          <w:shd w:val="clear" w:color="auto" w:fill="FFFFFF"/>
        </w:rPr>
      </w:pPr>
      <w:r w:rsidRPr="001C4DAF">
        <w:rPr>
          <w:rFonts w:ascii="Times New Roman" w:eastAsia="Calibri" w:hAnsi="Times New Roman" w:cs="Times New Roman"/>
          <w:bCs/>
          <w:color w:val="000000"/>
          <w:sz w:val="24"/>
          <w:szCs w:val="24"/>
          <w:shd w:val="clear" w:color="auto" w:fill="FFFFFF"/>
        </w:rPr>
        <w:t>Развивайте эмоциональный интеллект;</w:t>
      </w:r>
    </w:p>
    <w:p w:rsidR="001C4DAF" w:rsidRPr="001C4DAF" w:rsidRDefault="001C4DAF" w:rsidP="000758B2">
      <w:pPr>
        <w:widowControl w:val="0"/>
        <w:numPr>
          <w:ilvl w:val="0"/>
          <w:numId w:val="11"/>
        </w:numPr>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1C4DAF">
        <w:rPr>
          <w:rFonts w:ascii="Times New Roman" w:eastAsia="Times New Roman" w:hAnsi="Times New Roman" w:cs="Times New Roman"/>
          <w:sz w:val="24"/>
          <w:szCs w:val="24"/>
          <w:lang w:val="kk-KZ" w:eastAsia="ru-RU"/>
        </w:rPr>
        <w:t>п</w:t>
      </w:r>
      <w:r w:rsidRPr="001C4DAF">
        <w:rPr>
          <w:rFonts w:ascii="Times New Roman" w:eastAsia="Times New Roman" w:hAnsi="Times New Roman" w:cs="Times New Roman"/>
          <w:sz w:val="24"/>
          <w:szCs w:val="24"/>
          <w:lang w:eastAsia="ru-RU"/>
        </w:rPr>
        <w:t>рофилактик</w:t>
      </w:r>
      <w:r w:rsidRPr="001C4DAF">
        <w:rPr>
          <w:rFonts w:ascii="Times New Roman" w:eastAsia="Times New Roman" w:hAnsi="Times New Roman" w:cs="Times New Roman"/>
          <w:sz w:val="24"/>
          <w:szCs w:val="24"/>
          <w:lang w:val="kk-KZ" w:eastAsia="ru-RU"/>
        </w:rPr>
        <w:t xml:space="preserve">а </w:t>
      </w:r>
      <w:r w:rsidRPr="001C4DAF">
        <w:rPr>
          <w:rFonts w:ascii="Times New Roman" w:eastAsia="Times New Roman" w:hAnsi="Times New Roman" w:cs="Times New Roman"/>
          <w:sz w:val="24"/>
          <w:szCs w:val="24"/>
          <w:lang w:eastAsia="ru-RU"/>
        </w:rPr>
        <w:t>аутодеструктивного поведения среди детей и подростков</w:t>
      </w:r>
      <w:r w:rsidRPr="001C4DAF">
        <w:rPr>
          <w:rFonts w:ascii="Times New Roman" w:eastAsia="Times New Roman" w:hAnsi="Times New Roman" w:cs="Times New Roman"/>
          <w:sz w:val="24"/>
          <w:szCs w:val="24"/>
          <w:lang w:val="kk-KZ" w:eastAsia="ru-RU"/>
        </w:rPr>
        <w:t>.</w:t>
      </w:r>
    </w:p>
    <w:p w:rsidR="001C4DAF" w:rsidRPr="007A5EF5" w:rsidRDefault="001C4DAF" w:rsidP="007A5EF5">
      <w:pPr>
        <w:spacing w:after="0" w:line="240" w:lineRule="auto"/>
        <w:jc w:val="both"/>
        <w:rPr>
          <w:rFonts w:ascii="Times New Roman" w:eastAsia="Calibri" w:hAnsi="Times New Roman" w:cs="Times New Roman"/>
          <w:bCs/>
          <w:color w:val="000000"/>
          <w:sz w:val="24"/>
          <w:szCs w:val="24"/>
          <w:shd w:val="clear" w:color="auto" w:fill="FFFFFF"/>
          <w:lang w:val="kk-KZ"/>
        </w:rPr>
      </w:pPr>
      <w:r w:rsidRPr="001C4DAF">
        <w:rPr>
          <w:rFonts w:ascii="Times New Roman" w:eastAsia="Calibri" w:hAnsi="Times New Roman" w:cs="Times New Roman"/>
          <w:sz w:val="24"/>
          <w:szCs w:val="24"/>
        </w:rPr>
        <w:t xml:space="preserve">        Данные рекомендации  помог</w:t>
      </w:r>
      <w:r w:rsidRPr="001C4DAF">
        <w:rPr>
          <w:rFonts w:ascii="Times New Roman" w:eastAsia="Calibri" w:hAnsi="Times New Roman" w:cs="Times New Roman"/>
          <w:sz w:val="24"/>
          <w:szCs w:val="24"/>
          <w:lang w:val="kk-KZ"/>
        </w:rPr>
        <w:t xml:space="preserve">ают  родителям </w:t>
      </w:r>
      <w:r w:rsidRPr="001C4DAF">
        <w:rPr>
          <w:rFonts w:ascii="Times New Roman" w:eastAsia="Calibri" w:hAnsi="Times New Roman" w:cs="Times New Roman"/>
          <w:sz w:val="24"/>
          <w:szCs w:val="24"/>
        </w:rPr>
        <w:t>предотвратить</w:t>
      </w:r>
      <w:r w:rsidRPr="001C4DAF">
        <w:rPr>
          <w:rFonts w:ascii="Times New Roman" w:eastAsia="Calibri" w:hAnsi="Times New Roman" w:cs="Times New Roman"/>
          <w:sz w:val="24"/>
          <w:szCs w:val="24"/>
          <w:lang w:val="kk-KZ"/>
        </w:rPr>
        <w:t xml:space="preserve"> суицидальный риск и </w:t>
      </w:r>
      <w:r w:rsidRPr="001C4DAF">
        <w:rPr>
          <w:rFonts w:ascii="Times New Roman" w:eastAsia="Calibri" w:hAnsi="Times New Roman" w:cs="Times New Roman"/>
          <w:sz w:val="24"/>
          <w:szCs w:val="24"/>
        </w:rPr>
        <w:t>не  остав</w:t>
      </w:r>
      <w:r w:rsidRPr="001C4DAF">
        <w:rPr>
          <w:rFonts w:ascii="Times New Roman" w:eastAsia="Calibri" w:hAnsi="Times New Roman" w:cs="Times New Roman"/>
          <w:sz w:val="24"/>
          <w:szCs w:val="24"/>
          <w:lang w:val="kk-KZ"/>
        </w:rPr>
        <w:t>лять</w:t>
      </w:r>
      <w:r w:rsidRPr="001C4DAF">
        <w:rPr>
          <w:rFonts w:ascii="Times New Roman" w:eastAsia="Calibri" w:hAnsi="Times New Roman" w:cs="Times New Roman"/>
          <w:sz w:val="24"/>
          <w:szCs w:val="24"/>
        </w:rPr>
        <w:t xml:space="preserve"> без внимания изменившееся поведение ребенка.</w:t>
      </w:r>
    </w:p>
    <w:p w:rsidR="001C4DAF" w:rsidRPr="001C4DAF" w:rsidRDefault="007A5EF5" w:rsidP="007A5EF5">
      <w:pPr>
        <w:spacing w:after="0" w:line="240" w:lineRule="auto"/>
        <w:jc w:val="center"/>
        <w:rPr>
          <w:rFonts w:ascii="Times New Roman" w:eastAsia="Calibri" w:hAnsi="Times New Roman" w:cs="Times New Roman"/>
          <w:b/>
          <w:sz w:val="24"/>
          <w:szCs w:val="24"/>
          <w:u w:val="single"/>
        </w:rPr>
      </w:pPr>
      <w:r>
        <w:rPr>
          <w:rFonts w:ascii="Times New Roman" w:eastAsia="Calibri" w:hAnsi="Times New Roman" w:cs="Times New Roman"/>
          <w:b/>
          <w:sz w:val="24"/>
          <w:szCs w:val="24"/>
          <w:u w:val="single"/>
        </w:rPr>
        <w:t>Просветительское направление .</w:t>
      </w:r>
    </w:p>
    <w:p w:rsidR="001C4DAF" w:rsidRPr="001C4DAF" w:rsidRDefault="001C4DAF" w:rsidP="001C4DAF">
      <w:pPr>
        <w:spacing w:after="0" w:line="240" w:lineRule="auto"/>
        <w:jc w:val="both"/>
        <w:rPr>
          <w:rFonts w:ascii="Times New Roman" w:eastAsia="Calibri" w:hAnsi="Times New Roman" w:cs="Times New Roman"/>
          <w:b/>
          <w:sz w:val="24"/>
          <w:szCs w:val="24"/>
        </w:rPr>
      </w:pPr>
      <w:r w:rsidRPr="001C4DAF">
        <w:rPr>
          <w:rFonts w:ascii="Times New Roman" w:eastAsia="Calibri" w:hAnsi="Times New Roman" w:cs="Times New Roman"/>
          <w:b/>
          <w:sz w:val="24"/>
          <w:szCs w:val="24"/>
        </w:rPr>
        <w:t>Данное направление деятельности реализовывалось в следующих формах:</w:t>
      </w:r>
    </w:p>
    <w:p w:rsidR="001C4DAF" w:rsidRPr="001C4DAF" w:rsidRDefault="001C4DAF" w:rsidP="001C4DAF">
      <w:pPr>
        <w:spacing w:after="0" w:line="240" w:lineRule="auto"/>
        <w:jc w:val="both"/>
        <w:rPr>
          <w:rFonts w:ascii="Times New Roman" w:eastAsia="Calibri" w:hAnsi="Times New Roman" w:cs="Times New Roman"/>
          <w:sz w:val="24"/>
          <w:szCs w:val="24"/>
          <w:lang w:val="kk-KZ"/>
        </w:rPr>
      </w:pPr>
      <w:r w:rsidRPr="001C4DAF">
        <w:rPr>
          <w:rFonts w:ascii="Times New Roman" w:eastAsia="Calibri" w:hAnsi="Times New Roman" w:cs="Times New Roman"/>
          <w:sz w:val="24"/>
          <w:szCs w:val="24"/>
        </w:rPr>
        <w:t xml:space="preserve">В течение учебного года проводились </w:t>
      </w:r>
      <w:r w:rsidRPr="001C4DAF">
        <w:rPr>
          <w:rFonts w:ascii="Times New Roman" w:eastAsia="Calibri" w:hAnsi="Times New Roman" w:cs="Times New Roman"/>
          <w:sz w:val="24"/>
          <w:szCs w:val="24"/>
          <w:lang w:val="kk-KZ"/>
        </w:rPr>
        <w:t>беседы</w:t>
      </w:r>
      <w:r w:rsidRPr="001C4DAF">
        <w:rPr>
          <w:rFonts w:ascii="Times New Roman" w:eastAsia="Calibri" w:hAnsi="Times New Roman" w:cs="Times New Roman"/>
          <w:sz w:val="24"/>
          <w:szCs w:val="24"/>
        </w:rPr>
        <w:t xml:space="preserve"> в 1-х, 5-х, 10 -</w:t>
      </w:r>
      <w:r w:rsidRPr="001C4DAF">
        <w:rPr>
          <w:rFonts w:ascii="Times New Roman" w:eastAsia="Calibri" w:hAnsi="Times New Roman" w:cs="Times New Roman"/>
          <w:sz w:val="24"/>
          <w:szCs w:val="24"/>
          <w:lang w:val="kk-KZ"/>
        </w:rPr>
        <w:t>х</w:t>
      </w:r>
      <w:r w:rsidRPr="001C4DAF">
        <w:rPr>
          <w:rFonts w:ascii="Times New Roman" w:eastAsia="Calibri" w:hAnsi="Times New Roman" w:cs="Times New Roman"/>
          <w:sz w:val="24"/>
          <w:szCs w:val="24"/>
        </w:rPr>
        <w:t xml:space="preserve"> классах по проблеме адаптации учащихся, а также по результатам психологического обследования, даны рекомендации по преодолению школьных трудностей. </w:t>
      </w:r>
    </w:p>
    <w:p w:rsidR="001C4DAF" w:rsidRPr="001C4DAF" w:rsidRDefault="001C4DAF" w:rsidP="001C4DAF">
      <w:pPr>
        <w:spacing w:after="0" w:line="240" w:lineRule="auto"/>
        <w:jc w:val="both"/>
        <w:rPr>
          <w:rFonts w:ascii="Times New Roman" w:eastAsia="Times New Roman" w:hAnsi="Times New Roman" w:cs="Times New Roman"/>
          <w:sz w:val="24"/>
          <w:szCs w:val="24"/>
          <w:u w:val="single"/>
          <w:lang w:eastAsia="ru-RU"/>
        </w:rPr>
      </w:pPr>
      <w:r w:rsidRPr="001C4DAF">
        <w:rPr>
          <w:rFonts w:ascii="Times New Roman" w:eastAsia="Times New Roman" w:hAnsi="Times New Roman" w:cs="Times New Roman"/>
          <w:sz w:val="24"/>
          <w:szCs w:val="24"/>
          <w:u w:val="single"/>
          <w:lang w:eastAsia="ru-RU"/>
        </w:rPr>
        <w:t>Проведение родительских собраний и лекториев:</w:t>
      </w:r>
    </w:p>
    <w:p w:rsidR="001C4DAF" w:rsidRPr="001C4DAF" w:rsidRDefault="001C4DAF" w:rsidP="001C4DAF">
      <w:pPr>
        <w:spacing w:after="0" w:line="240" w:lineRule="auto"/>
        <w:jc w:val="both"/>
        <w:rPr>
          <w:rFonts w:ascii="Times New Roman" w:eastAsia="Times New Roman" w:hAnsi="Times New Roman" w:cs="Times New Roman"/>
          <w:sz w:val="24"/>
          <w:szCs w:val="24"/>
          <w:lang w:eastAsia="ru-RU"/>
        </w:rPr>
      </w:pPr>
      <w:r w:rsidRPr="001C4DAF">
        <w:rPr>
          <w:rFonts w:ascii="Times New Roman" w:eastAsia="Times New Roman" w:hAnsi="Times New Roman" w:cs="Times New Roman"/>
          <w:sz w:val="24"/>
          <w:szCs w:val="24"/>
          <w:lang w:eastAsia="ru-RU"/>
        </w:rPr>
        <w:t>- Встреча с родителями по проекту «Семейный  клуб» , форма мероприятия круглый стол на тему «</w:t>
      </w:r>
      <w:r w:rsidRPr="001C4DAF">
        <w:rPr>
          <w:rFonts w:ascii="Times New Roman" w:eastAsia="Times New Roman" w:hAnsi="Times New Roman" w:cs="Times New Roman"/>
          <w:sz w:val="24"/>
          <w:szCs w:val="24"/>
          <w:lang w:val="kk-KZ" w:eastAsia="ru-RU"/>
        </w:rPr>
        <w:t>Профилактика интернет зависимости, лудомания</w:t>
      </w:r>
      <w:r w:rsidRPr="001C4DAF">
        <w:rPr>
          <w:rFonts w:ascii="Times New Roman" w:eastAsia="Times New Roman" w:hAnsi="Times New Roman" w:cs="Times New Roman"/>
          <w:sz w:val="24"/>
          <w:szCs w:val="24"/>
          <w:lang w:eastAsia="ru-RU"/>
        </w:rPr>
        <w:t>»;</w:t>
      </w:r>
    </w:p>
    <w:p w:rsidR="001C4DAF" w:rsidRPr="001C4DAF" w:rsidRDefault="001C4DAF" w:rsidP="001C4DAF">
      <w:pPr>
        <w:spacing w:after="0" w:line="240" w:lineRule="auto"/>
        <w:jc w:val="both"/>
        <w:rPr>
          <w:rFonts w:ascii="Times New Roman" w:eastAsia="Times New Roman" w:hAnsi="Times New Roman" w:cs="Times New Roman"/>
          <w:sz w:val="24"/>
          <w:szCs w:val="24"/>
          <w:lang w:eastAsia="ru-RU"/>
        </w:rPr>
      </w:pPr>
      <w:r w:rsidRPr="001C4DAF">
        <w:rPr>
          <w:rFonts w:ascii="Times New Roman" w:eastAsia="Times New Roman" w:hAnsi="Times New Roman" w:cs="Times New Roman"/>
          <w:sz w:val="24"/>
          <w:szCs w:val="24"/>
          <w:lang w:eastAsia="ru-RU"/>
        </w:rPr>
        <w:t>- родительское собрание по проекту «Семейный клуб» на тему  «</w:t>
      </w:r>
      <w:r w:rsidRPr="001C4DAF">
        <w:rPr>
          <w:rFonts w:ascii="Times New Roman" w:eastAsia="Times New Roman" w:hAnsi="Times New Roman" w:cs="Times New Roman"/>
          <w:sz w:val="24"/>
          <w:szCs w:val="24"/>
          <w:lang w:val="kk-KZ" w:eastAsia="ru-RU"/>
        </w:rPr>
        <w:t>Профилактика Аутодеструктивного поведения , буллинга, кибербуллинга в отношении несовершеннолетних</w:t>
      </w:r>
      <w:r w:rsidRPr="001C4DAF">
        <w:rPr>
          <w:rFonts w:ascii="Times New Roman" w:eastAsia="Times New Roman" w:hAnsi="Times New Roman" w:cs="Times New Roman"/>
          <w:sz w:val="24"/>
          <w:szCs w:val="24"/>
          <w:lang w:eastAsia="ru-RU"/>
        </w:rPr>
        <w:t>»;</w:t>
      </w:r>
    </w:p>
    <w:p w:rsidR="001C4DAF" w:rsidRPr="001C4DAF" w:rsidRDefault="001C4DAF" w:rsidP="001C4DAF">
      <w:pPr>
        <w:spacing w:after="0" w:line="240" w:lineRule="auto"/>
        <w:jc w:val="both"/>
        <w:rPr>
          <w:rFonts w:ascii="Times New Roman" w:eastAsia="Times New Roman" w:hAnsi="Times New Roman" w:cs="Times New Roman"/>
          <w:sz w:val="24"/>
          <w:szCs w:val="24"/>
          <w:lang w:eastAsia="ru-RU"/>
        </w:rPr>
      </w:pPr>
      <w:r w:rsidRPr="001C4DAF">
        <w:rPr>
          <w:rFonts w:ascii="Times New Roman" w:eastAsia="Times New Roman" w:hAnsi="Times New Roman" w:cs="Times New Roman"/>
          <w:sz w:val="24"/>
          <w:szCs w:val="24"/>
          <w:lang w:eastAsia="ru-RU"/>
        </w:rPr>
        <w:t>- Родительское собрание по проекту «Семейный клуб» на тему «</w:t>
      </w:r>
      <w:r w:rsidRPr="001C4DAF">
        <w:rPr>
          <w:rFonts w:ascii="Times New Roman" w:eastAsia="Times New Roman" w:hAnsi="Times New Roman" w:cs="Times New Roman"/>
          <w:sz w:val="24"/>
          <w:szCs w:val="24"/>
          <w:lang w:val="kk-KZ" w:eastAsia="ru-RU"/>
        </w:rPr>
        <w:t>Профориентация</w:t>
      </w:r>
      <w:r w:rsidRPr="001C4DAF">
        <w:rPr>
          <w:rFonts w:ascii="Times New Roman" w:eastAsia="Times New Roman" w:hAnsi="Times New Roman" w:cs="Times New Roman"/>
          <w:sz w:val="24"/>
          <w:szCs w:val="24"/>
          <w:lang w:eastAsia="ru-RU"/>
        </w:rPr>
        <w:t>»;</w:t>
      </w:r>
    </w:p>
    <w:p w:rsidR="001C4DAF" w:rsidRPr="001C4DAF" w:rsidRDefault="001C4DAF" w:rsidP="001C4DAF">
      <w:pPr>
        <w:spacing w:after="0" w:line="240" w:lineRule="auto"/>
        <w:jc w:val="both"/>
        <w:rPr>
          <w:rFonts w:ascii="Times New Roman" w:eastAsia="Times New Roman" w:hAnsi="Times New Roman" w:cs="Times New Roman"/>
          <w:sz w:val="24"/>
          <w:szCs w:val="24"/>
          <w:lang w:eastAsia="ru-RU"/>
        </w:rPr>
      </w:pPr>
      <w:r w:rsidRPr="001C4DAF">
        <w:rPr>
          <w:rFonts w:ascii="Times New Roman" w:eastAsia="Times New Roman" w:hAnsi="Times New Roman" w:cs="Times New Roman"/>
          <w:sz w:val="24"/>
          <w:szCs w:val="24"/>
          <w:lang w:eastAsia="ru-RU"/>
        </w:rPr>
        <w:t>- Родительское собрание по проекту «Семейный клуб» на тему «Эмоциональный интеллект для развития гармоничного развития детей»;</w:t>
      </w:r>
    </w:p>
    <w:p w:rsidR="001C4DAF" w:rsidRPr="001C4DAF" w:rsidRDefault="001C4DAF" w:rsidP="001C4DAF">
      <w:pPr>
        <w:spacing w:after="0" w:line="240" w:lineRule="auto"/>
        <w:jc w:val="both"/>
        <w:rPr>
          <w:rFonts w:ascii="Times New Roman" w:eastAsia="Times New Roman" w:hAnsi="Times New Roman" w:cs="Times New Roman"/>
          <w:sz w:val="24"/>
          <w:szCs w:val="24"/>
          <w:lang w:eastAsia="ru-RU"/>
        </w:rPr>
      </w:pPr>
      <w:r w:rsidRPr="001C4DAF">
        <w:rPr>
          <w:rFonts w:ascii="Times New Roman" w:eastAsia="Times New Roman" w:hAnsi="Times New Roman" w:cs="Times New Roman"/>
          <w:sz w:val="24"/>
          <w:szCs w:val="24"/>
          <w:lang w:eastAsia="ru-RU"/>
        </w:rPr>
        <w:t>- Родительское собрание по проекту «Семейный клуб» на тему «Помогаем пережить стресс»;</w:t>
      </w:r>
    </w:p>
    <w:p w:rsidR="001C4DAF" w:rsidRPr="001C4DAF" w:rsidRDefault="001C4DAF" w:rsidP="001C4DAF">
      <w:pPr>
        <w:spacing w:after="0" w:line="240" w:lineRule="auto"/>
        <w:jc w:val="both"/>
        <w:rPr>
          <w:rFonts w:ascii="Times New Roman" w:eastAsia="Times New Roman" w:hAnsi="Times New Roman" w:cs="Times New Roman"/>
          <w:sz w:val="24"/>
          <w:szCs w:val="24"/>
          <w:lang w:eastAsia="ru-RU"/>
        </w:rPr>
      </w:pPr>
      <w:r w:rsidRPr="001C4DAF">
        <w:rPr>
          <w:rFonts w:ascii="Times New Roman" w:eastAsia="Times New Roman" w:hAnsi="Times New Roman" w:cs="Times New Roman"/>
          <w:sz w:val="24"/>
          <w:szCs w:val="24"/>
          <w:lang w:eastAsia="ru-RU"/>
        </w:rPr>
        <w:t>- Родительское собрание по проекту «Семейный клуб» на тему «Ценности как основа семейного счастья»;</w:t>
      </w:r>
    </w:p>
    <w:p w:rsidR="001C4DAF" w:rsidRPr="001C4DAF" w:rsidRDefault="001C4DAF" w:rsidP="001C4DAF">
      <w:pPr>
        <w:spacing w:after="0" w:line="240" w:lineRule="auto"/>
        <w:jc w:val="both"/>
        <w:rPr>
          <w:rFonts w:ascii="Times New Roman" w:eastAsia="Times New Roman" w:hAnsi="Times New Roman" w:cs="Times New Roman"/>
          <w:sz w:val="24"/>
          <w:szCs w:val="24"/>
          <w:lang w:eastAsia="ru-RU"/>
        </w:rPr>
      </w:pPr>
      <w:r w:rsidRPr="001C4DAF">
        <w:rPr>
          <w:rFonts w:ascii="Times New Roman" w:eastAsia="Times New Roman" w:hAnsi="Times New Roman" w:cs="Times New Roman"/>
          <w:sz w:val="24"/>
          <w:szCs w:val="24"/>
          <w:lang w:eastAsia="ru-RU"/>
        </w:rPr>
        <w:t>-Родительское собрание по проекту «Семейный клуб» на тему «</w:t>
      </w:r>
      <w:r w:rsidRPr="001C4DAF">
        <w:rPr>
          <w:rFonts w:ascii="Times New Roman" w:eastAsia="Times New Roman" w:hAnsi="Times New Roman" w:cs="Times New Roman"/>
          <w:sz w:val="24"/>
          <w:szCs w:val="24"/>
          <w:lang w:val="kk-KZ" w:eastAsia="ru-RU"/>
        </w:rPr>
        <w:t>Құмар ойындары – тәуелділік қақпаны</w:t>
      </w:r>
      <w:r w:rsidRPr="001C4DAF">
        <w:rPr>
          <w:rFonts w:ascii="Times New Roman" w:eastAsia="Times New Roman" w:hAnsi="Times New Roman" w:cs="Times New Roman"/>
          <w:sz w:val="24"/>
          <w:szCs w:val="24"/>
          <w:lang w:eastAsia="ru-RU"/>
        </w:rPr>
        <w:t>»;</w:t>
      </w:r>
    </w:p>
    <w:p w:rsidR="001C4DAF" w:rsidRPr="001C4DAF" w:rsidRDefault="001C4DAF" w:rsidP="001C4DAF">
      <w:pPr>
        <w:spacing w:after="0" w:line="240" w:lineRule="auto"/>
        <w:jc w:val="both"/>
        <w:rPr>
          <w:rFonts w:ascii="Times New Roman" w:eastAsia="Times New Roman" w:hAnsi="Times New Roman" w:cs="Times New Roman"/>
          <w:sz w:val="24"/>
          <w:szCs w:val="24"/>
          <w:lang w:eastAsia="ru-RU"/>
        </w:rPr>
      </w:pPr>
      <w:r w:rsidRPr="001C4DAF">
        <w:rPr>
          <w:rFonts w:ascii="Times New Roman" w:eastAsia="Times New Roman" w:hAnsi="Times New Roman" w:cs="Times New Roman"/>
          <w:sz w:val="24"/>
          <w:szCs w:val="24"/>
          <w:lang w:eastAsia="ru-RU"/>
        </w:rPr>
        <w:t>-Круглый стол по проекту «Семейный клуб» на тему «Как найти ключ к своему ребенку»;</w:t>
      </w:r>
    </w:p>
    <w:p w:rsidR="001C4DAF" w:rsidRPr="001C4DAF" w:rsidRDefault="001C4DAF" w:rsidP="007A5EF5">
      <w:pPr>
        <w:spacing w:after="0" w:line="240" w:lineRule="auto"/>
        <w:jc w:val="both"/>
        <w:rPr>
          <w:rFonts w:ascii="Times New Roman" w:eastAsia="Times New Roman" w:hAnsi="Times New Roman" w:cs="Times New Roman"/>
          <w:sz w:val="24"/>
          <w:szCs w:val="24"/>
          <w:lang w:eastAsia="ru-RU"/>
        </w:rPr>
      </w:pPr>
      <w:r w:rsidRPr="001C4DAF">
        <w:rPr>
          <w:rFonts w:ascii="Times New Roman" w:eastAsia="Times New Roman" w:hAnsi="Times New Roman" w:cs="Times New Roman"/>
          <w:sz w:val="24"/>
          <w:szCs w:val="24"/>
          <w:lang w:eastAsia="ru-RU"/>
        </w:rPr>
        <w:t>- ШПМПК 1</w:t>
      </w:r>
      <w:r w:rsidRPr="001C4DAF">
        <w:rPr>
          <w:rFonts w:ascii="Times New Roman" w:eastAsia="Times New Roman" w:hAnsi="Times New Roman" w:cs="Times New Roman"/>
          <w:sz w:val="24"/>
          <w:szCs w:val="24"/>
          <w:lang w:val="kk-KZ" w:eastAsia="ru-RU"/>
        </w:rPr>
        <w:t xml:space="preserve"> </w:t>
      </w:r>
      <w:r w:rsidR="007A5EF5">
        <w:rPr>
          <w:rFonts w:ascii="Times New Roman" w:eastAsia="Times New Roman" w:hAnsi="Times New Roman" w:cs="Times New Roman"/>
          <w:sz w:val="24"/>
          <w:szCs w:val="24"/>
          <w:lang w:eastAsia="ru-RU"/>
        </w:rPr>
        <w:t xml:space="preserve"> классы. </w:t>
      </w:r>
    </w:p>
    <w:p w:rsidR="001C4DAF" w:rsidRPr="007A5EF5" w:rsidRDefault="001C4DAF" w:rsidP="007A5EF5">
      <w:pPr>
        <w:spacing w:after="0" w:line="240" w:lineRule="auto"/>
        <w:ind w:left="360" w:right="-108"/>
        <w:rPr>
          <w:rFonts w:ascii="Times New Roman" w:eastAsia="Calibri" w:hAnsi="Times New Roman" w:cs="Times New Roman"/>
          <w:sz w:val="24"/>
          <w:szCs w:val="24"/>
        </w:rPr>
      </w:pPr>
      <w:r w:rsidRPr="001C4DAF">
        <w:rPr>
          <w:rFonts w:ascii="Times New Roman" w:eastAsia="Times New Roman" w:hAnsi="Times New Roman" w:cs="Times New Roman"/>
          <w:sz w:val="24"/>
          <w:szCs w:val="24"/>
          <w:lang w:eastAsia="ru-RU"/>
        </w:rPr>
        <w:t>- Выступления на совещании при директоре по темам: «</w:t>
      </w:r>
      <w:r w:rsidRPr="001C4DAF">
        <w:rPr>
          <w:rFonts w:ascii="Times New Roman" w:eastAsia="Calibri" w:hAnsi="Times New Roman" w:cs="Times New Roman"/>
          <w:sz w:val="24"/>
          <w:szCs w:val="24"/>
        </w:rPr>
        <w:t>Об организации работы по предупреждению буллинга, кибербуллинга и лудомании среди детей и подростков</w:t>
      </w:r>
      <w:r w:rsidRPr="001C4DAF">
        <w:rPr>
          <w:rFonts w:ascii="Times New Roman" w:eastAsia="Times New Roman" w:hAnsi="Times New Roman" w:cs="Times New Roman"/>
          <w:sz w:val="24"/>
          <w:szCs w:val="24"/>
          <w:lang w:eastAsia="ru-RU"/>
        </w:rPr>
        <w:t>», «</w:t>
      </w:r>
      <w:r w:rsidRPr="001C4DAF">
        <w:rPr>
          <w:rFonts w:ascii="Times New Roman" w:eastAsia="Calibri" w:hAnsi="Times New Roman" w:cs="Times New Roman"/>
          <w:sz w:val="24"/>
          <w:szCs w:val="24"/>
        </w:rPr>
        <w:t>Об организации работы по предупреждению суицидального поведения среди детей и подростков</w:t>
      </w:r>
      <w:r w:rsidRPr="001C4DAF">
        <w:rPr>
          <w:rFonts w:ascii="Times New Roman" w:eastAsia="Times New Roman" w:hAnsi="Times New Roman" w:cs="Times New Roman"/>
          <w:sz w:val="24"/>
          <w:szCs w:val="24"/>
          <w:lang w:eastAsia="ru-RU"/>
        </w:rPr>
        <w:t>», «</w:t>
      </w:r>
      <w:r w:rsidRPr="001C4DAF">
        <w:rPr>
          <w:rFonts w:ascii="Times New Roman" w:eastAsia="Calibri" w:hAnsi="Times New Roman" w:cs="Times New Roman"/>
          <w:sz w:val="24"/>
          <w:szCs w:val="24"/>
        </w:rPr>
        <w:t>Об организации профориентации в 9 классах: анализ результатов обследования профессиональной направленности обучающихся</w:t>
      </w:r>
      <w:r w:rsidRPr="001C4DAF">
        <w:rPr>
          <w:rFonts w:ascii="Times New Roman" w:eastAsia="Times New Roman" w:hAnsi="Times New Roman" w:cs="Times New Roman"/>
          <w:sz w:val="24"/>
          <w:szCs w:val="24"/>
          <w:lang w:eastAsia="ru-RU"/>
        </w:rPr>
        <w:t>», «</w:t>
      </w:r>
      <w:r w:rsidRPr="001C4DAF">
        <w:rPr>
          <w:rFonts w:ascii="Times New Roman" w:eastAsia="Calibri" w:hAnsi="Times New Roman" w:cs="Times New Roman"/>
          <w:sz w:val="24"/>
          <w:szCs w:val="24"/>
        </w:rPr>
        <w:t>Оценивание уровня школьной адаптации обучающихся 1классов: результаты обследования обучающихся</w:t>
      </w:r>
      <w:r w:rsidRPr="001C4DAF">
        <w:rPr>
          <w:rFonts w:ascii="Times New Roman" w:eastAsia="Times New Roman" w:hAnsi="Times New Roman" w:cs="Times New Roman"/>
          <w:sz w:val="24"/>
          <w:szCs w:val="24"/>
          <w:lang w:eastAsia="ru-RU"/>
        </w:rPr>
        <w:t>», «</w:t>
      </w:r>
      <w:r w:rsidRPr="001C4DAF">
        <w:rPr>
          <w:rFonts w:ascii="Times New Roman" w:eastAsia="Calibri" w:hAnsi="Times New Roman" w:cs="Times New Roman"/>
          <w:sz w:val="24"/>
          <w:szCs w:val="24"/>
        </w:rPr>
        <w:t>Инклюзивное образование: оценивание опыта работы учителей по коррекции учебно-познавательных способностей обучающихся с ООП</w:t>
      </w:r>
      <w:r w:rsidRPr="001C4DAF">
        <w:rPr>
          <w:rFonts w:ascii="Times New Roman" w:eastAsia="Times New Roman" w:hAnsi="Times New Roman" w:cs="Times New Roman"/>
          <w:sz w:val="24"/>
          <w:szCs w:val="24"/>
          <w:lang w:eastAsia="ru-RU"/>
        </w:rPr>
        <w:t>», «</w:t>
      </w:r>
      <w:r w:rsidRPr="001C4DAF">
        <w:rPr>
          <w:rFonts w:ascii="Times New Roman" w:eastAsia="Calibri" w:hAnsi="Times New Roman" w:cs="Times New Roman"/>
          <w:sz w:val="24"/>
          <w:szCs w:val="24"/>
        </w:rPr>
        <w:t>Оценивание уровня сформированности ОУУН обучающихся 5 классов. Анкетирование психолога</w:t>
      </w:r>
      <w:r w:rsidRPr="001C4DAF">
        <w:rPr>
          <w:rFonts w:ascii="Times New Roman" w:eastAsia="Times New Roman" w:hAnsi="Times New Roman" w:cs="Times New Roman"/>
          <w:sz w:val="24"/>
          <w:szCs w:val="24"/>
          <w:lang w:eastAsia="ru-RU"/>
        </w:rPr>
        <w:t>».</w:t>
      </w:r>
    </w:p>
    <w:p w:rsidR="001C4DAF" w:rsidRPr="001C4DAF" w:rsidRDefault="001C4DAF" w:rsidP="001C4DAF">
      <w:pPr>
        <w:spacing w:after="0" w:line="240" w:lineRule="auto"/>
        <w:jc w:val="center"/>
        <w:rPr>
          <w:rFonts w:ascii="Times New Roman" w:eastAsia="Calibri" w:hAnsi="Times New Roman" w:cs="Times New Roman"/>
          <w:sz w:val="24"/>
          <w:szCs w:val="24"/>
          <w:lang w:val="kk-KZ"/>
        </w:rPr>
      </w:pPr>
      <w:r w:rsidRPr="001C4DAF">
        <w:rPr>
          <w:rFonts w:ascii="Times New Roman" w:eastAsia="Times New Roman" w:hAnsi="Times New Roman" w:cs="Times New Roman"/>
          <w:sz w:val="24"/>
          <w:szCs w:val="24"/>
          <w:lang w:val="kk-KZ" w:eastAsia="ru-RU"/>
        </w:rPr>
        <w:t>- Выступление на едином областном общешкольном родительском собрании по профилактике суицидальногот поведения и бытового насилия 5-11 классов на тему: «Профилактика суицидального поведения и бытового насилия»</w:t>
      </w:r>
      <w:r w:rsidRPr="001C4DAF">
        <w:rPr>
          <w:rFonts w:ascii="Times New Roman" w:eastAsia="Calibri" w:hAnsi="Times New Roman" w:cs="Times New Roman"/>
          <w:sz w:val="24"/>
          <w:szCs w:val="24"/>
          <w:lang w:val="kk-KZ"/>
        </w:rPr>
        <w:t xml:space="preserve"> (были продемонстрированы ролики, розданы родителям методические рекомендации).</w:t>
      </w:r>
    </w:p>
    <w:p w:rsidR="001C4DAF" w:rsidRPr="001C4DAF" w:rsidRDefault="001C4DAF" w:rsidP="001C4DAF">
      <w:pPr>
        <w:spacing w:after="0" w:line="240" w:lineRule="auto"/>
        <w:jc w:val="both"/>
        <w:rPr>
          <w:rFonts w:ascii="Times New Roman" w:eastAsia="Calibri" w:hAnsi="Times New Roman" w:cs="Times New Roman"/>
          <w:sz w:val="24"/>
          <w:szCs w:val="24"/>
        </w:rPr>
      </w:pPr>
      <w:r w:rsidRPr="001C4DAF">
        <w:rPr>
          <w:rFonts w:ascii="Times New Roman" w:eastAsia="Calibri" w:hAnsi="Times New Roman" w:cs="Times New Roman"/>
          <w:sz w:val="24"/>
          <w:szCs w:val="24"/>
          <w:lang w:val="kk-KZ"/>
        </w:rPr>
        <w:t xml:space="preserve">- Также была проведена Декада Психологии  для педагогов и обучающихся, </w:t>
      </w:r>
      <w:r w:rsidRPr="001C4DAF">
        <w:rPr>
          <w:rFonts w:ascii="Times New Roman" w:eastAsia="Calibri" w:hAnsi="Times New Roman" w:cs="Times New Roman"/>
          <w:sz w:val="24"/>
          <w:szCs w:val="24"/>
        </w:rPr>
        <w:t xml:space="preserve"> </w:t>
      </w:r>
    </w:p>
    <w:p w:rsidR="001C4DAF" w:rsidRPr="001C4DAF" w:rsidRDefault="001C4DAF" w:rsidP="001C4DAF">
      <w:pPr>
        <w:spacing w:after="0" w:line="240" w:lineRule="auto"/>
        <w:jc w:val="both"/>
        <w:rPr>
          <w:rFonts w:ascii="Times New Roman" w:eastAsia="Times New Roman" w:hAnsi="Times New Roman" w:cs="Times New Roman"/>
          <w:sz w:val="24"/>
          <w:szCs w:val="24"/>
          <w:lang w:val="kk-KZ" w:eastAsia="ru-RU"/>
        </w:rPr>
      </w:pPr>
      <w:r w:rsidRPr="001C4DAF">
        <w:rPr>
          <w:rFonts w:ascii="Times New Roman" w:eastAsia="Calibri" w:hAnsi="Times New Roman" w:cs="Times New Roman"/>
          <w:sz w:val="24"/>
          <w:szCs w:val="24"/>
        </w:rPr>
        <w:t>-Выступление на городском творческом проекте «</w:t>
      </w:r>
      <w:r w:rsidRPr="001C4DAF">
        <w:rPr>
          <w:rFonts w:ascii="Times New Roman" w:eastAsia="Calibri" w:hAnsi="Times New Roman" w:cs="Times New Roman"/>
          <w:sz w:val="24"/>
          <w:szCs w:val="24"/>
          <w:lang w:val="kk-KZ"/>
        </w:rPr>
        <w:t>Час наставничества</w:t>
      </w:r>
      <w:r w:rsidRPr="001C4DAF">
        <w:rPr>
          <w:rFonts w:ascii="Times New Roman" w:eastAsia="Calibri" w:hAnsi="Times New Roman" w:cs="Times New Roman"/>
          <w:sz w:val="24"/>
          <w:szCs w:val="24"/>
        </w:rPr>
        <w:t>» где участвовали все педагоги психологи школ города Рудного.</w:t>
      </w:r>
    </w:p>
    <w:p w:rsidR="001C4DAF" w:rsidRPr="001C4DAF" w:rsidRDefault="001C4DAF" w:rsidP="001C4DAF">
      <w:pPr>
        <w:spacing w:after="0" w:line="240" w:lineRule="auto"/>
        <w:ind w:firstLine="708"/>
        <w:jc w:val="both"/>
        <w:rPr>
          <w:rFonts w:ascii="Times New Roman" w:eastAsia="Calibri" w:hAnsi="Times New Roman" w:cs="Times New Roman"/>
          <w:sz w:val="24"/>
          <w:szCs w:val="24"/>
          <w:lang w:val="kk-KZ"/>
        </w:rPr>
      </w:pPr>
      <w:r w:rsidRPr="001C4DAF">
        <w:rPr>
          <w:rFonts w:ascii="Times New Roman" w:eastAsia="Calibri" w:hAnsi="Times New Roman" w:cs="Times New Roman"/>
          <w:sz w:val="24"/>
          <w:szCs w:val="24"/>
          <w:lang w:val="kk-KZ"/>
        </w:rPr>
        <w:lastRenderedPageBreak/>
        <w:t>Проведены п</w:t>
      </w:r>
      <w:r w:rsidRPr="001C4DAF">
        <w:rPr>
          <w:rFonts w:ascii="Times New Roman" w:eastAsia="Calibri" w:hAnsi="Times New Roman" w:cs="Times New Roman"/>
          <w:sz w:val="24"/>
          <w:szCs w:val="24"/>
        </w:rPr>
        <w:t xml:space="preserve">росветительские беседы в процессе индивидуальных консультаций для педагогов и родителей по вопросам особенностей развития детей и взаимодействия с ними. </w:t>
      </w:r>
    </w:p>
    <w:p w:rsidR="001C4DAF" w:rsidRPr="001C4DAF" w:rsidRDefault="001C4DAF" w:rsidP="001C4DAF">
      <w:pPr>
        <w:spacing w:after="0" w:line="240" w:lineRule="auto"/>
        <w:jc w:val="both"/>
        <w:rPr>
          <w:rFonts w:ascii="Times New Roman" w:eastAsia="Calibri" w:hAnsi="Times New Roman" w:cs="Times New Roman"/>
          <w:sz w:val="24"/>
          <w:szCs w:val="24"/>
          <w:lang w:val="kk-KZ"/>
        </w:rPr>
      </w:pPr>
      <w:r w:rsidRPr="001C4DAF">
        <w:rPr>
          <w:rFonts w:ascii="Times New Roman" w:eastAsia="Calibri" w:hAnsi="Times New Roman" w:cs="Times New Roman"/>
          <w:sz w:val="24"/>
          <w:szCs w:val="24"/>
        </w:rPr>
        <w:t>Задачами данного вида просветительской деятельности является:</w:t>
      </w:r>
    </w:p>
    <w:p w:rsidR="001C4DAF" w:rsidRPr="001C4DAF" w:rsidRDefault="001C4DAF" w:rsidP="000758B2">
      <w:pPr>
        <w:numPr>
          <w:ilvl w:val="0"/>
          <w:numId w:val="12"/>
        </w:numPr>
        <w:spacing w:after="0" w:line="240" w:lineRule="auto"/>
        <w:jc w:val="both"/>
        <w:rPr>
          <w:rFonts w:ascii="Times New Roman" w:eastAsia="Calibri" w:hAnsi="Times New Roman" w:cs="Times New Roman"/>
          <w:sz w:val="24"/>
          <w:szCs w:val="24"/>
        </w:rPr>
      </w:pPr>
      <w:r w:rsidRPr="001C4DAF">
        <w:rPr>
          <w:rFonts w:ascii="Times New Roman" w:eastAsia="Calibri" w:hAnsi="Times New Roman" w:cs="Times New Roman"/>
          <w:sz w:val="24"/>
          <w:szCs w:val="24"/>
        </w:rPr>
        <w:t>повышение психологической грамотности;</w:t>
      </w:r>
    </w:p>
    <w:p w:rsidR="001C4DAF" w:rsidRPr="001C4DAF" w:rsidRDefault="001C4DAF" w:rsidP="000758B2">
      <w:pPr>
        <w:numPr>
          <w:ilvl w:val="0"/>
          <w:numId w:val="12"/>
        </w:numPr>
        <w:spacing w:after="0" w:line="240" w:lineRule="auto"/>
        <w:jc w:val="both"/>
        <w:rPr>
          <w:rFonts w:ascii="Times New Roman" w:eastAsia="Calibri" w:hAnsi="Times New Roman" w:cs="Times New Roman"/>
          <w:sz w:val="24"/>
          <w:szCs w:val="24"/>
        </w:rPr>
      </w:pPr>
      <w:r w:rsidRPr="001C4DAF">
        <w:rPr>
          <w:rFonts w:ascii="Times New Roman" w:eastAsia="Calibri" w:hAnsi="Times New Roman" w:cs="Times New Roman"/>
          <w:sz w:val="24"/>
          <w:szCs w:val="24"/>
        </w:rPr>
        <w:t>побуждение взрослых к личностному росту и изменению форм взаимодействия с ребенком;</w:t>
      </w:r>
    </w:p>
    <w:p w:rsidR="001C4DAF" w:rsidRPr="001C4DAF" w:rsidRDefault="001C4DAF" w:rsidP="000758B2">
      <w:pPr>
        <w:numPr>
          <w:ilvl w:val="0"/>
          <w:numId w:val="12"/>
        </w:numPr>
        <w:spacing w:after="0" w:line="240" w:lineRule="auto"/>
        <w:jc w:val="both"/>
        <w:rPr>
          <w:rFonts w:ascii="Times New Roman" w:eastAsia="Calibri" w:hAnsi="Times New Roman" w:cs="Times New Roman"/>
          <w:sz w:val="24"/>
          <w:szCs w:val="24"/>
        </w:rPr>
      </w:pPr>
      <w:r w:rsidRPr="001C4DAF">
        <w:rPr>
          <w:rFonts w:ascii="Times New Roman" w:eastAsia="Calibri" w:hAnsi="Times New Roman" w:cs="Times New Roman"/>
          <w:sz w:val="24"/>
          <w:szCs w:val="24"/>
        </w:rPr>
        <w:t xml:space="preserve">мотивирование взрослых на более глубокую работу по преодолению трудностей. </w:t>
      </w:r>
    </w:p>
    <w:p w:rsidR="001C4DAF" w:rsidRPr="007A5EF5" w:rsidRDefault="001C4DAF" w:rsidP="007A5EF5">
      <w:pPr>
        <w:spacing w:after="0" w:line="240" w:lineRule="auto"/>
        <w:ind w:firstLine="360"/>
        <w:jc w:val="both"/>
        <w:rPr>
          <w:rFonts w:ascii="Times New Roman" w:eastAsia="Calibri" w:hAnsi="Times New Roman" w:cs="Times New Roman"/>
          <w:sz w:val="24"/>
          <w:szCs w:val="24"/>
        </w:rPr>
      </w:pPr>
      <w:r w:rsidRPr="001C4DAF">
        <w:rPr>
          <w:rFonts w:ascii="Times New Roman" w:eastAsia="Calibri" w:hAnsi="Times New Roman" w:cs="Times New Roman"/>
          <w:sz w:val="24"/>
          <w:szCs w:val="24"/>
        </w:rPr>
        <w:t xml:space="preserve"> В целом реализацию данного вида деятельности можно оценить как эффективную, т.к. педагоги и родители смогли получить необходимую информацию и рекомендации по да</w:t>
      </w:r>
      <w:r w:rsidR="007A5EF5">
        <w:rPr>
          <w:rFonts w:ascii="Times New Roman" w:eastAsia="Calibri" w:hAnsi="Times New Roman" w:cs="Times New Roman"/>
          <w:sz w:val="24"/>
          <w:szCs w:val="24"/>
        </w:rPr>
        <w:t>льнейшей работе над проблемами.</w:t>
      </w:r>
    </w:p>
    <w:p w:rsidR="001C4DAF" w:rsidRPr="007A5EF5" w:rsidRDefault="001C4DAF" w:rsidP="007A5EF5">
      <w:pPr>
        <w:spacing w:after="0"/>
        <w:ind w:firstLine="708"/>
        <w:jc w:val="both"/>
        <w:rPr>
          <w:rFonts w:ascii="Times New Roman" w:eastAsia="Calibri" w:hAnsi="Times New Roman" w:cs="Times New Roman"/>
          <w:sz w:val="24"/>
          <w:szCs w:val="24"/>
        </w:rPr>
      </w:pPr>
      <w:r w:rsidRPr="001C4DAF">
        <w:rPr>
          <w:rFonts w:ascii="Times New Roman" w:eastAsia="Calibri" w:hAnsi="Times New Roman" w:cs="Times New Roman"/>
          <w:sz w:val="24"/>
          <w:szCs w:val="24"/>
          <w:u w:val="single"/>
        </w:rPr>
        <w:t>Выводы.</w:t>
      </w:r>
      <w:r w:rsidRPr="001C4DAF">
        <w:rPr>
          <w:rFonts w:ascii="Times New Roman" w:eastAsia="Calibri" w:hAnsi="Times New Roman" w:cs="Times New Roman"/>
          <w:sz w:val="24"/>
          <w:szCs w:val="24"/>
        </w:rPr>
        <w:t xml:space="preserve"> Реализацию просветительской деятельности можно считать качественной и успешной. Однако в дальнейшем следует обратить внимание на следующие моменты: методическая и информационная оснащенность, а также совершенствование способов подачи информации. Подбор статей, рекомендаций, советов для педагогов на различные темы, освещающие возрастные особенности детей, особенности в развитии, на построение конструктивной работы с родителями</w:t>
      </w:r>
      <w:r w:rsidR="007A5EF5">
        <w:rPr>
          <w:rFonts w:ascii="Times New Roman" w:eastAsia="Calibri" w:hAnsi="Times New Roman" w:cs="Times New Roman"/>
          <w:sz w:val="24"/>
          <w:szCs w:val="24"/>
        </w:rPr>
        <w:t>.</w:t>
      </w:r>
    </w:p>
    <w:p w:rsidR="001C4DAF" w:rsidRPr="001C4DAF" w:rsidRDefault="001C4DAF" w:rsidP="007A5EF5">
      <w:pPr>
        <w:spacing w:after="0" w:line="240" w:lineRule="auto"/>
        <w:jc w:val="center"/>
        <w:rPr>
          <w:rFonts w:ascii="Times New Roman" w:eastAsia="Calibri" w:hAnsi="Times New Roman" w:cs="Times New Roman"/>
          <w:b/>
          <w:sz w:val="24"/>
          <w:szCs w:val="24"/>
        </w:rPr>
      </w:pPr>
      <w:r w:rsidRPr="001C4DAF">
        <w:rPr>
          <w:rFonts w:ascii="Times New Roman" w:eastAsia="Calibri" w:hAnsi="Times New Roman" w:cs="Times New Roman"/>
          <w:b/>
          <w:sz w:val="24"/>
          <w:szCs w:val="24"/>
          <w:u w:val="single"/>
        </w:rPr>
        <w:t>Организационно – методическое направление</w:t>
      </w:r>
      <w:r w:rsidR="007A5EF5">
        <w:rPr>
          <w:rFonts w:ascii="Times New Roman" w:eastAsia="Calibri" w:hAnsi="Times New Roman" w:cs="Times New Roman"/>
          <w:b/>
          <w:sz w:val="24"/>
          <w:szCs w:val="24"/>
        </w:rPr>
        <w:t xml:space="preserve"> .</w:t>
      </w:r>
    </w:p>
    <w:p w:rsidR="001C4DAF" w:rsidRPr="001C4DAF" w:rsidRDefault="001C4DAF" w:rsidP="001C4DAF">
      <w:pPr>
        <w:spacing w:after="0" w:line="240" w:lineRule="auto"/>
        <w:ind w:firstLine="708"/>
        <w:jc w:val="both"/>
        <w:rPr>
          <w:rFonts w:ascii="Times New Roman" w:eastAsia="Calibri" w:hAnsi="Times New Roman" w:cs="Times New Roman"/>
          <w:b/>
          <w:sz w:val="24"/>
          <w:szCs w:val="24"/>
        </w:rPr>
      </w:pPr>
      <w:r w:rsidRPr="001C4DAF">
        <w:rPr>
          <w:rFonts w:ascii="Times New Roman" w:eastAsia="Calibri" w:hAnsi="Times New Roman" w:cs="Times New Roman"/>
          <w:b/>
          <w:sz w:val="24"/>
          <w:szCs w:val="24"/>
        </w:rPr>
        <w:t xml:space="preserve">Организационно – методическое направление осуществлялась по следующим направлениям: </w:t>
      </w:r>
    </w:p>
    <w:p w:rsidR="001C4DAF" w:rsidRPr="001C4DAF" w:rsidRDefault="001C4DAF" w:rsidP="000758B2">
      <w:pPr>
        <w:numPr>
          <w:ilvl w:val="0"/>
          <w:numId w:val="13"/>
        </w:numPr>
        <w:spacing w:after="0" w:line="240" w:lineRule="auto"/>
        <w:jc w:val="both"/>
        <w:rPr>
          <w:rFonts w:ascii="Times New Roman" w:eastAsia="Times New Roman" w:hAnsi="Times New Roman" w:cs="Times New Roman"/>
          <w:sz w:val="24"/>
          <w:szCs w:val="24"/>
          <w:lang w:eastAsia="ru-RU"/>
        </w:rPr>
      </w:pPr>
      <w:r w:rsidRPr="001C4DAF">
        <w:rPr>
          <w:rFonts w:ascii="Times New Roman" w:eastAsia="Calibri" w:hAnsi="Times New Roman" w:cs="Times New Roman"/>
          <w:sz w:val="24"/>
          <w:szCs w:val="24"/>
        </w:rPr>
        <w:t>Разработка развивающих, коррекционных и просветительских программ;</w:t>
      </w:r>
    </w:p>
    <w:p w:rsidR="001C4DAF" w:rsidRPr="001C4DAF" w:rsidRDefault="001C4DAF" w:rsidP="000758B2">
      <w:pPr>
        <w:numPr>
          <w:ilvl w:val="0"/>
          <w:numId w:val="13"/>
        </w:numPr>
        <w:spacing w:after="0" w:line="240" w:lineRule="auto"/>
        <w:jc w:val="both"/>
        <w:rPr>
          <w:rFonts w:ascii="Times New Roman" w:eastAsia="Times New Roman" w:hAnsi="Times New Roman" w:cs="Times New Roman"/>
          <w:sz w:val="24"/>
          <w:szCs w:val="24"/>
          <w:lang w:eastAsia="ru-RU"/>
        </w:rPr>
      </w:pPr>
      <w:r w:rsidRPr="001C4DAF">
        <w:rPr>
          <w:rFonts w:ascii="Times New Roman" w:eastAsia="Calibri" w:hAnsi="Times New Roman" w:cs="Times New Roman"/>
          <w:sz w:val="24"/>
          <w:szCs w:val="24"/>
          <w:lang w:val="kk-KZ"/>
        </w:rPr>
        <w:t>П</w:t>
      </w:r>
      <w:r w:rsidRPr="001C4DAF">
        <w:rPr>
          <w:rFonts w:ascii="Times New Roman" w:eastAsia="Calibri" w:hAnsi="Times New Roman" w:cs="Times New Roman"/>
          <w:sz w:val="24"/>
          <w:szCs w:val="24"/>
        </w:rPr>
        <w:t xml:space="preserve">одбор, анализ и составление программ для групповой и индивидуальной коррекционно-развивающей работы; </w:t>
      </w:r>
    </w:p>
    <w:p w:rsidR="001C4DAF" w:rsidRPr="001C4DAF" w:rsidRDefault="001C4DAF" w:rsidP="000758B2">
      <w:pPr>
        <w:numPr>
          <w:ilvl w:val="0"/>
          <w:numId w:val="13"/>
        </w:numPr>
        <w:spacing w:after="0" w:line="240" w:lineRule="auto"/>
        <w:jc w:val="both"/>
        <w:rPr>
          <w:rFonts w:ascii="Times New Roman" w:eastAsia="Times New Roman" w:hAnsi="Times New Roman" w:cs="Times New Roman"/>
          <w:sz w:val="24"/>
          <w:szCs w:val="24"/>
          <w:lang w:eastAsia="ru-RU"/>
        </w:rPr>
      </w:pPr>
      <w:r w:rsidRPr="001C4DAF">
        <w:rPr>
          <w:rFonts w:ascii="Times New Roman" w:eastAsia="Calibri" w:hAnsi="Times New Roman" w:cs="Times New Roman"/>
          <w:sz w:val="24"/>
          <w:szCs w:val="24"/>
          <w:lang w:val="kk-KZ"/>
        </w:rPr>
        <w:t>Р</w:t>
      </w:r>
      <w:r w:rsidRPr="001C4DAF">
        <w:rPr>
          <w:rFonts w:ascii="Times New Roman" w:eastAsia="Calibri" w:hAnsi="Times New Roman" w:cs="Times New Roman"/>
          <w:sz w:val="24"/>
          <w:szCs w:val="24"/>
        </w:rPr>
        <w:t xml:space="preserve">азработка и написание программ выступлений на родительских собраниях; </w:t>
      </w:r>
    </w:p>
    <w:p w:rsidR="001C4DAF" w:rsidRPr="001C4DAF" w:rsidRDefault="001C4DAF" w:rsidP="000758B2">
      <w:pPr>
        <w:numPr>
          <w:ilvl w:val="0"/>
          <w:numId w:val="13"/>
        </w:numPr>
        <w:spacing w:after="0" w:line="240" w:lineRule="auto"/>
        <w:jc w:val="both"/>
        <w:rPr>
          <w:rFonts w:ascii="Times New Roman" w:eastAsia="Times New Roman" w:hAnsi="Times New Roman" w:cs="Times New Roman"/>
          <w:sz w:val="24"/>
          <w:szCs w:val="24"/>
          <w:lang w:eastAsia="ru-RU"/>
        </w:rPr>
      </w:pPr>
      <w:r w:rsidRPr="001C4DAF">
        <w:rPr>
          <w:rFonts w:ascii="Times New Roman" w:eastAsia="Calibri" w:hAnsi="Times New Roman" w:cs="Times New Roman"/>
          <w:sz w:val="24"/>
          <w:szCs w:val="24"/>
        </w:rPr>
        <w:t>Обработка и анализ результатов диагностики, подготовка рекомендаций для учащихся, педагогов и родителей</w:t>
      </w:r>
      <w:r w:rsidRPr="001C4DAF">
        <w:rPr>
          <w:rFonts w:ascii="Times New Roman" w:eastAsia="Calibri" w:hAnsi="Times New Roman" w:cs="Times New Roman"/>
          <w:sz w:val="24"/>
          <w:szCs w:val="24"/>
          <w:lang w:val="kk-KZ"/>
        </w:rPr>
        <w:t xml:space="preserve">; </w:t>
      </w:r>
    </w:p>
    <w:p w:rsidR="001C4DAF" w:rsidRPr="001C4DAF" w:rsidRDefault="001C4DAF" w:rsidP="000758B2">
      <w:pPr>
        <w:numPr>
          <w:ilvl w:val="0"/>
          <w:numId w:val="13"/>
        </w:numPr>
        <w:spacing w:after="0" w:line="240" w:lineRule="auto"/>
        <w:jc w:val="both"/>
        <w:rPr>
          <w:rFonts w:ascii="Times New Roman" w:eastAsia="Times New Roman" w:hAnsi="Times New Roman" w:cs="Times New Roman"/>
          <w:sz w:val="24"/>
          <w:szCs w:val="24"/>
          <w:lang w:eastAsia="ru-RU"/>
        </w:rPr>
      </w:pPr>
      <w:r w:rsidRPr="001C4DAF">
        <w:rPr>
          <w:rFonts w:ascii="Times New Roman" w:eastAsia="Calibri" w:hAnsi="Times New Roman" w:cs="Times New Roman"/>
          <w:sz w:val="24"/>
          <w:szCs w:val="24"/>
        </w:rPr>
        <w:t xml:space="preserve"> Оформление документации педагога-психолога</w:t>
      </w:r>
      <w:r w:rsidRPr="001C4DAF">
        <w:rPr>
          <w:rFonts w:ascii="Times New Roman" w:eastAsia="Calibri" w:hAnsi="Times New Roman" w:cs="Times New Roman"/>
          <w:sz w:val="24"/>
          <w:szCs w:val="24"/>
          <w:lang w:val="kk-KZ"/>
        </w:rPr>
        <w:t xml:space="preserve">; </w:t>
      </w:r>
    </w:p>
    <w:p w:rsidR="001C4DAF" w:rsidRPr="007A5EF5" w:rsidRDefault="001C4DAF" w:rsidP="000758B2">
      <w:pPr>
        <w:numPr>
          <w:ilvl w:val="0"/>
          <w:numId w:val="13"/>
        </w:numPr>
        <w:spacing w:after="0" w:line="240" w:lineRule="auto"/>
        <w:jc w:val="both"/>
        <w:rPr>
          <w:rFonts w:ascii="Times New Roman" w:eastAsia="Times New Roman" w:hAnsi="Times New Roman" w:cs="Times New Roman"/>
          <w:sz w:val="24"/>
          <w:szCs w:val="24"/>
          <w:lang w:eastAsia="ru-RU"/>
        </w:rPr>
      </w:pPr>
      <w:r w:rsidRPr="001C4DAF">
        <w:rPr>
          <w:rFonts w:ascii="Times New Roman" w:eastAsia="Calibri" w:hAnsi="Times New Roman" w:cs="Times New Roman"/>
          <w:sz w:val="24"/>
          <w:szCs w:val="24"/>
        </w:rPr>
        <w:t>Участие в  конференциях и семинарах в целях самообразования</w:t>
      </w:r>
      <w:r w:rsidRPr="001C4DAF">
        <w:rPr>
          <w:rFonts w:ascii="Times New Roman" w:eastAsia="Calibri" w:hAnsi="Times New Roman" w:cs="Times New Roman"/>
          <w:sz w:val="24"/>
          <w:szCs w:val="24"/>
          <w:lang w:val="kk-KZ"/>
        </w:rPr>
        <w:t>.</w:t>
      </w:r>
    </w:p>
    <w:p w:rsidR="001C4DAF" w:rsidRPr="00F06C63" w:rsidRDefault="001C4DAF" w:rsidP="00F06C63">
      <w:pPr>
        <w:spacing w:after="0"/>
        <w:ind w:firstLine="708"/>
        <w:jc w:val="both"/>
        <w:rPr>
          <w:rFonts w:ascii="Times New Roman" w:eastAsia="Calibri" w:hAnsi="Times New Roman" w:cs="Times New Roman"/>
          <w:sz w:val="24"/>
          <w:szCs w:val="24"/>
        </w:rPr>
      </w:pPr>
      <w:r w:rsidRPr="001C4DAF">
        <w:rPr>
          <w:rFonts w:ascii="Times New Roman" w:eastAsia="Calibri" w:hAnsi="Times New Roman" w:cs="Times New Roman"/>
          <w:sz w:val="24"/>
          <w:szCs w:val="24"/>
          <w:u w:val="single"/>
        </w:rPr>
        <w:t>Выводы.</w:t>
      </w:r>
      <w:r w:rsidRPr="001C4DAF">
        <w:rPr>
          <w:rFonts w:ascii="Times New Roman" w:eastAsia="Calibri" w:hAnsi="Times New Roman" w:cs="Times New Roman"/>
          <w:sz w:val="24"/>
          <w:szCs w:val="24"/>
        </w:rPr>
        <w:t xml:space="preserve"> Методическую деятельность за истекший период можно оценить как достаточно продуктивную. В дальнейшем необходимо на основании анализа деятельности доработать имеющиеся программы и разработать новые, с учетом потребностей участников учебно-воспитательного процесса. Кроме того, необходимо больше внимания уделить разработке программ взаимодейс</w:t>
      </w:r>
      <w:r w:rsidR="00F06C63">
        <w:rPr>
          <w:rFonts w:ascii="Times New Roman" w:eastAsia="Calibri" w:hAnsi="Times New Roman" w:cs="Times New Roman"/>
          <w:sz w:val="24"/>
          <w:szCs w:val="24"/>
        </w:rPr>
        <w:t>твия с педагогическими кадрами.</w:t>
      </w:r>
    </w:p>
    <w:p w:rsidR="001C4DAF" w:rsidRPr="001C4DAF" w:rsidRDefault="001C4DAF" w:rsidP="001C4DAF">
      <w:pPr>
        <w:spacing w:after="0" w:line="240" w:lineRule="auto"/>
        <w:jc w:val="center"/>
        <w:rPr>
          <w:rFonts w:ascii="Times New Roman" w:eastAsia="Calibri" w:hAnsi="Times New Roman" w:cs="Times New Roman"/>
          <w:b/>
          <w:sz w:val="24"/>
          <w:szCs w:val="24"/>
          <w:u w:val="single"/>
        </w:rPr>
      </w:pPr>
      <w:r w:rsidRPr="001C4DAF">
        <w:rPr>
          <w:rFonts w:ascii="Times New Roman" w:eastAsia="Calibri" w:hAnsi="Times New Roman" w:cs="Times New Roman"/>
          <w:b/>
          <w:sz w:val="24"/>
          <w:szCs w:val="24"/>
          <w:u w:val="single"/>
        </w:rPr>
        <w:t>Экспертное направление .</w:t>
      </w:r>
    </w:p>
    <w:p w:rsidR="001C4DAF" w:rsidRPr="001C4DAF" w:rsidRDefault="001C4DAF" w:rsidP="001C4DAF">
      <w:pPr>
        <w:spacing w:after="0" w:line="240" w:lineRule="auto"/>
        <w:jc w:val="both"/>
        <w:rPr>
          <w:rFonts w:ascii="Times New Roman" w:eastAsia="Calibri" w:hAnsi="Times New Roman" w:cs="Times New Roman"/>
          <w:b/>
          <w:sz w:val="24"/>
          <w:szCs w:val="24"/>
          <w:u w:val="single"/>
        </w:rPr>
      </w:pPr>
    </w:p>
    <w:p w:rsidR="001C4DAF" w:rsidRPr="001C4DAF" w:rsidRDefault="001C4DAF" w:rsidP="001C4DAF">
      <w:pPr>
        <w:spacing w:after="0" w:line="240" w:lineRule="auto"/>
        <w:jc w:val="both"/>
        <w:rPr>
          <w:rFonts w:ascii="Times New Roman" w:eastAsia="Calibri" w:hAnsi="Times New Roman" w:cs="Times New Roman"/>
          <w:sz w:val="24"/>
          <w:szCs w:val="24"/>
          <w:lang w:val="kk-KZ" w:eastAsia="ru-RU"/>
        </w:rPr>
      </w:pPr>
      <w:r w:rsidRPr="001C4DAF">
        <w:rPr>
          <w:rFonts w:ascii="Times New Roman" w:eastAsia="Calibri" w:hAnsi="Times New Roman" w:cs="Times New Roman"/>
          <w:sz w:val="24"/>
          <w:szCs w:val="24"/>
          <w:lang w:val="kk-KZ"/>
        </w:rPr>
        <w:tab/>
      </w:r>
      <w:r w:rsidRPr="001C4DAF">
        <w:rPr>
          <w:rFonts w:ascii="Times New Roman" w:eastAsia="Calibri" w:hAnsi="Times New Roman" w:cs="Times New Roman"/>
          <w:sz w:val="24"/>
          <w:szCs w:val="24"/>
          <w:lang w:eastAsia="ru-RU"/>
        </w:rPr>
        <w:t>Посещение уроков в1 «А»,</w:t>
      </w:r>
      <w:r w:rsidRPr="001C4DAF">
        <w:rPr>
          <w:rFonts w:ascii="Times New Roman" w:eastAsia="Calibri" w:hAnsi="Times New Roman" w:cs="Times New Roman"/>
          <w:sz w:val="24"/>
          <w:szCs w:val="24"/>
          <w:lang w:val="kk-KZ" w:eastAsia="ru-RU"/>
        </w:rPr>
        <w:t xml:space="preserve"> 2«Ә», 3 «А»,  3 «Б», </w:t>
      </w:r>
      <w:r w:rsidRPr="001C4DAF">
        <w:rPr>
          <w:rFonts w:ascii="Times New Roman" w:eastAsia="Calibri" w:hAnsi="Times New Roman" w:cs="Times New Roman"/>
          <w:sz w:val="24"/>
          <w:szCs w:val="24"/>
          <w:lang w:eastAsia="ru-RU"/>
        </w:rPr>
        <w:t>4 «В», 5«А», 5 «</w:t>
      </w:r>
      <w:r w:rsidRPr="001C4DAF">
        <w:rPr>
          <w:rFonts w:ascii="Times New Roman" w:eastAsia="Calibri" w:hAnsi="Times New Roman" w:cs="Times New Roman"/>
          <w:sz w:val="24"/>
          <w:szCs w:val="24"/>
          <w:lang w:val="kk-KZ" w:eastAsia="ru-RU"/>
        </w:rPr>
        <w:t>Б</w:t>
      </w:r>
      <w:r w:rsidRPr="001C4DAF">
        <w:rPr>
          <w:rFonts w:ascii="Times New Roman" w:eastAsia="Calibri" w:hAnsi="Times New Roman" w:cs="Times New Roman"/>
          <w:sz w:val="24"/>
          <w:szCs w:val="24"/>
          <w:lang w:eastAsia="ru-RU"/>
        </w:rPr>
        <w:t xml:space="preserve">»; </w:t>
      </w:r>
      <w:r w:rsidRPr="001C4DAF">
        <w:rPr>
          <w:rFonts w:ascii="Times New Roman" w:eastAsia="Calibri" w:hAnsi="Times New Roman" w:cs="Times New Roman"/>
          <w:sz w:val="24"/>
          <w:szCs w:val="24"/>
          <w:lang w:val="kk-KZ" w:eastAsia="ru-RU"/>
        </w:rPr>
        <w:t xml:space="preserve">6 </w:t>
      </w:r>
      <w:r w:rsidRPr="001C4DAF">
        <w:rPr>
          <w:rFonts w:ascii="Times New Roman" w:eastAsia="Calibri" w:hAnsi="Times New Roman" w:cs="Times New Roman"/>
          <w:sz w:val="24"/>
          <w:szCs w:val="24"/>
          <w:lang w:eastAsia="ru-RU"/>
        </w:rPr>
        <w:t>«Б»,  6  «В», 7 «В», 8 «А», 8 «Б», 9 «А», классах</w:t>
      </w:r>
      <w:r w:rsidRPr="001C4DAF">
        <w:rPr>
          <w:rFonts w:ascii="Times New Roman" w:eastAsia="Calibri" w:hAnsi="Times New Roman" w:cs="Times New Roman"/>
          <w:sz w:val="24"/>
          <w:szCs w:val="24"/>
          <w:lang w:val="kk-KZ" w:eastAsia="ru-RU"/>
        </w:rPr>
        <w:t>,</w:t>
      </w:r>
      <w:r w:rsidRPr="001C4DAF">
        <w:rPr>
          <w:rFonts w:ascii="Times New Roman" w:eastAsia="Calibri" w:hAnsi="Times New Roman" w:cs="Times New Roman"/>
          <w:sz w:val="24"/>
          <w:szCs w:val="24"/>
          <w:lang w:eastAsia="ru-RU"/>
        </w:rPr>
        <w:t xml:space="preserve"> с целью рассмотрения индивидуальных особенностей развития учащихся на различных возрастных этапах. После каждого урока с педагогами проводился краткий анализ, были даны рекомендации.</w:t>
      </w:r>
      <w:r w:rsidRPr="001C4DAF">
        <w:rPr>
          <w:rFonts w:ascii="Times New Roman" w:eastAsia="Calibri" w:hAnsi="Times New Roman" w:cs="Times New Roman"/>
          <w:sz w:val="24"/>
          <w:szCs w:val="24"/>
          <w:lang w:val="kk-KZ" w:eastAsia="ru-RU"/>
        </w:rPr>
        <w:t xml:space="preserve"> </w:t>
      </w:r>
    </w:p>
    <w:p w:rsidR="001C4DAF" w:rsidRPr="001C4DAF" w:rsidRDefault="001C4DAF" w:rsidP="001C4DAF">
      <w:pPr>
        <w:spacing w:after="0" w:line="240" w:lineRule="auto"/>
        <w:ind w:firstLine="708"/>
        <w:jc w:val="both"/>
        <w:rPr>
          <w:rFonts w:ascii="Times New Roman" w:eastAsia="Calibri" w:hAnsi="Times New Roman" w:cs="Times New Roman"/>
          <w:sz w:val="24"/>
          <w:szCs w:val="24"/>
          <w:lang w:val="kk-KZ" w:eastAsia="ru-RU"/>
        </w:rPr>
      </w:pPr>
      <w:r w:rsidRPr="001C4DAF">
        <w:rPr>
          <w:rFonts w:ascii="Times New Roman" w:eastAsia="Calibri" w:hAnsi="Times New Roman" w:cs="Times New Roman"/>
          <w:sz w:val="24"/>
          <w:szCs w:val="24"/>
          <w:lang w:eastAsia="ru-RU"/>
        </w:rPr>
        <w:t>В течение учебного года</w:t>
      </w:r>
      <w:r w:rsidRPr="001C4DAF">
        <w:rPr>
          <w:rFonts w:ascii="Times New Roman" w:eastAsia="Calibri" w:hAnsi="Times New Roman" w:cs="Times New Roman"/>
          <w:sz w:val="24"/>
          <w:szCs w:val="24"/>
          <w:lang w:val="kk-KZ" w:eastAsia="ru-RU"/>
        </w:rPr>
        <w:t xml:space="preserve"> участвовала в заседаниях совета по профилактике правонарушений, </w:t>
      </w:r>
      <w:r w:rsidRPr="001C4DAF">
        <w:rPr>
          <w:rFonts w:ascii="Times New Roman" w:eastAsia="Calibri" w:hAnsi="Times New Roman" w:cs="Times New Roman"/>
          <w:sz w:val="24"/>
          <w:szCs w:val="24"/>
        </w:rPr>
        <w:t xml:space="preserve">в ходе которых рассматривались вопросы по организации индивидуальной профилактической работы с обучающимися, требующими особого внимания; анализировались причины пропусков учебных занятий, неуспеваемости по учебным дисциплинам, пропуски учебных занятий без уважительной причины. А также на советах по профориентации где были озвучены результаты диагностик и даны соответствующие рекомендации как для обучающихся , так и для законных представителей (родителей). </w:t>
      </w:r>
    </w:p>
    <w:p w:rsidR="001C4DAF" w:rsidRPr="001C4DAF" w:rsidRDefault="001C4DAF" w:rsidP="001C4DAF">
      <w:pPr>
        <w:spacing w:after="0" w:line="240" w:lineRule="auto"/>
        <w:ind w:firstLine="708"/>
        <w:jc w:val="both"/>
        <w:rPr>
          <w:rFonts w:ascii="Times New Roman" w:eastAsia="Calibri" w:hAnsi="Times New Roman" w:cs="Times New Roman"/>
          <w:sz w:val="24"/>
          <w:szCs w:val="24"/>
          <w:lang w:val="kk-KZ" w:eastAsia="ru-RU"/>
        </w:rPr>
      </w:pPr>
      <w:r w:rsidRPr="001C4DAF">
        <w:rPr>
          <w:rFonts w:ascii="Times New Roman" w:eastAsia="Calibri" w:hAnsi="Times New Roman" w:cs="Times New Roman"/>
          <w:sz w:val="24"/>
          <w:szCs w:val="24"/>
          <w:lang w:val="kk-KZ" w:eastAsia="ru-RU"/>
        </w:rPr>
        <w:t xml:space="preserve">Участвовала в часах наставничества среди педагогов-психологов организаций образования города Рудного в качестве слушателя. Участвовала в областном конкурсе </w:t>
      </w:r>
    </w:p>
    <w:p w:rsidR="001C4DAF" w:rsidRPr="001C4DAF" w:rsidRDefault="001C4DAF" w:rsidP="001C4DAF">
      <w:pPr>
        <w:spacing w:after="0" w:line="240" w:lineRule="auto"/>
        <w:jc w:val="both"/>
        <w:rPr>
          <w:rFonts w:ascii="Times New Roman" w:eastAsia="Calibri" w:hAnsi="Times New Roman" w:cs="Times New Roman"/>
          <w:sz w:val="24"/>
          <w:szCs w:val="24"/>
          <w:lang w:val="kk-KZ" w:eastAsia="ru-RU"/>
        </w:rPr>
      </w:pPr>
      <w:r w:rsidRPr="001C4DAF">
        <w:rPr>
          <w:rFonts w:ascii="Times New Roman" w:eastAsia="Calibri" w:hAnsi="Times New Roman" w:cs="Times New Roman"/>
          <w:sz w:val="24"/>
          <w:szCs w:val="24"/>
          <w:lang w:val="kk-KZ" w:eastAsia="ru-RU"/>
        </w:rPr>
        <w:t xml:space="preserve"> и была награждена благодарственным письмом за наставничество «Как прекрасен этот мир!». </w:t>
      </w:r>
    </w:p>
    <w:p w:rsidR="001C4DAF" w:rsidRPr="007A5EF5" w:rsidRDefault="001C4DAF" w:rsidP="001C4DAF">
      <w:pPr>
        <w:spacing w:after="0" w:line="240" w:lineRule="auto"/>
        <w:jc w:val="both"/>
        <w:rPr>
          <w:rFonts w:ascii="Times New Roman" w:eastAsia="Calibri" w:hAnsi="Times New Roman" w:cs="Times New Roman"/>
          <w:sz w:val="24"/>
          <w:szCs w:val="24"/>
          <w:lang w:val="kk-KZ" w:eastAsia="ru-RU"/>
        </w:rPr>
      </w:pPr>
      <w:r w:rsidRPr="001C4DAF">
        <w:rPr>
          <w:rFonts w:ascii="Times New Roman" w:eastAsia="Calibri" w:hAnsi="Times New Roman" w:cs="Times New Roman"/>
          <w:sz w:val="24"/>
          <w:szCs w:val="24"/>
          <w:lang w:val="kk-KZ" w:eastAsia="ru-RU"/>
        </w:rPr>
        <w:t xml:space="preserve">Своевременно сдавала все отчеты </w:t>
      </w:r>
      <w:r w:rsidR="007A5EF5">
        <w:rPr>
          <w:rFonts w:ascii="Times New Roman" w:eastAsia="Calibri" w:hAnsi="Times New Roman" w:cs="Times New Roman"/>
          <w:sz w:val="24"/>
          <w:szCs w:val="24"/>
          <w:lang w:val="kk-KZ" w:eastAsia="ru-RU"/>
        </w:rPr>
        <w:t xml:space="preserve">которые были по запросу ГОРОО. </w:t>
      </w:r>
    </w:p>
    <w:p w:rsidR="001C4DAF" w:rsidRPr="007A5EF5" w:rsidRDefault="001C4DAF" w:rsidP="007A5EF5">
      <w:pPr>
        <w:spacing w:after="0" w:line="240" w:lineRule="auto"/>
        <w:ind w:firstLine="708"/>
        <w:jc w:val="both"/>
        <w:rPr>
          <w:rFonts w:ascii="Times New Roman" w:eastAsia="Calibri" w:hAnsi="Times New Roman" w:cs="Times New Roman"/>
          <w:color w:val="000000"/>
          <w:sz w:val="24"/>
          <w:szCs w:val="24"/>
          <w:lang w:val="kk-KZ"/>
        </w:rPr>
      </w:pPr>
      <w:r w:rsidRPr="001C4DAF">
        <w:rPr>
          <w:rFonts w:ascii="Times New Roman" w:eastAsia="Calibri" w:hAnsi="Times New Roman" w:cs="Times New Roman"/>
          <w:b/>
          <w:sz w:val="24"/>
          <w:szCs w:val="24"/>
          <w:u w:val="single"/>
        </w:rPr>
        <w:lastRenderedPageBreak/>
        <w:t>Вывод</w:t>
      </w:r>
      <w:r w:rsidRPr="001C4DAF">
        <w:rPr>
          <w:rFonts w:ascii="Times New Roman" w:eastAsia="Calibri" w:hAnsi="Times New Roman" w:cs="Times New Roman"/>
          <w:b/>
          <w:sz w:val="24"/>
          <w:szCs w:val="24"/>
        </w:rPr>
        <w:t>:</w:t>
      </w:r>
      <w:r w:rsidRPr="001C4DAF">
        <w:rPr>
          <w:rFonts w:ascii="Times New Roman" w:eastAsia="Calibri" w:hAnsi="Times New Roman" w:cs="Times New Roman"/>
          <w:color w:val="000000"/>
          <w:sz w:val="24"/>
          <w:szCs w:val="24"/>
        </w:rPr>
        <w:t xml:space="preserve">Подводя итог психологической работы за истекший период, необходимо отметить, что </w:t>
      </w:r>
      <w:r w:rsidRPr="001C4DAF">
        <w:rPr>
          <w:rFonts w:ascii="Times New Roman" w:eastAsia="Calibri" w:hAnsi="Times New Roman" w:cs="Times New Roman"/>
          <w:sz w:val="24"/>
          <w:szCs w:val="24"/>
        </w:rPr>
        <w:t>вся деятельность велась в соответствии с перспективным планом работы и по всем направлениям,</w:t>
      </w:r>
      <w:r w:rsidRPr="001C4DAF">
        <w:rPr>
          <w:rFonts w:ascii="Times New Roman" w:eastAsia="Calibri" w:hAnsi="Times New Roman" w:cs="Times New Roman"/>
          <w:color w:val="000000"/>
          <w:sz w:val="24"/>
          <w:szCs w:val="24"/>
        </w:rPr>
        <w:t xml:space="preserve"> в целом запланированный объем работы по решению поставленных задач выполнен. </w:t>
      </w:r>
    </w:p>
    <w:p w:rsidR="001C4DAF" w:rsidRPr="007A5EF5" w:rsidRDefault="001C4DAF" w:rsidP="001C4DAF">
      <w:pPr>
        <w:spacing w:after="0" w:line="240" w:lineRule="auto"/>
        <w:jc w:val="both"/>
        <w:rPr>
          <w:rFonts w:ascii="Times New Roman" w:eastAsia="Calibri" w:hAnsi="Times New Roman" w:cs="Times New Roman"/>
          <w:sz w:val="24"/>
          <w:szCs w:val="24"/>
          <w:lang w:val="kk-KZ"/>
        </w:rPr>
      </w:pPr>
      <w:r w:rsidRPr="001C4DAF">
        <w:rPr>
          <w:rFonts w:ascii="Times New Roman" w:eastAsia="Calibri" w:hAnsi="Times New Roman" w:cs="Times New Roman"/>
          <w:sz w:val="24"/>
          <w:szCs w:val="24"/>
        </w:rPr>
        <w:t xml:space="preserve">    На основании выше изложенного определена цель и задачи на 2025-2026 учебный год.</w:t>
      </w:r>
    </w:p>
    <w:p w:rsidR="001C4DAF" w:rsidRPr="001C4DAF" w:rsidRDefault="001C4DAF" w:rsidP="001C4DAF">
      <w:pPr>
        <w:widowControl w:val="0"/>
        <w:tabs>
          <w:tab w:val="left" w:pos="619"/>
        </w:tabs>
        <w:autoSpaceDE w:val="0"/>
        <w:autoSpaceDN w:val="0"/>
        <w:spacing w:after="0" w:line="240" w:lineRule="auto"/>
        <w:ind w:right="121"/>
        <w:rPr>
          <w:rFonts w:ascii="Times New Roman" w:eastAsia="Calibri" w:hAnsi="Times New Roman" w:cs="Times New Roman"/>
          <w:sz w:val="24"/>
          <w:szCs w:val="28"/>
        </w:rPr>
      </w:pPr>
      <w:r w:rsidRPr="001C4DAF">
        <w:rPr>
          <w:rFonts w:ascii="Times New Roman" w:eastAsia="Calibri" w:hAnsi="Times New Roman" w:cs="Times New Roman"/>
          <w:b/>
          <w:sz w:val="24"/>
          <w:szCs w:val="28"/>
          <w:lang w:val="kk-KZ"/>
        </w:rPr>
        <w:t>Цель:</w:t>
      </w:r>
      <w:r w:rsidRPr="001C4DAF">
        <w:rPr>
          <w:rFonts w:ascii="Times New Roman" w:eastAsia="Calibri" w:hAnsi="Times New Roman" w:cs="Times New Roman"/>
          <w:sz w:val="24"/>
          <w:szCs w:val="28"/>
          <w:lang w:val="kk-KZ"/>
        </w:rPr>
        <w:t xml:space="preserve">  1)</w:t>
      </w:r>
      <w:r w:rsidRPr="001C4DAF">
        <w:rPr>
          <w:rFonts w:ascii="Times New Roman" w:eastAsia="Calibri" w:hAnsi="Times New Roman" w:cs="Times New Roman"/>
          <w:sz w:val="24"/>
          <w:szCs w:val="28"/>
        </w:rPr>
        <w:t>Формирование психологической компетентности участников образовательного процесса (обучающихся,учителей,администрации школы, родителей);</w:t>
      </w:r>
    </w:p>
    <w:p w:rsidR="001C4DAF" w:rsidRPr="00F06C63" w:rsidRDefault="001C4DAF" w:rsidP="00F06C63">
      <w:pPr>
        <w:widowControl w:val="0"/>
        <w:tabs>
          <w:tab w:val="left" w:pos="532"/>
        </w:tabs>
        <w:autoSpaceDE w:val="0"/>
        <w:autoSpaceDN w:val="0"/>
        <w:spacing w:after="0" w:line="240" w:lineRule="auto"/>
        <w:ind w:left="272"/>
        <w:rPr>
          <w:rFonts w:ascii="Times New Roman" w:eastAsia="Calibri" w:hAnsi="Times New Roman" w:cs="Times New Roman"/>
          <w:sz w:val="24"/>
          <w:szCs w:val="28"/>
        </w:rPr>
      </w:pPr>
      <w:r w:rsidRPr="001C4DAF">
        <w:rPr>
          <w:rFonts w:ascii="Times New Roman" w:eastAsia="Calibri" w:hAnsi="Times New Roman" w:cs="Times New Roman"/>
          <w:sz w:val="24"/>
          <w:szCs w:val="28"/>
        </w:rPr>
        <w:t>2) Осуществление психолого-педагогического сопровождения развития обучающи</w:t>
      </w:r>
      <w:r w:rsidR="00F06C63">
        <w:rPr>
          <w:rFonts w:ascii="Times New Roman" w:eastAsia="Calibri" w:hAnsi="Times New Roman" w:cs="Times New Roman"/>
          <w:sz w:val="24"/>
          <w:szCs w:val="28"/>
        </w:rPr>
        <w:t>хся на каждом возрастном этапе.</w:t>
      </w:r>
    </w:p>
    <w:p w:rsidR="001C4DAF" w:rsidRPr="001C4DAF" w:rsidRDefault="001C4DAF" w:rsidP="001C4DAF">
      <w:pPr>
        <w:spacing w:after="0" w:line="0" w:lineRule="atLeast"/>
        <w:ind w:firstLine="708"/>
        <w:rPr>
          <w:rFonts w:ascii="Times New Roman" w:eastAsia="Times New Roman" w:hAnsi="Times New Roman" w:cs="Times New Roman"/>
          <w:b/>
          <w:sz w:val="24"/>
          <w:lang w:val="kk-KZ" w:eastAsia="ru-RU"/>
        </w:rPr>
      </w:pPr>
      <w:r w:rsidRPr="001C4DAF">
        <w:rPr>
          <w:rFonts w:ascii="Times New Roman" w:eastAsia="Times New Roman" w:hAnsi="Times New Roman" w:cs="Times New Roman"/>
          <w:b/>
          <w:sz w:val="24"/>
          <w:lang w:val="kk-KZ" w:eastAsia="ru-RU"/>
        </w:rPr>
        <w:t xml:space="preserve">Задачи: </w:t>
      </w:r>
    </w:p>
    <w:p w:rsidR="001C4DAF" w:rsidRPr="001C4DAF" w:rsidRDefault="001C4DAF" w:rsidP="000758B2">
      <w:pPr>
        <w:widowControl w:val="0"/>
        <w:numPr>
          <w:ilvl w:val="0"/>
          <w:numId w:val="39"/>
        </w:numPr>
        <w:tabs>
          <w:tab w:val="left" w:pos="475"/>
        </w:tabs>
        <w:autoSpaceDE w:val="0"/>
        <w:autoSpaceDN w:val="0"/>
        <w:spacing w:before="74" w:after="0" w:line="240" w:lineRule="auto"/>
        <w:ind w:right="112" w:firstLine="0"/>
        <w:rPr>
          <w:rFonts w:ascii="Times New Roman" w:eastAsia="Calibri" w:hAnsi="Times New Roman" w:cs="Times New Roman"/>
          <w:sz w:val="24"/>
        </w:rPr>
      </w:pPr>
      <w:r w:rsidRPr="001C4DAF">
        <w:rPr>
          <w:rFonts w:ascii="Times New Roman" w:eastAsia="Calibri" w:hAnsi="Times New Roman" w:cs="Times New Roman"/>
          <w:sz w:val="24"/>
        </w:rPr>
        <w:t>Осуществление психологической деятельности в тесном контакте с педагогическим коллективом и администрацией школы, родителями учащихся.</w:t>
      </w:r>
    </w:p>
    <w:p w:rsidR="001C4DAF" w:rsidRPr="001C4DAF" w:rsidRDefault="001C4DAF" w:rsidP="000758B2">
      <w:pPr>
        <w:widowControl w:val="0"/>
        <w:numPr>
          <w:ilvl w:val="0"/>
          <w:numId w:val="39"/>
        </w:numPr>
        <w:tabs>
          <w:tab w:val="left" w:pos="453"/>
        </w:tabs>
        <w:autoSpaceDE w:val="0"/>
        <w:autoSpaceDN w:val="0"/>
        <w:spacing w:after="0" w:line="240" w:lineRule="auto"/>
        <w:ind w:left="452" w:hanging="241"/>
        <w:rPr>
          <w:rFonts w:ascii="Times New Roman" w:eastAsia="Calibri" w:hAnsi="Times New Roman" w:cs="Times New Roman"/>
          <w:sz w:val="24"/>
        </w:rPr>
      </w:pPr>
      <w:r w:rsidRPr="001C4DAF">
        <w:rPr>
          <w:rFonts w:ascii="Times New Roman" w:eastAsia="Calibri" w:hAnsi="Times New Roman" w:cs="Times New Roman"/>
          <w:sz w:val="24"/>
        </w:rPr>
        <w:t>Раннее выявление и оказание психологической помощи детям, имеющим трудности в обучении и воспитании.</w:t>
      </w:r>
    </w:p>
    <w:p w:rsidR="001C4DAF" w:rsidRPr="001C4DAF" w:rsidRDefault="001C4DAF" w:rsidP="000758B2">
      <w:pPr>
        <w:widowControl w:val="0"/>
        <w:numPr>
          <w:ilvl w:val="0"/>
          <w:numId w:val="39"/>
        </w:numPr>
        <w:tabs>
          <w:tab w:val="left" w:pos="453"/>
        </w:tabs>
        <w:autoSpaceDE w:val="0"/>
        <w:autoSpaceDN w:val="0"/>
        <w:spacing w:before="1" w:after="0" w:line="240" w:lineRule="auto"/>
        <w:ind w:left="452" w:hanging="241"/>
        <w:rPr>
          <w:rFonts w:ascii="Times New Roman" w:eastAsia="Calibri" w:hAnsi="Times New Roman" w:cs="Times New Roman"/>
          <w:sz w:val="24"/>
        </w:rPr>
      </w:pPr>
      <w:r w:rsidRPr="001C4DAF">
        <w:rPr>
          <w:rFonts w:ascii="Times New Roman" w:eastAsia="Calibri" w:hAnsi="Times New Roman" w:cs="Times New Roman"/>
          <w:sz w:val="24"/>
        </w:rPr>
        <w:t>Мониторинг возможностей и способностей обучающихся</w:t>
      </w:r>
    </w:p>
    <w:p w:rsidR="001C4DAF" w:rsidRPr="001C4DAF" w:rsidRDefault="001C4DAF" w:rsidP="000758B2">
      <w:pPr>
        <w:widowControl w:val="0"/>
        <w:numPr>
          <w:ilvl w:val="0"/>
          <w:numId w:val="39"/>
        </w:numPr>
        <w:tabs>
          <w:tab w:val="left" w:pos="453"/>
        </w:tabs>
        <w:autoSpaceDE w:val="0"/>
        <w:autoSpaceDN w:val="0"/>
        <w:spacing w:after="0" w:line="240" w:lineRule="auto"/>
        <w:ind w:left="452" w:hanging="241"/>
        <w:rPr>
          <w:rFonts w:ascii="Times New Roman" w:eastAsia="Calibri" w:hAnsi="Times New Roman" w:cs="Times New Roman"/>
          <w:sz w:val="24"/>
        </w:rPr>
      </w:pPr>
      <w:r w:rsidRPr="001C4DAF">
        <w:rPr>
          <w:rFonts w:ascii="Times New Roman" w:eastAsia="Calibri" w:hAnsi="Times New Roman" w:cs="Times New Roman"/>
          <w:sz w:val="24"/>
        </w:rPr>
        <w:t>Формирование у обучающихся коммуникативных навыков в разно возрастной среде и среде сверстников</w:t>
      </w:r>
    </w:p>
    <w:p w:rsidR="001C4DAF" w:rsidRPr="001C4DAF" w:rsidRDefault="001C4DAF" w:rsidP="000758B2">
      <w:pPr>
        <w:widowControl w:val="0"/>
        <w:numPr>
          <w:ilvl w:val="0"/>
          <w:numId w:val="39"/>
        </w:numPr>
        <w:tabs>
          <w:tab w:val="left" w:pos="513"/>
        </w:tabs>
        <w:autoSpaceDE w:val="0"/>
        <w:autoSpaceDN w:val="0"/>
        <w:spacing w:after="0" w:line="240" w:lineRule="auto"/>
        <w:ind w:left="512" w:hanging="241"/>
        <w:rPr>
          <w:rFonts w:ascii="Times New Roman" w:eastAsia="Calibri" w:hAnsi="Times New Roman" w:cs="Times New Roman"/>
          <w:sz w:val="24"/>
        </w:rPr>
      </w:pPr>
      <w:r w:rsidRPr="001C4DAF">
        <w:rPr>
          <w:rFonts w:ascii="Times New Roman" w:eastAsia="Calibri" w:hAnsi="Times New Roman" w:cs="Times New Roman"/>
          <w:sz w:val="24"/>
        </w:rPr>
        <w:t>Формирование ценности здоровья и безопасного образа жизни</w:t>
      </w:r>
    </w:p>
    <w:p w:rsidR="001C4DAF" w:rsidRPr="001C4DAF" w:rsidRDefault="001C4DAF" w:rsidP="000758B2">
      <w:pPr>
        <w:widowControl w:val="0"/>
        <w:numPr>
          <w:ilvl w:val="0"/>
          <w:numId w:val="39"/>
        </w:numPr>
        <w:tabs>
          <w:tab w:val="left" w:pos="494"/>
        </w:tabs>
        <w:autoSpaceDE w:val="0"/>
        <w:autoSpaceDN w:val="0"/>
        <w:spacing w:after="0" w:line="240" w:lineRule="auto"/>
        <w:ind w:right="118" w:firstLine="0"/>
        <w:rPr>
          <w:rFonts w:ascii="Times New Roman" w:eastAsia="Calibri" w:hAnsi="Times New Roman" w:cs="Times New Roman"/>
          <w:sz w:val="24"/>
        </w:rPr>
      </w:pPr>
      <w:r w:rsidRPr="001C4DAF">
        <w:rPr>
          <w:rFonts w:ascii="Times New Roman" w:eastAsia="Calibri" w:hAnsi="Times New Roman" w:cs="Times New Roman"/>
          <w:sz w:val="24"/>
        </w:rPr>
        <w:t>Формирование и развитиепсихолого- педагогической компетентности обучающихся, педагогических и административных работников, родительской общественности;</w:t>
      </w:r>
    </w:p>
    <w:p w:rsidR="001C4DAF" w:rsidRPr="001C4DAF" w:rsidRDefault="001C4DAF" w:rsidP="000758B2">
      <w:pPr>
        <w:widowControl w:val="0"/>
        <w:numPr>
          <w:ilvl w:val="0"/>
          <w:numId w:val="39"/>
        </w:numPr>
        <w:tabs>
          <w:tab w:val="left" w:pos="453"/>
        </w:tabs>
        <w:autoSpaceDE w:val="0"/>
        <w:autoSpaceDN w:val="0"/>
        <w:spacing w:after="0" w:line="240" w:lineRule="auto"/>
        <w:ind w:left="452" w:hanging="241"/>
        <w:rPr>
          <w:rFonts w:ascii="Times New Roman" w:eastAsia="Calibri" w:hAnsi="Times New Roman" w:cs="Times New Roman"/>
          <w:sz w:val="24"/>
        </w:rPr>
      </w:pPr>
      <w:r w:rsidRPr="001C4DAF">
        <w:rPr>
          <w:rFonts w:ascii="Times New Roman" w:eastAsia="Calibri" w:hAnsi="Times New Roman" w:cs="Times New Roman"/>
          <w:sz w:val="24"/>
        </w:rPr>
        <w:t xml:space="preserve">Проведение психопрофилактической работы с детьми «группы риска» и их родителями. </w:t>
      </w:r>
    </w:p>
    <w:p w:rsidR="001C4DAF" w:rsidRDefault="001C4DAF" w:rsidP="000758B2">
      <w:pPr>
        <w:widowControl w:val="0"/>
        <w:numPr>
          <w:ilvl w:val="0"/>
          <w:numId w:val="39"/>
        </w:numPr>
        <w:tabs>
          <w:tab w:val="left" w:pos="453"/>
        </w:tabs>
        <w:autoSpaceDE w:val="0"/>
        <w:autoSpaceDN w:val="0"/>
        <w:spacing w:after="0" w:line="240" w:lineRule="auto"/>
        <w:ind w:left="452" w:hanging="241"/>
        <w:rPr>
          <w:rFonts w:ascii="Times New Roman" w:eastAsia="Calibri" w:hAnsi="Times New Roman" w:cs="Times New Roman"/>
          <w:sz w:val="24"/>
        </w:rPr>
      </w:pPr>
      <w:r w:rsidRPr="001C4DAF">
        <w:rPr>
          <w:rFonts w:ascii="Times New Roman" w:eastAsia="Calibri" w:hAnsi="Times New Roman" w:cs="Times New Roman"/>
          <w:sz w:val="24"/>
        </w:rPr>
        <w:t>Профилактика школьной дезадаптации.</w:t>
      </w:r>
    </w:p>
    <w:p w:rsidR="009803C2" w:rsidRPr="009803C2" w:rsidRDefault="009803C2" w:rsidP="009803C2">
      <w:pPr>
        <w:widowControl w:val="0"/>
        <w:tabs>
          <w:tab w:val="left" w:pos="453"/>
        </w:tabs>
        <w:autoSpaceDE w:val="0"/>
        <w:autoSpaceDN w:val="0"/>
        <w:spacing w:after="0" w:line="240" w:lineRule="auto"/>
        <w:ind w:left="452"/>
        <w:rPr>
          <w:rFonts w:ascii="Times New Roman" w:eastAsia="Calibri" w:hAnsi="Times New Roman" w:cs="Times New Roman"/>
          <w:color w:val="0070C0"/>
          <w:sz w:val="24"/>
        </w:rPr>
      </w:pPr>
      <w:r w:rsidRPr="009803C2">
        <w:rPr>
          <w:rFonts w:ascii="Times New Roman" w:eastAsia="Calibri" w:hAnsi="Times New Roman" w:cs="Times New Roman"/>
          <w:color w:val="0070C0"/>
          <w:sz w:val="24"/>
        </w:rPr>
        <w:t>https://drive.google.com/drive/folders/1l443sLvzhJU83f1flHeSYIWY-2x3LQFK?usp=drive_link</w:t>
      </w:r>
    </w:p>
    <w:p w:rsidR="005172EB" w:rsidRPr="005172EB" w:rsidRDefault="005172EB" w:rsidP="00C861E0">
      <w:pPr>
        <w:spacing w:after="0" w:line="240" w:lineRule="auto"/>
        <w:ind w:right="567"/>
        <w:jc w:val="center"/>
        <w:rPr>
          <w:rFonts w:ascii="Times New Roman" w:eastAsia="Times New Roman" w:hAnsi="Times New Roman" w:cs="Times New Roman"/>
          <w:b/>
          <w:sz w:val="28"/>
          <w:szCs w:val="28"/>
          <w:lang w:eastAsia="ru-RU"/>
        </w:rPr>
      </w:pPr>
      <w:r w:rsidRPr="005172EB">
        <w:rPr>
          <w:rFonts w:ascii="Times New Roman" w:eastAsia="Times New Roman" w:hAnsi="Times New Roman" w:cs="Times New Roman"/>
          <w:b/>
          <w:sz w:val="28"/>
          <w:szCs w:val="28"/>
          <w:lang w:eastAsia="ru-RU"/>
        </w:rPr>
        <w:t>Изучение обязательного курса «Основы безопасности жизнедеятельности» и «Правила дородного движения»</w:t>
      </w:r>
    </w:p>
    <w:p w:rsidR="005172EB" w:rsidRPr="005172EB" w:rsidRDefault="005172EB" w:rsidP="00C861E0">
      <w:pPr>
        <w:spacing w:after="0" w:line="240" w:lineRule="auto"/>
        <w:ind w:right="567" w:firstLine="708"/>
        <w:jc w:val="both"/>
        <w:rPr>
          <w:rFonts w:ascii="Times New Roman" w:eastAsia="Times New Roman" w:hAnsi="Times New Roman" w:cs="Times New Roman"/>
          <w:sz w:val="28"/>
          <w:szCs w:val="28"/>
          <w:lang w:eastAsia="ru-RU"/>
        </w:rPr>
      </w:pPr>
      <w:r w:rsidRPr="005172EB">
        <w:rPr>
          <w:rFonts w:ascii="Times New Roman" w:eastAsia="Times New Roman" w:hAnsi="Times New Roman" w:cs="Times New Roman"/>
          <w:sz w:val="28"/>
          <w:szCs w:val="28"/>
          <w:lang w:eastAsia="ru-RU"/>
        </w:rPr>
        <w:t>В соответствии с ГОСО (начального, основного среднего, общего среднего образования) в КГУ</w:t>
      </w:r>
      <w:r>
        <w:rPr>
          <w:rFonts w:ascii="Times New Roman" w:eastAsia="Times New Roman" w:hAnsi="Times New Roman" w:cs="Times New Roman"/>
          <w:sz w:val="28"/>
          <w:szCs w:val="28"/>
          <w:lang w:eastAsia="ru-RU"/>
        </w:rPr>
        <w:t xml:space="preserve"> «Общеобразовательная школа № 12</w:t>
      </w:r>
      <w:r w:rsidRPr="005172EB">
        <w:rPr>
          <w:rFonts w:ascii="Times New Roman" w:eastAsia="Times New Roman" w:hAnsi="Times New Roman" w:cs="Times New Roman"/>
          <w:sz w:val="28"/>
          <w:szCs w:val="28"/>
          <w:lang w:eastAsia="ru-RU"/>
        </w:rPr>
        <w:t xml:space="preserve"> отдела образования города </w:t>
      </w:r>
      <w:r>
        <w:rPr>
          <w:rFonts w:ascii="Times New Roman" w:eastAsia="Times New Roman" w:hAnsi="Times New Roman" w:cs="Times New Roman"/>
          <w:sz w:val="28"/>
          <w:szCs w:val="28"/>
          <w:lang w:eastAsia="ru-RU"/>
        </w:rPr>
        <w:t>Рудного</w:t>
      </w:r>
      <w:r w:rsidRPr="005172EB">
        <w:rPr>
          <w:rFonts w:ascii="Times New Roman" w:eastAsia="Times New Roman" w:hAnsi="Times New Roman" w:cs="Times New Roman"/>
          <w:sz w:val="28"/>
          <w:szCs w:val="28"/>
          <w:lang w:eastAsia="ru-RU"/>
        </w:rPr>
        <w:t>» Управления образования акимата Костанайской области обеспечивается изучение обязательного учебного курса «Основы безопасности жизнедеятельности», при этом особое внимание уделяется выработке практических навыков у обучающихся при чрезвычайных ситуациях.</w:t>
      </w:r>
    </w:p>
    <w:p w:rsidR="005172EB" w:rsidRPr="005172EB" w:rsidRDefault="005172EB" w:rsidP="00C861E0">
      <w:pPr>
        <w:spacing w:after="0" w:line="240" w:lineRule="auto"/>
        <w:ind w:right="567" w:firstLine="708"/>
        <w:jc w:val="both"/>
        <w:rPr>
          <w:rFonts w:ascii="Times New Roman" w:eastAsia="Times New Roman" w:hAnsi="Times New Roman" w:cs="Times New Roman"/>
          <w:sz w:val="28"/>
          <w:szCs w:val="28"/>
          <w:lang w:eastAsia="ru-RU"/>
        </w:rPr>
      </w:pPr>
      <w:r w:rsidRPr="005172EB">
        <w:rPr>
          <w:rFonts w:ascii="Times New Roman" w:eastAsia="Times New Roman" w:hAnsi="Times New Roman" w:cs="Times New Roman"/>
          <w:sz w:val="28"/>
          <w:szCs w:val="28"/>
          <w:lang w:eastAsia="ru-RU"/>
        </w:rPr>
        <w:t>Изучение обязательного учебного курса «Основы безопасности и жизнедеятельности» в 1-4 классах обеспечивается обязательное изучение учебного курса «Основы безопасности жизнедеятельности». Содержание учебного курса реализуется в рамках учебного предмета «Познание мира»: в 1-3 классах с годовой учебной нагрузкой 6 часов, в 4 классе – 10 часов учителями начальных классов.</w:t>
      </w:r>
    </w:p>
    <w:p w:rsidR="005172EB" w:rsidRPr="005172EB" w:rsidRDefault="005172EB" w:rsidP="00C861E0">
      <w:pPr>
        <w:spacing w:after="0" w:line="240" w:lineRule="auto"/>
        <w:ind w:right="567" w:firstLine="708"/>
        <w:jc w:val="both"/>
        <w:rPr>
          <w:rFonts w:ascii="Times New Roman" w:eastAsia="Times New Roman" w:hAnsi="Times New Roman" w:cs="Times New Roman"/>
          <w:sz w:val="28"/>
          <w:szCs w:val="28"/>
          <w:lang w:eastAsia="ru-RU"/>
        </w:rPr>
      </w:pPr>
      <w:r w:rsidRPr="005172EB">
        <w:rPr>
          <w:rFonts w:ascii="Times New Roman" w:eastAsia="Times New Roman" w:hAnsi="Times New Roman" w:cs="Times New Roman"/>
          <w:sz w:val="28"/>
          <w:szCs w:val="28"/>
          <w:lang w:eastAsia="ru-RU"/>
        </w:rPr>
        <w:t xml:space="preserve">Содержание учебного курса «Основы безопасности жизнедеятельности» в 5-9 классах реализуется в рамках учебного курса «Физическая культура» с годовой учебной нагрузкой 15 часов учителями физической культуры. Занятия по основам безопасности жизнедеятельности являются обязательными и проводятся в учебное время. </w:t>
      </w:r>
    </w:p>
    <w:p w:rsidR="005172EB" w:rsidRDefault="005172EB" w:rsidP="00C861E0">
      <w:pPr>
        <w:spacing w:after="0" w:line="240" w:lineRule="auto"/>
        <w:ind w:right="567" w:firstLine="708"/>
        <w:jc w:val="both"/>
        <w:rPr>
          <w:rFonts w:ascii="Times New Roman" w:eastAsia="Times New Roman" w:hAnsi="Times New Roman" w:cs="Times New Roman"/>
          <w:sz w:val="28"/>
          <w:szCs w:val="28"/>
          <w:lang w:eastAsia="ru-RU"/>
        </w:rPr>
      </w:pPr>
      <w:r w:rsidRPr="005172EB">
        <w:rPr>
          <w:rFonts w:ascii="Times New Roman" w:eastAsia="Times New Roman" w:hAnsi="Times New Roman" w:cs="Times New Roman"/>
          <w:sz w:val="28"/>
          <w:szCs w:val="28"/>
          <w:lang w:eastAsia="ru-RU"/>
        </w:rPr>
        <w:t xml:space="preserve">Безопасность школы является приоритетной в деятельности педагогического коллектива. Поэтому в целях обеспечения безопасного </w:t>
      </w:r>
      <w:r w:rsidRPr="005172EB">
        <w:rPr>
          <w:rFonts w:ascii="Times New Roman" w:eastAsia="Times New Roman" w:hAnsi="Times New Roman" w:cs="Times New Roman"/>
          <w:sz w:val="28"/>
          <w:szCs w:val="28"/>
          <w:lang w:eastAsia="ru-RU"/>
        </w:rPr>
        <w:lastRenderedPageBreak/>
        <w:t>режима функционирования школы, создания необходимых условий для проведения учебно-воспитательного процесса, охраны жизни и здоровья детей ежегодно проходят учебно-тренировочные занятия (2 раза в год), беседы с привлечением сотрудников ЧС.</w:t>
      </w:r>
    </w:p>
    <w:p w:rsidR="009803C2" w:rsidRPr="009803C2" w:rsidRDefault="009803C2" w:rsidP="007A3491">
      <w:pPr>
        <w:spacing w:after="0" w:line="240" w:lineRule="auto"/>
        <w:ind w:right="567"/>
        <w:jc w:val="center"/>
        <w:rPr>
          <w:rFonts w:ascii="Times New Roman" w:eastAsia="Times New Roman" w:hAnsi="Times New Roman" w:cs="Times New Roman"/>
          <w:color w:val="0070C0"/>
          <w:lang w:eastAsia="ru-RU"/>
        </w:rPr>
      </w:pPr>
      <w:r w:rsidRPr="009803C2">
        <w:rPr>
          <w:rFonts w:ascii="Times New Roman" w:eastAsia="Times New Roman" w:hAnsi="Times New Roman" w:cs="Times New Roman"/>
          <w:color w:val="0070C0"/>
          <w:lang w:eastAsia="ru-RU"/>
        </w:rPr>
        <w:t>https://drive.google.com/drive/folders/1wn62Fa4ErDu4O0Q5LfN69</w:t>
      </w:r>
      <w:r>
        <w:rPr>
          <w:rFonts w:ascii="Times New Roman" w:eastAsia="Times New Roman" w:hAnsi="Times New Roman" w:cs="Times New Roman"/>
          <w:color w:val="0070C0"/>
          <w:lang w:eastAsia="ru-RU"/>
        </w:rPr>
        <w:t>WNqKP</w:t>
      </w:r>
      <w:r w:rsidRPr="009803C2">
        <w:rPr>
          <w:rFonts w:ascii="Times New Roman" w:eastAsia="Times New Roman" w:hAnsi="Times New Roman" w:cs="Times New Roman"/>
          <w:color w:val="0070C0"/>
          <w:lang w:eastAsia="ru-RU"/>
        </w:rPr>
        <w:t>WzU?usp=drive_link</w:t>
      </w:r>
    </w:p>
    <w:p w:rsidR="005172EB" w:rsidRPr="005172EB" w:rsidRDefault="005172EB" w:rsidP="00C861E0">
      <w:pPr>
        <w:widowControl w:val="0"/>
        <w:spacing w:after="0" w:line="240" w:lineRule="auto"/>
        <w:ind w:right="567" w:firstLine="708"/>
        <w:jc w:val="both"/>
        <w:rPr>
          <w:rFonts w:ascii="Times New Roman" w:eastAsia="Times New Roman" w:hAnsi="Times New Roman" w:cs="Times New Roman"/>
          <w:b/>
          <w:sz w:val="28"/>
          <w:szCs w:val="28"/>
          <w:lang w:eastAsia="ru-RU"/>
        </w:rPr>
      </w:pPr>
      <w:bookmarkStart w:id="3" w:name="_heading=h.28h4qwu" w:colFirst="0" w:colLast="0"/>
      <w:bookmarkEnd w:id="3"/>
      <w:r w:rsidRPr="005172EB">
        <w:rPr>
          <w:rFonts w:ascii="Times New Roman" w:eastAsia="Times New Roman" w:hAnsi="Times New Roman" w:cs="Times New Roman"/>
          <w:b/>
          <w:sz w:val="28"/>
          <w:szCs w:val="28"/>
          <w:lang w:eastAsia="ru-RU"/>
        </w:rPr>
        <w:t xml:space="preserve">Реализация обязательного учебного курса «Правила дорожного движения» </w:t>
      </w:r>
    </w:p>
    <w:p w:rsidR="005172EB" w:rsidRPr="005172EB" w:rsidRDefault="005172EB" w:rsidP="00C861E0">
      <w:pPr>
        <w:widowControl w:val="0"/>
        <w:shd w:val="clear" w:color="auto" w:fill="FFFFFF"/>
        <w:spacing w:after="0" w:line="240" w:lineRule="auto"/>
        <w:ind w:right="567"/>
        <w:jc w:val="both"/>
        <w:rPr>
          <w:rFonts w:ascii="Times New Roman" w:eastAsia="Times New Roman" w:hAnsi="Times New Roman" w:cs="Times New Roman"/>
          <w:sz w:val="28"/>
          <w:szCs w:val="28"/>
          <w:lang w:eastAsia="ru-RU"/>
        </w:rPr>
      </w:pPr>
      <w:r w:rsidRPr="005172EB">
        <w:rPr>
          <w:rFonts w:ascii="Times New Roman" w:eastAsia="Times New Roman" w:hAnsi="Times New Roman" w:cs="Times New Roman"/>
          <w:sz w:val="28"/>
          <w:szCs w:val="28"/>
          <w:lang w:eastAsia="ru-RU"/>
        </w:rPr>
        <w:t>Создание безопасных условий труда и учебы, проблема охраны здоровья и жизни учащихся, профилактики травматизма, формирования навыков соблюдения и применения ПДД находили место в повседневной деятельности образовательного учреждения.</w:t>
      </w:r>
    </w:p>
    <w:p w:rsidR="005172EB" w:rsidRPr="005172EB" w:rsidRDefault="005172EB" w:rsidP="00C861E0">
      <w:pPr>
        <w:widowControl w:val="0"/>
        <w:spacing w:after="0" w:line="240" w:lineRule="auto"/>
        <w:ind w:right="567" w:firstLine="708"/>
        <w:jc w:val="both"/>
        <w:rPr>
          <w:rFonts w:ascii="Times New Roman" w:eastAsia="Times New Roman" w:hAnsi="Times New Roman" w:cs="Times New Roman"/>
          <w:sz w:val="28"/>
          <w:szCs w:val="28"/>
          <w:lang w:eastAsia="ru-RU"/>
        </w:rPr>
      </w:pPr>
      <w:r w:rsidRPr="005172EB">
        <w:rPr>
          <w:rFonts w:ascii="Times New Roman" w:eastAsia="Times New Roman" w:hAnsi="Times New Roman" w:cs="Times New Roman"/>
          <w:sz w:val="28"/>
          <w:szCs w:val="28"/>
          <w:lang w:eastAsia="ru-RU"/>
        </w:rPr>
        <w:t xml:space="preserve">С целью недопущения случаев детского дорожно–транспортного травматизма с обучающимися, привития обучающимся навыков безопасного поведения на улицах и дорогах, а также улучшения качества знаний Правил дорожного движения проводится профилактическая работа в соответствии с планом воспитательной работы школы. </w:t>
      </w:r>
    </w:p>
    <w:p w:rsidR="005172EB" w:rsidRPr="005172EB" w:rsidRDefault="005172EB" w:rsidP="00C861E0">
      <w:pPr>
        <w:widowControl w:val="0"/>
        <w:shd w:val="clear" w:color="auto" w:fill="FFFFFF"/>
        <w:spacing w:after="0" w:line="240" w:lineRule="auto"/>
        <w:ind w:right="567" w:firstLine="708"/>
        <w:jc w:val="both"/>
        <w:rPr>
          <w:rFonts w:ascii="Times New Roman" w:eastAsia="Times New Roman" w:hAnsi="Times New Roman" w:cs="Times New Roman"/>
          <w:sz w:val="28"/>
          <w:szCs w:val="28"/>
          <w:lang w:eastAsia="ru-RU"/>
        </w:rPr>
      </w:pPr>
      <w:r w:rsidRPr="005172EB">
        <w:rPr>
          <w:rFonts w:ascii="Times New Roman" w:eastAsia="Times New Roman" w:hAnsi="Times New Roman" w:cs="Times New Roman"/>
          <w:sz w:val="28"/>
          <w:szCs w:val="28"/>
          <w:lang w:eastAsia="ru-RU"/>
        </w:rPr>
        <w:t>Классным руководителям, учителям оказывается методическая помощь, ведутся журналы   инструктажей. В кабинетах оформлены уголки здоровья, проводятся занятия по темам ПДД.</w:t>
      </w:r>
    </w:p>
    <w:p w:rsidR="005172EB" w:rsidRPr="005172EB" w:rsidRDefault="005172EB" w:rsidP="00C861E0">
      <w:pPr>
        <w:widowControl w:val="0"/>
        <w:spacing w:after="0" w:line="240" w:lineRule="auto"/>
        <w:ind w:right="567" w:firstLine="708"/>
        <w:jc w:val="both"/>
        <w:rPr>
          <w:rFonts w:ascii="Times New Roman" w:eastAsia="Times New Roman" w:hAnsi="Times New Roman" w:cs="Times New Roman"/>
          <w:sz w:val="28"/>
          <w:szCs w:val="28"/>
          <w:lang w:eastAsia="ru-RU"/>
        </w:rPr>
      </w:pPr>
      <w:r w:rsidRPr="005172EB">
        <w:rPr>
          <w:rFonts w:ascii="Times New Roman" w:eastAsia="Times New Roman" w:hAnsi="Times New Roman" w:cs="Times New Roman"/>
          <w:sz w:val="28"/>
          <w:szCs w:val="28"/>
          <w:lang w:eastAsia="ru-RU"/>
        </w:rPr>
        <w:t xml:space="preserve">Работа по профилактике дорожно-транспортного травматизма ведется по утвержденной программе в 1-8 классах, главной целью которой является воспитание навыков безопасного поведения на дороге и улицах, профилактика ДТТ, повышение дорожно-транспортной культуры детей и родителей. Классными руководителями осуществляется дополнительное образование учащихся по вопросам воспитания безопасного поведения на дороге, транспортной культуры на классных часах по ПДД. </w:t>
      </w:r>
    </w:p>
    <w:p w:rsidR="005172EB" w:rsidRPr="005172EB" w:rsidRDefault="005172EB" w:rsidP="00C861E0">
      <w:pPr>
        <w:widowControl w:val="0"/>
        <w:tabs>
          <w:tab w:val="left" w:pos="993"/>
        </w:tabs>
        <w:spacing w:after="0" w:line="240" w:lineRule="auto"/>
        <w:ind w:right="567"/>
        <w:jc w:val="both"/>
        <w:rPr>
          <w:rFonts w:ascii="Times New Roman" w:eastAsia="Times New Roman" w:hAnsi="Times New Roman" w:cs="Times New Roman"/>
          <w:sz w:val="28"/>
          <w:szCs w:val="28"/>
          <w:lang w:eastAsia="ru-RU"/>
        </w:rPr>
      </w:pPr>
      <w:r w:rsidRPr="005172EB">
        <w:rPr>
          <w:rFonts w:ascii="Times New Roman" w:eastAsia="Times New Roman" w:hAnsi="Times New Roman" w:cs="Times New Roman"/>
          <w:sz w:val="28"/>
          <w:szCs w:val="28"/>
          <w:lang w:eastAsia="ru-RU"/>
        </w:rPr>
        <w:tab/>
        <w:t>В этом направлении проведены следующие мероприятия:</w:t>
      </w:r>
    </w:p>
    <w:p w:rsidR="005172EB" w:rsidRPr="005172EB" w:rsidRDefault="005172EB" w:rsidP="000758B2">
      <w:pPr>
        <w:widowControl w:val="0"/>
        <w:numPr>
          <w:ilvl w:val="0"/>
          <w:numId w:val="14"/>
        </w:numPr>
        <w:pBdr>
          <w:top w:val="nil"/>
          <w:left w:val="nil"/>
          <w:bottom w:val="nil"/>
          <w:right w:val="nil"/>
          <w:between w:val="nil"/>
        </w:pBdr>
        <w:tabs>
          <w:tab w:val="left" w:pos="993"/>
        </w:tabs>
        <w:spacing w:after="0" w:line="240" w:lineRule="auto"/>
        <w:ind w:left="0" w:right="567"/>
        <w:jc w:val="both"/>
        <w:rPr>
          <w:rFonts w:ascii="Times New Roman" w:eastAsia="Times New Roman" w:hAnsi="Times New Roman" w:cs="Times New Roman"/>
          <w:color w:val="000000"/>
          <w:sz w:val="28"/>
          <w:szCs w:val="28"/>
          <w:lang w:eastAsia="ru-RU"/>
        </w:rPr>
      </w:pPr>
      <w:r w:rsidRPr="005172EB">
        <w:rPr>
          <w:rFonts w:ascii="Times New Roman" w:eastAsia="Times New Roman" w:hAnsi="Times New Roman" w:cs="Times New Roman"/>
          <w:color w:val="000000"/>
          <w:sz w:val="28"/>
          <w:szCs w:val="28"/>
          <w:lang w:eastAsia="ru-RU"/>
        </w:rPr>
        <w:t>Учебный курс «Правила дорожного движения» реализуется на основе Инструктивн</w:t>
      </w:r>
      <w:r w:rsidR="00F53898">
        <w:rPr>
          <w:rFonts w:ascii="Times New Roman" w:eastAsia="Times New Roman" w:hAnsi="Times New Roman" w:cs="Times New Roman"/>
          <w:color w:val="000000"/>
          <w:sz w:val="28"/>
          <w:szCs w:val="28"/>
          <w:lang w:eastAsia="ru-RU"/>
        </w:rPr>
        <w:t>о - методического письма на 2024-2025</w:t>
      </w:r>
      <w:r w:rsidRPr="005172EB">
        <w:rPr>
          <w:rFonts w:ascii="Times New Roman" w:eastAsia="Times New Roman" w:hAnsi="Times New Roman" w:cs="Times New Roman"/>
          <w:color w:val="000000"/>
          <w:sz w:val="28"/>
          <w:szCs w:val="28"/>
          <w:lang w:eastAsia="ru-RU"/>
        </w:rPr>
        <w:t xml:space="preserve"> учебный год, согласно которому, содержание учебного курса «Правила дорожного движения» реализуется за счет классных часов: в 1-4 классах –  6 часов, в 5-8 классах - 10 часов.  В электронном журнале</w:t>
      </w:r>
      <w:r w:rsidR="00785346">
        <w:rPr>
          <w:rFonts w:ascii="Times New Roman" w:eastAsia="Times New Roman" w:hAnsi="Times New Roman" w:cs="Times New Roman"/>
          <w:color w:val="000000"/>
          <w:sz w:val="28"/>
          <w:szCs w:val="28"/>
          <w:lang w:eastAsia="ru-RU"/>
        </w:rPr>
        <w:t xml:space="preserve"> </w:t>
      </w:r>
      <w:r w:rsidR="00785346" w:rsidRPr="00785346">
        <w:rPr>
          <w:rFonts w:ascii="Times New Roman" w:eastAsia="Times New Roman" w:hAnsi="Times New Roman"/>
          <w:sz w:val="28"/>
          <w:szCs w:val="28"/>
          <w:lang w:eastAsia="ru-RU"/>
        </w:rPr>
        <w:t>«Bilim Class»</w:t>
      </w:r>
      <w:r w:rsidR="00785346">
        <w:rPr>
          <w:rFonts w:ascii="Times New Roman" w:eastAsia="Times New Roman" w:hAnsi="Times New Roman"/>
          <w:b/>
          <w:sz w:val="28"/>
          <w:szCs w:val="28"/>
          <w:lang w:eastAsia="ru-RU"/>
        </w:rPr>
        <w:t xml:space="preserve"> </w:t>
      </w:r>
      <w:r w:rsidRPr="005172EB">
        <w:rPr>
          <w:rFonts w:ascii="Times New Roman" w:eastAsia="Times New Roman" w:hAnsi="Times New Roman" w:cs="Times New Roman"/>
          <w:color w:val="000000"/>
          <w:sz w:val="28"/>
          <w:szCs w:val="28"/>
          <w:lang w:eastAsia="ru-RU"/>
        </w:rPr>
        <w:t xml:space="preserve">в разделе ДОД указаны темы и даты занятий. </w:t>
      </w:r>
    </w:p>
    <w:p w:rsidR="005172EB" w:rsidRPr="005172EB" w:rsidRDefault="005172EB" w:rsidP="000758B2">
      <w:pPr>
        <w:widowControl w:val="0"/>
        <w:numPr>
          <w:ilvl w:val="0"/>
          <w:numId w:val="14"/>
        </w:numPr>
        <w:pBdr>
          <w:top w:val="nil"/>
          <w:left w:val="nil"/>
          <w:bottom w:val="nil"/>
          <w:right w:val="nil"/>
          <w:between w:val="nil"/>
        </w:pBdr>
        <w:tabs>
          <w:tab w:val="left" w:pos="993"/>
        </w:tabs>
        <w:spacing w:after="0" w:line="240" w:lineRule="auto"/>
        <w:ind w:left="0" w:right="567"/>
        <w:jc w:val="both"/>
        <w:rPr>
          <w:rFonts w:ascii="Times New Roman" w:eastAsia="Times New Roman" w:hAnsi="Times New Roman" w:cs="Times New Roman"/>
          <w:color w:val="000000"/>
          <w:sz w:val="28"/>
          <w:szCs w:val="28"/>
          <w:lang w:eastAsia="ru-RU"/>
        </w:rPr>
      </w:pPr>
      <w:r w:rsidRPr="005172EB">
        <w:rPr>
          <w:rFonts w:ascii="Times New Roman" w:eastAsia="Times New Roman" w:hAnsi="Times New Roman" w:cs="Times New Roman"/>
          <w:color w:val="000000"/>
          <w:sz w:val="28"/>
          <w:szCs w:val="28"/>
          <w:lang w:eastAsia="ru-RU"/>
        </w:rPr>
        <w:t xml:space="preserve">Оперативно-профилактическое мероприятие «Внимание, дети!»  </w:t>
      </w:r>
    </w:p>
    <w:p w:rsidR="005172EB" w:rsidRPr="005172EB" w:rsidRDefault="005172EB" w:rsidP="000758B2">
      <w:pPr>
        <w:widowControl w:val="0"/>
        <w:numPr>
          <w:ilvl w:val="0"/>
          <w:numId w:val="14"/>
        </w:numPr>
        <w:pBdr>
          <w:top w:val="nil"/>
          <w:left w:val="nil"/>
          <w:bottom w:val="nil"/>
          <w:right w:val="nil"/>
          <w:between w:val="nil"/>
        </w:pBdr>
        <w:tabs>
          <w:tab w:val="left" w:pos="993"/>
        </w:tabs>
        <w:spacing w:after="0" w:line="240" w:lineRule="auto"/>
        <w:ind w:left="0" w:right="567"/>
        <w:jc w:val="both"/>
        <w:rPr>
          <w:rFonts w:ascii="Times New Roman" w:eastAsia="Times New Roman" w:hAnsi="Times New Roman" w:cs="Times New Roman"/>
          <w:color w:val="000000"/>
          <w:sz w:val="28"/>
          <w:szCs w:val="28"/>
          <w:lang w:eastAsia="ru-RU"/>
        </w:rPr>
      </w:pPr>
      <w:r w:rsidRPr="005172EB">
        <w:rPr>
          <w:rFonts w:ascii="Times New Roman" w:eastAsia="Times New Roman" w:hAnsi="Times New Roman" w:cs="Times New Roman"/>
          <w:color w:val="000000"/>
          <w:sz w:val="28"/>
          <w:szCs w:val="28"/>
          <w:lang w:eastAsia="ru-RU"/>
        </w:rPr>
        <w:t>Беседы «Безопасный маршрут от дома до школы», «Светоотражающие элементы», «Культура дорожного движения», «Мы – за безопасность на дорогах»;</w:t>
      </w:r>
    </w:p>
    <w:p w:rsidR="005172EB" w:rsidRPr="005172EB" w:rsidRDefault="005172EB" w:rsidP="000758B2">
      <w:pPr>
        <w:widowControl w:val="0"/>
        <w:numPr>
          <w:ilvl w:val="0"/>
          <w:numId w:val="14"/>
        </w:numPr>
        <w:pBdr>
          <w:top w:val="nil"/>
          <w:left w:val="nil"/>
          <w:bottom w:val="nil"/>
          <w:right w:val="nil"/>
          <w:between w:val="nil"/>
        </w:pBdr>
        <w:tabs>
          <w:tab w:val="left" w:pos="993"/>
        </w:tabs>
        <w:spacing w:after="0" w:line="240" w:lineRule="auto"/>
        <w:ind w:left="0" w:right="567"/>
        <w:jc w:val="both"/>
        <w:rPr>
          <w:rFonts w:ascii="Times New Roman" w:eastAsia="Times New Roman" w:hAnsi="Times New Roman" w:cs="Times New Roman"/>
          <w:color w:val="000000"/>
          <w:sz w:val="28"/>
          <w:szCs w:val="28"/>
          <w:lang w:val="en-US" w:eastAsia="ru-RU"/>
        </w:rPr>
      </w:pPr>
      <w:r w:rsidRPr="005172EB">
        <w:rPr>
          <w:rFonts w:ascii="Times New Roman" w:eastAsia="Times New Roman" w:hAnsi="Times New Roman" w:cs="Times New Roman"/>
          <w:color w:val="000000"/>
          <w:sz w:val="28"/>
          <w:szCs w:val="28"/>
          <w:lang w:eastAsia="ru-RU"/>
        </w:rPr>
        <w:t xml:space="preserve">Организация изучения Правил дорожного движения с детьми согласно Программе. </w:t>
      </w:r>
      <w:r w:rsidRPr="005172EB">
        <w:rPr>
          <w:rFonts w:ascii="Times New Roman" w:eastAsia="Times New Roman" w:hAnsi="Times New Roman" w:cs="Times New Roman"/>
          <w:color w:val="000000"/>
          <w:sz w:val="28"/>
          <w:szCs w:val="28"/>
          <w:lang w:val="en-US" w:eastAsia="ru-RU"/>
        </w:rPr>
        <w:t>Составление графика проведения занятий, заполнение электронного журнала «</w:t>
      </w:r>
      <w:r w:rsidR="00F06C63" w:rsidRPr="00F06C63">
        <w:rPr>
          <w:rFonts w:ascii="Times New Roman" w:eastAsia="Times New Roman" w:hAnsi="Times New Roman"/>
          <w:sz w:val="28"/>
          <w:szCs w:val="28"/>
          <w:lang w:eastAsia="ru-RU"/>
        </w:rPr>
        <w:t xml:space="preserve"> </w:t>
      </w:r>
      <w:r w:rsidR="00F06C63" w:rsidRPr="00785346">
        <w:rPr>
          <w:rFonts w:ascii="Times New Roman" w:eastAsia="Times New Roman" w:hAnsi="Times New Roman"/>
          <w:sz w:val="28"/>
          <w:szCs w:val="28"/>
          <w:lang w:eastAsia="ru-RU"/>
        </w:rPr>
        <w:t>Bilim Class</w:t>
      </w:r>
      <w:r w:rsidR="00F06C63" w:rsidRPr="005172EB">
        <w:rPr>
          <w:rFonts w:ascii="Times New Roman" w:eastAsia="Times New Roman" w:hAnsi="Times New Roman" w:cs="Times New Roman"/>
          <w:color w:val="000000"/>
          <w:sz w:val="28"/>
          <w:szCs w:val="28"/>
          <w:lang w:val="en-US" w:eastAsia="ru-RU"/>
        </w:rPr>
        <w:t xml:space="preserve"> </w:t>
      </w:r>
      <w:r w:rsidRPr="005172EB">
        <w:rPr>
          <w:rFonts w:ascii="Times New Roman" w:eastAsia="Times New Roman" w:hAnsi="Times New Roman" w:cs="Times New Roman"/>
          <w:color w:val="000000"/>
          <w:sz w:val="28"/>
          <w:szCs w:val="28"/>
          <w:lang w:val="en-US" w:eastAsia="ru-RU"/>
        </w:rPr>
        <w:t>»;</w:t>
      </w:r>
    </w:p>
    <w:p w:rsidR="005172EB" w:rsidRPr="005172EB" w:rsidRDefault="005172EB" w:rsidP="000758B2">
      <w:pPr>
        <w:widowControl w:val="0"/>
        <w:numPr>
          <w:ilvl w:val="0"/>
          <w:numId w:val="14"/>
        </w:numPr>
        <w:pBdr>
          <w:top w:val="nil"/>
          <w:left w:val="nil"/>
          <w:bottom w:val="nil"/>
          <w:right w:val="nil"/>
          <w:between w:val="nil"/>
        </w:pBdr>
        <w:tabs>
          <w:tab w:val="left" w:pos="993"/>
        </w:tabs>
        <w:spacing w:after="0" w:line="240" w:lineRule="auto"/>
        <w:ind w:left="0" w:right="567"/>
        <w:jc w:val="both"/>
        <w:rPr>
          <w:rFonts w:ascii="Times New Roman" w:eastAsia="Times New Roman" w:hAnsi="Times New Roman" w:cs="Times New Roman"/>
          <w:color w:val="000000"/>
          <w:sz w:val="28"/>
          <w:szCs w:val="28"/>
          <w:lang w:eastAsia="ru-RU"/>
        </w:rPr>
      </w:pPr>
      <w:r w:rsidRPr="005172EB">
        <w:rPr>
          <w:rFonts w:ascii="Times New Roman" w:eastAsia="Times New Roman" w:hAnsi="Times New Roman" w:cs="Times New Roman"/>
          <w:color w:val="000000"/>
          <w:sz w:val="28"/>
          <w:szCs w:val="28"/>
          <w:lang w:eastAsia="ru-RU"/>
        </w:rPr>
        <w:t>Разработка памяток «Безопасное поведение на улице» и их публикация на сайте КГУ «Общеобразовательн</w:t>
      </w:r>
      <w:r>
        <w:rPr>
          <w:rFonts w:ascii="Times New Roman" w:eastAsia="Times New Roman" w:hAnsi="Times New Roman" w:cs="Times New Roman"/>
          <w:color w:val="000000"/>
          <w:sz w:val="28"/>
          <w:szCs w:val="28"/>
          <w:lang w:eastAsia="ru-RU"/>
        </w:rPr>
        <w:t>ая школа №12</w:t>
      </w:r>
      <w:r w:rsidRPr="005172EB">
        <w:rPr>
          <w:rFonts w:ascii="Times New Roman" w:eastAsia="Times New Roman" w:hAnsi="Times New Roman" w:cs="Times New Roman"/>
          <w:color w:val="000000"/>
          <w:sz w:val="28"/>
          <w:szCs w:val="28"/>
          <w:lang w:eastAsia="ru-RU"/>
        </w:rPr>
        <w:t>» и на школьной странице Инстаграм, рассылка в родительские и детские чаты;</w:t>
      </w:r>
    </w:p>
    <w:p w:rsidR="005172EB" w:rsidRPr="005172EB" w:rsidRDefault="005172EB" w:rsidP="000758B2">
      <w:pPr>
        <w:widowControl w:val="0"/>
        <w:numPr>
          <w:ilvl w:val="0"/>
          <w:numId w:val="14"/>
        </w:numPr>
        <w:pBdr>
          <w:top w:val="nil"/>
          <w:left w:val="nil"/>
          <w:bottom w:val="nil"/>
          <w:right w:val="nil"/>
          <w:between w:val="nil"/>
        </w:pBdr>
        <w:tabs>
          <w:tab w:val="left" w:pos="993"/>
        </w:tabs>
        <w:spacing w:after="0" w:line="240" w:lineRule="auto"/>
        <w:ind w:left="0" w:right="567"/>
        <w:jc w:val="both"/>
        <w:rPr>
          <w:rFonts w:ascii="Times New Roman" w:eastAsia="Times New Roman" w:hAnsi="Times New Roman" w:cs="Times New Roman"/>
          <w:color w:val="000000"/>
          <w:sz w:val="28"/>
          <w:szCs w:val="28"/>
          <w:lang w:eastAsia="ru-RU"/>
        </w:rPr>
      </w:pPr>
      <w:r w:rsidRPr="005172EB">
        <w:rPr>
          <w:rFonts w:ascii="Times New Roman" w:eastAsia="Times New Roman" w:hAnsi="Times New Roman" w:cs="Times New Roman"/>
          <w:color w:val="000000"/>
          <w:sz w:val="28"/>
          <w:szCs w:val="28"/>
          <w:lang w:eastAsia="ru-RU"/>
        </w:rPr>
        <w:t xml:space="preserve">Уроки безопасности «Безопасность на дорогах - забота глобальная» по </w:t>
      </w:r>
      <w:r w:rsidRPr="005172EB">
        <w:rPr>
          <w:rFonts w:ascii="Times New Roman" w:eastAsia="Times New Roman" w:hAnsi="Times New Roman" w:cs="Times New Roman"/>
          <w:color w:val="000000"/>
          <w:sz w:val="28"/>
          <w:szCs w:val="28"/>
          <w:lang w:eastAsia="ru-RU"/>
        </w:rPr>
        <w:lastRenderedPageBreak/>
        <w:t xml:space="preserve">разъяснению правил безопасного поведения на улице, на дороге, в школе, дома с приглашением ветерана дорожной полиции </w:t>
      </w:r>
    </w:p>
    <w:p w:rsidR="005172EB" w:rsidRPr="005172EB" w:rsidRDefault="005172EB" w:rsidP="000758B2">
      <w:pPr>
        <w:widowControl w:val="0"/>
        <w:numPr>
          <w:ilvl w:val="0"/>
          <w:numId w:val="14"/>
        </w:numPr>
        <w:pBdr>
          <w:top w:val="nil"/>
          <w:left w:val="nil"/>
          <w:bottom w:val="nil"/>
          <w:right w:val="nil"/>
          <w:between w:val="nil"/>
        </w:pBdr>
        <w:tabs>
          <w:tab w:val="left" w:pos="993"/>
        </w:tabs>
        <w:spacing w:after="0" w:line="240" w:lineRule="auto"/>
        <w:ind w:left="0" w:right="567"/>
        <w:jc w:val="both"/>
        <w:rPr>
          <w:rFonts w:ascii="Times New Roman" w:eastAsia="Times New Roman" w:hAnsi="Times New Roman" w:cs="Times New Roman"/>
          <w:color w:val="000000"/>
          <w:sz w:val="28"/>
          <w:szCs w:val="28"/>
          <w:lang w:eastAsia="ru-RU"/>
        </w:rPr>
      </w:pPr>
      <w:r w:rsidRPr="005172EB">
        <w:rPr>
          <w:rFonts w:ascii="Times New Roman" w:eastAsia="Times New Roman" w:hAnsi="Times New Roman" w:cs="Times New Roman"/>
          <w:color w:val="000000"/>
          <w:sz w:val="28"/>
          <w:szCs w:val="28"/>
          <w:lang w:eastAsia="ru-RU"/>
        </w:rPr>
        <w:t>Месячник по предупреждению «Дорожно-транспортного происшествия детей и подростков»</w:t>
      </w:r>
    </w:p>
    <w:p w:rsidR="005172EB" w:rsidRPr="005172EB" w:rsidRDefault="005172EB" w:rsidP="000758B2">
      <w:pPr>
        <w:widowControl w:val="0"/>
        <w:numPr>
          <w:ilvl w:val="0"/>
          <w:numId w:val="14"/>
        </w:numPr>
        <w:pBdr>
          <w:top w:val="nil"/>
          <w:left w:val="nil"/>
          <w:bottom w:val="nil"/>
          <w:right w:val="nil"/>
          <w:between w:val="nil"/>
        </w:pBdr>
        <w:tabs>
          <w:tab w:val="left" w:pos="993"/>
        </w:tabs>
        <w:spacing w:after="0" w:line="240" w:lineRule="auto"/>
        <w:ind w:left="0" w:right="567"/>
        <w:jc w:val="both"/>
        <w:rPr>
          <w:rFonts w:ascii="Times New Roman" w:eastAsia="Times New Roman" w:hAnsi="Times New Roman" w:cs="Times New Roman"/>
          <w:color w:val="000000"/>
          <w:sz w:val="28"/>
          <w:szCs w:val="28"/>
          <w:lang w:eastAsia="ru-RU"/>
        </w:rPr>
      </w:pPr>
      <w:r w:rsidRPr="005172EB">
        <w:rPr>
          <w:rFonts w:ascii="Times New Roman" w:eastAsia="Times New Roman" w:hAnsi="Times New Roman" w:cs="Times New Roman"/>
          <w:color w:val="000000"/>
          <w:sz w:val="28"/>
          <w:szCs w:val="28"/>
          <w:lang w:eastAsia="ru-RU"/>
        </w:rPr>
        <w:t xml:space="preserve">Проведение на постоянной основе проводятся правовые пятиминутки, разъяснительные беседы, интеллектуальные игры, викторины, брейн-ринги по ПДД, классные часы «Азбука дорожного движения», «Дорожные знаки», «Дорога без опасностей», «Внимание - пешеход!», «Правила поведения пешехода на дорогах» и т.д. Учителя начальных классов основываются на использовании игровых технологий, так как дидактическая игра позволяет в интересной, непринужденной  форме преподать материал, который более прочно закрепляется в сознании учащихся. </w:t>
      </w:r>
    </w:p>
    <w:p w:rsidR="005172EB" w:rsidRPr="005172EB" w:rsidRDefault="005172EB" w:rsidP="000758B2">
      <w:pPr>
        <w:widowControl w:val="0"/>
        <w:numPr>
          <w:ilvl w:val="0"/>
          <w:numId w:val="14"/>
        </w:numPr>
        <w:pBdr>
          <w:top w:val="nil"/>
          <w:left w:val="nil"/>
          <w:bottom w:val="nil"/>
          <w:right w:val="nil"/>
          <w:between w:val="nil"/>
        </w:pBdr>
        <w:tabs>
          <w:tab w:val="left" w:pos="993"/>
        </w:tabs>
        <w:spacing w:after="0" w:line="240" w:lineRule="auto"/>
        <w:ind w:left="0" w:right="567"/>
        <w:jc w:val="both"/>
        <w:rPr>
          <w:rFonts w:ascii="Times New Roman" w:eastAsia="Times New Roman" w:hAnsi="Times New Roman" w:cs="Times New Roman"/>
          <w:color w:val="000000"/>
          <w:sz w:val="28"/>
          <w:szCs w:val="28"/>
          <w:lang w:eastAsia="ru-RU"/>
        </w:rPr>
      </w:pPr>
      <w:r w:rsidRPr="005172EB">
        <w:rPr>
          <w:rFonts w:ascii="Times New Roman" w:eastAsia="Times New Roman" w:hAnsi="Times New Roman" w:cs="Times New Roman"/>
          <w:color w:val="000000"/>
          <w:sz w:val="28"/>
          <w:szCs w:val="28"/>
          <w:lang w:eastAsia="ru-RU"/>
        </w:rPr>
        <w:t xml:space="preserve">В школе проводятся лекции и классные часы, конкурсы рисунков, викторины, игры по знанию правил дорожного движения. </w:t>
      </w:r>
    </w:p>
    <w:p w:rsidR="005172EB" w:rsidRPr="005172EB" w:rsidRDefault="005172EB" w:rsidP="000758B2">
      <w:pPr>
        <w:widowControl w:val="0"/>
        <w:numPr>
          <w:ilvl w:val="0"/>
          <w:numId w:val="14"/>
        </w:numPr>
        <w:pBdr>
          <w:top w:val="nil"/>
          <w:left w:val="nil"/>
          <w:bottom w:val="nil"/>
          <w:right w:val="nil"/>
          <w:between w:val="nil"/>
        </w:pBdr>
        <w:tabs>
          <w:tab w:val="left" w:pos="993"/>
        </w:tabs>
        <w:spacing w:after="0" w:line="240" w:lineRule="auto"/>
        <w:ind w:left="0" w:right="567"/>
        <w:jc w:val="both"/>
        <w:rPr>
          <w:rFonts w:ascii="Times New Roman" w:eastAsia="Times New Roman" w:hAnsi="Times New Roman" w:cs="Times New Roman"/>
          <w:color w:val="000000"/>
          <w:sz w:val="28"/>
          <w:szCs w:val="28"/>
          <w:lang w:eastAsia="ru-RU"/>
        </w:rPr>
      </w:pPr>
      <w:r w:rsidRPr="005172EB">
        <w:rPr>
          <w:rFonts w:ascii="Times New Roman" w:eastAsia="Times New Roman" w:hAnsi="Times New Roman" w:cs="Times New Roman"/>
          <w:color w:val="000000"/>
          <w:sz w:val="28"/>
          <w:szCs w:val="28"/>
          <w:lang w:eastAsia="ru-RU"/>
        </w:rPr>
        <w:t xml:space="preserve">В 1-9 классах прошли классные часы на темы «Дорога без опасности», «Дорога и Я», «Будьте осторожны на дороге», «Правила дорожного движения». </w:t>
      </w:r>
    </w:p>
    <w:p w:rsidR="005172EB" w:rsidRPr="005172EB" w:rsidRDefault="005172EB" w:rsidP="000758B2">
      <w:pPr>
        <w:widowControl w:val="0"/>
        <w:numPr>
          <w:ilvl w:val="0"/>
          <w:numId w:val="14"/>
        </w:numPr>
        <w:pBdr>
          <w:top w:val="nil"/>
          <w:left w:val="nil"/>
          <w:bottom w:val="nil"/>
          <w:right w:val="nil"/>
          <w:between w:val="nil"/>
        </w:pBdr>
        <w:tabs>
          <w:tab w:val="left" w:pos="993"/>
        </w:tabs>
        <w:spacing w:after="0" w:line="240" w:lineRule="auto"/>
        <w:ind w:left="0" w:right="567"/>
        <w:jc w:val="both"/>
        <w:rPr>
          <w:rFonts w:ascii="Times New Roman" w:eastAsia="Times New Roman" w:hAnsi="Times New Roman" w:cs="Times New Roman"/>
          <w:color w:val="000000"/>
          <w:sz w:val="28"/>
          <w:szCs w:val="28"/>
          <w:lang w:eastAsia="ru-RU"/>
        </w:rPr>
      </w:pPr>
      <w:r w:rsidRPr="005172EB">
        <w:rPr>
          <w:rFonts w:ascii="Times New Roman" w:eastAsia="Times New Roman" w:hAnsi="Times New Roman" w:cs="Times New Roman"/>
          <w:color w:val="000000"/>
          <w:sz w:val="28"/>
          <w:szCs w:val="28"/>
          <w:lang w:eastAsia="ru-RU"/>
        </w:rPr>
        <w:t xml:space="preserve">В 1-4 классах проведен конкурс рисунков на тему «Радуга безопасности», интеллектуальная игра-викторина «Уроки светофора», </w:t>
      </w:r>
    </w:p>
    <w:p w:rsidR="005172EB" w:rsidRPr="005172EB" w:rsidRDefault="005172EB" w:rsidP="000758B2">
      <w:pPr>
        <w:widowControl w:val="0"/>
        <w:numPr>
          <w:ilvl w:val="0"/>
          <w:numId w:val="14"/>
        </w:numPr>
        <w:pBdr>
          <w:top w:val="nil"/>
          <w:left w:val="nil"/>
          <w:bottom w:val="nil"/>
          <w:right w:val="nil"/>
          <w:between w:val="nil"/>
        </w:pBdr>
        <w:tabs>
          <w:tab w:val="left" w:pos="993"/>
        </w:tabs>
        <w:spacing w:after="0" w:line="240" w:lineRule="auto"/>
        <w:ind w:left="0" w:right="567"/>
        <w:jc w:val="both"/>
        <w:rPr>
          <w:rFonts w:ascii="Times New Roman" w:eastAsia="Times New Roman" w:hAnsi="Times New Roman" w:cs="Times New Roman"/>
          <w:color w:val="000000"/>
          <w:sz w:val="28"/>
          <w:szCs w:val="28"/>
          <w:lang w:eastAsia="ru-RU"/>
        </w:rPr>
      </w:pPr>
      <w:r w:rsidRPr="005172EB">
        <w:rPr>
          <w:rFonts w:ascii="Times New Roman" w:eastAsia="Times New Roman" w:hAnsi="Times New Roman" w:cs="Times New Roman"/>
          <w:color w:val="000000"/>
          <w:sz w:val="28"/>
          <w:szCs w:val="28"/>
          <w:lang w:eastAsia="ru-RU"/>
        </w:rPr>
        <w:t>«Профилактика пожарной безопасности»: видеоурок о правилах пожарной безопасности дома, в школе и на улице;</w:t>
      </w:r>
    </w:p>
    <w:p w:rsidR="005172EB" w:rsidRPr="005172EB" w:rsidRDefault="005172EB" w:rsidP="000758B2">
      <w:pPr>
        <w:keepNext/>
        <w:widowControl w:val="0"/>
        <w:numPr>
          <w:ilvl w:val="0"/>
          <w:numId w:val="14"/>
        </w:numPr>
        <w:pBdr>
          <w:top w:val="nil"/>
          <w:left w:val="nil"/>
          <w:bottom w:val="nil"/>
          <w:right w:val="nil"/>
          <w:between w:val="nil"/>
        </w:pBdr>
        <w:tabs>
          <w:tab w:val="left" w:pos="993"/>
        </w:tabs>
        <w:spacing w:after="0" w:line="240" w:lineRule="auto"/>
        <w:ind w:left="0" w:right="567"/>
        <w:jc w:val="both"/>
        <w:rPr>
          <w:rFonts w:ascii="Times New Roman" w:eastAsia="Times New Roman" w:hAnsi="Times New Roman" w:cs="Times New Roman"/>
          <w:color w:val="000000"/>
          <w:sz w:val="28"/>
          <w:szCs w:val="28"/>
          <w:lang w:eastAsia="ru-RU"/>
        </w:rPr>
      </w:pPr>
      <w:r w:rsidRPr="005172EB">
        <w:rPr>
          <w:rFonts w:ascii="Times New Roman" w:eastAsia="Times New Roman" w:hAnsi="Times New Roman" w:cs="Times New Roman"/>
          <w:color w:val="000000"/>
          <w:sz w:val="28"/>
          <w:szCs w:val="28"/>
          <w:lang w:eastAsia="ru-RU"/>
        </w:rPr>
        <w:t>«Профилактика пожарной безопасности»: инструктаж и памятки о правилах пожарной безопасности дома, в школе и на улице в зимний период;</w:t>
      </w:r>
    </w:p>
    <w:p w:rsidR="005172EB" w:rsidRPr="005172EB" w:rsidRDefault="005172EB" w:rsidP="000758B2">
      <w:pPr>
        <w:keepNext/>
        <w:widowControl w:val="0"/>
        <w:numPr>
          <w:ilvl w:val="0"/>
          <w:numId w:val="14"/>
        </w:numPr>
        <w:pBdr>
          <w:top w:val="nil"/>
          <w:left w:val="nil"/>
          <w:bottom w:val="nil"/>
          <w:right w:val="nil"/>
          <w:between w:val="nil"/>
        </w:pBdr>
        <w:tabs>
          <w:tab w:val="left" w:pos="993"/>
        </w:tabs>
        <w:spacing w:after="0" w:line="240" w:lineRule="auto"/>
        <w:ind w:left="0" w:right="567"/>
        <w:jc w:val="both"/>
        <w:rPr>
          <w:rFonts w:ascii="Times New Roman" w:eastAsia="Times New Roman" w:hAnsi="Times New Roman" w:cs="Times New Roman"/>
          <w:color w:val="000000"/>
          <w:sz w:val="28"/>
          <w:szCs w:val="28"/>
          <w:lang w:eastAsia="ru-RU"/>
        </w:rPr>
      </w:pPr>
      <w:r w:rsidRPr="005172EB">
        <w:rPr>
          <w:rFonts w:ascii="Times New Roman" w:eastAsia="Times New Roman" w:hAnsi="Times New Roman" w:cs="Times New Roman"/>
          <w:color w:val="000000"/>
          <w:sz w:val="28"/>
          <w:szCs w:val="28"/>
          <w:lang w:eastAsia="ru-RU"/>
        </w:rPr>
        <w:t>Профилактическое мероприятие «Осторожно, терроризм!»: были подготовлены и розданы памятки для учащихся по противодействию религиозного экстремизма, а также просмотрены видеоролики по противодействию религиозному экстремизму.</w:t>
      </w:r>
    </w:p>
    <w:p w:rsidR="005172EB" w:rsidRPr="005172EB" w:rsidRDefault="005172EB" w:rsidP="000758B2">
      <w:pPr>
        <w:keepNext/>
        <w:widowControl w:val="0"/>
        <w:numPr>
          <w:ilvl w:val="0"/>
          <w:numId w:val="14"/>
        </w:numPr>
        <w:pBdr>
          <w:top w:val="nil"/>
          <w:left w:val="nil"/>
          <w:bottom w:val="nil"/>
          <w:right w:val="nil"/>
          <w:between w:val="nil"/>
        </w:pBdr>
        <w:tabs>
          <w:tab w:val="left" w:pos="993"/>
        </w:tabs>
        <w:spacing w:after="0" w:line="240" w:lineRule="auto"/>
        <w:ind w:left="0" w:right="567"/>
        <w:jc w:val="both"/>
        <w:rPr>
          <w:rFonts w:ascii="Times New Roman" w:eastAsia="Times New Roman" w:hAnsi="Times New Roman" w:cs="Times New Roman"/>
          <w:color w:val="000000"/>
          <w:sz w:val="28"/>
          <w:szCs w:val="28"/>
          <w:lang w:eastAsia="ru-RU"/>
        </w:rPr>
      </w:pPr>
      <w:r w:rsidRPr="005172EB">
        <w:rPr>
          <w:rFonts w:ascii="Times New Roman" w:eastAsia="Times New Roman" w:hAnsi="Times New Roman" w:cs="Times New Roman"/>
          <w:color w:val="000000"/>
          <w:sz w:val="28"/>
          <w:szCs w:val="28"/>
          <w:lang w:eastAsia="ru-RU"/>
        </w:rPr>
        <w:t xml:space="preserve">В целях предупреждения детского дорожно-транспортного травматизма, привития учащимся навыков безопасного поведения на улицах и дорогах, улучшения качества знаний Правил дорожного движения, согласно плану совместных мероприятий отдела образования акимата города </w:t>
      </w:r>
      <w:r>
        <w:rPr>
          <w:rFonts w:ascii="Times New Roman" w:eastAsia="Times New Roman" w:hAnsi="Times New Roman" w:cs="Times New Roman"/>
          <w:color w:val="000000"/>
          <w:sz w:val="28"/>
          <w:szCs w:val="28"/>
          <w:lang w:eastAsia="ru-RU"/>
        </w:rPr>
        <w:t>Рудного</w:t>
      </w:r>
      <w:r w:rsidRPr="005172EB">
        <w:rPr>
          <w:rFonts w:ascii="Times New Roman" w:eastAsia="Times New Roman" w:hAnsi="Times New Roman" w:cs="Times New Roman"/>
          <w:color w:val="000000"/>
          <w:sz w:val="28"/>
          <w:szCs w:val="28"/>
          <w:lang w:eastAsia="ru-RU"/>
        </w:rPr>
        <w:t xml:space="preserve"> и УВД города </w:t>
      </w:r>
      <w:r>
        <w:rPr>
          <w:rFonts w:ascii="Times New Roman" w:eastAsia="Times New Roman" w:hAnsi="Times New Roman" w:cs="Times New Roman"/>
          <w:color w:val="000000"/>
          <w:sz w:val="28"/>
          <w:szCs w:val="28"/>
          <w:lang w:eastAsia="ru-RU"/>
        </w:rPr>
        <w:t xml:space="preserve">Рудного </w:t>
      </w:r>
      <w:r w:rsidRPr="005172EB">
        <w:rPr>
          <w:rFonts w:ascii="Times New Roman" w:eastAsia="Times New Roman" w:hAnsi="Times New Roman" w:cs="Times New Roman"/>
          <w:color w:val="000000"/>
          <w:sz w:val="28"/>
          <w:szCs w:val="28"/>
          <w:lang w:eastAsia="ru-RU"/>
        </w:rPr>
        <w:t>по профилактике детского дорожно-транспортного травматизма (ДДТТ) была проведена олимпиада по ПДД;</w:t>
      </w:r>
    </w:p>
    <w:p w:rsidR="005172EB" w:rsidRPr="005172EB" w:rsidRDefault="00785346" w:rsidP="00C861E0">
      <w:pPr>
        <w:widowControl w:val="0"/>
        <w:spacing w:after="0" w:line="240" w:lineRule="auto"/>
        <w:ind w:right="567"/>
        <w:jc w:val="both"/>
        <w:rPr>
          <w:rFonts w:ascii="Times New Roman" w:eastAsia="Times New Roman" w:hAnsi="Times New Roman" w:cs="Times New Roman"/>
          <w:b/>
          <w:sz w:val="28"/>
          <w:szCs w:val="28"/>
          <w:lang w:val="en-US" w:eastAsia="ru-RU"/>
        </w:rPr>
      </w:pPr>
      <w:r w:rsidRPr="00F06C63">
        <w:rPr>
          <w:rFonts w:ascii="Times New Roman" w:eastAsia="Times New Roman" w:hAnsi="Times New Roman" w:cs="Times New Roman"/>
          <w:b/>
          <w:sz w:val="28"/>
          <w:szCs w:val="28"/>
          <w:lang w:val="en-US" w:eastAsia="ru-RU"/>
        </w:rPr>
        <w:t>202</w:t>
      </w:r>
      <w:r w:rsidRPr="00F06C63">
        <w:rPr>
          <w:rFonts w:ascii="Times New Roman" w:eastAsia="Times New Roman" w:hAnsi="Times New Roman" w:cs="Times New Roman"/>
          <w:b/>
          <w:sz w:val="28"/>
          <w:szCs w:val="28"/>
          <w:lang w:eastAsia="ru-RU"/>
        </w:rPr>
        <w:t>4</w:t>
      </w:r>
      <w:r w:rsidR="005172EB" w:rsidRPr="00F06C63">
        <w:rPr>
          <w:rFonts w:ascii="Times New Roman" w:eastAsia="Times New Roman" w:hAnsi="Times New Roman" w:cs="Times New Roman"/>
          <w:b/>
          <w:sz w:val="28"/>
          <w:szCs w:val="28"/>
          <w:lang w:val="en-US" w:eastAsia="ru-RU"/>
        </w:rPr>
        <w:t>-</w:t>
      </w:r>
      <w:r w:rsidRPr="00F06C63">
        <w:rPr>
          <w:rFonts w:ascii="Times New Roman" w:eastAsia="Times New Roman" w:hAnsi="Times New Roman" w:cs="Times New Roman"/>
          <w:b/>
          <w:sz w:val="28"/>
          <w:szCs w:val="28"/>
          <w:lang w:val="en-US" w:eastAsia="ru-RU"/>
        </w:rPr>
        <w:t>202</w:t>
      </w:r>
      <w:r w:rsidRPr="00F06C63">
        <w:rPr>
          <w:rFonts w:ascii="Times New Roman" w:eastAsia="Times New Roman" w:hAnsi="Times New Roman" w:cs="Times New Roman"/>
          <w:b/>
          <w:sz w:val="28"/>
          <w:szCs w:val="28"/>
          <w:lang w:eastAsia="ru-RU"/>
        </w:rPr>
        <w:t>5</w:t>
      </w:r>
      <w:r w:rsidR="005172EB" w:rsidRPr="00F06C63">
        <w:rPr>
          <w:rFonts w:ascii="Times New Roman" w:eastAsia="Times New Roman" w:hAnsi="Times New Roman" w:cs="Times New Roman"/>
          <w:b/>
          <w:sz w:val="28"/>
          <w:szCs w:val="28"/>
          <w:lang w:val="en-US" w:eastAsia="ru-RU"/>
        </w:rPr>
        <w:t xml:space="preserve"> учебный год</w:t>
      </w:r>
    </w:p>
    <w:p w:rsidR="005172EB" w:rsidRPr="005172EB" w:rsidRDefault="005172EB" w:rsidP="000758B2">
      <w:pPr>
        <w:widowControl w:val="0"/>
        <w:numPr>
          <w:ilvl w:val="0"/>
          <w:numId w:val="15"/>
        </w:numPr>
        <w:pBdr>
          <w:top w:val="nil"/>
          <w:left w:val="nil"/>
          <w:bottom w:val="nil"/>
          <w:right w:val="nil"/>
          <w:between w:val="nil"/>
        </w:pBdr>
        <w:spacing w:after="0" w:line="240" w:lineRule="auto"/>
        <w:ind w:left="0" w:right="567"/>
        <w:jc w:val="both"/>
        <w:rPr>
          <w:rFonts w:ascii="Times New Roman" w:eastAsia="Times New Roman" w:hAnsi="Times New Roman" w:cs="Times New Roman"/>
          <w:color w:val="000000"/>
          <w:sz w:val="28"/>
          <w:szCs w:val="28"/>
          <w:lang w:eastAsia="ru-RU"/>
        </w:rPr>
      </w:pPr>
      <w:r w:rsidRPr="005172EB">
        <w:rPr>
          <w:rFonts w:ascii="Times New Roman" w:eastAsia="Times New Roman" w:hAnsi="Times New Roman" w:cs="Times New Roman"/>
          <w:color w:val="000000"/>
          <w:sz w:val="28"/>
          <w:szCs w:val="28"/>
          <w:lang w:eastAsia="ru-RU"/>
        </w:rPr>
        <w:t>Среди учащихся 1-4 классов проведена выставка рисунков по ПДД «Красный, желтый, зеленый…..».</w:t>
      </w:r>
    </w:p>
    <w:p w:rsidR="005172EB" w:rsidRPr="005172EB" w:rsidRDefault="00785346" w:rsidP="000758B2">
      <w:pPr>
        <w:widowControl w:val="0"/>
        <w:numPr>
          <w:ilvl w:val="0"/>
          <w:numId w:val="15"/>
        </w:numPr>
        <w:pBdr>
          <w:top w:val="nil"/>
          <w:left w:val="nil"/>
          <w:bottom w:val="nil"/>
          <w:right w:val="nil"/>
          <w:between w:val="nil"/>
        </w:pBdr>
        <w:tabs>
          <w:tab w:val="left" w:pos="993"/>
        </w:tabs>
        <w:spacing w:after="0" w:line="240" w:lineRule="auto"/>
        <w:ind w:left="0" w:right="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 ноябре, 2024</w:t>
      </w:r>
      <w:r w:rsidR="005172EB" w:rsidRPr="005172EB">
        <w:rPr>
          <w:rFonts w:ascii="Times New Roman" w:eastAsia="Times New Roman" w:hAnsi="Times New Roman" w:cs="Times New Roman"/>
          <w:color w:val="000000"/>
          <w:sz w:val="28"/>
          <w:szCs w:val="28"/>
          <w:lang w:eastAsia="ru-RU"/>
        </w:rPr>
        <w:t xml:space="preserve"> года приняли участие в городском челлендже «Письмо водителю».</w:t>
      </w:r>
    </w:p>
    <w:p w:rsidR="005172EB" w:rsidRPr="005172EB" w:rsidRDefault="00785346" w:rsidP="000758B2">
      <w:pPr>
        <w:widowControl w:val="0"/>
        <w:numPr>
          <w:ilvl w:val="0"/>
          <w:numId w:val="15"/>
        </w:numPr>
        <w:pBdr>
          <w:top w:val="nil"/>
          <w:left w:val="nil"/>
          <w:bottom w:val="nil"/>
          <w:right w:val="nil"/>
          <w:between w:val="nil"/>
        </w:pBdr>
        <w:tabs>
          <w:tab w:val="left" w:pos="993"/>
        </w:tabs>
        <w:spacing w:after="0" w:line="240" w:lineRule="auto"/>
        <w:ind w:left="0" w:right="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 ноябре, 2024</w:t>
      </w:r>
      <w:r w:rsidR="005172EB" w:rsidRPr="005172EB">
        <w:rPr>
          <w:rFonts w:ascii="Times New Roman" w:eastAsia="Times New Roman" w:hAnsi="Times New Roman" w:cs="Times New Roman"/>
          <w:color w:val="000000"/>
          <w:sz w:val="28"/>
          <w:szCs w:val="28"/>
          <w:lang w:eastAsia="ru-RU"/>
        </w:rPr>
        <w:t xml:space="preserve"> года была проведена профилактическая лекция ЧС на воде среди учащихся 8- х классов.</w:t>
      </w:r>
    </w:p>
    <w:p w:rsidR="005172EB" w:rsidRPr="005172EB" w:rsidRDefault="005172EB" w:rsidP="000758B2">
      <w:pPr>
        <w:numPr>
          <w:ilvl w:val="0"/>
          <w:numId w:val="15"/>
        </w:numPr>
        <w:pBdr>
          <w:top w:val="nil"/>
          <w:left w:val="nil"/>
          <w:bottom w:val="nil"/>
          <w:right w:val="nil"/>
          <w:between w:val="nil"/>
        </w:pBdr>
        <w:spacing w:after="0" w:line="240" w:lineRule="auto"/>
        <w:ind w:left="0"/>
        <w:rPr>
          <w:rFonts w:ascii="Times New Roman" w:eastAsia="Times New Roman" w:hAnsi="Times New Roman" w:cs="Times New Roman"/>
          <w:color w:val="000000"/>
          <w:sz w:val="28"/>
          <w:szCs w:val="28"/>
          <w:lang w:eastAsia="ru-RU"/>
        </w:rPr>
      </w:pPr>
      <w:r w:rsidRPr="005172EB">
        <w:rPr>
          <w:rFonts w:ascii="Times New Roman" w:eastAsia="Times New Roman" w:hAnsi="Times New Roman" w:cs="Times New Roman"/>
          <w:color w:val="000000"/>
          <w:sz w:val="28"/>
          <w:szCs w:val="28"/>
          <w:lang w:eastAsia="ru-RU"/>
        </w:rPr>
        <w:t>Инструктажи и памятки ПДД и ДДТТ в каникулярное время (правила безопасности на дороге, правила безопасности на водоеме, на льду, правила личной безопасности в вечернее время);</w:t>
      </w:r>
    </w:p>
    <w:p w:rsidR="005172EB" w:rsidRPr="005172EB" w:rsidRDefault="005172EB" w:rsidP="000758B2">
      <w:pPr>
        <w:numPr>
          <w:ilvl w:val="0"/>
          <w:numId w:val="15"/>
        </w:numPr>
        <w:pBdr>
          <w:top w:val="nil"/>
          <w:left w:val="nil"/>
          <w:bottom w:val="nil"/>
          <w:right w:val="nil"/>
          <w:between w:val="nil"/>
        </w:pBdr>
        <w:spacing w:after="0" w:line="240" w:lineRule="auto"/>
        <w:ind w:left="0"/>
        <w:rPr>
          <w:rFonts w:ascii="Times New Roman" w:eastAsia="Times New Roman" w:hAnsi="Times New Roman" w:cs="Times New Roman"/>
          <w:color w:val="000000"/>
          <w:sz w:val="28"/>
          <w:szCs w:val="28"/>
          <w:lang w:eastAsia="ru-RU"/>
        </w:rPr>
      </w:pPr>
      <w:r w:rsidRPr="005172EB">
        <w:rPr>
          <w:rFonts w:ascii="Times New Roman" w:eastAsia="Times New Roman" w:hAnsi="Times New Roman" w:cs="Times New Roman"/>
          <w:color w:val="000000"/>
          <w:sz w:val="28"/>
          <w:szCs w:val="28"/>
          <w:lang w:eastAsia="ru-RU"/>
        </w:rPr>
        <w:lastRenderedPageBreak/>
        <w:t>С</w:t>
      </w:r>
      <w:r w:rsidRPr="005172EB">
        <w:rPr>
          <w:rFonts w:ascii="Times New Roman" w:eastAsia="Times New Roman" w:hAnsi="Times New Roman" w:cs="Times New Roman"/>
          <w:color w:val="000000"/>
          <w:sz w:val="28"/>
          <w:szCs w:val="28"/>
          <w:lang w:val="en-US" w:eastAsia="ru-RU"/>
        </w:rPr>
        <w:t> </w:t>
      </w:r>
      <w:r w:rsidRPr="005172EB">
        <w:rPr>
          <w:rFonts w:ascii="Times New Roman" w:eastAsia="Times New Roman" w:hAnsi="Times New Roman" w:cs="Times New Roman"/>
          <w:color w:val="000000"/>
          <w:sz w:val="28"/>
          <w:szCs w:val="28"/>
          <w:lang w:eastAsia="ru-RU"/>
        </w:rPr>
        <w:t>целью формирования у обучающихся навыков соблюдения требований пожарной безопасности проведена тренировочная эвакуация;</w:t>
      </w:r>
    </w:p>
    <w:p w:rsidR="005172EB" w:rsidRPr="005172EB" w:rsidRDefault="005172EB" w:rsidP="000758B2">
      <w:pPr>
        <w:numPr>
          <w:ilvl w:val="0"/>
          <w:numId w:val="15"/>
        </w:numPr>
        <w:pBdr>
          <w:top w:val="nil"/>
          <w:left w:val="nil"/>
          <w:bottom w:val="nil"/>
          <w:right w:val="nil"/>
          <w:between w:val="nil"/>
        </w:pBdr>
        <w:spacing w:after="0" w:line="240" w:lineRule="auto"/>
        <w:ind w:left="0"/>
        <w:rPr>
          <w:rFonts w:ascii="Times New Roman" w:eastAsia="Times New Roman" w:hAnsi="Times New Roman" w:cs="Times New Roman"/>
          <w:color w:val="000000"/>
          <w:sz w:val="28"/>
          <w:szCs w:val="28"/>
          <w:lang w:eastAsia="ru-RU"/>
        </w:rPr>
      </w:pPr>
      <w:r w:rsidRPr="005172EB">
        <w:rPr>
          <w:rFonts w:ascii="Times New Roman" w:eastAsia="Times New Roman" w:hAnsi="Times New Roman" w:cs="Times New Roman"/>
          <w:color w:val="000000"/>
          <w:sz w:val="28"/>
          <w:szCs w:val="28"/>
          <w:lang w:eastAsia="ru-RU"/>
        </w:rPr>
        <w:t>размещение в родительских чатах посредством мессенджера</w:t>
      </w:r>
      <w:r>
        <w:rPr>
          <w:rFonts w:ascii="Times New Roman" w:eastAsia="Times New Roman" w:hAnsi="Times New Roman" w:cs="Times New Roman"/>
          <w:color w:val="000000"/>
          <w:sz w:val="28"/>
          <w:szCs w:val="28"/>
          <w:lang w:eastAsia="ru-RU"/>
        </w:rPr>
        <w:t xml:space="preserve"> </w:t>
      </w:r>
      <w:r w:rsidRPr="005172EB">
        <w:rPr>
          <w:rFonts w:ascii="Times New Roman" w:eastAsia="Times New Roman" w:hAnsi="Times New Roman" w:cs="Times New Roman"/>
          <w:color w:val="000000"/>
          <w:sz w:val="28"/>
          <w:szCs w:val="28"/>
          <w:lang w:eastAsia="ru-RU"/>
        </w:rPr>
        <w:t xml:space="preserve"> </w:t>
      </w:r>
      <w:r w:rsidRPr="005172EB">
        <w:rPr>
          <w:rFonts w:ascii="Times New Roman" w:eastAsia="Times New Roman" w:hAnsi="Times New Roman" w:cs="Times New Roman"/>
          <w:color w:val="000000"/>
          <w:sz w:val="28"/>
          <w:szCs w:val="28"/>
          <w:lang w:val="en-US" w:eastAsia="ru-RU"/>
        </w:rPr>
        <w:t>WhatsApp</w:t>
      </w:r>
      <w:r w:rsidRPr="005172EB">
        <w:rPr>
          <w:rFonts w:ascii="Times New Roman" w:eastAsia="Times New Roman" w:hAnsi="Times New Roman" w:cs="Times New Roman"/>
          <w:color w:val="000000"/>
          <w:sz w:val="28"/>
          <w:szCs w:val="28"/>
          <w:lang w:eastAsia="ru-RU"/>
        </w:rPr>
        <w:t xml:space="preserve"> буклетов по профилактике детского травматизма и безопасной дороге в школу;</w:t>
      </w:r>
    </w:p>
    <w:p w:rsidR="005172EB" w:rsidRPr="005172EB" w:rsidRDefault="005172EB" w:rsidP="000758B2">
      <w:pPr>
        <w:numPr>
          <w:ilvl w:val="0"/>
          <w:numId w:val="15"/>
        </w:numPr>
        <w:pBdr>
          <w:top w:val="nil"/>
          <w:left w:val="nil"/>
          <w:bottom w:val="nil"/>
          <w:right w:val="nil"/>
          <w:between w:val="nil"/>
        </w:pBdr>
        <w:spacing w:after="0" w:line="240" w:lineRule="auto"/>
        <w:ind w:left="0"/>
        <w:rPr>
          <w:rFonts w:ascii="Times New Roman" w:eastAsia="Times New Roman" w:hAnsi="Times New Roman" w:cs="Times New Roman"/>
          <w:color w:val="000000"/>
          <w:sz w:val="28"/>
          <w:szCs w:val="28"/>
          <w:lang w:eastAsia="ru-RU"/>
        </w:rPr>
      </w:pPr>
      <w:r w:rsidRPr="005172EB">
        <w:rPr>
          <w:rFonts w:ascii="Times New Roman" w:eastAsia="Times New Roman" w:hAnsi="Times New Roman" w:cs="Times New Roman"/>
          <w:color w:val="000000"/>
          <w:sz w:val="28"/>
          <w:szCs w:val="28"/>
          <w:lang w:eastAsia="ru-RU"/>
        </w:rPr>
        <w:t xml:space="preserve">размещение в родительских чатах посредством мессенджера </w:t>
      </w:r>
      <w:r>
        <w:rPr>
          <w:rFonts w:ascii="Times New Roman" w:eastAsia="Times New Roman" w:hAnsi="Times New Roman" w:cs="Times New Roman"/>
          <w:color w:val="000000"/>
          <w:sz w:val="28"/>
          <w:szCs w:val="28"/>
          <w:lang w:eastAsia="ru-RU"/>
        </w:rPr>
        <w:t xml:space="preserve"> </w:t>
      </w:r>
      <w:r w:rsidRPr="005172EB">
        <w:rPr>
          <w:rFonts w:ascii="Times New Roman" w:eastAsia="Times New Roman" w:hAnsi="Times New Roman" w:cs="Times New Roman"/>
          <w:color w:val="000000"/>
          <w:sz w:val="28"/>
          <w:szCs w:val="28"/>
          <w:lang w:val="en-US" w:eastAsia="ru-RU"/>
        </w:rPr>
        <w:t>WhatsApp</w:t>
      </w:r>
      <w:r w:rsidRPr="005172EB">
        <w:rPr>
          <w:rFonts w:ascii="Times New Roman" w:eastAsia="Times New Roman" w:hAnsi="Times New Roman" w:cs="Times New Roman"/>
          <w:color w:val="000000"/>
          <w:sz w:val="28"/>
          <w:szCs w:val="28"/>
          <w:lang w:eastAsia="ru-RU"/>
        </w:rPr>
        <w:t xml:space="preserve"> буклетов по безопасному поведению несовершеннолетних дома, в общественных местах, «Детский травматизм».  </w:t>
      </w:r>
    </w:p>
    <w:p w:rsidR="005172EB" w:rsidRDefault="005172EB" w:rsidP="00C861E0">
      <w:pPr>
        <w:spacing w:after="0" w:line="240" w:lineRule="auto"/>
        <w:ind w:firstLine="360"/>
        <w:rPr>
          <w:rFonts w:ascii="Times New Roman" w:eastAsia="Times New Roman" w:hAnsi="Times New Roman" w:cs="Times New Roman"/>
          <w:sz w:val="28"/>
          <w:szCs w:val="28"/>
          <w:lang w:eastAsia="ru-RU"/>
        </w:rPr>
      </w:pPr>
      <w:r w:rsidRPr="005172EB">
        <w:rPr>
          <w:rFonts w:ascii="Times New Roman" w:eastAsia="Times New Roman" w:hAnsi="Times New Roman" w:cs="Times New Roman"/>
          <w:sz w:val="28"/>
          <w:szCs w:val="28"/>
          <w:lang w:eastAsia="ru-RU"/>
        </w:rPr>
        <w:t>В результате проводимых мероприятий по профилактике ДТП обучающиеся школы не были участниками дорожно–транспортных происшествий, что говорит о том, что проводимая работа дает положительный результат.</w:t>
      </w:r>
    </w:p>
    <w:p w:rsidR="00500742" w:rsidRPr="00500742" w:rsidRDefault="00500742" w:rsidP="00C861E0">
      <w:pPr>
        <w:spacing w:after="0" w:line="240" w:lineRule="auto"/>
        <w:ind w:firstLine="360"/>
        <w:rPr>
          <w:rFonts w:ascii="Times New Roman" w:eastAsia="Calibri" w:hAnsi="Times New Roman" w:cs="Times New Roman"/>
          <w:color w:val="0070C0"/>
          <w:sz w:val="24"/>
          <w:szCs w:val="24"/>
          <w:lang w:eastAsia="ru-RU"/>
        </w:rPr>
      </w:pPr>
      <w:r w:rsidRPr="00500742">
        <w:rPr>
          <w:rFonts w:ascii="Times New Roman" w:eastAsia="Calibri" w:hAnsi="Times New Roman" w:cs="Times New Roman"/>
          <w:color w:val="0070C0"/>
          <w:sz w:val="24"/>
          <w:szCs w:val="24"/>
          <w:lang w:eastAsia="ru-RU"/>
        </w:rPr>
        <w:t>https://drive.google.com/drive/folders/10ZAjfz4C3K32VpaC8bQJ8xy9wZs9m8I_?usp=drive_link</w:t>
      </w:r>
    </w:p>
    <w:p w:rsidR="005172EB" w:rsidRPr="005172EB" w:rsidRDefault="005172EB" w:rsidP="00C861E0">
      <w:pPr>
        <w:spacing w:after="0" w:line="240" w:lineRule="auto"/>
        <w:ind w:right="567"/>
        <w:jc w:val="both"/>
        <w:rPr>
          <w:rFonts w:ascii="Times New Roman" w:eastAsia="Times New Roman" w:hAnsi="Times New Roman" w:cs="Times New Roman"/>
          <w:b/>
          <w:sz w:val="24"/>
          <w:szCs w:val="24"/>
          <w:lang w:eastAsia="ru-RU"/>
        </w:rPr>
      </w:pPr>
    </w:p>
    <w:p w:rsidR="005172EB" w:rsidRPr="005172EB" w:rsidRDefault="005172EB" w:rsidP="00C861E0">
      <w:pPr>
        <w:spacing w:after="0" w:line="240" w:lineRule="auto"/>
        <w:ind w:right="567"/>
        <w:jc w:val="both"/>
        <w:rPr>
          <w:rFonts w:ascii="Times New Roman" w:eastAsia="Times New Roman" w:hAnsi="Times New Roman" w:cs="Times New Roman"/>
          <w:b/>
          <w:sz w:val="28"/>
          <w:szCs w:val="28"/>
          <w:lang w:eastAsia="ru-RU"/>
        </w:rPr>
      </w:pPr>
      <w:r w:rsidRPr="00605209">
        <w:rPr>
          <w:rFonts w:ascii="Times New Roman" w:eastAsia="Times New Roman" w:hAnsi="Times New Roman" w:cs="Times New Roman"/>
          <w:b/>
          <w:sz w:val="28"/>
          <w:szCs w:val="28"/>
          <w:lang w:eastAsia="ru-RU"/>
        </w:rPr>
        <w:t>Соответствие и соблюдение общего объема учебной нагрузки обучающихся, составляющей инвариантный и вариативный (коррекционный компонент для специальной организации образования) компоненты, а также недельной и годовой учебной нагрузки по классам, установленной ТУП</w:t>
      </w:r>
    </w:p>
    <w:p w:rsidR="005172EB" w:rsidRPr="00874397" w:rsidRDefault="005172EB" w:rsidP="00C861E0">
      <w:pPr>
        <w:tabs>
          <w:tab w:val="left" w:pos="0"/>
          <w:tab w:val="left" w:pos="142"/>
          <w:tab w:val="left" w:pos="1666"/>
        </w:tabs>
        <w:spacing w:after="0" w:line="240" w:lineRule="auto"/>
        <w:ind w:right="567" w:firstLine="426"/>
        <w:jc w:val="both"/>
        <w:rPr>
          <w:rFonts w:ascii="Times New Roman" w:eastAsia="Times New Roman" w:hAnsi="Times New Roman" w:cs="Times New Roman"/>
          <w:b/>
          <w:sz w:val="28"/>
          <w:szCs w:val="28"/>
          <w:lang w:eastAsia="ru-RU"/>
        </w:rPr>
      </w:pPr>
      <w:r w:rsidRPr="00874397">
        <w:rPr>
          <w:rFonts w:ascii="Times New Roman" w:eastAsia="Times New Roman" w:hAnsi="Times New Roman" w:cs="Times New Roman"/>
          <w:b/>
          <w:sz w:val="28"/>
          <w:szCs w:val="28"/>
          <w:lang w:eastAsia="ru-RU"/>
        </w:rPr>
        <w:t>2022-2023 учебный год</w:t>
      </w:r>
    </w:p>
    <w:p w:rsidR="005172EB" w:rsidRPr="005172EB" w:rsidRDefault="00F43D1C" w:rsidP="00C861E0">
      <w:pPr>
        <w:tabs>
          <w:tab w:val="left" w:pos="0"/>
          <w:tab w:val="left" w:pos="1666"/>
        </w:tabs>
        <w:spacing w:after="0" w:line="240" w:lineRule="auto"/>
        <w:ind w:right="567"/>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ab/>
      </w:r>
      <w:r w:rsidR="005172EB" w:rsidRPr="005172EB">
        <w:rPr>
          <w:rFonts w:ascii="Times New Roman" w:eastAsia="Times New Roman" w:hAnsi="Times New Roman" w:cs="Times New Roman"/>
          <w:b/>
          <w:sz w:val="28"/>
          <w:szCs w:val="28"/>
          <w:lang w:eastAsia="ru-RU"/>
        </w:rPr>
        <w:t>Индивидуальный рабочий учебный план на 2022-2023 учебный год (с русским языком обучения) составлен на основании:</w:t>
      </w:r>
    </w:p>
    <w:p w:rsidR="005172EB" w:rsidRPr="005172EB" w:rsidRDefault="005172EB" w:rsidP="00C861E0">
      <w:pPr>
        <w:tabs>
          <w:tab w:val="left" w:pos="0"/>
          <w:tab w:val="left" w:pos="1666"/>
        </w:tabs>
        <w:spacing w:after="0" w:line="240" w:lineRule="auto"/>
        <w:ind w:right="567"/>
        <w:jc w:val="both"/>
        <w:rPr>
          <w:rFonts w:ascii="Times New Roman" w:eastAsia="Times New Roman" w:hAnsi="Times New Roman" w:cs="Times New Roman"/>
          <w:sz w:val="28"/>
          <w:szCs w:val="28"/>
          <w:lang w:eastAsia="ru-RU"/>
        </w:rPr>
      </w:pPr>
      <w:r w:rsidRPr="005172EB">
        <w:rPr>
          <w:rFonts w:ascii="Times New Roman" w:eastAsia="Times New Roman" w:hAnsi="Times New Roman" w:cs="Times New Roman"/>
          <w:sz w:val="28"/>
          <w:szCs w:val="28"/>
          <w:lang w:eastAsia="ru-RU"/>
        </w:rPr>
        <w:t>Приказа Министра просвещения Республики Казахстан от 3 августа 2022 года № 348 «Об утверждении государственных общеобязательных стандартов дошкольного воспитания и обучения, начального, основного среднего и общего среднего, технического и профессионального, послесреднего образования» (с изменениями и дополнениями от 23.09.2022 г. № 406).</w:t>
      </w:r>
    </w:p>
    <w:p w:rsidR="005172EB" w:rsidRPr="005172EB" w:rsidRDefault="005172EB" w:rsidP="00C861E0">
      <w:pPr>
        <w:tabs>
          <w:tab w:val="left" w:pos="0"/>
          <w:tab w:val="left" w:pos="1666"/>
        </w:tabs>
        <w:spacing w:after="0" w:line="240" w:lineRule="auto"/>
        <w:ind w:right="567"/>
        <w:jc w:val="both"/>
        <w:rPr>
          <w:rFonts w:ascii="Times New Roman" w:eastAsia="Times New Roman" w:hAnsi="Times New Roman" w:cs="Times New Roman"/>
          <w:sz w:val="28"/>
          <w:szCs w:val="28"/>
          <w:lang w:eastAsia="ru-RU"/>
        </w:rPr>
      </w:pPr>
      <w:r w:rsidRPr="005172EB">
        <w:rPr>
          <w:rFonts w:ascii="Times New Roman" w:eastAsia="Times New Roman" w:hAnsi="Times New Roman" w:cs="Times New Roman"/>
          <w:sz w:val="28"/>
          <w:szCs w:val="28"/>
          <w:lang w:eastAsia="ru-RU"/>
        </w:rPr>
        <w:t>Приказа Министра образования и науки Республики Казахстан от 8 ноября 2012 года № 500 «Об утверждении типовых учебных планов начального, основного среднего, общего среднего образования Республики Казахстан» (Приложение 2,7,88 с изменениями и дополнениями от 30.09.2022 г. № 412).</w:t>
      </w:r>
    </w:p>
    <w:p w:rsidR="005172EB" w:rsidRPr="005172EB" w:rsidRDefault="005172EB" w:rsidP="00C861E0">
      <w:pPr>
        <w:tabs>
          <w:tab w:val="left" w:pos="0"/>
          <w:tab w:val="left" w:pos="1666"/>
        </w:tabs>
        <w:spacing w:after="0" w:line="240" w:lineRule="auto"/>
        <w:ind w:right="567"/>
        <w:jc w:val="both"/>
        <w:rPr>
          <w:rFonts w:ascii="Times New Roman" w:eastAsia="Times New Roman" w:hAnsi="Times New Roman" w:cs="Times New Roman"/>
          <w:sz w:val="28"/>
          <w:szCs w:val="28"/>
          <w:lang w:eastAsia="ru-RU"/>
        </w:rPr>
      </w:pPr>
      <w:r w:rsidRPr="005172EB">
        <w:rPr>
          <w:rFonts w:ascii="Times New Roman" w:eastAsia="Times New Roman" w:hAnsi="Times New Roman" w:cs="Times New Roman"/>
          <w:sz w:val="28"/>
          <w:szCs w:val="28"/>
          <w:lang w:eastAsia="ru-RU"/>
        </w:rPr>
        <w:t>Приказа Министра образования и науки Республики Казахстан от 3 апреля 2013 года № 115 «Об утверждении типовых учебных программ по общеобразовательным предметам, курсам по выбору и факультативам для общеобразовательных организаций» (с изменениями и дополнениями от 1 апреля 2022 года 123).</w:t>
      </w:r>
    </w:p>
    <w:p w:rsidR="005172EB" w:rsidRPr="005172EB" w:rsidRDefault="005172EB" w:rsidP="005172EB">
      <w:pPr>
        <w:tabs>
          <w:tab w:val="left" w:pos="0"/>
          <w:tab w:val="left" w:pos="1666"/>
        </w:tabs>
        <w:spacing w:after="0" w:line="240" w:lineRule="auto"/>
        <w:ind w:right="567" w:firstLine="709"/>
        <w:jc w:val="both"/>
        <w:rPr>
          <w:rFonts w:ascii="Times New Roman" w:eastAsia="Times New Roman" w:hAnsi="Times New Roman" w:cs="Times New Roman"/>
          <w:sz w:val="24"/>
          <w:szCs w:val="24"/>
          <w:lang w:eastAsia="ru-RU"/>
        </w:rPr>
      </w:pPr>
    </w:p>
    <w:tbl>
      <w:tblPr>
        <w:tblW w:w="0" w:type="auto"/>
        <w:tblInd w:w="-5" w:type="dxa"/>
        <w:tblCellMar>
          <w:left w:w="10" w:type="dxa"/>
          <w:right w:w="10" w:type="dxa"/>
        </w:tblCellMar>
        <w:tblLook w:val="04A0" w:firstRow="1" w:lastRow="0" w:firstColumn="1" w:lastColumn="0" w:noHBand="0" w:noVBand="1"/>
      </w:tblPr>
      <w:tblGrid>
        <w:gridCol w:w="1204"/>
        <w:gridCol w:w="1240"/>
        <w:gridCol w:w="1532"/>
        <w:gridCol w:w="1012"/>
        <w:gridCol w:w="1581"/>
        <w:gridCol w:w="1580"/>
        <w:gridCol w:w="1363"/>
      </w:tblGrid>
      <w:tr w:rsidR="005306FA" w:rsidRPr="005306FA" w:rsidTr="005306FA">
        <w:tc>
          <w:tcPr>
            <w:tcW w:w="1287"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5306FA" w:rsidRPr="005306FA" w:rsidRDefault="005306FA" w:rsidP="005306FA">
            <w:pPr>
              <w:spacing w:after="0" w:line="259" w:lineRule="auto"/>
              <w:jc w:val="center"/>
              <w:rPr>
                <w:rFonts w:ascii="Times New Roman" w:eastAsia="Calibri" w:hAnsi="Times New Roman" w:cs="Times New Roman"/>
                <w:b/>
                <w:bCs/>
                <w:sz w:val="24"/>
                <w:szCs w:val="24"/>
              </w:rPr>
            </w:pPr>
            <w:r w:rsidRPr="005306FA">
              <w:rPr>
                <w:rFonts w:ascii="Times New Roman" w:eastAsia="Calibri" w:hAnsi="Times New Roman" w:cs="Times New Roman"/>
                <w:b/>
                <w:bCs/>
                <w:sz w:val="24"/>
                <w:szCs w:val="24"/>
              </w:rPr>
              <w:t xml:space="preserve">Класс </w:t>
            </w:r>
          </w:p>
        </w:tc>
        <w:tc>
          <w:tcPr>
            <w:tcW w:w="1241"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5306FA" w:rsidRPr="005306FA" w:rsidRDefault="005306FA" w:rsidP="005306FA">
            <w:pPr>
              <w:spacing w:after="0" w:line="259" w:lineRule="auto"/>
              <w:jc w:val="center"/>
              <w:rPr>
                <w:rFonts w:ascii="Times New Roman" w:eastAsia="Calibri" w:hAnsi="Times New Roman" w:cs="Times New Roman"/>
                <w:b/>
                <w:bCs/>
                <w:sz w:val="24"/>
                <w:szCs w:val="24"/>
              </w:rPr>
            </w:pPr>
            <w:r w:rsidRPr="005306FA">
              <w:rPr>
                <w:rFonts w:ascii="Times New Roman" w:eastAsia="Calibri" w:hAnsi="Times New Roman" w:cs="Times New Roman"/>
                <w:b/>
                <w:bCs/>
                <w:sz w:val="24"/>
                <w:szCs w:val="24"/>
              </w:rPr>
              <w:t>Инвариант</w:t>
            </w:r>
          </w:p>
        </w:tc>
        <w:tc>
          <w:tcPr>
            <w:tcW w:w="1532"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5306FA" w:rsidRPr="005306FA" w:rsidRDefault="005306FA" w:rsidP="005306FA">
            <w:pPr>
              <w:spacing w:after="0" w:line="259" w:lineRule="auto"/>
              <w:jc w:val="center"/>
              <w:rPr>
                <w:rFonts w:ascii="Times New Roman" w:eastAsia="Calibri" w:hAnsi="Times New Roman" w:cs="Times New Roman"/>
                <w:b/>
                <w:bCs/>
                <w:sz w:val="24"/>
                <w:szCs w:val="24"/>
              </w:rPr>
            </w:pPr>
            <w:r w:rsidRPr="005306FA">
              <w:rPr>
                <w:rFonts w:ascii="Times New Roman" w:eastAsia="Calibri" w:hAnsi="Times New Roman" w:cs="Times New Roman"/>
                <w:b/>
                <w:bCs/>
                <w:sz w:val="24"/>
                <w:szCs w:val="24"/>
              </w:rPr>
              <w:t>Вариативный</w:t>
            </w:r>
          </w:p>
          <w:p w:rsidR="005306FA" w:rsidRPr="005306FA" w:rsidRDefault="005306FA" w:rsidP="005306FA">
            <w:pPr>
              <w:spacing w:after="0" w:line="259" w:lineRule="auto"/>
              <w:jc w:val="center"/>
              <w:rPr>
                <w:rFonts w:ascii="Times New Roman" w:eastAsia="Calibri" w:hAnsi="Times New Roman" w:cs="Times New Roman"/>
                <w:b/>
                <w:bCs/>
                <w:sz w:val="24"/>
                <w:szCs w:val="24"/>
              </w:rPr>
            </w:pPr>
            <w:r w:rsidRPr="005306FA">
              <w:rPr>
                <w:rFonts w:ascii="Times New Roman" w:eastAsia="Calibri" w:hAnsi="Times New Roman" w:cs="Times New Roman"/>
                <w:b/>
                <w:bCs/>
                <w:sz w:val="24"/>
                <w:szCs w:val="24"/>
              </w:rPr>
              <w:t>компонент</w:t>
            </w:r>
          </w:p>
        </w:tc>
        <w:tc>
          <w:tcPr>
            <w:tcW w:w="1063"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5306FA" w:rsidRPr="005306FA" w:rsidRDefault="005306FA" w:rsidP="005306FA">
            <w:pPr>
              <w:spacing w:after="0" w:line="259" w:lineRule="auto"/>
              <w:jc w:val="center"/>
              <w:rPr>
                <w:rFonts w:ascii="Times New Roman" w:eastAsia="Calibri" w:hAnsi="Times New Roman" w:cs="Times New Roman"/>
                <w:b/>
                <w:bCs/>
                <w:sz w:val="24"/>
                <w:szCs w:val="24"/>
              </w:rPr>
            </w:pPr>
            <w:r w:rsidRPr="005306FA">
              <w:rPr>
                <w:rFonts w:ascii="Times New Roman" w:eastAsia="Calibri" w:hAnsi="Times New Roman" w:cs="Times New Roman"/>
                <w:b/>
                <w:bCs/>
                <w:sz w:val="24"/>
                <w:szCs w:val="24"/>
              </w:rPr>
              <w:t>Итого</w:t>
            </w:r>
          </w:p>
        </w:tc>
        <w:tc>
          <w:tcPr>
            <w:tcW w:w="1622" w:type="dxa"/>
            <w:tcBorders>
              <w:top w:val="single" w:sz="4" w:space="0" w:color="000000"/>
              <w:left w:val="single" w:sz="4" w:space="0" w:color="000000"/>
              <w:bottom w:val="single" w:sz="4" w:space="0" w:color="000000"/>
              <w:right w:val="single" w:sz="4" w:space="0" w:color="000000"/>
            </w:tcBorders>
            <w:shd w:val="clear" w:color="000000" w:fill="FFFFFF"/>
          </w:tcPr>
          <w:p w:rsidR="005306FA" w:rsidRPr="005306FA" w:rsidRDefault="005306FA" w:rsidP="005306FA">
            <w:pPr>
              <w:spacing w:after="0" w:line="259" w:lineRule="auto"/>
              <w:jc w:val="center"/>
              <w:rPr>
                <w:rFonts w:ascii="Times New Roman" w:eastAsia="Calibri" w:hAnsi="Times New Roman" w:cs="Times New Roman"/>
                <w:b/>
                <w:bCs/>
                <w:sz w:val="24"/>
                <w:szCs w:val="24"/>
              </w:rPr>
            </w:pPr>
            <w:r w:rsidRPr="005306FA">
              <w:rPr>
                <w:rFonts w:ascii="Times New Roman" w:eastAsia="Calibri" w:hAnsi="Times New Roman" w:cs="Times New Roman"/>
                <w:b/>
                <w:bCs/>
                <w:sz w:val="24"/>
                <w:szCs w:val="24"/>
              </w:rPr>
              <w:t>Количество классов</w:t>
            </w:r>
          </w:p>
        </w:tc>
        <w:tc>
          <w:tcPr>
            <w:tcW w:w="1622"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5306FA" w:rsidRPr="005306FA" w:rsidRDefault="005306FA" w:rsidP="005306FA">
            <w:pPr>
              <w:spacing w:after="0" w:line="259" w:lineRule="auto"/>
              <w:jc w:val="center"/>
              <w:rPr>
                <w:rFonts w:ascii="Times New Roman" w:eastAsia="Calibri" w:hAnsi="Times New Roman" w:cs="Times New Roman"/>
                <w:b/>
                <w:bCs/>
                <w:sz w:val="24"/>
                <w:szCs w:val="24"/>
              </w:rPr>
            </w:pPr>
            <w:r w:rsidRPr="005306FA">
              <w:rPr>
                <w:rFonts w:ascii="Times New Roman" w:eastAsia="Calibri" w:hAnsi="Times New Roman" w:cs="Times New Roman"/>
                <w:b/>
                <w:bCs/>
                <w:sz w:val="24"/>
                <w:szCs w:val="24"/>
              </w:rPr>
              <w:t>Количество</w:t>
            </w:r>
          </w:p>
          <w:p w:rsidR="005306FA" w:rsidRPr="005306FA" w:rsidRDefault="005306FA" w:rsidP="005306FA">
            <w:pPr>
              <w:spacing w:after="0" w:line="259" w:lineRule="auto"/>
              <w:jc w:val="center"/>
              <w:rPr>
                <w:rFonts w:ascii="Times New Roman" w:eastAsia="Calibri" w:hAnsi="Times New Roman" w:cs="Times New Roman"/>
                <w:b/>
                <w:bCs/>
                <w:sz w:val="24"/>
                <w:szCs w:val="24"/>
              </w:rPr>
            </w:pPr>
            <w:r w:rsidRPr="005306FA">
              <w:rPr>
                <w:rFonts w:ascii="Times New Roman" w:eastAsia="Calibri" w:hAnsi="Times New Roman" w:cs="Times New Roman"/>
                <w:b/>
                <w:bCs/>
                <w:sz w:val="24"/>
                <w:szCs w:val="24"/>
              </w:rPr>
              <w:t>недель</w:t>
            </w:r>
          </w:p>
        </w:tc>
        <w:tc>
          <w:tcPr>
            <w:tcW w:w="1419"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5306FA" w:rsidRPr="005306FA" w:rsidRDefault="005306FA" w:rsidP="005306FA">
            <w:pPr>
              <w:spacing w:after="0" w:line="259" w:lineRule="auto"/>
              <w:jc w:val="center"/>
              <w:rPr>
                <w:rFonts w:ascii="Times New Roman" w:eastAsia="Calibri" w:hAnsi="Times New Roman" w:cs="Times New Roman"/>
                <w:b/>
                <w:bCs/>
                <w:sz w:val="24"/>
                <w:szCs w:val="24"/>
              </w:rPr>
            </w:pPr>
            <w:r w:rsidRPr="005306FA">
              <w:rPr>
                <w:rFonts w:ascii="Times New Roman" w:eastAsia="Calibri" w:hAnsi="Times New Roman" w:cs="Times New Roman"/>
                <w:b/>
                <w:bCs/>
                <w:sz w:val="24"/>
                <w:szCs w:val="24"/>
              </w:rPr>
              <w:t>Годовая</w:t>
            </w:r>
          </w:p>
          <w:p w:rsidR="005306FA" w:rsidRPr="005306FA" w:rsidRDefault="005306FA" w:rsidP="005306FA">
            <w:pPr>
              <w:spacing w:after="0" w:line="259" w:lineRule="auto"/>
              <w:jc w:val="center"/>
              <w:rPr>
                <w:rFonts w:ascii="Times New Roman" w:eastAsia="Calibri" w:hAnsi="Times New Roman" w:cs="Times New Roman"/>
                <w:b/>
                <w:bCs/>
                <w:sz w:val="24"/>
                <w:szCs w:val="24"/>
              </w:rPr>
            </w:pPr>
            <w:r w:rsidRPr="005306FA">
              <w:rPr>
                <w:rFonts w:ascii="Times New Roman" w:eastAsia="Calibri" w:hAnsi="Times New Roman" w:cs="Times New Roman"/>
                <w:b/>
                <w:bCs/>
                <w:sz w:val="24"/>
                <w:szCs w:val="24"/>
              </w:rPr>
              <w:t>нагрузка</w:t>
            </w:r>
          </w:p>
        </w:tc>
      </w:tr>
      <w:tr w:rsidR="005306FA" w:rsidRPr="005306FA" w:rsidTr="005306FA">
        <w:tc>
          <w:tcPr>
            <w:tcW w:w="1287" w:type="dxa"/>
            <w:tcBorders>
              <w:top w:val="single" w:sz="4" w:space="0" w:color="000000"/>
              <w:left w:val="single" w:sz="4" w:space="0" w:color="000000"/>
              <w:bottom w:val="single" w:sz="4" w:space="0" w:color="000000"/>
              <w:right w:val="single" w:sz="4" w:space="0" w:color="000000"/>
            </w:tcBorders>
            <w:shd w:val="clear" w:color="auto" w:fill="B2A1C7" w:themeFill="accent4" w:themeFillTint="99"/>
            <w:tcMar>
              <w:left w:w="0" w:type="dxa"/>
              <w:right w:w="0" w:type="dxa"/>
            </w:tcMar>
          </w:tcPr>
          <w:p w:rsidR="005306FA" w:rsidRPr="005306FA" w:rsidRDefault="005306FA" w:rsidP="005306FA">
            <w:pPr>
              <w:spacing w:after="0" w:line="259" w:lineRule="auto"/>
              <w:jc w:val="center"/>
              <w:rPr>
                <w:rFonts w:ascii="Times New Roman" w:eastAsia="Calibri" w:hAnsi="Times New Roman" w:cs="Times New Roman"/>
                <w:sz w:val="24"/>
                <w:szCs w:val="24"/>
              </w:rPr>
            </w:pPr>
            <w:r w:rsidRPr="005306FA">
              <w:rPr>
                <w:rFonts w:ascii="Times New Roman" w:eastAsia="Calibri" w:hAnsi="Times New Roman" w:cs="Times New Roman"/>
                <w:sz w:val="24"/>
                <w:szCs w:val="24"/>
              </w:rPr>
              <w:t>1 каз.яз</w:t>
            </w:r>
          </w:p>
        </w:tc>
        <w:tc>
          <w:tcPr>
            <w:tcW w:w="1241" w:type="dxa"/>
            <w:tcBorders>
              <w:top w:val="single" w:sz="4" w:space="0" w:color="000000"/>
              <w:left w:val="single" w:sz="4" w:space="0" w:color="000000"/>
              <w:bottom w:val="single" w:sz="4" w:space="0" w:color="000000"/>
              <w:right w:val="single" w:sz="4" w:space="0" w:color="000000"/>
            </w:tcBorders>
            <w:shd w:val="clear" w:color="auto" w:fill="B2A1C7" w:themeFill="accent4" w:themeFillTint="99"/>
            <w:tcMar>
              <w:left w:w="0" w:type="dxa"/>
              <w:right w:w="0" w:type="dxa"/>
            </w:tcMar>
          </w:tcPr>
          <w:p w:rsidR="005306FA" w:rsidRPr="005306FA" w:rsidRDefault="005306FA" w:rsidP="005306FA">
            <w:pPr>
              <w:spacing w:after="0" w:line="259" w:lineRule="auto"/>
              <w:jc w:val="center"/>
              <w:rPr>
                <w:rFonts w:ascii="Times New Roman" w:eastAsia="Calibri" w:hAnsi="Times New Roman" w:cs="Times New Roman"/>
                <w:sz w:val="24"/>
                <w:szCs w:val="24"/>
              </w:rPr>
            </w:pPr>
            <w:r w:rsidRPr="005306FA">
              <w:rPr>
                <w:rFonts w:ascii="Times New Roman" w:eastAsia="Calibri" w:hAnsi="Times New Roman" w:cs="Times New Roman"/>
                <w:sz w:val="24"/>
                <w:szCs w:val="24"/>
              </w:rPr>
              <w:t>18,5</w:t>
            </w:r>
          </w:p>
        </w:tc>
        <w:tc>
          <w:tcPr>
            <w:tcW w:w="1532" w:type="dxa"/>
            <w:tcBorders>
              <w:top w:val="single" w:sz="4" w:space="0" w:color="000000"/>
              <w:left w:val="single" w:sz="4" w:space="0" w:color="000000"/>
              <w:bottom w:val="single" w:sz="4" w:space="0" w:color="000000"/>
              <w:right w:val="single" w:sz="4" w:space="0" w:color="000000"/>
            </w:tcBorders>
            <w:shd w:val="clear" w:color="auto" w:fill="B2A1C7" w:themeFill="accent4" w:themeFillTint="99"/>
            <w:tcMar>
              <w:left w:w="0" w:type="dxa"/>
              <w:right w:w="0" w:type="dxa"/>
            </w:tcMar>
          </w:tcPr>
          <w:p w:rsidR="005306FA" w:rsidRPr="005306FA" w:rsidRDefault="005306FA" w:rsidP="005306FA">
            <w:pPr>
              <w:spacing w:after="0" w:line="259" w:lineRule="auto"/>
              <w:jc w:val="center"/>
              <w:rPr>
                <w:rFonts w:ascii="Times New Roman" w:eastAsia="Calibri" w:hAnsi="Times New Roman" w:cs="Times New Roman"/>
                <w:sz w:val="24"/>
                <w:szCs w:val="24"/>
              </w:rPr>
            </w:pPr>
            <w:r w:rsidRPr="005306FA">
              <w:rPr>
                <w:rFonts w:ascii="Times New Roman" w:eastAsia="Calibri" w:hAnsi="Times New Roman" w:cs="Times New Roman"/>
                <w:sz w:val="24"/>
                <w:szCs w:val="24"/>
              </w:rPr>
              <w:t>1</w:t>
            </w:r>
          </w:p>
        </w:tc>
        <w:tc>
          <w:tcPr>
            <w:tcW w:w="1063" w:type="dxa"/>
            <w:tcBorders>
              <w:top w:val="single" w:sz="4" w:space="0" w:color="000000"/>
              <w:left w:val="single" w:sz="4" w:space="0" w:color="000000"/>
              <w:bottom w:val="single" w:sz="4" w:space="0" w:color="000000"/>
              <w:right w:val="single" w:sz="4" w:space="0" w:color="000000"/>
            </w:tcBorders>
            <w:shd w:val="clear" w:color="auto" w:fill="B2A1C7" w:themeFill="accent4" w:themeFillTint="99"/>
            <w:tcMar>
              <w:left w:w="0" w:type="dxa"/>
              <w:right w:w="0" w:type="dxa"/>
            </w:tcMar>
          </w:tcPr>
          <w:p w:rsidR="005306FA" w:rsidRPr="005306FA" w:rsidRDefault="005306FA" w:rsidP="005306FA">
            <w:pPr>
              <w:spacing w:after="0" w:line="259" w:lineRule="auto"/>
              <w:jc w:val="center"/>
              <w:rPr>
                <w:rFonts w:ascii="Times New Roman" w:eastAsia="Calibri" w:hAnsi="Times New Roman" w:cs="Times New Roman"/>
                <w:sz w:val="24"/>
                <w:szCs w:val="24"/>
              </w:rPr>
            </w:pPr>
            <w:r w:rsidRPr="005306FA">
              <w:rPr>
                <w:rFonts w:ascii="Times New Roman" w:eastAsia="Calibri" w:hAnsi="Times New Roman" w:cs="Times New Roman"/>
                <w:sz w:val="24"/>
                <w:szCs w:val="24"/>
              </w:rPr>
              <w:t>19,5</w:t>
            </w:r>
          </w:p>
        </w:tc>
        <w:tc>
          <w:tcPr>
            <w:tcW w:w="1622" w:type="dxa"/>
            <w:tcBorders>
              <w:top w:val="single" w:sz="4" w:space="0" w:color="000000"/>
              <w:left w:val="single" w:sz="4" w:space="0" w:color="000000"/>
              <w:bottom w:val="single" w:sz="4" w:space="0" w:color="000000"/>
              <w:right w:val="single" w:sz="4" w:space="0" w:color="000000"/>
            </w:tcBorders>
            <w:shd w:val="clear" w:color="auto" w:fill="B2A1C7" w:themeFill="accent4" w:themeFillTint="99"/>
          </w:tcPr>
          <w:p w:rsidR="005306FA" w:rsidRPr="005306FA" w:rsidRDefault="00716EFA" w:rsidP="005306FA">
            <w:pPr>
              <w:spacing w:after="0" w:line="259"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622" w:type="dxa"/>
            <w:tcBorders>
              <w:top w:val="single" w:sz="4" w:space="0" w:color="000000"/>
              <w:left w:val="single" w:sz="4" w:space="0" w:color="000000"/>
              <w:bottom w:val="single" w:sz="4" w:space="0" w:color="000000"/>
              <w:right w:val="single" w:sz="4" w:space="0" w:color="000000"/>
            </w:tcBorders>
            <w:shd w:val="clear" w:color="auto" w:fill="B2A1C7" w:themeFill="accent4" w:themeFillTint="99"/>
            <w:tcMar>
              <w:left w:w="0" w:type="dxa"/>
              <w:right w:w="0" w:type="dxa"/>
            </w:tcMar>
          </w:tcPr>
          <w:p w:rsidR="005306FA" w:rsidRPr="005306FA" w:rsidRDefault="00716EFA" w:rsidP="005306FA">
            <w:pPr>
              <w:spacing w:after="0" w:line="259"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35</w:t>
            </w:r>
          </w:p>
        </w:tc>
        <w:tc>
          <w:tcPr>
            <w:tcW w:w="1419" w:type="dxa"/>
            <w:tcBorders>
              <w:top w:val="single" w:sz="4" w:space="0" w:color="000000"/>
              <w:left w:val="single" w:sz="4" w:space="0" w:color="000000"/>
              <w:bottom w:val="single" w:sz="4" w:space="0" w:color="000000"/>
              <w:right w:val="single" w:sz="4" w:space="0" w:color="000000"/>
            </w:tcBorders>
            <w:shd w:val="clear" w:color="auto" w:fill="B2A1C7" w:themeFill="accent4" w:themeFillTint="99"/>
            <w:tcMar>
              <w:left w:w="0" w:type="dxa"/>
              <w:right w:w="0" w:type="dxa"/>
            </w:tcMar>
          </w:tcPr>
          <w:p w:rsidR="005306FA" w:rsidRPr="005306FA" w:rsidRDefault="00716EFA" w:rsidP="005306FA">
            <w:pPr>
              <w:spacing w:after="0" w:line="259"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682,5</w:t>
            </w:r>
          </w:p>
        </w:tc>
      </w:tr>
      <w:tr w:rsidR="005306FA" w:rsidRPr="005306FA" w:rsidTr="005306FA">
        <w:tc>
          <w:tcPr>
            <w:tcW w:w="128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0" w:type="dxa"/>
              <w:right w:w="0" w:type="dxa"/>
            </w:tcMar>
          </w:tcPr>
          <w:p w:rsidR="005306FA" w:rsidRPr="005306FA" w:rsidRDefault="005306FA" w:rsidP="005306FA">
            <w:pPr>
              <w:spacing w:after="0" w:line="259" w:lineRule="auto"/>
              <w:jc w:val="center"/>
              <w:rPr>
                <w:rFonts w:ascii="Times New Roman" w:eastAsia="Calibri" w:hAnsi="Times New Roman" w:cs="Times New Roman"/>
                <w:sz w:val="24"/>
                <w:szCs w:val="24"/>
              </w:rPr>
            </w:pPr>
            <w:r w:rsidRPr="005306FA">
              <w:rPr>
                <w:rFonts w:ascii="Times New Roman" w:eastAsia="Calibri" w:hAnsi="Times New Roman" w:cs="Times New Roman"/>
                <w:sz w:val="24"/>
                <w:szCs w:val="24"/>
              </w:rPr>
              <w:t>1 рус.яз</w:t>
            </w:r>
          </w:p>
        </w:tc>
        <w:tc>
          <w:tcPr>
            <w:tcW w:w="1241"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0" w:type="dxa"/>
              <w:right w:w="0" w:type="dxa"/>
            </w:tcMar>
          </w:tcPr>
          <w:p w:rsidR="005306FA" w:rsidRPr="005306FA" w:rsidRDefault="005306FA" w:rsidP="005306FA">
            <w:pPr>
              <w:spacing w:after="0" w:line="259" w:lineRule="auto"/>
              <w:jc w:val="center"/>
              <w:rPr>
                <w:rFonts w:ascii="Times New Roman" w:eastAsia="Calibri" w:hAnsi="Times New Roman" w:cs="Times New Roman"/>
                <w:sz w:val="24"/>
                <w:szCs w:val="24"/>
              </w:rPr>
            </w:pPr>
            <w:r w:rsidRPr="005306FA">
              <w:rPr>
                <w:rFonts w:ascii="Times New Roman" w:eastAsia="Calibri" w:hAnsi="Times New Roman" w:cs="Times New Roman"/>
                <w:sz w:val="24"/>
                <w:szCs w:val="24"/>
              </w:rPr>
              <w:t>20,5</w:t>
            </w:r>
          </w:p>
        </w:tc>
        <w:tc>
          <w:tcPr>
            <w:tcW w:w="1532"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0" w:type="dxa"/>
              <w:right w:w="0" w:type="dxa"/>
            </w:tcMar>
          </w:tcPr>
          <w:p w:rsidR="005306FA" w:rsidRPr="005306FA" w:rsidRDefault="005306FA" w:rsidP="005306FA">
            <w:pPr>
              <w:spacing w:after="0" w:line="259" w:lineRule="auto"/>
              <w:jc w:val="center"/>
              <w:rPr>
                <w:rFonts w:ascii="Times New Roman" w:eastAsia="Calibri" w:hAnsi="Times New Roman" w:cs="Times New Roman"/>
                <w:sz w:val="24"/>
                <w:szCs w:val="24"/>
              </w:rPr>
            </w:pPr>
            <w:r w:rsidRPr="005306FA">
              <w:rPr>
                <w:rFonts w:ascii="Times New Roman" w:eastAsia="Calibri" w:hAnsi="Times New Roman" w:cs="Times New Roman"/>
                <w:sz w:val="24"/>
                <w:szCs w:val="24"/>
              </w:rPr>
              <w:t>0</w:t>
            </w:r>
          </w:p>
        </w:tc>
        <w:tc>
          <w:tcPr>
            <w:tcW w:w="1063"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0" w:type="dxa"/>
              <w:right w:w="0" w:type="dxa"/>
            </w:tcMar>
          </w:tcPr>
          <w:p w:rsidR="005306FA" w:rsidRPr="005306FA" w:rsidRDefault="005306FA" w:rsidP="005306FA">
            <w:pPr>
              <w:spacing w:after="0" w:line="259" w:lineRule="auto"/>
              <w:jc w:val="center"/>
              <w:rPr>
                <w:rFonts w:ascii="Times New Roman" w:eastAsia="Calibri" w:hAnsi="Times New Roman" w:cs="Times New Roman"/>
                <w:sz w:val="24"/>
                <w:szCs w:val="24"/>
              </w:rPr>
            </w:pPr>
            <w:r w:rsidRPr="005306FA">
              <w:rPr>
                <w:rFonts w:ascii="Times New Roman" w:eastAsia="Calibri" w:hAnsi="Times New Roman" w:cs="Times New Roman"/>
                <w:sz w:val="24"/>
                <w:szCs w:val="24"/>
              </w:rPr>
              <w:t>20,5</w:t>
            </w:r>
          </w:p>
        </w:tc>
        <w:tc>
          <w:tcPr>
            <w:tcW w:w="162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5306FA" w:rsidRPr="005306FA" w:rsidRDefault="00716EFA" w:rsidP="005306FA">
            <w:pPr>
              <w:spacing w:after="0" w:line="259"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1622"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0" w:type="dxa"/>
              <w:right w:w="0" w:type="dxa"/>
            </w:tcMar>
          </w:tcPr>
          <w:p w:rsidR="005306FA" w:rsidRPr="005306FA" w:rsidRDefault="00716EFA" w:rsidP="005306FA">
            <w:pPr>
              <w:spacing w:after="0" w:line="259"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35</w:t>
            </w:r>
          </w:p>
        </w:tc>
        <w:tc>
          <w:tcPr>
            <w:tcW w:w="1419"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0" w:type="dxa"/>
              <w:right w:w="0" w:type="dxa"/>
            </w:tcMar>
          </w:tcPr>
          <w:p w:rsidR="005306FA" w:rsidRPr="005306FA" w:rsidRDefault="00716EFA" w:rsidP="005306FA">
            <w:pPr>
              <w:spacing w:after="0" w:line="259"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1435</w:t>
            </w:r>
          </w:p>
        </w:tc>
      </w:tr>
      <w:tr w:rsidR="005306FA" w:rsidRPr="005306FA" w:rsidTr="005306FA">
        <w:tc>
          <w:tcPr>
            <w:tcW w:w="128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0" w:type="dxa"/>
              <w:right w:w="0" w:type="dxa"/>
            </w:tcMar>
          </w:tcPr>
          <w:p w:rsidR="005306FA" w:rsidRPr="005306FA" w:rsidRDefault="005306FA" w:rsidP="005306FA">
            <w:pPr>
              <w:spacing w:after="0" w:line="259" w:lineRule="auto"/>
              <w:jc w:val="center"/>
              <w:rPr>
                <w:rFonts w:ascii="Times New Roman" w:eastAsia="Calibri" w:hAnsi="Times New Roman" w:cs="Times New Roman"/>
                <w:sz w:val="24"/>
                <w:szCs w:val="24"/>
              </w:rPr>
            </w:pPr>
            <w:r w:rsidRPr="005306FA">
              <w:rPr>
                <w:rFonts w:ascii="Times New Roman" w:eastAsia="Calibri" w:hAnsi="Times New Roman" w:cs="Times New Roman"/>
                <w:sz w:val="24"/>
                <w:szCs w:val="24"/>
              </w:rPr>
              <w:t>2 рус.яз</w:t>
            </w:r>
          </w:p>
        </w:tc>
        <w:tc>
          <w:tcPr>
            <w:tcW w:w="1241"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0" w:type="dxa"/>
              <w:right w:w="0" w:type="dxa"/>
            </w:tcMar>
          </w:tcPr>
          <w:p w:rsidR="005306FA" w:rsidRPr="005306FA" w:rsidRDefault="00716EFA" w:rsidP="005306FA">
            <w:pPr>
              <w:spacing w:after="0" w:line="259"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24</w:t>
            </w:r>
          </w:p>
        </w:tc>
        <w:tc>
          <w:tcPr>
            <w:tcW w:w="1532"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0" w:type="dxa"/>
              <w:right w:w="0" w:type="dxa"/>
            </w:tcMar>
          </w:tcPr>
          <w:p w:rsidR="005306FA" w:rsidRPr="005306FA" w:rsidRDefault="00716EFA" w:rsidP="005306FA">
            <w:pPr>
              <w:spacing w:after="0" w:line="259"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1063"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0" w:type="dxa"/>
              <w:right w:w="0" w:type="dxa"/>
            </w:tcMar>
          </w:tcPr>
          <w:p w:rsidR="005306FA" w:rsidRPr="005306FA" w:rsidRDefault="005306FA" w:rsidP="005306FA">
            <w:pPr>
              <w:spacing w:after="0" w:line="259" w:lineRule="auto"/>
              <w:jc w:val="center"/>
              <w:rPr>
                <w:rFonts w:ascii="Times New Roman" w:eastAsia="Calibri" w:hAnsi="Times New Roman" w:cs="Times New Roman"/>
                <w:sz w:val="24"/>
                <w:szCs w:val="24"/>
              </w:rPr>
            </w:pPr>
            <w:r w:rsidRPr="005306FA">
              <w:rPr>
                <w:rFonts w:ascii="Times New Roman" w:eastAsia="Calibri" w:hAnsi="Times New Roman" w:cs="Times New Roman"/>
                <w:sz w:val="24"/>
                <w:szCs w:val="24"/>
              </w:rPr>
              <w:t>24</w:t>
            </w:r>
          </w:p>
        </w:tc>
        <w:tc>
          <w:tcPr>
            <w:tcW w:w="162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5306FA" w:rsidRPr="005306FA" w:rsidRDefault="005306FA" w:rsidP="005306FA">
            <w:pPr>
              <w:spacing w:after="0" w:line="259" w:lineRule="auto"/>
              <w:jc w:val="center"/>
              <w:rPr>
                <w:rFonts w:ascii="Times New Roman" w:eastAsia="Calibri" w:hAnsi="Times New Roman" w:cs="Times New Roman"/>
                <w:sz w:val="24"/>
                <w:szCs w:val="24"/>
              </w:rPr>
            </w:pPr>
            <w:r w:rsidRPr="005306FA">
              <w:rPr>
                <w:rFonts w:ascii="Times New Roman" w:eastAsia="Calibri" w:hAnsi="Times New Roman" w:cs="Times New Roman"/>
                <w:sz w:val="24"/>
                <w:szCs w:val="24"/>
              </w:rPr>
              <w:t>3</w:t>
            </w:r>
          </w:p>
        </w:tc>
        <w:tc>
          <w:tcPr>
            <w:tcW w:w="1622"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0" w:type="dxa"/>
              <w:right w:w="0" w:type="dxa"/>
            </w:tcMar>
          </w:tcPr>
          <w:p w:rsidR="005306FA" w:rsidRPr="005306FA" w:rsidRDefault="00716EFA" w:rsidP="005306FA">
            <w:pPr>
              <w:spacing w:after="0" w:line="259"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36</w:t>
            </w:r>
          </w:p>
        </w:tc>
        <w:tc>
          <w:tcPr>
            <w:tcW w:w="1419"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0" w:type="dxa"/>
              <w:right w:w="0" w:type="dxa"/>
            </w:tcMar>
          </w:tcPr>
          <w:p w:rsidR="005306FA" w:rsidRPr="005306FA" w:rsidRDefault="005306FA" w:rsidP="00716EFA">
            <w:pPr>
              <w:spacing w:after="0" w:line="259" w:lineRule="auto"/>
              <w:jc w:val="center"/>
              <w:rPr>
                <w:rFonts w:ascii="Times New Roman" w:eastAsia="Calibri" w:hAnsi="Times New Roman" w:cs="Times New Roman"/>
                <w:sz w:val="24"/>
                <w:szCs w:val="24"/>
              </w:rPr>
            </w:pPr>
            <w:r w:rsidRPr="005306FA">
              <w:rPr>
                <w:rFonts w:ascii="Times New Roman" w:eastAsia="Calibri" w:hAnsi="Times New Roman" w:cs="Times New Roman"/>
                <w:sz w:val="24"/>
                <w:szCs w:val="24"/>
              </w:rPr>
              <w:t>2</w:t>
            </w:r>
            <w:r w:rsidR="00716EFA">
              <w:rPr>
                <w:rFonts w:ascii="Times New Roman" w:eastAsia="Calibri" w:hAnsi="Times New Roman" w:cs="Times New Roman"/>
                <w:sz w:val="24"/>
                <w:szCs w:val="24"/>
              </w:rPr>
              <w:t>592</w:t>
            </w:r>
          </w:p>
        </w:tc>
      </w:tr>
      <w:tr w:rsidR="005306FA" w:rsidRPr="005306FA" w:rsidTr="005306FA">
        <w:tc>
          <w:tcPr>
            <w:tcW w:w="1287" w:type="dxa"/>
            <w:tcBorders>
              <w:top w:val="single" w:sz="4" w:space="0" w:color="000000"/>
              <w:left w:val="single" w:sz="4" w:space="0" w:color="000000"/>
              <w:bottom w:val="single" w:sz="6" w:space="0" w:color="000000"/>
              <w:right w:val="single" w:sz="4" w:space="0" w:color="000000"/>
            </w:tcBorders>
            <w:shd w:val="clear" w:color="auto" w:fill="FFFFFF" w:themeFill="background1"/>
            <w:tcMar>
              <w:left w:w="0" w:type="dxa"/>
              <w:right w:w="0" w:type="dxa"/>
            </w:tcMar>
          </w:tcPr>
          <w:p w:rsidR="005306FA" w:rsidRPr="005306FA" w:rsidRDefault="005306FA" w:rsidP="005306FA">
            <w:pPr>
              <w:spacing w:after="0" w:line="259" w:lineRule="auto"/>
              <w:jc w:val="center"/>
              <w:rPr>
                <w:rFonts w:ascii="Times New Roman" w:eastAsia="Calibri" w:hAnsi="Times New Roman" w:cs="Times New Roman"/>
                <w:sz w:val="24"/>
                <w:szCs w:val="24"/>
              </w:rPr>
            </w:pPr>
            <w:r w:rsidRPr="005306FA">
              <w:rPr>
                <w:rFonts w:ascii="Times New Roman" w:eastAsia="Calibri" w:hAnsi="Times New Roman" w:cs="Times New Roman"/>
                <w:sz w:val="24"/>
                <w:szCs w:val="24"/>
              </w:rPr>
              <w:t>3 рус.яз</w:t>
            </w:r>
          </w:p>
        </w:tc>
        <w:tc>
          <w:tcPr>
            <w:tcW w:w="1241" w:type="dxa"/>
            <w:tcBorders>
              <w:top w:val="single" w:sz="4" w:space="0" w:color="000000"/>
              <w:left w:val="single" w:sz="4" w:space="0" w:color="000000"/>
              <w:bottom w:val="single" w:sz="6" w:space="0" w:color="000000"/>
              <w:right w:val="single" w:sz="4" w:space="0" w:color="000000"/>
            </w:tcBorders>
            <w:shd w:val="clear" w:color="auto" w:fill="FFFFFF" w:themeFill="background1"/>
            <w:tcMar>
              <w:left w:w="0" w:type="dxa"/>
              <w:right w:w="0" w:type="dxa"/>
            </w:tcMar>
          </w:tcPr>
          <w:p w:rsidR="005306FA" w:rsidRPr="005306FA" w:rsidRDefault="005306FA" w:rsidP="005306FA">
            <w:pPr>
              <w:spacing w:after="0" w:line="259" w:lineRule="auto"/>
              <w:jc w:val="center"/>
              <w:rPr>
                <w:rFonts w:ascii="Times New Roman" w:eastAsia="Calibri" w:hAnsi="Times New Roman" w:cs="Times New Roman"/>
                <w:sz w:val="24"/>
                <w:szCs w:val="24"/>
              </w:rPr>
            </w:pPr>
            <w:r w:rsidRPr="005306FA">
              <w:rPr>
                <w:rFonts w:ascii="Times New Roman" w:eastAsia="Calibri" w:hAnsi="Times New Roman" w:cs="Times New Roman"/>
                <w:sz w:val="24"/>
                <w:szCs w:val="24"/>
              </w:rPr>
              <w:t>26</w:t>
            </w:r>
          </w:p>
        </w:tc>
        <w:tc>
          <w:tcPr>
            <w:tcW w:w="1532" w:type="dxa"/>
            <w:tcBorders>
              <w:top w:val="single" w:sz="4" w:space="0" w:color="000000"/>
              <w:left w:val="single" w:sz="4" w:space="0" w:color="000000"/>
              <w:bottom w:val="single" w:sz="6" w:space="0" w:color="000000"/>
              <w:right w:val="single" w:sz="4" w:space="0" w:color="000000"/>
            </w:tcBorders>
            <w:shd w:val="clear" w:color="auto" w:fill="FFFFFF" w:themeFill="background1"/>
            <w:tcMar>
              <w:left w:w="0" w:type="dxa"/>
              <w:right w:w="0" w:type="dxa"/>
            </w:tcMar>
          </w:tcPr>
          <w:p w:rsidR="005306FA" w:rsidRPr="005306FA" w:rsidRDefault="005306FA" w:rsidP="005306FA">
            <w:pPr>
              <w:spacing w:after="0" w:line="259" w:lineRule="auto"/>
              <w:jc w:val="center"/>
              <w:rPr>
                <w:rFonts w:ascii="Times New Roman" w:eastAsia="Calibri" w:hAnsi="Times New Roman" w:cs="Times New Roman"/>
                <w:sz w:val="24"/>
                <w:szCs w:val="24"/>
              </w:rPr>
            </w:pPr>
            <w:r w:rsidRPr="005306FA">
              <w:rPr>
                <w:rFonts w:ascii="Times New Roman" w:eastAsia="Calibri" w:hAnsi="Times New Roman" w:cs="Times New Roman"/>
                <w:sz w:val="24"/>
                <w:szCs w:val="24"/>
              </w:rPr>
              <w:t>0</w:t>
            </w:r>
          </w:p>
        </w:tc>
        <w:tc>
          <w:tcPr>
            <w:tcW w:w="1063" w:type="dxa"/>
            <w:tcBorders>
              <w:top w:val="single" w:sz="4" w:space="0" w:color="000000"/>
              <w:left w:val="single" w:sz="4" w:space="0" w:color="000000"/>
              <w:bottom w:val="single" w:sz="6" w:space="0" w:color="000000"/>
              <w:right w:val="single" w:sz="4" w:space="0" w:color="000000"/>
            </w:tcBorders>
            <w:shd w:val="clear" w:color="auto" w:fill="FFFFFF" w:themeFill="background1"/>
            <w:tcMar>
              <w:left w:w="0" w:type="dxa"/>
              <w:right w:w="0" w:type="dxa"/>
            </w:tcMar>
          </w:tcPr>
          <w:p w:rsidR="005306FA" w:rsidRPr="005306FA" w:rsidRDefault="005306FA" w:rsidP="005306FA">
            <w:pPr>
              <w:spacing w:after="0" w:line="259" w:lineRule="auto"/>
              <w:jc w:val="center"/>
              <w:rPr>
                <w:rFonts w:ascii="Times New Roman" w:eastAsia="Calibri" w:hAnsi="Times New Roman" w:cs="Times New Roman"/>
                <w:sz w:val="24"/>
                <w:szCs w:val="24"/>
              </w:rPr>
            </w:pPr>
            <w:r w:rsidRPr="005306FA">
              <w:rPr>
                <w:rFonts w:ascii="Times New Roman" w:eastAsia="Calibri" w:hAnsi="Times New Roman" w:cs="Times New Roman"/>
                <w:sz w:val="24"/>
                <w:szCs w:val="24"/>
              </w:rPr>
              <w:t>26</w:t>
            </w:r>
          </w:p>
        </w:tc>
        <w:tc>
          <w:tcPr>
            <w:tcW w:w="1622" w:type="dxa"/>
            <w:tcBorders>
              <w:top w:val="single" w:sz="4" w:space="0" w:color="000000"/>
              <w:left w:val="single" w:sz="4" w:space="0" w:color="000000"/>
              <w:bottom w:val="single" w:sz="6" w:space="0" w:color="000000"/>
              <w:right w:val="single" w:sz="4" w:space="0" w:color="000000"/>
            </w:tcBorders>
            <w:shd w:val="clear" w:color="auto" w:fill="FFFFFF" w:themeFill="background1"/>
          </w:tcPr>
          <w:p w:rsidR="005306FA" w:rsidRPr="005306FA" w:rsidRDefault="00716EFA" w:rsidP="005306FA">
            <w:pPr>
              <w:spacing w:after="0" w:line="259"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1622" w:type="dxa"/>
            <w:tcBorders>
              <w:top w:val="single" w:sz="4" w:space="0" w:color="000000"/>
              <w:left w:val="single" w:sz="4" w:space="0" w:color="000000"/>
              <w:bottom w:val="single" w:sz="6" w:space="0" w:color="000000"/>
              <w:right w:val="single" w:sz="4" w:space="0" w:color="000000"/>
            </w:tcBorders>
            <w:shd w:val="clear" w:color="auto" w:fill="FFFFFF" w:themeFill="background1"/>
            <w:tcMar>
              <w:left w:w="0" w:type="dxa"/>
              <w:right w:w="0" w:type="dxa"/>
            </w:tcMar>
          </w:tcPr>
          <w:p w:rsidR="005306FA" w:rsidRPr="005306FA" w:rsidRDefault="00716EFA" w:rsidP="005306FA">
            <w:pPr>
              <w:spacing w:after="0" w:line="259"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36</w:t>
            </w:r>
          </w:p>
        </w:tc>
        <w:tc>
          <w:tcPr>
            <w:tcW w:w="1419" w:type="dxa"/>
            <w:tcBorders>
              <w:top w:val="single" w:sz="4" w:space="0" w:color="000000"/>
              <w:left w:val="single" w:sz="4" w:space="0" w:color="000000"/>
              <w:bottom w:val="single" w:sz="6" w:space="0" w:color="000000"/>
              <w:right w:val="single" w:sz="4" w:space="0" w:color="000000"/>
            </w:tcBorders>
            <w:shd w:val="clear" w:color="auto" w:fill="FFFFFF" w:themeFill="background1"/>
            <w:tcMar>
              <w:left w:w="0" w:type="dxa"/>
              <w:right w:w="0" w:type="dxa"/>
            </w:tcMar>
          </w:tcPr>
          <w:p w:rsidR="005306FA" w:rsidRPr="005306FA" w:rsidRDefault="00716EFA" w:rsidP="005306FA">
            <w:pPr>
              <w:spacing w:after="0" w:line="259"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1872</w:t>
            </w:r>
          </w:p>
        </w:tc>
      </w:tr>
      <w:tr w:rsidR="005306FA" w:rsidRPr="005306FA" w:rsidTr="005306FA">
        <w:tc>
          <w:tcPr>
            <w:tcW w:w="1287" w:type="dxa"/>
            <w:tcBorders>
              <w:top w:val="single" w:sz="6" w:space="0" w:color="000000"/>
              <w:left w:val="single" w:sz="4" w:space="0" w:color="000000"/>
              <w:bottom w:val="single" w:sz="4" w:space="0" w:color="000000"/>
              <w:right w:val="single" w:sz="4" w:space="0" w:color="000000"/>
            </w:tcBorders>
            <w:shd w:val="clear" w:color="auto" w:fill="FFFFFF" w:themeFill="background1"/>
            <w:tcMar>
              <w:left w:w="0" w:type="dxa"/>
              <w:right w:w="0" w:type="dxa"/>
            </w:tcMar>
          </w:tcPr>
          <w:p w:rsidR="005306FA" w:rsidRPr="005306FA" w:rsidRDefault="005306FA" w:rsidP="005306FA">
            <w:pPr>
              <w:spacing w:after="0" w:line="259" w:lineRule="auto"/>
              <w:jc w:val="center"/>
              <w:rPr>
                <w:rFonts w:ascii="Times New Roman" w:eastAsia="Calibri" w:hAnsi="Times New Roman" w:cs="Times New Roman"/>
                <w:sz w:val="24"/>
                <w:szCs w:val="24"/>
              </w:rPr>
            </w:pPr>
            <w:r w:rsidRPr="005306FA">
              <w:rPr>
                <w:rFonts w:ascii="Times New Roman" w:eastAsia="Calibri" w:hAnsi="Times New Roman" w:cs="Times New Roman"/>
                <w:sz w:val="24"/>
                <w:szCs w:val="24"/>
              </w:rPr>
              <w:lastRenderedPageBreak/>
              <w:t>4 рус.яз</w:t>
            </w:r>
          </w:p>
        </w:tc>
        <w:tc>
          <w:tcPr>
            <w:tcW w:w="1241" w:type="dxa"/>
            <w:tcBorders>
              <w:top w:val="single" w:sz="6" w:space="0" w:color="000000"/>
              <w:left w:val="single" w:sz="4" w:space="0" w:color="000000"/>
              <w:bottom w:val="single" w:sz="4" w:space="0" w:color="000000"/>
              <w:right w:val="single" w:sz="4" w:space="0" w:color="000000"/>
            </w:tcBorders>
            <w:shd w:val="clear" w:color="auto" w:fill="FFFFFF" w:themeFill="background1"/>
            <w:tcMar>
              <w:left w:w="0" w:type="dxa"/>
              <w:right w:w="0" w:type="dxa"/>
            </w:tcMar>
          </w:tcPr>
          <w:p w:rsidR="005306FA" w:rsidRPr="005306FA" w:rsidRDefault="005306FA" w:rsidP="005306FA">
            <w:pPr>
              <w:spacing w:after="0" w:line="259" w:lineRule="auto"/>
              <w:jc w:val="center"/>
              <w:rPr>
                <w:rFonts w:ascii="Times New Roman" w:eastAsia="Calibri" w:hAnsi="Times New Roman" w:cs="Times New Roman"/>
                <w:sz w:val="24"/>
                <w:szCs w:val="24"/>
              </w:rPr>
            </w:pPr>
            <w:r w:rsidRPr="005306FA">
              <w:rPr>
                <w:rFonts w:ascii="Times New Roman" w:eastAsia="Calibri" w:hAnsi="Times New Roman" w:cs="Times New Roman"/>
                <w:sz w:val="24"/>
                <w:szCs w:val="24"/>
              </w:rPr>
              <w:t>27</w:t>
            </w:r>
          </w:p>
        </w:tc>
        <w:tc>
          <w:tcPr>
            <w:tcW w:w="1532" w:type="dxa"/>
            <w:tcBorders>
              <w:top w:val="single" w:sz="6" w:space="0" w:color="000000"/>
              <w:left w:val="single" w:sz="4" w:space="0" w:color="000000"/>
              <w:bottom w:val="single" w:sz="4" w:space="0" w:color="000000"/>
              <w:right w:val="single" w:sz="4" w:space="0" w:color="000000"/>
            </w:tcBorders>
            <w:shd w:val="clear" w:color="auto" w:fill="FFFFFF" w:themeFill="background1"/>
            <w:tcMar>
              <w:left w:w="0" w:type="dxa"/>
              <w:right w:w="0" w:type="dxa"/>
            </w:tcMar>
          </w:tcPr>
          <w:p w:rsidR="005306FA" w:rsidRPr="005306FA" w:rsidRDefault="005306FA" w:rsidP="005306FA">
            <w:pPr>
              <w:spacing w:after="0" w:line="259" w:lineRule="auto"/>
              <w:jc w:val="center"/>
              <w:rPr>
                <w:rFonts w:ascii="Times New Roman" w:eastAsia="Calibri" w:hAnsi="Times New Roman" w:cs="Times New Roman"/>
                <w:sz w:val="24"/>
                <w:szCs w:val="24"/>
              </w:rPr>
            </w:pPr>
            <w:r w:rsidRPr="005306FA">
              <w:rPr>
                <w:rFonts w:ascii="Times New Roman" w:eastAsia="Calibri" w:hAnsi="Times New Roman" w:cs="Times New Roman"/>
                <w:sz w:val="24"/>
                <w:szCs w:val="24"/>
              </w:rPr>
              <w:t>0</w:t>
            </w:r>
          </w:p>
        </w:tc>
        <w:tc>
          <w:tcPr>
            <w:tcW w:w="1063" w:type="dxa"/>
            <w:tcBorders>
              <w:top w:val="single" w:sz="6" w:space="0" w:color="000000"/>
              <w:left w:val="single" w:sz="4" w:space="0" w:color="000000"/>
              <w:bottom w:val="single" w:sz="4" w:space="0" w:color="000000"/>
              <w:right w:val="single" w:sz="4" w:space="0" w:color="000000"/>
            </w:tcBorders>
            <w:shd w:val="clear" w:color="auto" w:fill="FFFFFF" w:themeFill="background1"/>
            <w:tcMar>
              <w:left w:w="0" w:type="dxa"/>
              <w:right w:w="0" w:type="dxa"/>
            </w:tcMar>
          </w:tcPr>
          <w:p w:rsidR="005306FA" w:rsidRPr="005306FA" w:rsidRDefault="005306FA" w:rsidP="005306FA">
            <w:pPr>
              <w:spacing w:after="0" w:line="259" w:lineRule="auto"/>
              <w:jc w:val="center"/>
              <w:rPr>
                <w:rFonts w:ascii="Times New Roman" w:eastAsia="Calibri" w:hAnsi="Times New Roman" w:cs="Times New Roman"/>
                <w:sz w:val="24"/>
                <w:szCs w:val="24"/>
              </w:rPr>
            </w:pPr>
            <w:r w:rsidRPr="005306FA">
              <w:rPr>
                <w:rFonts w:ascii="Times New Roman" w:eastAsia="Calibri" w:hAnsi="Times New Roman" w:cs="Times New Roman"/>
                <w:sz w:val="24"/>
                <w:szCs w:val="24"/>
              </w:rPr>
              <w:t>27</w:t>
            </w:r>
          </w:p>
        </w:tc>
        <w:tc>
          <w:tcPr>
            <w:tcW w:w="1622" w:type="dxa"/>
            <w:tcBorders>
              <w:top w:val="single" w:sz="6" w:space="0" w:color="000000"/>
              <w:left w:val="single" w:sz="4" w:space="0" w:color="000000"/>
              <w:bottom w:val="single" w:sz="4" w:space="0" w:color="000000"/>
              <w:right w:val="single" w:sz="4" w:space="0" w:color="000000"/>
            </w:tcBorders>
            <w:shd w:val="clear" w:color="auto" w:fill="FFFFFF" w:themeFill="background1"/>
          </w:tcPr>
          <w:p w:rsidR="005306FA" w:rsidRPr="005306FA" w:rsidRDefault="005306FA" w:rsidP="005306FA">
            <w:pPr>
              <w:spacing w:after="0" w:line="259" w:lineRule="auto"/>
              <w:jc w:val="center"/>
              <w:rPr>
                <w:rFonts w:ascii="Times New Roman" w:eastAsia="Calibri" w:hAnsi="Times New Roman" w:cs="Times New Roman"/>
                <w:sz w:val="24"/>
                <w:szCs w:val="24"/>
              </w:rPr>
            </w:pPr>
            <w:r w:rsidRPr="005306FA">
              <w:rPr>
                <w:rFonts w:ascii="Times New Roman" w:eastAsia="Calibri" w:hAnsi="Times New Roman" w:cs="Times New Roman"/>
                <w:sz w:val="24"/>
                <w:szCs w:val="24"/>
              </w:rPr>
              <w:t>3</w:t>
            </w:r>
          </w:p>
        </w:tc>
        <w:tc>
          <w:tcPr>
            <w:tcW w:w="1622" w:type="dxa"/>
            <w:tcBorders>
              <w:top w:val="single" w:sz="6" w:space="0" w:color="000000"/>
              <w:left w:val="single" w:sz="4" w:space="0" w:color="000000"/>
              <w:bottom w:val="single" w:sz="4" w:space="0" w:color="000000"/>
              <w:right w:val="single" w:sz="4" w:space="0" w:color="000000"/>
            </w:tcBorders>
            <w:shd w:val="clear" w:color="auto" w:fill="FFFFFF" w:themeFill="background1"/>
            <w:tcMar>
              <w:left w:w="0" w:type="dxa"/>
              <w:right w:w="0" w:type="dxa"/>
            </w:tcMar>
          </w:tcPr>
          <w:p w:rsidR="005306FA" w:rsidRPr="005306FA" w:rsidRDefault="00716EFA" w:rsidP="005306FA">
            <w:pPr>
              <w:spacing w:after="0" w:line="259"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36</w:t>
            </w:r>
          </w:p>
        </w:tc>
        <w:tc>
          <w:tcPr>
            <w:tcW w:w="1419" w:type="dxa"/>
            <w:tcBorders>
              <w:top w:val="single" w:sz="6" w:space="0" w:color="000000"/>
              <w:left w:val="single" w:sz="4" w:space="0" w:color="000000"/>
              <w:bottom w:val="single" w:sz="4" w:space="0" w:color="000000"/>
              <w:right w:val="single" w:sz="4" w:space="0" w:color="000000"/>
            </w:tcBorders>
            <w:shd w:val="clear" w:color="auto" w:fill="FFFFFF" w:themeFill="background1"/>
            <w:tcMar>
              <w:left w:w="0" w:type="dxa"/>
              <w:right w:w="0" w:type="dxa"/>
            </w:tcMar>
          </w:tcPr>
          <w:p w:rsidR="005306FA" w:rsidRPr="005306FA" w:rsidRDefault="005306FA" w:rsidP="00716EFA">
            <w:pPr>
              <w:spacing w:after="0" w:line="259" w:lineRule="auto"/>
              <w:jc w:val="center"/>
              <w:rPr>
                <w:rFonts w:ascii="Times New Roman" w:eastAsia="Calibri" w:hAnsi="Times New Roman" w:cs="Times New Roman"/>
                <w:sz w:val="24"/>
                <w:szCs w:val="24"/>
              </w:rPr>
            </w:pPr>
            <w:r w:rsidRPr="005306FA">
              <w:rPr>
                <w:rFonts w:ascii="Times New Roman" w:eastAsia="Calibri" w:hAnsi="Times New Roman" w:cs="Times New Roman"/>
                <w:sz w:val="24"/>
                <w:szCs w:val="24"/>
              </w:rPr>
              <w:t>2</w:t>
            </w:r>
            <w:r w:rsidR="00716EFA">
              <w:rPr>
                <w:rFonts w:ascii="Times New Roman" w:eastAsia="Calibri" w:hAnsi="Times New Roman" w:cs="Times New Roman"/>
                <w:sz w:val="24"/>
                <w:szCs w:val="24"/>
              </w:rPr>
              <w:t>916</w:t>
            </w:r>
          </w:p>
        </w:tc>
      </w:tr>
      <w:tr w:rsidR="005306FA" w:rsidRPr="005306FA" w:rsidTr="005306FA">
        <w:tc>
          <w:tcPr>
            <w:tcW w:w="128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0" w:type="dxa"/>
              <w:right w:w="0" w:type="dxa"/>
            </w:tcMar>
          </w:tcPr>
          <w:p w:rsidR="005306FA" w:rsidRPr="005306FA" w:rsidRDefault="005306FA" w:rsidP="005306FA">
            <w:pPr>
              <w:spacing w:after="0" w:line="259" w:lineRule="auto"/>
              <w:jc w:val="center"/>
              <w:rPr>
                <w:rFonts w:ascii="Times New Roman" w:eastAsia="Calibri" w:hAnsi="Times New Roman" w:cs="Times New Roman"/>
                <w:sz w:val="24"/>
                <w:szCs w:val="24"/>
              </w:rPr>
            </w:pPr>
            <w:r w:rsidRPr="005306FA">
              <w:rPr>
                <w:rFonts w:ascii="Times New Roman" w:eastAsia="Calibri" w:hAnsi="Times New Roman" w:cs="Times New Roman"/>
                <w:sz w:val="24"/>
                <w:szCs w:val="24"/>
              </w:rPr>
              <w:t>5 рус.яз</w:t>
            </w:r>
          </w:p>
        </w:tc>
        <w:tc>
          <w:tcPr>
            <w:tcW w:w="1241"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0" w:type="dxa"/>
              <w:right w:w="0" w:type="dxa"/>
            </w:tcMar>
          </w:tcPr>
          <w:p w:rsidR="005306FA" w:rsidRPr="005306FA" w:rsidRDefault="005306FA" w:rsidP="005306FA">
            <w:pPr>
              <w:spacing w:after="0" w:line="259" w:lineRule="auto"/>
              <w:jc w:val="center"/>
              <w:rPr>
                <w:rFonts w:ascii="Times New Roman" w:eastAsia="Calibri" w:hAnsi="Times New Roman" w:cs="Times New Roman"/>
                <w:sz w:val="24"/>
                <w:szCs w:val="24"/>
              </w:rPr>
            </w:pPr>
            <w:r w:rsidRPr="005306FA">
              <w:rPr>
                <w:rFonts w:ascii="Times New Roman" w:eastAsia="Calibri" w:hAnsi="Times New Roman" w:cs="Times New Roman"/>
                <w:sz w:val="24"/>
                <w:szCs w:val="24"/>
              </w:rPr>
              <w:t>29</w:t>
            </w:r>
          </w:p>
        </w:tc>
        <w:tc>
          <w:tcPr>
            <w:tcW w:w="1532"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0" w:type="dxa"/>
              <w:right w:w="0" w:type="dxa"/>
            </w:tcMar>
          </w:tcPr>
          <w:p w:rsidR="005306FA" w:rsidRPr="005306FA" w:rsidRDefault="005306FA" w:rsidP="005306FA">
            <w:pPr>
              <w:spacing w:after="0" w:line="259" w:lineRule="auto"/>
              <w:jc w:val="center"/>
              <w:rPr>
                <w:rFonts w:ascii="Times New Roman" w:eastAsia="Calibri" w:hAnsi="Times New Roman" w:cs="Times New Roman"/>
                <w:sz w:val="24"/>
                <w:szCs w:val="24"/>
              </w:rPr>
            </w:pPr>
            <w:r w:rsidRPr="005306FA">
              <w:rPr>
                <w:rFonts w:ascii="Times New Roman" w:eastAsia="Calibri" w:hAnsi="Times New Roman" w:cs="Times New Roman"/>
                <w:sz w:val="24"/>
                <w:szCs w:val="24"/>
              </w:rPr>
              <w:t>0,5</w:t>
            </w:r>
          </w:p>
        </w:tc>
        <w:tc>
          <w:tcPr>
            <w:tcW w:w="1063"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0" w:type="dxa"/>
              <w:right w:w="0" w:type="dxa"/>
            </w:tcMar>
          </w:tcPr>
          <w:p w:rsidR="005306FA" w:rsidRPr="005306FA" w:rsidRDefault="005306FA" w:rsidP="005306FA">
            <w:pPr>
              <w:spacing w:after="0" w:line="259" w:lineRule="auto"/>
              <w:jc w:val="center"/>
              <w:rPr>
                <w:rFonts w:ascii="Times New Roman" w:eastAsia="Calibri" w:hAnsi="Times New Roman" w:cs="Times New Roman"/>
                <w:sz w:val="24"/>
                <w:szCs w:val="24"/>
              </w:rPr>
            </w:pPr>
            <w:r w:rsidRPr="005306FA">
              <w:rPr>
                <w:rFonts w:ascii="Times New Roman" w:eastAsia="Calibri" w:hAnsi="Times New Roman" w:cs="Times New Roman"/>
                <w:sz w:val="24"/>
                <w:szCs w:val="24"/>
              </w:rPr>
              <w:t>29,5</w:t>
            </w:r>
          </w:p>
        </w:tc>
        <w:tc>
          <w:tcPr>
            <w:tcW w:w="162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5306FA" w:rsidRPr="005306FA" w:rsidRDefault="005306FA" w:rsidP="005306FA">
            <w:pPr>
              <w:spacing w:after="0" w:line="259" w:lineRule="auto"/>
              <w:jc w:val="center"/>
              <w:rPr>
                <w:rFonts w:ascii="Times New Roman" w:eastAsia="Calibri" w:hAnsi="Times New Roman" w:cs="Times New Roman"/>
                <w:sz w:val="24"/>
                <w:szCs w:val="24"/>
              </w:rPr>
            </w:pPr>
            <w:r w:rsidRPr="005306FA">
              <w:rPr>
                <w:rFonts w:ascii="Times New Roman" w:eastAsia="Calibri" w:hAnsi="Times New Roman" w:cs="Times New Roman"/>
                <w:sz w:val="24"/>
                <w:szCs w:val="24"/>
              </w:rPr>
              <w:t>3</w:t>
            </w:r>
          </w:p>
        </w:tc>
        <w:tc>
          <w:tcPr>
            <w:tcW w:w="1622"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0" w:type="dxa"/>
              <w:right w:w="0" w:type="dxa"/>
            </w:tcMar>
          </w:tcPr>
          <w:p w:rsidR="005306FA" w:rsidRPr="005306FA" w:rsidRDefault="00716EFA" w:rsidP="005306FA">
            <w:pPr>
              <w:spacing w:after="0" w:line="259"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36</w:t>
            </w:r>
          </w:p>
        </w:tc>
        <w:tc>
          <w:tcPr>
            <w:tcW w:w="1419"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0" w:type="dxa"/>
              <w:right w:w="0" w:type="dxa"/>
            </w:tcMar>
          </w:tcPr>
          <w:p w:rsidR="005306FA" w:rsidRPr="005306FA" w:rsidRDefault="005306FA" w:rsidP="00716EFA">
            <w:pPr>
              <w:spacing w:after="0" w:line="259" w:lineRule="auto"/>
              <w:jc w:val="center"/>
              <w:rPr>
                <w:rFonts w:ascii="Times New Roman" w:eastAsia="Calibri" w:hAnsi="Times New Roman" w:cs="Times New Roman"/>
                <w:sz w:val="24"/>
                <w:szCs w:val="24"/>
              </w:rPr>
            </w:pPr>
            <w:r w:rsidRPr="005306FA">
              <w:rPr>
                <w:rFonts w:ascii="Times New Roman" w:eastAsia="Calibri" w:hAnsi="Times New Roman" w:cs="Times New Roman"/>
                <w:sz w:val="24"/>
                <w:szCs w:val="24"/>
              </w:rPr>
              <w:t>3</w:t>
            </w:r>
            <w:r w:rsidR="00716EFA">
              <w:rPr>
                <w:rFonts w:ascii="Times New Roman" w:eastAsia="Calibri" w:hAnsi="Times New Roman" w:cs="Times New Roman"/>
                <w:sz w:val="24"/>
                <w:szCs w:val="24"/>
              </w:rPr>
              <w:t>186</w:t>
            </w:r>
          </w:p>
        </w:tc>
      </w:tr>
      <w:tr w:rsidR="005306FA" w:rsidRPr="005306FA" w:rsidTr="005306FA">
        <w:tc>
          <w:tcPr>
            <w:tcW w:w="128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0" w:type="dxa"/>
              <w:right w:w="0" w:type="dxa"/>
            </w:tcMar>
          </w:tcPr>
          <w:p w:rsidR="005306FA" w:rsidRPr="005306FA" w:rsidRDefault="005306FA" w:rsidP="005306FA">
            <w:pPr>
              <w:spacing w:after="0" w:line="259" w:lineRule="auto"/>
              <w:jc w:val="center"/>
              <w:rPr>
                <w:rFonts w:ascii="Times New Roman" w:eastAsia="Calibri" w:hAnsi="Times New Roman" w:cs="Times New Roman"/>
                <w:sz w:val="24"/>
                <w:szCs w:val="24"/>
              </w:rPr>
            </w:pPr>
            <w:r w:rsidRPr="005306FA">
              <w:rPr>
                <w:rFonts w:ascii="Times New Roman" w:eastAsia="Calibri" w:hAnsi="Times New Roman" w:cs="Times New Roman"/>
                <w:sz w:val="24"/>
                <w:szCs w:val="24"/>
              </w:rPr>
              <w:t>6 рус.яз</w:t>
            </w:r>
          </w:p>
        </w:tc>
        <w:tc>
          <w:tcPr>
            <w:tcW w:w="1241"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0" w:type="dxa"/>
              <w:right w:w="0" w:type="dxa"/>
            </w:tcMar>
          </w:tcPr>
          <w:p w:rsidR="005306FA" w:rsidRPr="005306FA" w:rsidRDefault="005306FA" w:rsidP="005306FA">
            <w:pPr>
              <w:spacing w:after="0" w:line="259" w:lineRule="auto"/>
              <w:jc w:val="center"/>
              <w:rPr>
                <w:rFonts w:ascii="Times New Roman" w:eastAsia="Calibri" w:hAnsi="Times New Roman" w:cs="Times New Roman"/>
                <w:sz w:val="24"/>
                <w:szCs w:val="24"/>
              </w:rPr>
            </w:pPr>
            <w:r w:rsidRPr="005306FA">
              <w:rPr>
                <w:rFonts w:ascii="Times New Roman" w:eastAsia="Calibri" w:hAnsi="Times New Roman" w:cs="Times New Roman"/>
                <w:sz w:val="24"/>
                <w:szCs w:val="24"/>
              </w:rPr>
              <w:t>29</w:t>
            </w:r>
          </w:p>
        </w:tc>
        <w:tc>
          <w:tcPr>
            <w:tcW w:w="1532"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0" w:type="dxa"/>
              <w:right w:w="0" w:type="dxa"/>
            </w:tcMar>
          </w:tcPr>
          <w:p w:rsidR="005306FA" w:rsidRPr="005306FA" w:rsidRDefault="005306FA" w:rsidP="005306FA">
            <w:pPr>
              <w:spacing w:after="0" w:line="259" w:lineRule="auto"/>
              <w:jc w:val="center"/>
              <w:rPr>
                <w:rFonts w:ascii="Times New Roman" w:eastAsia="Calibri" w:hAnsi="Times New Roman" w:cs="Times New Roman"/>
                <w:sz w:val="24"/>
                <w:szCs w:val="24"/>
              </w:rPr>
            </w:pPr>
            <w:r w:rsidRPr="005306FA">
              <w:rPr>
                <w:rFonts w:ascii="Times New Roman" w:eastAsia="Calibri" w:hAnsi="Times New Roman" w:cs="Times New Roman"/>
                <w:sz w:val="24"/>
                <w:szCs w:val="24"/>
              </w:rPr>
              <w:t>0,5</w:t>
            </w:r>
          </w:p>
        </w:tc>
        <w:tc>
          <w:tcPr>
            <w:tcW w:w="1063"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0" w:type="dxa"/>
              <w:right w:w="0" w:type="dxa"/>
            </w:tcMar>
          </w:tcPr>
          <w:p w:rsidR="005306FA" w:rsidRPr="005306FA" w:rsidRDefault="005306FA" w:rsidP="005306FA">
            <w:pPr>
              <w:spacing w:after="0" w:line="259" w:lineRule="auto"/>
              <w:jc w:val="center"/>
              <w:rPr>
                <w:rFonts w:ascii="Times New Roman" w:eastAsia="Calibri" w:hAnsi="Times New Roman" w:cs="Times New Roman"/>
                <w:sz w:val="24"/>
                <w:szCs w:val="24"/>
              </w:rPr>
            </w:pPr>
            <w:r w:rsidRPr="005306FA">
              <w:rPr>
                <w:rFonts w:ascii="Times New Roman" w:eastAsia="Calibri" w:hAnsi="Times New Roman" w:cs="Times New Roman"/>
                <w:sz w:val="24"/>
                <w:szCs w:val="24"/>
              </w:rPr>
              <w:t>29,5</w:t>
            </w:r>
          </w:p>
        </w:tc>
        <w:tc>
          <w:tcPr>
            <w:tcW w:w="162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5306FA" w:rsidRPr="005306FA" w:rsidRDefault="00716EFA" w:rsidP="005306FA">
            <w:pPr>
              <w:spacing w:after="0" w:line="259"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1622"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0" w:type="dxa"/>
              <w:right w:w="0" w:type="dxa"/>
            </w:tcMar>
          </w:tcPr>
          <w:p w:rsidR="005306FA" w:rsidRPr="005306FA" w:rsidRDefault="00716EFA" w:rsidP="005306FA">
            <w:pPr>
              <w:spacing w:after="0" w:line="259"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36</w:t>
            </w:r>
          </w:p>
        </w:tc>
        <w:tc>
          <w:tcPr>
            <w:tcW w:w="1419"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0" w:type="dxa"/>
              <w:right w:w="0" w:type="dxa"/>
            </w:tcMar>
          </w:tcPr>
          <w:p w:rsidR="005306FA" w:rsidRPr="005306FA" w:rsidRDefault="005306FA" w:rsidP="00A44BA8">
            <w:pPr>
              <w:spacing w:after="0" w:line="259" w:lineRule="auto"/>
              <w:jc w:val="center"/>
              <w:rPr>
                <w:rFonts w:ascii="Times New Roman" w:eastAsia="Calibri" w:hAnsi="Times New Roman" w:cs="Times New Roman"/>
                <w:sz w:val="24"/>
                <w:szCs w:val="24"/>
              </w:rPr>
            </w:pPr>
            <w:r w:rsidRPr="005306FA">
              <w:rPr>
                <w:rFonts w:ascii="Times New Roman" w:eastAsia="Calibri" w:hAnsi="Times New Roman" w:cs="Times New Roman"/>
                <w:sz w:val="24"/>
                <w:szCs w:val="24"/>
              </w:rPr>
              <w:t>2</w:t>
            </w:r>
            <w:r w:rsidR="00A44BA8">
              <w:rPr>
                <w:rFonts w:ascii="Times New Roman" w:eastAsia="Calibri" w:hAnsi="Times New Roman" w:cs="Times New Roman"/>
                <w:sz w:val="24"/>
                <w:szCs w:val="24"/>
              </w:rPr>
              <w:t>124</w:t>
            </w:r>
          </w:p>
        </w:tc>
      </w:tr>
      <w:tr w:rsidR="005306FA" w:rsidRPr="005306FA" w:rsidTr="005306FA">
        <w:tc>
          <w:tcPr>
            <w:tcW w:w="128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0" w:type="dxa"/>
              <w:right w:w="0" w:type="dxa"/>
            </w:tcMar>
          </w:tcPr>
          <w:p w:rsidR="005306FA" w:rsidRPr="005306FA" w:rsidRDefault="005306FA" w:rsidP="005306FA">
            <w:pPr>
              <w:spacing w:after="0" w:line="259" w:lineRule="auto"/>
              <w:jc w:val="center"/>
              <w:rPr>
                <w:rFonts w:ascii="Times New Roman" w:eastAsia="Calibri" w:hAnsi="Times New Roman" w:cs="Times New Roman"/>
                <w:sz w:val="24"/>
                <w:szCs w:val="24"/>
              </w:rPr>
            </w:pPr>
            <w:r w:rsidRPr="005306FA">
              <w:rPr>
                <w:rFonts w:ascii="Times New Roman" w:eastAsia="Calibri" w:hAnsi="Times New Roman" w:cs="Times New Roman"/>
                <w:sz w:val="24"/>
                <w:szCs w:val="24"/>
              </w:rPr>
              <w:t>7 рус.яз</w:t>
            </w:r>
          </w:p>
        </w:tc>
        <w:tc>
          <w:tcPr>
            <w:tcW w:w="1241"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0" w:type="dxa"/>
              <w:right w:w="0" w:type="dxa"/>
            </w:tcMar>
          </w:tcPr>
          <w:p w:rsidR="005306FA" w:rsidRPr="005306FA" w:rsidRDefault="005306FA" w:rsidP="005306FA">
            <w:pPr>
              <w:spacing w:after="0" w:line="259" w:lineRule="auto"/>
              <w:jc w:val="center"/>
              <w:rPr>
                <w:rFonts w:ascii="Times New Roman" w:eastAsia="Calibri" w:hAnsi="Times New Roman" w:cs="Times New Roman"/>
                <w:sz w:val="24"/>
                <w:szCs w:val="24"/>
              </w:rPr>
            </w:pPr>
            <w:r w:rsidRPr="005306FA">
              <w:rPr>
                <w:rFonts w:ascii="Times New Roman" w:eastAsia="Calibri" w:hAnsi="Times New Roman" w:cs="Times New Roman"/>
                <w:sz w:val="24"/>
                <w:szCs w:val="24"/>
              </w:rPr>
              <w:t>32</w:t>
            </w:r>
          </w:p>
        </w:tc>
        <w:tc>
          <w:tcPr>
            <w:tcW w:w="1532"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0" w:type="dxa"/>
              <w:right w:w="0" w:type="dxa"/>
            </w:tcMar>
          </w:tcPr>
          <w:p w:rsidR="005306FA" w:rsidRPr="005306FA" w:rsidRDefault="005306FA" w:rsidP="005306FA">
            <w:pPr>
              <w:spacing w:after="0" w:line="259" w:lineRule="auto"/>
              <w:jc w:val="center"/>
              <w:rPr>
                <w:rFonts w:ascii="Times New Roman" w:eastAsia="Calibri" w:hAnsi="Times New Roman" w:cs="Times New Roman"/>
                <w:sz w:val="24"/>
                <w:szCs w:val="24"/>
              </w:rPr>
            </w:pPr>
            <w:r w:rsidRPr="005306FA">
              <w:rPr>
                <w:rFonts w:ascii="Times New Roman" w:eastAsia="Calibri" w:hAnsi="Times New Roman" w:cs="Times New Roman"/>
                <w:sz w:val="24"/>
                <w:szCs w:val="24"/>
              </w:rPr>
              <w:t>0,5</w:t>
            </w:r>
          </w:p>
        </w:tc>
        <w:tc>
          <w:tcPr>
            <w:tcW w:w="1063"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0" w:type="dxa"/>
              <w:right w:w="0" w:type="dxa"/>
            </w:tcMar>
          </w:tcPr>
          <w:p w:rsidR="005306FA" w:rsidRPr="005306FA" w:rsidRDefault="005306FA" w:rsidP="005306FA">
            <w:pPr>
              <w:spacing w:after="0" w:line="259" w:lineRule="auto"/>
              <w:jc w:val="center"/>
              <w:rPr>
                <w:rFonts w:ascii="Times New Roman" w:eastAsia="Calibri" w:hAnsi="Times New Roman" w:cs="Times New Roman"/>
                <w:sz w:val="24"/>
                <w:szCs w:val="24"/>
              </w:rPr>
            </w:pPr>
            <w:r w:rsidRPr="005306FA">
              <w:rPr>
                <w:rFonts w:ascii="Times New Roman" w:eastAsia="Calibri" w:hAnsi="Times New Roman" w:cs="Times New Roman"/>
                <w:sz w:val="24"/>
                <w:szCs w:val="24"/>
              </w:rPr>
              <w:t>32,5</w:t>
            </w:r>
          </w:p>
        </w:tc>
        <w:tc>
          <w:tcPr>
            <w:tcW w:w="162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5306FA" w:rsidRPr="005306FA" w:rsidRDefault="00A44BA8" w:rsidP="005306FA">
            <w:pPr>
              <w:spacing w:after="0" w:line="259"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1622"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0" w:type="dxa"/>
              <w:right w:w="0" w:type="dxa"/>
            </w:tcMar>
          </w:tcPr>
          <w:p w:rsidR="005306FA" w:rsidRPr="005306FA" w:rsidRDefault="00A44BA8" w:rsidP="005306FA">
            <w:pPr>
              <w:spacing w:after="0" w:line="259"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36</w:t>
            </w:r>
          </w:p>
        </w:tc>
        <w:tc>
          <w:tcPr>
            <w:tcW w:w="1419"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0" w:type="dxa"/>
              <w:right w:w="0" w:type="dxa"/>
            </w:tcMar>
          </w:tcPr>
          <w:p w:rsidR="005306FA" w:rsidRPr="005306FA" w:rsidRDefault="00A44BA8" w:rsidP="005306FA">
            <w:pPr>
              <w:spacing w:after="0" w:line="259"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2340</w:t>
            </w:r>
          </w:p>
        </w:tc>
      </w:tr>
      <w:tr w:rsidR="005306FA" w:rsidRPr="005306FA" w:rsidTr="005306FA">
        <w:tc>
          <w:tcPr>
            <w:tcW w:w="1287"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5306FA" w:rsidRPr="005306FA" w:rsidRDefault="005306FA" w:rsidP="005306FA">
            <w:pPr>
              <w:spacing w:after="0" w:line="259" w:lineRule="auto"/>
              <w:jc w:val="center"/>
              <w:rPr>
                <w:rFonts w:ascii="Times New Roman" w:eastAsia="Calibri" w:hAnsi="Times New Roman" w:cs="Times New Roman"/>
                <w:sz w:val="24"/>
                <w:szCs w:val="24"/>
              </w:rPr>
            </w:pPr>
            <w:r w:rsidRPr="005306FA">
              <w:rPr>
                <w:rFonts w:ascii="Times New Roman" w:eastAsia="Calibri" w:hAnsi="Times New Roman" w:cs="Times New Roman"/>
                <w:sz w:val="24"/>
                <w:szCs w:val="24"/>
              </w:rPr>
              <w:t>8</w:t>
            </w:r>
            <w:r w:rsidR="00A44BA8">
              <w:rPr>
                <w:rFonts w:ascii="Times New Roman" w:eastAsia="Calibri" w:hAnsi="Times New Roman" w:cs="Times New Roman"/>
                <w:sz w:val="24"/>
                <w:szCs w:val="24"/>
              </w:rPr>
              <w:t xml:space="preserve"> </w:t>
            </w:r>
            <w:r w:rsidRPr="005306FA">
              <w:rPr>
                <w:rFonts w:ascii="Times New Roman" w:eastAsia="Calibri" w:hAnsi="Times New Roman" w:cs="Times New Roman"/>
                <w:sz w:val="24"/>
                <w:szCs w:val="24"/>
              </w:rPr>
              <w:t>рус.яз</w:t>
            </w:r>
          </w:p>
        </w:tc>
        <w:tc>
          <w:tcPr>
            <w:tcW w:w="1241"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5306FA" w:rsidRPr="005306FA" w:rsidRDefault="005306FA" w:rsidP="005306FA">
            <w:pPr>
              <w:spacing w:after="0" w:line="259" w:lineRule="auto"/>
              <w:jc w:val="center"/>
              <w:rPr>
                <w:rFonts w:ascii="Times New Roman" w:eastAsia="Calibri" w:hAnsi="Times New Roman" w:cs="Times New Roman"/>
                <w:sz w:val="24"/>
                <w:szCs w:val="24"/>
              </w:rPr>
            </w:pPr>
            <w:r w:rsidRPr="005306FA">
              <w:rPr>
                <w:rFonts w:ascii="Times New Roman" w:eastAsia="Calibri" w:hAnsi="Times New Roman" w:cs="Times New Roman"/>
                <w:sz w:val="24"/>
                <w:szCs w:val="24"/>
              </w:rPr>
              <w:t>33</w:t>
            </w:r>
          </w:p>
        </w:tc>
        <w:tc>
          <w:tcPr>
            <w:tcW w:w="1532"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5306FA" w:rsidRPr="005306FA" w:rsidRDefault="005306FA" w:rsidP="005306FA">
            <w:pPr>
              <w:spacing w:after="0" w:line="259" w:lineRule="auto"/>
              <w:jc w:val="center"/>
              <w:rPr>
                <w:rFonts w:ascii="Times New Roman" w:eastAsia="Calibri" w:hAnsi="Times New Roman" w:cs="Times New Roman"/>
                <w:sz w:val="24"/>
                <w:szCs w:val="24"/>
              </w:rPr>
            </w:pPr>
            <w:r w:rsidRPr="005306FA">
              <w:rPr>
                <w:rFonts w:ascii="Times New Roman" w:eastAsia="Calibri" w:hAnsi="Times New Roman" w:cs="Times New Roman"/>
                <w:sz w:val="24"/>
                <w:szCs w:val="24"/>
              </w:rPr>
              <w:t>0,5</w:t>
            </w:r>
          </w:p>
        </w:tc>
        <w:tc>
          <w:tcPr>
            <w:tcW w:w="1063"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5306FA" w:rsidRPr="005306FA" w:rsidRDefault="005306FA" w:rsidP="005306FA">
            <w:pPr>
              <w:spacing w:after="0" w:line="259" w:lineRule="auto"/>
              <w:jc w:val="center"/>
              <w:rPr>
                <w:rFonts w:ascii="Times New Roman" w:eastAsia="Calibri" w:hAnsi="Times New Roman" w:cs="Times New Roman"/>
                <w:sz w:val="24"/>
                <w:szCs w:val="24"/>
              </w:rPr>
            </w:pPr>
            <w:r w:rsidRPr="005306FA">
              <w:rPr>
                <w:rFonts w:ascii="Times New Roman" w:eastAsia="Calibri" w:hAnsi="Times New Roman" w:cs="Times New Roman"/>
                <w:sz w:val="24"/>
                <w:szCs w:val="24"/>
              </w:rPr>
              <w:t>33,5</w:t>
            </w:r>
          </w:p>
        </w:tc>
        <w:tc>
          <w:tcPr>
            <w:tcW w:w="1622" w:type="dxa"/>
            <w:tcBorders>
              <w:top w:val="single" w:sz="4" w:space="0" w:color="000000"/>
              <w:left w:val="single" w:sz="4" w:space="0" w:color="000000"/>
              <w:bottom w:val="single" w:sz="4" w:space="0" w:color="000000"/>
              <w:right w:val="single" w:sz="4" w:space="0" w:color="000000"/>
            </w:tcBorders>
            <w:shd w:val="clear" w:color="000000" w:fill="FFFFFF"/>
          </w:tcPr>
          <w:p w:rsidR="005306FA" w:rsidRPr="005306FA" w:rsidRDefault="00A44BA8" w:rsidP="005306FA">
            <w:pPr>
              <w:spacing w:after="0" w:line="259"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1622"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5306FA" w:rsidRPr="005306FA" w:rsidRDefault="00A44BA8" w:rsidP="005306FA">
            <w:pPr>
              <w:spacing w:after="0" w:line="259"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36</w:t>
            </w:r>
          </w:p>
        </w:tc>
        <w:tc>
          <w:tcPr>
            <w:tcW w:w="1419"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5306FA" w:rsidRPr="005306FA" w:rsidRDefault="00A44BA8" w:rsidP="005306FA">
            <w:pPr>
              <w:spacing w:after="0" w:line="259"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2412</w:t>
            </w:r>
          </w:p>
        </w:tc>
      </w:tr>
      <w:tr w:rsidR="005306FA" w:rsidRPr="005306FA" w:rsidTr="005306FA">
        <w:tc>
          <w:tcPr>
            <w:tcW w:w="1287"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5306FA" w:rsidRPr="005306FA" w:rsidRDefault="005306FA" w:rsidP="005306FA">
            <w:pPr>
              <w:spacing w:after="0" w:line="259" w:lineRule="auto"/>
              <w:jc w:val="center"/>
              <w:rPr>
                <w:rFonts w:ascii="Times New Roman" w:eastAsia="Calibri" w:hAnsi="Times New Roman" w:cs="Times New Roman"/>
                <w:sz w:val="24"/>
                <w:szCs w:val="24"/>
              </w:rPr>
            </w:pPr>
            <w:r w:rsidRPr="005306FA">
              <w:rPr>
                <w:rFonts w:ascii="Times New Roman" w:eastAsia="Calibri" w:hAnsi="Times New Roman" w:cs="Times New Roman"/>
                <w:sz w:val="24"/>
                <w:szCs w:val="24"/>
              </w:rPr>
              <w:t>9 рус.яз</w:t>
            </w:r>
          </w:p>
        </w:tc>
        <w:tc>
          <w:tcPr>
            <w:tcW w:w="1241"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5306FA" w:rsidRPr="005306FA" w:rsidRDefault="005306FA" w:rsidP="005306FA">
            <w:pPr>
              <w:spacing w:after="0" w:line="259" w:lineRule="auto"/>
              <w:jc w:val="center"/>
              <w:rPr>
                <w:rFonts w:ascii="Times New Roman" w:eastAsia="Calibri" w:hAnsi="Times New Roman" w:cs="Times New Roman"/>
                <w:sz w:val="24"/>
                <w:szCs w:val="24"/>
              </w:rPr>
            </w:pPr>
            <w:r w:rsidRPr="005306FA">
              <w:rPr>
                <w:rFonts w:ascii="Times New Roman" w:eastAsia="Calibri" w:hAnsi="Times New Roman" w:cs="Times New Roman"/>
                <w:sz w:val="24"/>
                <w:szCs w:val="24"/>
              </w:rPr>
              <w:t>34</w:t>
            </w:r>
          </w:p>
        </w:tc>
        <w:tc>
          <w:tcPr>
            <w:tcW w:w="1532"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5306FA" w:rsidRPr="005306FA" w:rsidRDefault="005306FA" w:rsidP="005306FA">
            <w:pPr>
              <w:spacing w:after="0" w:line="259" w:lineRule="auto"/>
              <w:jc w:val="center"/>
              <w:rPr>
                <w:rFonts w:ascii="Times New Roman" w:eastAsia="Calibri" w:hAnsi="Times New Roman" w:cs="Times New Roman"/>
                <w:sz w:val="24"/>
                <w:szCs w:val="24"/>
              </w:rPr>
            </w:pPr>
            <w:r w:rsidRPr="005306FA">
              <w:rPr>
                <w:rFonts w:ascii="Times New Roman" w:eastAsia="Calibri" w:hAnsi="Times New Roman" w:cs="Times New Roman"/>
                <w:sz w:val="24"/>
                <w:szCs w:val="24"/>
              </w:rPr>
              <w:t>1</w:t>
            </w:r>
          </w:p>
        </w:tc>
        <w:tc>
          <w:tcPr>
            <w:tcW w:w="1063"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5306FA" w:rsidRPr="005306FA" w:rsidRDefault="005306FA" w:rsidP="005306FA">
            <w:pPr>
              <w:spacing w:after="0" w:line="259" w:lineRule="auto"/>
              <w:jc w:val="center"/>
              <w:rPr>
                <w:rFonts w:ascii="Times New Roman" w:eastAsia="Calibri" w:hAnsi="Times New Roman" w:cs="Times New Roman"/>
                <w:sz w:val="24"/>
                <w:szCs w:val="24"/>
              </w:rPr>
            </w:pPr>
            <w:r w:rsidRPr="005306FA">
              <w:rPr>
                <w:rFonts w:ascii="Times New Roman" w:eastAsia="Calibri" w:hAnsi="Times New Roman" w:cs="Times New Roman"/>
                <w:sz w:val="24"/>
                <w:szCs w:val="24"/>
              </w:rPr>
              <w:t>35</w:t>
            </w:r>
          </w:p>
        </w:tc>
        <w:tc>
          <w:tcPr>
            <w:tcW w:w="1622" w:type="dxa"/>
            <w:tcBorders>
              <w:top w:val="single" w:sz="4" w:space="0" w:color="000000"/>
              <w:left w:val="single" w:sz="4" w:space="0" w:color="000000"/>
              <w:bottom w:val="single" w:sz="4" w:space="0" w:color="000000"/>
              <w:right w:val="single" w:sz="4" w:space="0" w:color="000000"/>
            </w:tcBorders>
            <w:shd w:val="clear" w:color="000000" w:fill="FFFFFF"/>
          </w:tcPr>
          <w:p w:rsidR="005306FA" w:rsidRPr="005306FA" w:rsidRDefault="005306FA" w:rsidP="005306FA">
            <w:pPr>
              <w:spacing w:after="0" w:line="259" w:lineRule="auto"/>
              <w:jc w:val="center"/>
              <w:rPr>
                <w:rFonts w:ascii="Times New Roman" w:eastAsia="Calibri" w:hAnsi="Times New Roman" w:cs="Times New Roman"/>
                <w:sz w:val="24"/>
                <w:szCs w:val="24"/>
              </w:rPr>
            </w:pPr>
            <w:r w:rsidRPr="005306FA">
              <w:rPr>
                <w:rFonts w:ascii="Times New Roman" w:eastAsia="Calibri" w:hAnsi="Times New Roman" w:cs="Times New Roman"/>
                <w:sz w:val="24"/>
                <w:szCs w:val="24"/>
              </w:rPr>
              <w:t>3</w:t>
            </w:r>
          </w:p>
        </w:tc>
        <w:tc>
          <w:tcPr>
            <w:tcW w:w="1622"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5306FA" w:rsidRPr="005306FA" w:rsidRDefault="00A44BA8" w:rsidP="005306FA">
            <w:pPr>
              <w:spacing w:after="0" w:line="259"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36</w:t>
            </w:r>
          </w:p>
        </w:tc>
        <w:tc>
          <w:tcPr>
            <w:tcW w:w="1419"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5306FA" w:rsidRPr="005306FA" w:rsidRDefault="005306FA" w:rsidP="00A44BA8">
            <w:pPr>
              <w:spacing w:after="0" w:line="259" w:lineRule="auto"/>
              <w:jc w:val="center"/>
              <w:rPr>
                <w:rFonts w:ascii="Times New Roman" w:eastAsia="Calibri" w:hAnsi="Times New Roman" w:cs="Times New Roman"/>
                <w:sz w:val="24"/>
                <w:szCs w:val="24"/>
              </w:rPr>
            </w:pPr>
            <w:r w:rsidRPr="005306FA">
              <w:rPr>
                <w:rFonts w:ascii="Times New Roman" w:eastAsia="Calibri" w:hAnsi="Times New Roman" w:cs="Times New Roman"/>
                <w:sz w:val="24"/>
                <w:szCs w:val="24"/>
              </w:rPr>
              <w:t>3</w:t>
            </w:r>
            <w:r w:rsidR="00A44BA8">
              <w:rPr>
                <w:rFonts w:ascii="Times New Roman" w:eastAsia="Calibri" w:hAnsi="Times New Roman" w:cs="Times New Roman"/>
                <w:sz w:val="24"/>
                <w:szCs w:val="24"/>
              </w:rPr>
              <w:t>780</w:t>
            </w:r>
          </w:p>
        </w:tc>
      </w:tr>
      <w:tr w:rsidR="005306FA" w:rsidRPr="005306FA" w:rsidTr="005306FA">
        <w:tc>
          <w:tcPr>
            <w:tcW w:w="1287"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5306FA" w:rsidRPr="005306FA" w:rsidRDefault="005306FA" w:rsidP="005306FA">
            <w:pPr>
              <w:spacing w:after="0" w:line="259" w:lineRule="auto"/>
              <w:jc w:val="center"/>
              <w:rPr>
                <w:rFonts w:ascii="Times New Roman" w:eastAsia="Calibri" w:hAnsi="Times New Roman" w:cs="Times New Roman"/>
                <w:sz w:val="24"/>
                <w:szCs w:val="24"/>
              </w:rPr>
            </w:pPr>
            <w:r w:rsidRPr="005306FA">
              <w:rPr>
                <w:rFonts w:ascii="Times New Roman" w:eastAsia="Calibri" w:hAnsi="Times New Roman" w:cs="Times New Roman"/>
                <w:sz w:val="24"/>
                <w:szCs w:val="24"/>
              </w:rPr>
              <w:t>10 емн</w:t>
            </w:r>
          </w:p>
        </w:tc>
        <w:tc>
          <w:tcPr>
            <w:tcW w:w="1241"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5306FA" w:rsidRPr="005306FA" w:rsidRDefault="005306FA" w:rsidP="005306FA">
            <w:pPr>
              <w:spacing w:after="0" w:line="259" w:lineRule="auto"/>
              <w:jc w:val="center"/>
              <w:rPr>
                <w:rFonts w:ascii="Times New Roman" w:eastAsia="Calibri" w:hAnsi="Times New Roman" w:cs="Times New Roman"/>
                <w:sz w:val="24"/>
                <w:szCs w:val="24"/>
              </w:rPr>
            </w:pPr>
            <w:r w:rsidRPr="005306FA">
              <w:rPr>
                <w:rFonts w:ascii="Times New Roman" w:eastAsia="Calibri" w:hAnsi="Times New Roman" w:cs="Times New Roman"/>
                <w:sz w:val="24"/>
                <w:szCs w:val="24"/>
              </w:rPr>
              <w:t>34</w:t>
            </w:r>
          </w:p>
        </w:tc>
        <w:tc>
          <w:tcPr>
            <w:tcW w:w="1532"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5306FA" w:rsidRPr="005306FA" w:rsidRDefault="005306FA" w:rsidP="005306FA">
            <w:pPr>
              <w:spacing w:after="0" w:line="259" w:lineRule="auto"/>
              <w:jc w:val="center"/>
              <w:rPr>
                <w:rFonts w:ascii="Times New Roman" w:eastAsia="Calibri" w:hAnsi="Times New Roman" w:cs="Times New Roman"/>
                <w:sz w:val="24"/>
                <w:szCs w:val="24"/>
              </w:rPr>
            </w:pPr>
            <w:r w:rsidRPr="005306FA">
              <w:rPr>
                <w:rFonts w:ascii="Times New Roman" w:eastAsia="Calibri" w:hAnsi="Times New Roman" w:cs="Times New Roman"/>
                <w:sz w:val="24"/>
                <w:szCs w:val="24"/>
              </w:rPr>
              <w:t>2</w:t>
            </w:r>
          </w:p>
        </w:tc>
        <w:tc>
          <w:tcPr>
            <w:tcW w:w="1063"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5306FA" w:rsidRPr="005306FA" w:rsidRDefault="005306FA" w:rsidP="005306FA">
            <w:pPr>
              <w:spacing w:after="0" w:line="259" w:lineRule="auto"/>
              <w:jc w:val="center"/>
              <w:rPr>
                <w:rFonts w:ascii="Times New Roman" w:eastAsia="Calibri" w:hAnsi="Times New Roman" w:cs="Times New Roman"/>
                <w:sz w:val="24"/>
                <w:szCs w:val="24"/>
              </w:rPr>
            </w:pPr>
            <w:r w:rsidRPr="005306FA">
              <w:rPr>
                <w:rFonts w:ascii="Times New Roman" w:eastAsia="Calibri" w:hAnsi="Times New Roman" w:cs="Times New Roman"/>
                <w:sz w:val="24"/>
                <w:szCs w:val="24"/>
              </w:rPr>
              <w:t>36</w:t>
            </w:r>
          </w:p>
        </w:tc>
        <w:tc>
          <w:tcPr>
            <w:tcW w:w="1622" w:type="dxa"/>
            <w:tcBorders>
              <w:top w:val="single" w:sz="4" w:space="0" w:color="000000"/>
              <w:left w:val="single" w:sz="4" w:space="0" w:color="000000"/>
              <w:bottom w:val="single" w:sz="4" w:space="0" w:color="000000"/>
              <w:right w:val="single" w:sz="4" w:space="0" w:color="000000"/>
            </w:tcBorders>
            <w:shd w:val="clear" w:color="000000" w:fill="FFFFFF"/>
          </w:tcPr>
          <w:p w:rsidR="005306FA" w:rsidRPr="005306FA" w:rsidRDefault="005306FA" w:rsidP="005306FA">
            <w:pPr>
              <w:spacing w:after="0" w:line="259" w:lineRule="auto"/>
              <w:jc w:val="center"/>
              <w:rPr>
                <w:rFonts w:ascii="Times New Roman" w:eastAsia="Calibri" w:hAnsi="Times New Roman" w:cs="Times New Roman"/>
                <w:sz w:val="24"/>
                <w:szCs w:val="24"/>
              </w:rPr>
            </w:pPr>
            <w:r w:rsidRPr="005306FA">
              <w:rPr>
                <w:rFonts w:ascii="Times New Roman" w:eastAsia="Calibri" w:hAnsi="Times New Roman" w:cs="Times New Roman"/>
                <w:sz w:val="24"/>
                <w:szCs w:val="24"/>
              </w:rPr>
              <w:t>1</w:t>
            </w:r>
          </w:p>
        </w:tc>
        <w:tc>
          <w:tcPr>
            <w:tcW w:w="1622"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5306FA" w:rsidRPr="005306FA" w:rsidRDefault="00A44BA8" w:rsidP="005306FA">
            <w:pPr>
              <w:spacing w:after="0" w:line="259"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36</w:t>
            </w:r>
          </w:p>
        </w:tc>
        <w:tc>
          <w:tcPr>
            <w:tcW w:w="1419"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5306FA" w:rsidRPr="005306FA" w:rsidRDefault="005306FA" w:rsidP="00A44BA8">
            <w:pPr>
              <w:spacing w:after="0" w:line="259" w:lineRule="auto"/>
              <w:jc w:val="center"/>
              <w:rPr>
                <w:rFonts w:ascii="Times New Roman" w:eastAsia="Calibri" w:hAnsi="Times New Roman" w:cs="Times New Roman"/>
                <w:sz w:val="24"/>
                <w:szCs w:val="24"/>
              </w:rPr>
            </w:pPr>
            <w:r w:rsidRPr="005306FA">
              <w:rPr>
                <w:rFonts w:ascii="Times New Roman" w:eastAsia="Calibri" w:hAnsi="Times New Roman" w:cs="Times New Roman"/>
                <w:sz w:val="24"/>
                <w:szCs w:val="24"/>
              </w:rPr>
              <w:t>1</w:t>
            </w:r>
            <w:r w:rsidR="00A44BA8">
              <w:rPr>
                <w:rFonts w:ascii="Times New Roman" w:eastAsia="Calibri" w:hAnsi="Times New Roman" w:cs="Times New Roman"/>
                <w:sz w:val="24"/>
                <w:szCs w:val="24"/>
              </w:rPr>
              <w:t>296</w:t>
            </w:r>
          </w:p>
        </w:tc>
      </w:tr>
      <w:tr w:rsidR="005306FA" w:rsidRPr="005306FA" w:rsidTr="005306FA">
        <w:tc>
          <w:tcPr>
            <w:tcW w:w="1287"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5306FA" w:rsidRPr="005306FA" w:rsidRDefault="005306FA" w:rsidP="005306FA">
            <w:pPr>
              <w:spacing w:after="0" w:line="259" w:lineRule="auto"/>
              <w:jc w:val="center"/>
              <w:rPr>
                <w:rFonts w:ascii="Times New Roman" w:eastAsia="Calibri" w:hAnsi="Times New Roman" w:cs="Times New Roman"/>
                <w:sz w:val="24"/>
                <w:szCs w:val="24"/>
              </w:rPr>
            </w:pPr>
            <w:r w:rsidRPr="005306FA">
              <w:rPr>
                <w:rFonts w:ascii="Times New Roman" w:eastAsia="Calibri" w:hAnsi="Times New Roman" w:cs="Times New Roman"/>
                <w:sz w:val="24"/>
                <w:szCs w:val="24"/>
              </w:rPr>
              <w:t>11емн</w:t>
            </w:r>
          </w:p>
        </w:tc>
        <w:tc>
          <w:tcPr>
            <w:tcW w:w="1241"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5306FA" w:rsidRPr="005306FA" w:rsidRDefault="005306FA" w:rsidP="005306FA">
            <w:pPr>
              <w:spacing w:after="0" w:line="259" w:lineRule="auto"/>
              <w:jc w:val="center"/>
              <w:rPr>
                <w:rFonts w:ascii="Times New Roman" w:eastAsia="Calibri" w:hAnsi="Times New Roman" w:cs="Times New Roman"/>
                <w:sz w:val="24"/>
                <w:szCs w:val="24"/>
              </w:rPr>
            </w:pPr>
            <w:r w:rsidRPr="005306FA">
              <w:rPr>
                <w:rFonts w:ascii="Times New Roman" w:eastAsia="Calibri" w:hAnsi="Times New Roman" w:cs="Times New Roman"/>
                <w:sz w:val="24"/>
                <w:szCs w:val="24"/>
              </w:rPr>
              <w:t>34</w:t>
            </w:r>
          </w:p>
        </w:tc>
        <w:tc>
          <w:tcPr>
            <w:tcW w:w="1532"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5306FA" w:rsidRPr="005306FA" w:rsidRDefault="005306FA" w:rsidP="005306FA">
            <w:pPr>
              <w:spacing w:after="0" w:line="259" w:lineRule="auto"/>
              <w:jc w:val="center"/>
              <w:rPr>
                <w:rFonts w:ascii="Times New Roman" w:eastAsia="Calibri" w:hAnsi="Times New Roman" w:cs="Times New Roman"/>
                <w:sz w:val="24"/>
                <w:szCs w:val="24"/>
              </w:rPr>
            </w:pPr>
            <w:r w:rsidRPr="005306FA">
              <w:rPr>
                <w:rFonts w:ascii="Times New Roman" w:eastAsia="Calibri" w:hAnsi="Times New Roman" w:cs="Times New Roman"/>
                <w:sz w:val="24"/>
                <w:szCs w:val="24"/>
              </w:rPr>
              <w:t>2</w:t>
            </w:r>
          </w:p>
        </w:tc>
        <w:tc>
          <w:tcPr>
            <w:tcW w:w="1063"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5306FA" w:rsidRPr="005306FA" w:rsidRDefault="005306FA" w:rsidP="005306FA">
            <w:pPr>
              <w:spacing w:after="0" w:line="259" w:lineRule="auto"/>
              <w:jc w:val="center"/>
              <w:rPr>
                <w:rFonts w:ascii="Times New Roman" w:eastAsia="Calibri" w:hAnsi="Times New Roman" w:cs="Times New Roman"/>
                <w:sz w:val="24"/>
                <w:szCs w:val="24"/>
              </w:rPr>
            </w:pPr>
            <w:r w:rsidRPr="005306FA">
              <w:rPr>
                <w:rFonts w:ascii="Times New Roman" w:eastAsia="Calibri" w:hAnsi="Times New Roman" w:cs="Times New Roman"/>
                <w:sz w:val="24"/>
                <w:szCs w:val="24"/>
              </w:rPr>
              <w:t>36</w:t>
            </w:r>
          </w:p>
        </w:tc>
        <w:tc>
          <w:tcPr>
            <w:tcW w:w="1622" w:type="dxa"/>
            <w:tcBorders>
              <w:top w:val="single" w:sz="4" w:space="0" w:color="000000"/>
              <w:left w:val="single" w:sz="4" w:space="0" w:color="000000"/>
              <w:bottom w:val="single" w:sz="4" w:space="0" w:color="000000"/>
              <w:right w:val="single" w:sz="4" w:space="0" w:color="000000"/>
            </w:tcBorders>
            <w:shd w:val="clear" w:color="000000" w:fill="FFFFFF"/>
          </w:tcPr>
          <w:p w:rsidR="005306FA" w:rsidRPr="005306FA" w:rsidRDefault="005306FA" w:rsidP="005306FA">
            <w:pPr>
              <w:spacing w:after="0" w:line="259" w:lineRule="auto"/>
              <w:jc w:val="center"/>
              <w:rPr>
                <w:rFonts w:ascii="Times New Roman" w:eastAsia="Calibri" w:hAnsi="Times New Roman" w:cs="Times New Roman"/>
                <w:sz w:val="24"/>
                <w:szCs w:val="24"/>
              </w:rPr>
            </w:pPr>
            <w:r w:rsidRPr="005306FA">
              <w:rPr>
                <w:rFonts w:ascii="Times New Roman" w:eastAsia="Calibri" w:hAnsi="Times New Roman" w:cs="Times New Roman"/>
                <w:sz w:val="24"/>
                <w:szCs w:val="24"/>
              </w:rPr>
              <w:t>1</w:t>
            </w:r>
          </w:p>
        </w:tc>
        <w:tc>
          <w:tcPr>
            <w:tcW w:w="1622"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5306FA" w:rsidRPr="005306FA" w:rsidRDefault="00A44BA8" w:rsidP="005306FA">
            <w:pPr>
              <w:spacing w:after="0" w:line="259"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36</w:t>
            </w:r>
          </w:p>
        </w:tc>
        <w:tc>
          <w:tcPr>
            <w:tcW w:w="1419"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5306FA" w:rsidRPr="005306FA" w:rsidRDefault="005306FA" w:rsidP="00A44BA8">
            <w:pPr>
              <w:spacing w:after="0" w:line="259" w:lineRule="auto"/>
              <w:jc w:val="center"/>
              <w:rPr>
                <w:rFonts w:ascii="Times New Roman" w:eastAsia="Calibri" w:hAnsi="Times New Roman" w:cs="Times New Roman"/>
                <w:sz w:val="24"/>
                <w:szCs w:val="24"/>
              </w:rPr>
            </w:pPr>
            <w:r w:rsidRPr="005306FA">
              <w:rPr>
                <w:rFonts w:ascii="Times New Roman" w:eastAsia="Calibri" w:hAnsi="Times New Roman" w:cs="Times New Roman"/>
                <w:sz w:val="24"/>
                <w:szCs w:val="24"/>
              </w:rPr>
              <w:t>12</w:t>
            </w:r>
            <w:r w:rsidR="00A44BA8">
              <w:rPr>
                <w:rFonts w:ascii="Times New Roman" w:eastAsia="Calibri" w:hAnsi="Times New Roman" w:cs="Times New Roman"/>
                <w:sz w:val="24"/>
                <w:szCs w:val="24"/>
              </w:rPr>
              <w:t>96</w:t>
            </w:r>
          </w:p>
        </w:tc>
      </w:tr>
    </w:tbl>
    <w:p w:rsidR="001550AF" w:rsidRPr="001550AF" w:rsidRDefault="001550AF" w:rsidP="00F43D1C">
      <w:pPr>
        <w:spacing w:line="240" w:lineRule="auto"/>
        <w:ind w:left="709"/>
        <w:jc w:val="both"/>
        <w:rPr>
          <w:lang w:val="kk-KZ"/>
        </w:rPr>
      </w:pPr>
    </w:p>
    <w:p w:rsidR="005172EB" w:rsidRPr="005172EB" w:rsidRDefault="005172EB" w:rsidP="00C861E0">
      <w:pPr>
        <w:tabs>
          <w:tab w:val="left" w:pos="0"/>
          <w:tab w:val="left" w:pos="1666"/>
        </w:tabs>
        <w:spacing w:after="0" w:line="240" w:lineRule="auto"/>
        <w:ind w:right="567"/>
        <w:jc w:val="both"/>
        <w:rPr>
          <w:rFonts w:ascii="Times New Roman" w:eastAsia="Times New Roman" w:hAnsi="Times New Roman" w:cs="Times New Roman"/>
          <w:b/>
          <w:sz w:val="28"/>
          <w:szCs w:val="28"/>
          <w:lang w:val="en-US" w:eastAsia="ru-RU"/>
        </w:rPr>
      </w:pPr>
      <w:r w:rsidRPr="005172EB">
        <w:rPr>
          <w:rFonts w:ascii="Times New Roman" w:eastAsia="Times New Roman" w:hAnsi="Times New Roman" w:cs="Times New Roman"/>
          <w:b/>
          <w:sz w:val="28"/>
          <w:szCs w:val="28"/>
          <w:lang w:val="en-US" w:eastAsia="ru-RU"/>
        </w:rPr>
        <w:t>2023-2024 учебный год</w:t>
      </w:r>
    </w:p>
    <w:p w:rsidR="005172EB" w:rsidRPr="005172EB" w:rsidRDefault="005172EB" w:rsidP="00C861E0">
      <w:pPr>
        <w:tabs>
          <w:tab w:val="left" w:pos="0"/>
          <w:tab w:val="left" w:pos="1666"/>
        </w:tabs>
        <w:spacing w:after="0" w:line="240" w:lineRule="auto"/>
        <w:ind w:right="567"/>
        <w:jc w:val="both"/>
        <w:rPr>
          <w:rFonts w:ascii="Times New Roman" w:eastAsia="Times New Roman" w:hAnsi="Times New Roman" w:cs="Times New Roman"/>
          <w:b/>
          <w:sz w:val="28"/>
          <w:szCs w:val="28"/>
          <w:lang w:eastAsia="ru-RU"/>
        </w:rPr>
      </w:pPr>
      <w:r w:rsidRPr="005172EB">
        <w:rPr>
          <w:rFonts w:ascii="Times New Roman" w:eastAsia="Times New Roman" w:hAnsi="Times New Roman" w:cs="Times New Roman"/>
          <w:b/>
          <w:sz w:val="28"/>
          <w:szCs w:val="28"/>
          <w:lang w:eastAsia="ru-RU"/>
        </w:rPr>
        <w:t>Индивидуальный рабочий учебный план на 2023-2024 учебный год (с русским</w:t>
      </w:r>
      <w:r w:rsidR="00785346">
        <w:rPr>
          <w:rFonts w:ascii="Times New Roman" w:eastAsia="Times New Roman" w:hAnsi="Times New Roman" w:cs="Times New Roman"/>
          <w:b/>
          <w:sz w:val="28"/>
          <w:szCs w:val="28"/>
          <w:lang w:eastAsia="ru-RU"/>
        </w:rPr>
        <w:t xml:space="preserve"> и казахским </w:t>
      </w:r>
      <w:r w:rsidRPr="005172EB">
        <w:rPr>
          <w:rFonts w:ascii="Times New Roman" w:eastAsia="Times New Roman" w:hAnsi="Times New Roman" w:cs="Times New Roman"/>
          <w:b/>
          <w:sz w:val="28"/>
          <w:szCs w:val="28"/>
          <w:lang w:eastAsia="ru-RU"/>
        </w:rPr>
        <w:t xml:space="preserve"> языком обучения) составлен на основании:</w:t>
      </w:r>
    </w:p>
    <w:p w:rsidR="005172EB" w:rsidRPr="005172EB" w:rsidRDefault="005172EB" w:rsidP="00C861E0">
      <w:pPr>
        <w:tabs>
          <w:tab w:val="left" w:pos="0"/>
          <w:tab w:val="left" w:pos="1666"/>
        </w:tabs>
        <w:spacing w:after="0" w:line="240" w:lineRule="auto"/>
        <w:ind w:right="567"/>
        <w:jc w:val="both"/>
        <w:rPr>
          <w:rFonts w:ascii="Times New Roman" w:eastAsia="Times New Roman" w:hAnsi="Times New Roman" w:cs="Times New Roman"/>
          <w:sz w:val="28"/>
          <w:szCs w:val="28"/>
          <w:lang w:eastAsia="ru-RU"/>
        </w:rPr>
      </w:pPr>
      <w:r w:rsidRPr="005172EB">
        <w:rPr>
          <w:rFonts w:ascii="Times New Roman" w:eastAsia="Times New Roman" w:hAnsi="Times New Roman" w:cs="Times New Roman"/>
          <w:sz w:val="28"/>
          <w:szCs w:val="28"/>
          <w:lang w:eastAsia="ru-RU"/>
        </w:rPr>
        <w:t>Приказа Министра просвещения Республики Казахстан от 3 августа 2022 года № 348 «Об утверждении государственных общеобязательных стандартов дошкольного воспитания и обучения, начального, основного среднего и общего среднего, технического и профессионального, послесреднего образования» (с изменениями и дополн</w:t>
      </w:r>
      <w:r w:rsidR="005306FA">
        <w:rPr>
          <w:rFonts w:ascii="Times New Roman" w:eastAsia="Times New Roman" w:hAnsi="Times New Roman" w:cs="Times New Roman"/>
          <w:sz w:val="28"/>
          <w:szCs w:val="28"/>
          <w:lang w:eastAsia="ru-RU"/>
        </w:rPr>
        <w:t>ениями от 23.09.2022 г. № 406).</w:t>
      </w:r>
      <w:r w:rsidRPr="005172EB">
        <w:rPr>
          <w:rFonts w:ascii="Times New Roman" w:eastAsia="Times New Roman" w:hAnsi="Times New Roman" w:cs="Times New Roman"/>
          <w:sz w:val="28"/>
          <w:szCs w:val="28"/>
          <w:lang w:eastAsia="ru-RU"/>
        </w:rPr>
        <w:t xml:space="preserve">Приказа Министра образования и науки Республики Казахстан от 8 ноября 2012 года № 500 «Об утверждении типовых учебных планов начального, основного среднего, общего среднего образования Республики Казахстан» (Приложение </w:t>
      </w:r>
      <w:r w:rsidR="00785346">
        <w:rPr>
          <w:rFonts w:ascii="Times New Roman" w:eastAsia="Times New Roman" w:hAnsi="Times New Roman" w:cs="Times New Roman"/>
          <w:sz w:val="28"/>
          <w:szCs w:val="28"/>
          <w:lang w:eastAsia="ru-RU"/>
        </w:rPr>
        <w:t>1,</w:t>
      </w:r>
      <w:r w:rsidRPr="005172EB">
        <w:rPr>
          <w:rFonts w:ascii="Times New Roman" w:eastAsia="Times New Roman" w:hAnsi="Times New Roman" w:cs="Times New Roman"/>
          <w:sz w:val="28"/>
          <w:szCs w:val="28"/>
          <w:lang w:eastAsia="ru-RU"/>
        </w:rPr>
        <w:t xml:space="preserve">2,7,88 с изменениями и дополнениями от 30.09.2022 г. № 412 и Приложение 2 с изменениями и дополнениями </w:t>
      </w:r>
      <w:r w:rsidR="005306FA">
        <w:rPr>
          <w:rFonts w:ascii="Times New Roman" w:eastAsia="Times New Roman" w:hAnsi="Times New Roman" w:cs="Times New Roman"/>
          <w:sz w:val="28"/>
          <w:szCs w:val="28"/>
          <w:lang w:eastAsia="ru-RU"/>
        </w:rPr>
        <w:t xml:space="preserve">от 18 августа 2023 года № 264). </w:t>
      </w:r>
      <w:r w:rsidRPr="005172EB">
        <w:rPr>
          <w:rFonts w:ascii="Times New Roman" w:eastAsia="Times New Roman" w:hAnsi="Times New Roman" w:cs="Times New Roman"/>
          <w:sz w:val="28"/>
          <w:szCs w:val="28"/>
          <w:lang w:eastAsia="ru-RU"/>
        </w:rPr>
        <w:t>Приказа Министра образования и науки Республики Казахстан от 3 апреля 2013 года № 115 «Об утверждении типовых учебных программ по общеобразовательным предметам, курсам по выбору и факультативам для общеобразовательных организаций» (с изменениями и дополнениями, внесенными приказом от 21 ноября 2022 года № 467, от 5 июля 2023 года 199).</w:t>
      </w:r>
    </w:p>
    <w:tbl>
      <w:tblPr>
        <w:tblW w:w="0" w:type="auto"/>
        <w:tblInd w:w="-5" w:type="dxa"/>
        <w:tblCellMar>
          <w:left w:w="10" w:type="dxa"/>
          <w:right w:w="10" w:type="dxa"/>
        </w:tblCellMar>
        <w:tblLook w:val="04A0" w:firstRow="1" w:lastRow="0" w:firstColumn="1" w:lastColumn="0" w:noHBand="0" w:noVBand="1"/>
      </w:tblPr>
      <w:tblGrid>
        <w:gridCol w:w="1204"/>
        <w:gridCol w:w="1240"/>
        <w:gridCol w:w="1532"/>
        <w:gridCol w:w="1012"/>
        <w:gridCol w:w="1581"/>
        <w:gridCol w:w="1580"/>
        <w:gridCol w:w="1363"/>
      </w:tblGrid>
      <w:tr w:rsidR="005306FA" w:rsidRPr="005306FA" w:rsidTr="005306FA">
        <w:tc>
          <w:tcPr>
            <w:tcW w:w="1287"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5306FA" w:rsidRPr="005306FA" w:rsidRDefault="005306FA" w:rsidP="005306FA">
            <w:pPr>
              <w:spacing w:after="0" w:line="259" w:lineRule="auto"/>
              <w:jc w:val="center"/>
              <w:rPr>
                <w:rFonts w:ascii="Times New Roman" w:eastAsia="Calibri" w:hAnsi="Times New Roman" w:cs="Times New Roman"/>
                <w:b/>
                <w:bCs/>
                <w:sz w:val="24"/>
                <w:szCs w:val="24"/>
              </w:rPr>
            </w:pPr>
            <w:r w:rsidRPr="005306FA">
              <w:rPr>
                <w:rFonts w:ascii="Times New Roman" w:eastAsia="Calibri" w:hAnsi="Times New Roman" w:cs="Times New Roman"/>
                <w:b/>
                <w:bCs/>
                <w:sz w:val="24"/>
                <w:szCs w:val="24"/>
              </w:rPr>
              <w:t xml:space="preserve">Класс </w:t>
            </w:r>
          </w:p>
        </w:tc>
        <w:tc>
          <w:tcPr>
            <w:tcW w:w="1241"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5306FA" w:rsidRPr="005306FA" w:rsidRDefault="005306FA" w:rsidP="005306FA">
            <w:pPr>
              <w:spacing w:after="0" w:line="259" w:lineRule="auto"/>
              <w:jc w:val="center"/>
              <w:rPr>
                <w:rFonts w:ascii="Times New Roman" w:eastAsia="Calibri" w:hAnsi="Times New Roman" w:cs="Times New Roman"/>
                <w:b/>
                <w:bCs/>
                <w:sz w:val="24"/>
                <w:szCs w:val="24"/>
              </w:rPr>
            </w:pPr>
            <w:r w:rsidRPr="005306FA">
              <w:rPr>
                <w:rFonts w:ascii="Times New Roman" w:eastAsia="Calibri" w:hAnsi="Times New Roman" w:cs="Times New Roman"/>
                <w:b/>
                <w:bCs/>
                <w:sz w:val="24"/>
                <w:szCs w:val="24"/>
              </w:rPr>
              <w:t>Инвариант</w:t>
            </w:r>
          </w:p>
        </w:tc>
        <w:tc>
          <w:tcPr>
            <w:tcW w:w="1532"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5306FA" w:rsidRPr="005306FA" w:rsidRDefault="005306FA" w:rsidP="005306FA">
            <w:pPr>
              <w:spacing w:after="0" w:line="259" w:lineRule="auto"/>
              <w:jc w:val="center"/>
              <w:rPr>
                <w:rFonts w:ascii="Times New Roman" w:eastAsia="Calibri" w:hAnsi="Times New Roman" w:cs="Times New Roman"/>
                <w:b/>
                <w:bCs/>
                <w:sz w:val="24"/>
                <w:szCs w:val="24"/>
              </w:rPr>
            </w:pPr>
            <w:r w:rsidRPr="005306FA">
              <w:rPr>
                <w:rFonts w:ascii="Times New Roman" w:eastAsia="Calibri" w:hAnsi="Times New Roman" w:cs="Times New Roman"/>
                <w:b/>
                <w:bCs/>
                <w:sz w:val="24"/>
                <w:szCs w:val="24"/>
              </w:rPr>
              <w:t>Вариативный</w:t>
            </w:r>
          </w:p>
          <w:p w:rsidR="005306FA" w:rsidRPr="005306FA" w:rsidRDefault="005306FA" w:rsidP="005306FA">
            <w:pPr>
              <w:spacing w:after="0" w:line="259" w:lineRule="auto"/>
              <w:jc w:val="center"/>
              <w:rPr>
                <w:rFonts w:ascii="Times New Roman" w:eastAsia="Calibri" w:hAnsi="Times New Roman" w:cs="Times New Roman"/>
                <w:b/>
                <w:bCs/>
                <w:sz w:val="24"/>
                <w:szCs w:val="24"/>
              </w:rPr>
            </w:pPr>
            <w:r w:rsidRPr="005306FA">
              <w:rPr>
                <w:rFonts w:ascii="Times New Roman" w:eastAsia="Calibri" w:hAnsi="Times New Roman" w:cs="Times New Roman"/>
                <w:b/>
                <w:bCs/>
                <w:sz w:val="24"/>
                <w:szCs w:val="24"/>
              </w:rPr>
              <w:t>компонент</w:t>
            </w:r>
          </w:p>
        </w:tc>
        <w:tc>
          <w:tcPr>
            <w:tcW w:w="1063"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5306FA" w:rsidRPr="005306FA" w:rsidRDefault="005306FA" w:rsidP="005306FA">
            <w:pPr>
              <w:spacing w:after="0" w:line="259" w:lineRule="auto"/>
              <w:jc w:val="center"/>
              <w:rPr>
                <w:rFonts w:ascii="Times New Roman" w:eastAsia="Calibri" w:hAnsi="Times New Roman" w:cs="Times New Roman"/>
                <w:b/>
                <w:bCs/>
                <w:sz w:val="24"/>
                <w:szCs w:val="24"/>
              </w:rPr>
            </w:pPr>
            <w:r w:rsidRPr="005306FA">
              <w:rPr>
                <w:rFonts w:ascii="Times New Roman" w:eastAsia="Calibri" w:hAnsi="Times New Roman" w:cs="Times New Roman"/>
                <w:b/>
                <w:bCs/>
                <w:sz w:val="24"/>
                <w:szCs w:val="24"/>
              </w:rPr>
              <w:t>Итого</w:t>
            </w:r>
          </w:p>
        </w:tc>
        <w:tc>
          <w:tcPr>
            <w:tcW w:w="1622" w:type="dxa"/>
            <w:tcBorders>
              <w:top w:val="single" w:sz="4" w:space="0" w:color="000000"/>
              <w:left w:val="single" w:sz="4" w:space="0" w:color="000000"/>
              <w:bottom w:val="single" w:sz="4" w:space="0" w:color="000000"/>
              <w:right w:val="single" w:sz="4" w:space="0" w:color="000000"/>
            </w:tcBorders>
            <w:shd w:val="clear" w:color="000000" w:fill="FFFFFF"/>
          </w:tcPr>
          <w:p w:rsidR="005306FA" w:rsidRPr="005306FA" w:rsidRDefault="005306FA" w:rsidP="005306FA">
            <w:pPr>
              <w:spacing w:after="0" w:line="259" w:lineRule="auto"/>
              <w:jc w:val="center"/>
              <w:rPr>
                <w:rFonts w:ascii="Times New Roman" w:eastAsia="Calibri" w:hAnsi="Times New Roman" w:cs="Times New Roman"/>
                <w:b/>
                <w:bCs/>
                <w:sz w:val="24"/>
                <w:szCs w:val="24"/>
              </w:rPr>
            </w:pPr>
            <w:r w:rsidRPr="005306FA">
              <w:rPr>
                <w:rFonts w:ascii="Times New Roman" w:eastAsia="Calibri" w:hAnsi="Times New Roman" w:cs="Times New Roman"/>
                <w:b/>
                <w:bCs/>
                <w:sz w:val="24"/>
                <w:szCs w:val="24"/>
              </w:rPr>
              <w:t>Количество классов</w:t>
            </w:r>
          </w:p>
        </w:tc>
        <w:tc>
          <w:tcPr>
            <w:tcW w:w="1622"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5306FA" w:rsidRPr="005306FA" w:rsidRDefault="005306FA" w:rsidP="005306FA">
            <w:pPr>
              <w:spacing w:after="0" w:line="259" w:lineRule="auto"/>
              <w:jc w:val="center"/>
              <w:rPr>
                <w:rFonts w:ascii="Times New Roman" w:eastAsia="Calibri" w:hAnsi="Times New Roman" w:cs="Times New Roman"/>
                <w:b/>
                <w:bCs/>
                <w:sz w:val="24"/>
                <w:szCs w:val="24"/>
              </w:rPr>
            </w:pPr>
            <w:r w:rsidRPr="005306FA">
              <w:rPr>
                <w:rFonts w:ascii="Times New Roman" w:eastAsia="Calibri" w:hAnsi="Times New Roman" w:cs="Times New Roman"/>
                <w:b/>
                <w:bCs/>
                <w:sz w:val="24"/>
                <w:szCs w:val="24"/>
              </w:rPr>
              <w:t>Количество</w:t>
            </w:r>
          </w:p>
          <w:p w:rsidR="005306FA" w:rsidRPr="005306FA" w:rsidRDefault="005306FA" w:rsidP="005306FA">
            <w:pPr>
              <w:spacing w:after="0" w:line="259" w:lineRule="auto"/>
              <w:jc w:val="center"/>
              <w:rPr>
                <w:rFonts w:ascii="Times New Roman" w:eastAsia="Calibri" w:hAnsi="Times New Roman" w:cs="Times New Roman"/>
                <w:b/>
                <w:bCs/>
                <w:sz w:val="24"/>
                <w:szCs w:val="24"/>
              </w:rPr>
            </w:pPr>
            <w:r w:rsidRPr="005306FA">
              <w:rPr>
                <w:rFonts w:ascii="Times New Roman" w:eastAsia="Calibri" w:hAnsi="Times New Roman" w:cs="Times New Roman"/>
                <w:b/>
                <w:bCs/>
                <w:sz w:val="24"/>
                <w:szCs w:val="24"/>
              </w:rPr>
              <w:t>недель</w:t>
            </w:r>
          </w:p>
        </w:tc>
        <w:tc>
          <w:tcPr>
            <w:tcW w:w="1419"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5306FA" w:rsidRPr="005306FA" w:rsidRDefault="005306FA" w:rsidP="005306FA">
            <w:pPr>
              <w:spacing w:after="0" w:line="259" w:lineRule="auto"/>
              <w:jc w:val="center"/>
              <w:rPr>
                <w:rFonts w:ascii="Times New Roman" w:eastAsia="Calibri" w:hAnsi="Times New Roman" w:cs="Times New Roman"/>
                <w:b/>
                <w:bCs/>
                <w:sz w:val="24"/>
                <w:szCs w:val="24"/>
              </w:rPr>
            </w:pPr>
            <w:r w:rsidRPr="005306FA">
              <w:rPr>
                <w:rFonts w:ascii="Times New Roman" w:eastAsia="Calibri" w:hAnsi="Times New Roman" w:cs="Times New Roman"/>
                <w:b/>
                <w:bCs/>
                <w:sz w:val="24"/>
                <w:szCs w:val="24"/>
              </w:rPr>
              <w:t>Годовая</w:t>
            </w:r>
          </w:p>
          <w:p w:rsidR="005306FA" w:rsidRPr="005306FA" w:rsidRDefault="005306FA" w:rsidP="005306FA">
            <w:pPr>
              <w:spacing w:after="0" w:line="259" w:lineRule="auto"/>
              <w:jc w:val="center"/>
              <w:rPr>
                <w:rFonts w:ascii="Times New Roman" w:eastAsia="Calibri" w:hAnsi="Times New Roman" w:cs="Times New Roman"/>
                <w:b/>
                <w:bCs/>
                <w:sz w:val="24"/>
                <w:szCs w:val="24"/>
              </w:rPr>
            </w:pPr>
            <w:r w:rsidRPr="005306FA">
              <w:rPr>
                <w:rFonts w:ascii="Times New Roman" w:eastAsia="Calibri" w:hAnsi="Times New Roman" w:cs="Times New Roman"/>
                <w:b/>
                <w:bCs/>
                <w:sz w:val="24"/>
                <w:szCs w:val="24"/>
              </w:rPr>
              <w:t>нагрузка</w:t>
            </w:r>
          </w:p>
        </w:tc>
      </w:tr>
      <w:tr w:rsidR="005306FA" w:rsidRPr="005306FA" w:rsidTr="005306FA">
        <w:tc>
          <w:tcPr>
            <w:tcW w:w="1287" w:type="dxa"/>
            <w:tcBorders>
              <w:top w:val="single" w:sz="4" w:space="0" w:color="000000"/>
              <w:left w:val="single" w:sz="4" w:space="0" w:color="000000"/>
              <w:bottom w:val="single" w:sz="4" w:space="0" w:color="000000"/>
              <w:right w:val="single" w:sz="4" w:space="0" w:color="000000"/>
            </w:tcBorders>
            <w:shd w:val="clear" w:color="auto" w:fill="B2A1C7" w:themeFill="accent4" w:themeFillTint="99"/>
            <w:tcMar>
              <w:left w:w="0" w:type="dxa"/>
              <w:right w:w="0" w:type="dxa"/>
            </w:tcMar>
          </w:tcPr>
          <w:p w:rsidR="005306FA" w:rsidRPr="005306FA" w:rsidRDefault="005306FA" w:rsidP="005306FA">
            <w:pPr>
              <w:spacing w:after="0" w:line="259" w:lineRule="auto"/>
              <w:jc w:val="center"/>
              <w:rPr>
                <w:rFonts w:ascii="Times New Roman" w:eastAsia="Calibri" w:hAnsi="Times New Roman" w:cs="Times New Roman"/>
                <w:sz w:val="24"/>
                <w:szCs w:val="24"/>
              </w:rPr>
            </w:pPr>
            <w:r w:rsidRPr="005306FA">
              <w:rPr>
                <w:rFonts w:ascii="Times New Roman" w:eastAsia="Calibri" w:hAnsi="Times New Roman" w:cs="Times New Roman"/>
                <w:sz w:val="24"/>
                <w:szCs w:val="24"/>
              </w:rPr>
              <w:t>1 каз.яз</w:t>
            </w:r>
          </w:p>
        </w:tc>
        <w:tc>
          <w:tcPr>
            <w:tcW w:w="1241" w:type="dxa"/>
            <w:tcBorders>
              <w:top w:val="single" w:sz="4" w:space="0" w:color="000000"/>
              <w:left w:val="single" w:sz="4" w:space="0" w:color="000000"/>
              <w:bottom w:val="single" w:sz="4" w:space="0" w:color="000000"/>
              <w:right w:val="single" w:sz="4" w:space="0" w:color="000000"/>
            </w:tcBorders>
            <w:shd w:val="clear" w:color="auto" w:fill="B2A1C7" w:themeFill="accent4" w:themeFillTint="99"/>
            <w:tcMar>
              <w:left w:w="0" w:type="dxa"/>
              <w:right w:w="0" w:type="dxa"/>
            </w:tcMar>
          </w:tcPr>
          <w:p w:rsidR="005306FA" w:rsidRPr="005306FA" w:rsidRDefault="005306FA" w:rsidP="005306FA">
            <w:pPr>
              <w:spacing w:after="0" w:line="259" w:lineRule="auto"/>
              <w:jc w:val="center"/>
              <w:rPr>
                <w:rFonts w:ascii="Times New Roman" w:eastAsia="Calibri" w:hAnsi="Times New Roman" w:cs="Times New Roman"/>
                <w:sz w:val="24"/>
                <w:szCs w:val="24"/>
              </w:rPr>
            </w:pPr>
            <w:r w:rsidRPr="005306FA">
              <w:rPr>
                <w:rFonts w:ascii="Times New Roman" w:eastAsia="Calibri" w:hAnsi="Times New Roman" w:cs="Times New Roman"/>
                <w:sz w:val="24"/>
                <w:szCs w:val="24"/>
              </w:rPr>
              <w:t>18,5</w:t>
            </w:r>
          </w:p>
        </w:tc>
        <w:tc>
          <w:tcPr>
            <w:tcW w:w="1532" w:type="dxa"/>
            <w:tcBorders>
              <w:top w:val="single" w:sz="4" w:space="0" w:color="000000"/>
              <w:left w:val="single" w:sz="4" w:space="0" w:color="000000"/>
              <w:bottom w:val="single" w:sz="4" w:space="0" w:color="000000"/>
              <w:right w:val="single" w:sz="4" w:space="0" w:color="000000"/>
            </w:tcBorders>
            <w:shd w:val="clear" w:color="auto" w:fill="B2A1C7" w:themeFill="accent4" w:themeFillTint="99"/>
            <w:tcMar>
              <w:left w:w="0" w:type="dxa"/>
              <w:right w:w="0" w:type="dxa"/>
            </w:tcMar>
          </w:tcPr>
          <w:p w:rsidR="005306FA" w:rsidRPr="005306FA" w:rsidRDefault="005306FA" w:rsidP="005306FA">
            <w:pPr>
              <w:spacing w:after="0" w:line="259" w:lineRule="auto"/>
              <w:jc w:val="center"/>
              <w:rPr>
                <w:rFonts w:ascii="Times New Roman" w:eastAsia="Calibri" w:hAnsi="Times New Roman" w:cs="Times New Roman"/>
                <w:sz w:val="24"/>
                <w:szCs w:val="24"/>
              </w:rPr>
            </w:pPr>
            <w:r w:rsidRPr="005306FA">
              <w:rPr>
                <w:rFonts w:ascii="Times New Roman" w:eastAsia="Calibri" w:hAnsi="Times New Roman" w:cs="Times New Roman"/>
                <w:sz w:val="24"/>
                <w:szCs w:val="24"/>
              </w:rPr>
              <w:t>1</w:t>
            </w:r>
          </w:p>
        </w:tc>
        <w:tc>
          <w:tcPr>
            <w:tcW w:w="1063" w:type="dxa"/>
            <w:tcBorders>
              <w:top w:val="single" w:sz="4" w:space="0" w:color="000000"/>
              <w:left w:val="single" w:sz="4" w:space="0" w:color="000000"/>
              <w:bottom w:val="single" w:sz="4" w:space="0" w:color="000000"/>
              <w:right w:val="single" w:sz="4" w:space="0" w:color="000000"/>
            </w:tcBorders>
            <w:shd w:val="clear" w:color="auto" w:fill="B2A1C7" w:themeFill="accent4" w:themeFillTint="99"/>
            <w:tcMar>
              <w:left w:w="0" w:type="dxa"/>
              <w:right w:w="0" w:type="dxa"/>
            </w:tcMar>
          </w:tcPr>
          <w:p w:rsidR="005306FA" w:rsidRPr="005306FA" w:rsidRDefault="005306FA" w:rsidP="005306FA">
            <w:pPr>
              <w:spacing w:after="0" w:line="259" w:lineRule="auto"/>
              <w:jc w:val="center"/>
              <w:rPr>
                <w:rFonts w:ascii="Times New Roman" w:eastAsia="Calibri" w:hAnsi="Times New Roman" w:cs="Times New Roman"/>
                <w:sz w:val="24"/>
                <w:szCs w:val="24"/>
              </w:rPr>
            </w:pPr>
            <w:r w:rsidRPr="005306FA">
              <w:rPr>
                <w:rFonts w:ascii="Times New Roman" w:eastAsia="Calibri" w:hAnsi="Times New Roman" w:cs="Times New Roman"/>
                <w:sz w:val="24"/>
                <w:szCs w:val="24"/>
              </w:rPr>
              <w:t>19,5</w:t>
            </w:r>
          </w:p>
        </w:tc>
        <w:tc>
          <w:tcPr>
            <w:tcW w:w="1622" w:type="dxa"/>
            <w:tcBorders>
              <w:top w:val="single" w:sz="4" w:space="0" w:color="000000"/>
              <w:left w:val="single" w:sz="4" w:space="0" w:color="000000"/>
              <w:bottom w:val="single" w:sz="4" w:space="0" w:color="000000"/>
              <w:right w:val="single" w:sz="4" w:space="0" w:color="000000"/>
            </w:tcBorders>
            <w:shd w:val="clear" w:color="auto" w:fill="B2A1C7" w:themeFill="accent4" w:themeFillTint="99"/>
          </w:tcPr>
          <w:p w:rsidR="005306FA" w:rsidRPr="005306FA" w:rsidRDefault="00974468" w:rsidP="005306FA">
            <w:pPr>
              <w:spacing w:after="0" w:line="259"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622" w:type="dxa"/>
            <w:tcBorders>
              <w:top w:val="single" w:sz="4" w:space="0" w:color="000000"/>
              <w:left w:val="single" w:sz="4" w:space="0" w:color="000000"/>
              <w:bottom w:val="single" w:sz="4" w:space="0" w:color="000000"/>
              <w:right w:val="single" w:sz="4" w:space="0" w:color="000000"/>
            </w:tcBorders>
            <w:shd w:val="clear" w:color="auto" w:fill="B2A1C7" w:themeFill="accent4" w:themeFillTint="99"/>
            <w:tcMar>
              <w:left w:w="0" w:type="dxa"/>
              <w:right w:w="0" w:type="dxa"/>
            </w:tcMar>
          </w:tcPr>
          <w:p w:rsidR="005306FA" w:rsidRPr="005306FA" w:rsidRDefault="005306FA" w:rsidP="005306FA">
            <w:pPr>
              <w:spacing w:after="0" w:line="259" w:lineRule="auto"/>
              <w:jc w:val="center"/>
              <w:rPr>
                <w:rFonts w:ascii="Times New Roman" w:eastAsia="Calibri" w:hAnsi="Times New Roman" w:cs="Times New Roman"/>
                <w:sz w:val="24"/>
                <w:szCs w:val="24"/>
              </w:rPr>
            </w:pPr>
            <w:r w:rsidRPr="005306FA">
              <w:rPr>
                <w:rFonts w:ascii="Times New Roman" w:eastAsia="Calibri" w:hAnsi="Times New Roman" w:cs="Times New Roman"/>
                <w:sz w:val="24"/>
                <w:szCs w:val="24"/>
              </w:rPr>
              <w:t>33</w:t>
            </w:r>
          </w:p>
        </w:tc>
        <w:tc>
          <w:tcPr>
            <w:tcW w:w="1419" w:type="dxa"/>
            <w:tcBorders>
              <w:top w:val="single" w:sz="4" w:space="0" w:color="000000"/>
              <w:left w:val="single" w:sz="4" w:space="0" w:color="000000"/>
              <w:bottom w:val="single" w:sz="4" w:space="0" w:color="000000"/>
              <w:right w:val="single" w:sz="4" w:space="0" w:color="000000"/>
            </w:tcBorders>
            <w:shd w:val="clear" w:color="auto" w:fill="B2A1C7" w:themeFill="accent4" w:themeFillTint="99"/>
            <w:tcMar>
              <w:left w:w="0" w:type="dxa"/>
              <w:right w:w="0" w:type="dxa"/>
            </w:tcMar>
          </w:tcPr>
          <w:p w:rsidR="005306FA" w:rsidRPr="005306FA" w:rsidRDefault="00974468" w:rsidP="005306FA">
            <w:pPr>
              <w:spacing w:after="0" w:line="259"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643,5</w:t>
            </w:r>
          </w:p>
        </w:tc>
      </w:tr>
      <w:tr w:rsidR="005306FA" w:rsidRPr="005306FA" w:rsidTr="005306FA">
        <w:tc>
          <w:tcPr>
            <w:tcW w:w="128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0" w:type="dxa"/>
              <w:right w:w="0" w:type="dxa"/>
            </w:tcMar>
          </w:tcPr>
          <w:p w:rsidR="005306FA" w:rsidRPr="005306FA" w:rsidRDefault="005306FA" w:rsidP="005306FA">
            <w:pPr>
              <w:spacing w:after="0" w:line="259" w:lineRule="auto"/>
              <w:jc w:val="center"/>
              <w:rPr>
                <w:rFonts w:ascii="Times New Roman" w:eastAsia="Calibri" w:hAnsi="Times New Roman" w:cs="Times New Roman"/>
                <w:sz w:val="24"/>
                <w:szCs w:val="24"/>
              </w:rPr>
            </w:pPr>
            <w:r w:rsidRPr="005306FA">
              <w:rPr>
                <w:rFonts w:ascii="Times New Roman" w:eastAsia="Calibri" w:hAnsi="Times New Roman" w:cs="Times New Roman"/>
                <w:sz w:val="24"/>
                <w:szCs w:val="24"/>
              </w:rPr>
              <w:t>1 рус.яз</w:t>
            </w:r>
          </w:p>
        </w:tc>
        <w:tc>
          <w:tcPr>
            <w:tcW w:w="1241"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0" w:type="dxa"/>
              <w:right w:w="0" w:type="dxa"/>
            </w:tcMar>
          </w:tcPr>
          <w:p w:rsidR="005306FA" w:rsidRPr="005306FA" w:rsidRDefault="005306FA" w:rsidP="005306FA">
            <w:pPr>
              <w:spacing w:after="0" w:line="259" w:lineRule="auto"/>
              <w:jc w:val="center"/>
              <w:rPr>
                <w:rFonts w:ascii="Times New Roman" w:eastAsia="Calibri" w:hAnsi="Times New Roman" w:cs="Times New Roman"/>
                <w:sz w:val="24"/>
                <w:szCs w:val="24"/>
              </w:rPr>
            </w:pPr>
            <w:r w:rsidRPr="005306FA">
              <w:rPr>
                <w:rFonts w:ascii="Times New Roman" w:eastAsia="Calibri" w:hAnsi="Times New Roman" w:cs="Times New Roman"/>
                <w:sz w:val="24"/>
                <w:szCs w:val="24"/>
              </w:rPr>
              <w:t>20,5</w:t>
            </w:r>
          </w:p>
        </w:tc>
        <w:tc>
          <w:tcPr>
            <w:tcW w:w="1532"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0" w:type="dxa"/>
              <w:right w:w="0" w:type="dxa"/>
            </w:tcMar>
          </w:tcPr>
          <w:p w:rsidR="005306FA" w:rsidRPr="005306FA" w:rsidRDefault="005306FA" w:rsidP="005306FA">
            <w:pPr>
              <w:spacing w:after="0" w:line="259" w:lineRule="auto"/>
              <w:jc w:val="center"/>
              <w:rPr>
                <w:rFonts w:ascii="Times New Roman" w:eastAsia="Calibri" w:hAnsi="Times New Roman" w:cs="Times New Roman"/>
                <w:sz w:val="24"/>
                <w:szCs w:val="24"/>
              </w:rPr>
            </w:pPr>
            <w:r w:rsidRPr="005306FA">
              <w:rPr>
                <w:rFonts w:ascii="Times New Roman" w:eastAsia="Calibri" w:hAnsi="Times New Roman" w:cs="Times New Roman"/>
                <w:sz w:val="24"/>
                <w:szCs w:val="24"/>
              </w:rPr>
              <w:t>0</w:t>
            </w:r>
          </w:p>
        </w:tc>
        <w:tc>
          <w:tcPr>
            <w:tcW w:w="1063"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0" w:type="dxa"/>
              <w:right w:w="0" w:type="dxa"/>
            </w:tcMar>
          </w:tcPr>
          <w:p w:rsidR="005306FA" w:rsidRPr="005306FA" w:rsidRDefault="005306FA" w:rsidP="005306FA">
            <w:pPr>
              <w:spacing w:after="0" w:line="259" w:lineRule="auto"/>
              <w:jc w:val="center"/>
              <w:rPr>
                <w:rFonts w:ascii="Times New Roman" w:eastAsia="Calibri" w:hAnsi="Times New Roman" w:cs="Times New Roman"/>
                <w:sz w:val="24"/>
                <w:szCs w:val="24"/>
              </w:rPr>
            </w:pPr>
            <w:r w:rsidRPr="005306FA">
              <w:rPr>
                <w:rFonts w:ascii="Times New Roman" w:eastAsia="Calibri" w:hAnsi="Times New Roman" w:cs="Times New Roman"/>
                <w:sz w:val="24"/>
                <w:szCs w:val="24"/>
              </w:rPr>
              <w:t>20,5</w:t>
            </w:r>
          </w:p>
        </w:tc>
        <w:tc>
          <w:tcPr>
            <w:tcW w:w="162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5306FA" w:rsidRPr="005306FA" w:rsidRDefault="00974468" w:rsidP="005306FA">
            <w:pPr>
              <w:spacing w:after="0" w:line="259"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622"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0" w:type="dxa"/>
              <w:right w:w="0" w:type="dxa"/>
            </w:tcMar>
          </w:tcPr>
          <w:p w:rsidR="005306FA" w:rsidRPr="005306FA" w:rsidRDefault="005306FA" w:rsidP="005306FA">
            <w:pPr>
              <w:spacing w:after="0" w:line="259" w:lineRule="auto"/>
              <w:jc w:val="center"/>
              <w:rPr>
                <w:rFonts w:ascii="Times New Roman" w:eastAsia="Calibri" w:hAnsi="Times New Roman" w:cs="Times New Roman"/>
                <w:sz w:val="24"/>
                <w:szCs w:val="24"/>
              </w:rPr>
            </w:pPr>
            <w:r w:rsidRPr="005306FA">
              <w:rPr>
                <w:rFonts w:ascii="Times New Roman" w:eastAsia="Calibri" w:hAnsi="Times New Roman" w:cs="Times New Roman"/>
                <w:sz w:val="24"/>
                <w:szCs w:val="24"/>
              </w:rPr>
              <w:t>33</w:t>
            </w:r>
          </w:p>
        </w:tc>
        <w:tc>
          <w:tcPr>
            <w:tcW w:w="1419"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0" w:type="dxa"/>
              <w:right w:w="0" w:type="dxa"/>
            </w:tcMar>
          </w:tcPr>
          <w:p w:rsidR="005306FA" w:rsidRPr="005306FA" w:rsidRDefault="00974468" w:rsidP="005306FA">
            <w:pPr>
              <w:spacing w:after="0" w:line="259"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676,5</w:t>
            </w:r>
          </w:p>
        </w:tc>
      </w:tr>
      <w:tr w:rsidR="005306FA" w:rsidRPr="005306FA" w:rsidTr="005306FA">
        <w:tc>
          <w:tcPr>
            <w:tcW w:w="1287" w:type="dxa"/>
            <w:tcBorders>
              <w:top w:val="single" w:sz="4" w:space="0" w:color="000000"/>
              <w:left w:val="single" w:sz="4" w:space="0" w:color="000000"/>
              <w:bottom w:val="single" w:sz="4" w:space="0" w:color="000000"/>
              <w:right w:val="single" w:sz="4" w:space="0" w:color="000000"/>
            </w:tcBorders>
            <w:shd w:val="clear" w:color="auto" w:fill="B2A1C7" w:themeFill="accent4" w:themeFillTint="99"/>
            <w:tcMar>
              <w:left w:w="0" w:type="dxa"/>
              <w:right w:w="0" w:type="dxa"/>
            </w:tcMar>
          </w:tcPr>
          <w:p w:rsidR="005306FA" w:rsidRPr="005306FA" w:rsidRDefault="005306FA" w:rsidP="005306FA">
            <w:pPr>
              <w:spacing w:after="0" w:line="259" w:lineRule="auto"/>
              <w:jc w:val="center"/>
              <w:rPr>
                <w:rFonts w:ascii="Times New Roman" w:eastAsia="Calibri" w:hAnsi="Times New Roman" w:cs="Times New Roman"/>
                <w:sz w:val="24"/>
                <w:szCs w:val="24"/>
              </w:rPr>
            </w:pPr>
            <w:r w:rsidRPr="005306FA">
              <w:rPr>
                <w:rFonts w:ascii="Times New Roman" w:eastAsia="Calibri" w:hAnsi="Times New Roman" w:cs="Times New Roman"/>
                <w:sz w:val="24"/>
                <w:szCs w:val="24"/>
              </w:rPr>
              <w:t>2 каз.яз</w:t>
            </w:r>
          </w:p>
        </w:tc>
        <w:tc>
          <w:tcPr>
            <w:tcW w:w="1241" w:type="dxa"/>
            <w:tcBorders>
              <w:top w:val="single" w:sz="4" w:space="0" w:color="000000"/>
              <w:left w:val="single" w:sz="4" w:space="0" w:color="000000"/>
              <w:bottom w:val="single" w:sz="4" w:space="0" w:color="000000"/>
              <w:right w:val="single" w:sz="4" w:space="0" w:color="000000"/>
            </w:tcBorders>
            <w:shd w:val="clear" w:color="auto" w:fill="B2A1C7" w:themeFill="accent4" w:themeFillTint="99"/>
            <w:tcMar>
              <w:left w:w="0" w:type="dxa"/>
              <w:right w:w="0" w:type="dxa"/>
            </w:tcMar>
          </w:tcPr>
          <w:p w:rsidR="005306FA" w:rsidRPr="005306FA" w:rsidRDefault="005306FA" w:rsidP="005306FA">
            <w:pPr>
              <w:spacing w:after="0" w:line="259" w:lineRule="auto"/>
              <w:jc w:val="center"/>
              <w:rPr>
                <w:rFonts w:ascii="Times New Roman" w:eastAsia="Calibri" w:hAnsi="Times New Roman" w:cs="Times New Roman"/>
                <w:sz w:val="24"/>
                <w:szCs w:val="24"/>
              </w:rPr>
            </w:pPr>
            <w:r w:rsidRPr="005306FA">
              <w:rPr>
                <w:rFonts w:ascii="Times New Roman" w:eastAsia="Calibri" w:hAnsi="Times New Roman" w:cs="Times New Roman"/>
                <w:sz w:val="24"/>
                <w:szCs w:val="24"/>
              </w:rPr>
              <w:t>22</w:t>
            </w:r>
          </w:p>
        </w:tc>
        <w:tc>
          <w:tcPr>
            <w:tcW w:w="1532" w:type="dxa"/>
            <w:tcBorders>
              <w:top w:val="single" w:sz="4" w:space="0" w:color="000000"/>
              <w:left w:val="single" w:sz="4" w:space="0" w:color="000000"/>
              <w:bottom w:val="single" w:sz="4" w:space="0" w:color="000000"/>
              <w:right w:val="single" w:sz="4" w:space="0" w:color="000000"/>
            </w:tcBorders>
            <w:shd w:val="clear" w:color="auto" w:fill="B2A1C7" w:themeFill="accent4" w:themeFillTint="99"/>
            <w:tcMar>
              <w:left w:w="0" w:type="dxa"/>
              <w:right w:w="0" w:type="dxa"/>
            </w:tcMar>
          </w:tcPr>
          <w:p w:rsidR="005306FA" w:rsidRPr="005306FA" w:rsidRDefault="005306FA" w:rsidP="005306FA">
            <w:pPr>
              <w:spacing w:after="0" w:line="259" w:lineRule="auto"/>
              <w:jc w:val="center"/>
              <w:rPr>
                <w:rFonts w:ascii="Times New Roman" w:eastAsia="Calibri" w:hAnsi="Times New Roman" w:cs="Times New Roman"/>
                <w:sz w:val="24"/>
                <w:szCs w:val="24"/>
              </w:rPr>
            </w:pPr>
            <w:r w:rsidRPr="005306FA">
              <w:rPr>
                <w:rFonts w:ascii="Times New Roman" w:eastAsia="Calibri" w:hAnsi="Times New Roman" w:cs="Times New Roman"/>
                <w:sz w:val="24"/>
                <w:szCs w:val="24"/>
              </w:rPr>
              <w:t>2</w:t>
            </w:r>
          </w:p>
        </w:tc>
        <w:tc>
          <w:tcPr>
            <w:tcW w:w="1063" w:type="dxa"/>
            <w:tcBorders>
              <w:top w:val="single" w:sz="4" w:space="0" w:color="000000"/>
              <w:left w:val="single" w:sz="4" w:space="0" w:color="000000"/>
              <w:bottom w:val="single" w:sz="4" w:space="0" w:color="000000"/>
              <w:right w:val="single" w:sz="4" w:space="0" w:color="000000"/>
            </w:tcBorders>
            <w:shd w:val="clear" w:color="auto" w:fill="B2A1C7" w:themeFill="accent4" w:themeFillTint="99"/>
            <w:tcMar>
              <w:left w:w="0" w:type="dxa"/>
              <w:right w:w="0" w:type="dxa"/>
            </w:tcMar>
          </w:tcPr>
          <w:p w:rsidR="005306FA" w:rsidRPr="005306FA" w:rsidRDefault="005306FA" w:rsidP="005306FA">
            <w:pPr>
              <w:spacing w:after="0" w:line="259" w:lineRule="auto"/>
              <w:jc w:val="center"/>
              <w:rPr>
                <w:rFonts w:ascii="Times New Roman" w:eastAsia="Calibri" w:hAnsi="Times New Roman" w:cs="Times New Roman"/>
                <w:sz w:val="24"/>
                <w:szCs w:val="24"/>
              </w:rPr>
            </w:pPr>
            <w:r w:rsidRPr="005306FA">
              <w:rPr>
                <w:rFonts w:ascii="Times New Roman" w:eastAsia="Calibri" w:hAnsi="Times New Roman" w:cs="Times New Roman"/>
                <w:sz w:val="24"/>
                <w:szCs w:val="24"/>
              </w:rPr>
              <w:t>24</w:t>
            </w:r>
          </w:p>
        </w:tc>
        <w:tc>
          <w:tcPr>
            <w:tcW w:w="1622" w:type="dxa"/>
            <w:tcBorders>
              <w:top w:val="single" w:sz="4" w:space="0" w:color="000000"/>
              <w:left w:val="single" w:sz="4" w:space="0" w:color="000000"/>
              <w:bottom w:val="single" w:sz="4" w:space="0" w:color="000000"/>
              <w:right w:val="single" w:sz="4" w:space="0" w:color="000000"/>
            </w:tcBorders>
            <w:shd w:val="clear" w:color="auto" w:fill="B2A1C7" w:themeFill="accent4" w:themeFillTint="99"/>
          </w:tcPr>
          <w:p w:rsidR="005306FA" w:rsidRPr="005306FA" w:rsidRDefault="00974468" w:rsidP="005306FA">
            <w:pPr>
              <w:spacing w:after="0" w:line="259"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622" w:type="dxa"/>
            <w:tcBorders>
              <w:top w:val="single" w:sz="4" w:space="0" w:color="000000"/>
              <w:left w:val="single" w:sz="4" w:space="0" w:color="000000"/>
              <w:bottom w:val="single" w:sz="4" w:space="0" w:color="000000"/>
              <w:right w:val="single" w:sz="4" w:space="0" w:color="000000"/>
            </w:tcBorders>
            <w:shd w:val="clear" w:color="auto" w:fill="B2A1C7" w:themeFill="accent4" w:themeFillTint="99"/>
            <w:tcMar>
              <w:left w:w="0" w:type="dxa"/>
              <w:right w:w="0" w:type="dxa"/>
            </w:tcMar>
          </w:tcPr>
          <w:p w:rsidR="005306FA" w:rsidRPr="005306FA" w:rsidRDefault="005306FA" w:rsidP="005306FA">
            <w:pPr>
              <w:spacing w:after="0" w:line="259" w:lineRule="auto"/>
              <w:jc w:val="center"/>
              <w:rPr>
                <w:rFonts w:ascii="Times New Roman" w:eastAsia="Calibri" w:hAnsi="Times New Roman" w:cs="Times New Roman"/>
                <w:sz w:val="24"/>
                <w:szCs w:val="24"/>
              </w:rPr>
            </w:pPr>
            <w:r w:rsidRPr="005306FA">
              <w:rPr>
                <w:rFonts w:ascii="Times New Roman" w:eastAsia="Calibri" w:hAnsi="Times New Roman" w:cs="Times New Roman"/>
                <w:sz w:val="24"/>
                <w:szCs w:val="24"/>
              </w:rPr>
              <w:t>34</w:t>
            </w:r>
          </w:p>
        </w:tc>
        <w:tc>
          <w:tcPr>
            <w:tcW w:w="1419" w:type="dxa"/>
            <w:tcBorders>
              <w:top w:val="single" w:sz="4" w:space="0" w:color="000000"/>
              <w:left w:val="single" w:sz="4" w:space="0" w:color="000000"/>
              <w:bottom w:val="single" w:sz="4" w:space="0" w:color="000000"/>
              <w:right w:val="single" w:sz="4" w:space="0" w:color="000000"/>
            </w:tcBorders>
            <w:shd w:val="clear" w:color="auto" w:fill="B2A1C7" w:themeFill="accent4" w:themeFillTint="99"/>
            <w:tcMar>
              <w:left w:w="0" w:type="dxa"/>
              <w:right w:w="0" w:type="dxa"/>
            </w:tcMar>
          </w:tcPr>
          <w:p w:rsidR="005306FA" w:rsidRPr="005306FA" w:rsidRDefault="00974468" w:rsidP="005306FA">
            <w:pPr>
              <w:spacing w:after="0" w:line="259"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816</w:t>
            </w:r>
          </w:p>
        </w:tc>
      </w:tr>
      <w:tr w:rsidR="005306FA" w:rsidRPr="005306FA" w:rsidTr="005306FA">
        <w:tc>
          <w:tcPr>
            <w:tcW w:w="128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0" w:type="dxa"/>
              <w:right w:w="0" w:type="dxa"/>
            </w:tcMar>
          </w:tcPr>
          <w:p w:rsidR="005306FA" w:rsidRPr="005306FA" w:rsidRDefault="005306FA" w:rsidP="005306FA">
            <w:pPr>
              <w:spacing w:after="0" w:line="259" w:lineRule="auto"/>
              <w:jc w:val="center"/>
              <w:rPr>
                <w:rFonts w:ascii="Times New Roman" w:eastAsia="Calibri" w:hAnsi="Times New Roman" w:cs="Times New Roman"/>
                <w:sz w:val="24"/>
                <w:szCs w:val="24"/>
              </w:rPr>
            </w:pPr>
            <w:r w:rsidRPr="005306FA">
              <w:rPr>
                <w:rFonts w:ascii="Times New Roman" w:eastAsia="Calibri" w:hAnsi="Times New Roman" w:cs="Times New Roman"/>
                <w:sz w:val="24"/>
                <w:szCs w:val="24"/>
              </w:rPr>
              <w:t>2 рус.яз</w:t>
            </w:r>
          </w:p>
        </w:tc>
        <w:tc>
          <w:tcPr>
            <w:tcW w:w="1241"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0" w:type="dxa"/>
              <w:right w:w="0" w:type="dxa"/>
            </w:tcMar>
          </w:tcPr>
          <w:p w:rsidR="005306FA" w:rsidRPr="005306FA" w:rsidRDefault="005306FA" w:rsidP="005306FA">
            <w:pPr>
              <w:spacing w:after="0" w:line="259" w:lineRule="auto"/>
              <w:jc w:val="center"/>
              <w:rPr>
                <w:rFonts w:ascii="Times New Roman" w:eastAsia="Calibri" w:hAnsi="Times New Roman" w:cs="Times New Roman"/>
                <w:sz w:val="24"/>
                <w:szCs w:val="24"/>
              </w:rPr>
            </w:pPr>
            <w:r w:rsidRPr="005306FA">
              <w:rPr>
                <w:rFonts w:ascii="Times New Roman" w:eastAsia="Calibri" w:hAnsi="Times New Roman" w:cs="Times New Roman"/>
                <w:sz w:val="24"/>
                <w:szCs w:val="24"/>
              </w:rPr>
              <w:t>23</w:t>
            </w:r>
          </w:p>
        </w:tc>
        <w:tc>
          <w:tcPr>
            <w:tcW w:w="1532"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0" w:type="dxa"/>
              <w:right w:w="0" w:type="dxa"/>
            </w:tcMar>
          </w:tcPr>
          <w:p w:rsidR="005306FA" w:rsidRPr="005306FA" w:rsidRDefault="005306FA" w:rsidP="005306FA">
            <w:pPr>
              <w:spacing w:after="0" w:line="259" w:lineRule="auto"/>
              <w:jc w:val="center"/>
              <w:rPr>
                <w:rFonts w:ascii="Times New Roman" w:eastAsia="Calibri" w:hAnsi="Times New Roman" w:cs="Times New Roman"/>
                <w:sz w:val="24"/>
                <w:szCs w:val="24"/>
              </w:rPr>
            </w:pPr>
            <w:r w:rsidRPr="005306FA">
              <w:rPr>
                <w:rFonts w:ascii="Times New Roman" w:eastAsia="Calibri" w:hAnsi="Times New Roman" w:cs="Times New Roman"/>
                <w:sz w:val="24"/>
                <w:szCs w:val="24"/>
              </w:rPr>
              <w:t>1</w:t>
            </w:r>
          </w:p>
        </w:tc>
        <w:tc>
          <w:tcPr>
            <w:tcW w:w="1063"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0" w:type="dxa"/>
              <w:right w:w="0" w:type="dxa"/>
            </w:tcMar>
          </w:tcPr>
          <w:p w:rsidR="005306FA" w:rsidRPr="005306FA" w:rsidRDefault="005306FA" w:rsidP="005306FA">
            <w:pPr>
              <w:spacing w:after="0" w:line="259" w:lineRule="auto"/>
              <w:jc w:val="center"/>
              <w:rPr>
                <w:rFonts w:ascii="Times New Roman" w:eastAsia="Calibri" w:hAnsi="Times New Roman" w:cs="Times New Roman"/>
                <w:sz w:val="24"/>
                <w:szCs w:val="24"/>
              </w:rPr>
            </w:pPr>
            <w:r w:rsidRPr="005306FA">
              <w:rPr>
                <w:rFonts w:ascii="Times New Roman" w:eastAsia="Calibri" w:hAnsi="Times New Roman" w:cs="Times New Roman"/>
                <w:sz w:val="24"/>
                <w:szCs w:val="24"/>
              </w:rPr>
              <w:t>24</w:t>
            </w:r>
          </w:p>
        </w:tc>
        <w:tc>
          <w:tcPr>
            <w:tcW w:w="162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5306FA" w:rsidRPr="005306FA" w:rsidRDefault="00974468" w:rsidP="005306FA">
            <w:pPr>
              <w:spacing w:after="0" w:line="259"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1622"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0" w:type="dxa"/>
              <w:right w:w="0" w:type="dxa"/>
            </w:tcMar>
          </w:tcPr>
          <w:p w:rsidR="005306FA" w:rsidRPr="005306FA" w:rsidRDefault="005306FA" w:rsidP="005306FA">
            <w:pPr>
              <w:spacing w:after="0" w:line="259" w:lineRule="auto"/>
              <w:jc w:val="center"/>
              <w:rPr>
                <w:rFonts w:ascii="Times New Roman" w:eastAsia="Calibri" w:hAnsi="Times New Roman" w:cs="Times New Roman"/>
                <w:sz w:val="24"/>
                <w:szCs w:val="24"/>
              </w:rPr>
            </w:pPr>
            <w:r w:rsidRPr="005306FA">
              <w:rPr>
                <w:rFonts w:ascii="Times New Roman" w:eastAsia="Calibri" w:hAnsi="Times New Roman" w:cs="Times New Roman"/>
                <w:sz w:val="24"/>
                <w:szCs w:val="24"/>
              </w:rPr>
              <w:t>34</w:t>
            </w:r>
          </w:p>
        </w:tc>
        <w:tc>
          <w:tcPr>
            <w:tcW w:w="1419"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0" w:type="dxa"/>
              <w:right w:w="0" w:type="dxa"/>
            </w:tcMar>
          </w:tcPr>
          <w:p w:rsidR="005306FA" w:rsidRPr="005306FA" w:rsidRDefault="00974468" w:rsidP="005306FA">
            <w:pPr>
              <w:spacing w:after="0" w:line="259"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1632</w:t>
            </w:r>
          </w:p>
        </w:tc>
      </w:tr>
      <w:tr w:rsidR="005306FA" w:rsidRPr="005306FA" w:rsidTr="005306FA">
        <w:tc>
          <w:tcPr>
            <w:tcW w:w="1287" w:type="dxa"/>
            <w:tcBorders>
              <w:top w:val="single" w:sz="4" w:space="0" w:color="000000"/>
              <w:left w:val="single" w:sz="4" w:space="0" w:color="000000"/>
              <w:bottom w:val="single" w:sz="6" w:space="0" w:color="000000"/>
              <w:right w:val="single" w:sz="4" w:space="0" w:color="000000"/>
            </w:tcBorders>
            <w:shd w:val="clear" w:color="auto" w:fill="FFFFFF" w:themeFill="background1"/>
            <w:tcMar>
              <w:left w:w="0" w:type="dxa"/>
              <w:right w:w="0" w:type="dxa"/>
            </w:tcMar>
          </w:tcPr>
          <w:p w:rsidR="005306FA" w:rsidRPr="005306FA" w:rsidRDefault="005306FA" w:rsidP="005306FA">
            <w:pPr>
              <w:spacing w:after="0" w:line="259" w:lineRule="auto"/>
              <w:jc w:val="center"/>
              <w:rPr>
                <w:rFonts w:ascii="Times New Roman" w:eastAsia="Calibri" w:hAnsi="Times New Roman" w:cs="Times New Roman"/>
                <w:sz w:val="24"/>
                <w:szCs w:val="24"/>
              </w:rPr>
            </w:pPr>
            <w:r w:rsidRPr="005306FA">
              <w:rPr>
                <w:rFonts w:ascii="Times New Roman" w:eastAsia="Calibri" w:hAnsi="Times New Roman" w:cs="Times New Roman"/>
                <w:sz w:val="24"/>
                <w:szCs w:val="24"/>
              </w:rPr>
              <w:t>3 рус.яз</w:t>
            </w:r>
          </w:p>
        </w:tc>
        <w:tc>
          <w:tcPr>
            <w:tcW w:w="1241" w:type="dxa"/>
            <w:tcBorders>
              <w:top w:val="single" w:sz="4" w:space="0" w:color="000000"/>
              <w:left w:val="single" w:sz="4" w:space="0" w:color="000000"/>
              <w:bottom w:val="single" w:sz="6" w:space="0" w:color="000000"/>
              <w:right w:val="single" w:sz="4" w:space="0" w:color="000000"/>
            </w:tcBorders>
            <w:shd w:val="clear" w:color="auto" w:fill="FFFFFF" w:themeFill="background1"/>
            <w:tcMar>
              <w:left w:w="0" w:type="dxa"/>
              <w:right w:w="0" w:type="dxa"/>
            </w:tcMar>
          </w:tcPr>
          <w:p w:rsidR="005306FA" w:rsidRPr="005306FA" w:rsidRDefault="005306FA" w:rsidP="005306FA">
            <w:pPr>
              <w:spacing w:after="0" w:line="259" w:lineRule="auto"/>
              <w:jc w:val="center"/>
              <w:rPr>
                <w:rFonts w:ascii="Times New Roman" w:eastAsia="Calibri" w:hAnsi="Times New Roman" w:cs="Times New Roman"/>
                <w:sz w:val="24"/>
                <w:szCs w:val="24"/>
              </w:rPr>
            </w:pPr>
            <w:r w:rsidRPr="005306FA">
              <w:rPr>
                <w:rFonts w:ascii="Times New Roman" w:eastAsia="Calibri" w:hAnsi="Times New Roman" w:cs="Times New Roman"/>
                <w:sz w:val="24"/>
                <w:szCs w:val="24"/>
              </w:rPr>
              <w:t>26</w:t>
            </w:r>
          </w:p>
        </w:tc>
        <w:tc>
          <w:tcPr>
            <w:tcW w:w="1532" w:type="dxa"/>
            <w:tcBorders>
              <w:top w:val="single" w:sz="4" w:space="0" w:color="000000"/>
              <w:left w:val="single" w:sz="4" w:space="0" w:color="000000"/>
              <w:bottom w:val="single" w:sz="6" w:space="0" w:color="000000"/>
              <w:right w:val="single" w:sz="4" w:space="0" w:color="000000"/>
            </w:tcBorders>
            <w:shd w:val="clear" w:color="auto" w:fill="FFFFFF" w:themeFill="background1"/>
            <w:tcMar>
              <w:left w:w="0" w:type="dxa"/>
              <w:right w:w="0" w:type="dxa"/>
            </w:tcMar>
          </w:tcPr>
          <w:p w:rsidR="005306FA" w:rsidRPr="005306FA" w:rsidRDefault="005306FA" w:rsidP="005306FA">
            <w:pPr>
              <w:spacing w:after="0" w:line="259" w:lineRule="auto"/>
              <w:jc w:val="center"/>
              <w:rPr>
                <w:rFonts w:ascii="Times New Roman" w:eastAsia="Calibri" w:hAnsi="Times New Roman" w:cs="Times New Roman"/>
                <w:sz w:val="24"/>
                <w:szCs w:val="24"/>
              </w:rPr>
            </w:pPr>
            <w:r w:rsidRPr="005306FA">
              <w:rPr>
                <w:rFonts w:ascii="Times New Roman" w:eastAsia="Calibri" w:hAnsi="Times New Roman" w:cs="Times New Roman"/>
                <w:sz w:val="24"/>
                <w:szCs w:val="24"/>
              </w:rPr>
              <w:t>0</w:t>
            </w:r>
          </w:p>
        </w:tc>
        <w:tc>
          <w:tcPr>
            <w:tcW w:w="1063" w:type="dxa"/>
            <w:tcBorders>
              <w:top w:val="single" w:sz="4" w:space="0" w:color="000000"/>
              <w:left w:val="single" w:sz="4" w:space="0" w:color="000000"/>
              <w:bottom w:val="single" w:sz="6" w:space="0" w:color="000000"/>
              <w:right w:val="single" w:sz="4" w:space="0" w:color="000000"/>
            </w:tcBorders>
            <w:shd w:val="clear" w:color="auto" w:fill="FFFFFF" w:themeFill="background1"/>
            <w:tcMar>
              <w:left w:w="0" w:type="dxa"/>
              <w:right w:w="0" w:type="dxa"/>
            </w:tcMar>
          </w:tcPr>
          <w:p w:rsidR="005306FA" w:rsidRPr="005306FA" w:rsidRDefault="005306FA" w:rsidP="005306FA">
            <w:pPr>
              <w:spacing w:after="0" w:line="259" w:lineRule="auto"/>
              <w:jc w:val="center"/>
              <w:rPr>
                <w:rFonts w:ascii="Times New Roman" w:eastAsia="Calibri" w:hAnsi="Times New Roman" w:cs="Times New Roman"/>
                <w:sz w:val="24"/>
                <w:szCs w:val="24"/>
              </w:rPr>
            </w:pPr>
            <w:r w:rsidRPr="005306FA">
              <w:rPr>
                <w:rFonts w:ascii="Times New Roman" w:eastAsia="Calibri" w:hAnsi="Times New Roman" w:cs="Times New Roman"/>
                <w:sz w:val="24"/>
                <w:szCs w:val="24"/>
              </w:rPr>
              <w:t>26</w:t>
            </w:r>
          </w:p>
        </w:tc>
        <w:tc>
          <w:tcPr>
            <w:tcW w:w="1622" w:type="dxa"/>
            <w:tcBorders>
              <w:top w:val="single" w:sz="4" w:space="0" w:color="000000"/>
              <w:left w:val="single" w:sz="4" w:space="0" w:color="000000"/>
              <w:bottom w:val="single" w:sz="6" w:space="0" w:color="000000"/>
              <w:right w:val="single" w:sz="4" w:space="0" w:color="000000"/>
            </w:tcBorders>
            <w:shd w:val="clear" w:color="auto" w:fill="FFFFFF" w:themeFill="background1"/>
          </w:tcPr>
          <w:p w:rsidR="005306FA" w:rsidRPr="005306FA" w:rsidRDefault="00660347" w:rsidP="005306FA">
            <w:pPr>
              <w:spacing w:after="0" w:line="259"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1622" w:type="dxa"/>
            <w:tcBorders>
              <w:top w:val="single" w:sz="4" w:space="0" w:color="000000"/>
              <w:left w:val="single" w:sz="4" w:space="0" w:color="000000"/>
              <w:bottom w:val="single" w:sz="6" w:space="0" w:color="000000"/>
              <w:right w:val="single" w:sz="4" w:space="0" w:color="000000"/>
            </w:tcBorders>
            <w:shd w:val="clear" w:color="auto" w:fill="FFFFFF" w:themeFill="background1"/>
            <w:tcMar>
              <w:left w:w="0" w:type="dxa"/>
              <w:right w:w="0" w:type="dxa"/>
            </w:tcMar>
          </w:tcPr>
          <w:p w:rsidR="005306FA" w:rsidRPr="005306FA" w:rsidRDefault="005306FA" w:rsidP="005306FA">
            <w:pPr>
              <w:spacing w:after="0" w:line="259" w:lineRule="auto"/>
              <w:jc w:val="center"/>
              <w:rPr>
                <w:rFonts w:ascii="Times New Roman" w:eastAsia="Calibri" w:hAnsi="Times New Roman" w:cs="Times New Roman"/>
                <w:sz w:val="24"/>
                <w:szCs w:val="24"/>
              </w:rPr>
            </w:pPr>
            <w:r w:rsidRPr="005306FA">
              <w:rPr>
                <w:rFonts w:ascii="Times New Roman" w:eastAsia="Calibri" w:hAnsi="Times New Roman" w:cs="Times New Roman"/>
                <w:sz w:val="24"/>
                <w:szCs w:val="24"/>
              </w:rPr>
              <w:t>34</w:t>
            </w:r>
          </w:p>
        </w:tc>
        <w:tc>
          <w:tcPr>
            <w:tcW w:w="1419" w:type="dxa"/>
            <w:tcBorders>
              <w:top w:val="single" w:sz="4" w:space="0" w:color="000000"/>
              <w:left w:val="single" w:sz="4" w:space="0" w:color="000000"/>
              <w:bottom w:val="single" w:sz="6" w:space="0" w:color="000000"/>
              <w:right w:val="single" w:sz="4" w:space="0" w:color="000000"/>
            </w:tcBorders>
            <w:shd w:val="clear" w:color="auto" w:fill="FFFFFF" w:themeFill="background1"/>
            <w:tcMar>
              <w:left w:w="0" w:type="dxa"/>
              <w:right w:w="0" w:type="dxa"/>
            </w:tcMar>
          </w:tcPr>
          <w:p w:rsidR="005306FA" w:rsidRPr="005306FA" w:rsidRDefault="00660347" w:rsidP="005306FA">
            <w:pPr>
              <w:spacing w:after="0" w:line="259"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2652</w:t>
            </w:r>
          </w:p>
        </w:tc>
      </w:tr>
      <w:tr w:rsidR="005306FA" w:rsidRPr="005306FA" w:rsidTr="005306FA">
        <w:tc>
          <w:tcPr>
            <w:tcW w:w="1287" w:type="dxa"/>
            <w:tcBorders>
              <w:top w:val="single" w:sz="6" w:space="0" w:color="000000"/>
              <w:left w:val="single" w:sz="4" w:space="0" w:color="000000"/>
              <w:bottom w:val="single" w:sz="4" w:space="0" w:color="000000"/>
              <w:right w:val="single" w:sz="4" w:space="0" w:color="000000"/>
            </w:tcBorders>
            <w:shd w:val="clear" w:color="auto" w:fill="FFFFFF" w:themeFill="background1"/>
            <w:tcMar>
              <w:left w:w="0" w:type="dxa"/>
              <w:right w:w="0" w:type="dxa"/>
            </w:tcMar>
          </w:tcPr>
          <w:p w:rsidR="005306FA" w:rsidRPr="005306FA" w:rsidRDefault="005306FA" w:rsidP="005306FA">
            <w:pPr>
              <w:spacing w:after="0" w:line="259" w:lineRule="auto"/>
              <w:jc w:val="center"/>
              <w:rPr>
                <w:rFonts w:ascii="Times New Roman" w:eastAsia="Calibri" w:hAnsi="Times New Roman" w:cs="Times New Roman"/>
                <w:sz w:val="24"/>
                <w:szCs w:val="24"/>
              </w:rPr>
            </w:pPr>
            <w:r w:rsidRPr="005306FA">
              <w:rPr>
                <w:rFonts w:ascii="Times New Roman" w:eastAsia="Calibri" w:hAnsi="Times New Roman" w:cs="Times New Roman"/>
                <w:sz w:val="24"/>
                <w:szCs w:val="24"/>
              </w:rPr>
              <w:t>4 рус.яз</w:t>
            </w:r>
          </w:p>
        </w:tc>
        <w:tc>
          <w:tcPr>
            <w:tcW w:w="1241" w:type="dxa"/>
            <w:tcBorders>
              <w:top w:val="single" w:sz="6" w:space="0" w:color="000000"/>
              <w:left w:val="single" w:sz="4" w:space="0" w:color="000000"/>
              <w:bottom w:val="single" w:sz="4" w:space="0" w:color="000000"/>
              <w:right w:val="single" w:sz="4" w:space="0" w:color="000000"/>
            </w:tcBorders>
            <w:shd w:val="clear" w:color="auto" w:fill="FFFFFF" w:themeFill="background1"/>
            <w:tcMar>
              <w:left w:w="0" w:type="dxa"/>
              <w:right w:w="0" w:type="dxa"/>
            </w:tcMar>
          </w:tcPr>
          <w:p w:rsidR="005306FA" w:rsidRPr="005306FA" w:rsidRDefault="005306FA" w:rsidP="005306FA">
            <w:pPr>
              <w:spacing w:after="0" w:line="259" w:lineRule="auto"/>
              <w:jc w:val="center"/>
              <w:rPr>
                <w:rFonts w:ascii="Times New Roman" w:eastAsia="Calibri" w:hAnsi="Times New Roman" w:cs="Times New Roman"/>
                <w:sz w:val="24"/>
                <w:szCs w:val="24"/>
              </w:rPr>
            </w:pPr>
            <w:r w:rsidRPr="005306FA">
              <w:rPr>
                <w:rFonts w:ascii="Times New Roman" w:eastAsia="Calibri" w:hAnsi="Times New Roman" w:cs="Times New Roman"/>
                <w:sz w:val="24"/>
                <w:szCs w:val="24"/>
              </w:rPr>
              <w:t>27</w:t>
            </w:r>
          </w:p>
        </w:tc>
        <w:tc>
          <w:tcPr>
            <w:tcW w:w="1532" w:type="dxa"/>
            <w:tcBorders>
              <w:top w:val="single" w:sz="6" w:space="0" w:color="000000"/>
              <w:left w:val="single" w:sz="4" w:space="0" w:color="000000"/>
              <w:bottom w:val="single" w:sz="4" w:space="0" w:color="000000"/>
              <w:right w:val="single" w:sz="4" w:space="0" w:color="000000"/>
            </w:tcBorders>
            <w:shd w:val="clear" w:color="auto" w:fill="FFFFFF" w:themeFill="background1"/>
            <w:tcMar>
              <w:left w:w="0" w:type="dxa"/>
              <w:right w:w="0" w:type="dxa"/>
            </w:tcMar>
          </w:tcPr>
          <w:p w:rsidR="005306FA" w:rsidRPr="005306FA" w:rsidRDefault="005306FA" w:rsidP="005306FA">
            <w:pPr>
              <w:spacing w:after="0" w:line="259" w:lineRule="auto"/>
              <w:jc w:val="center"/>
              <w:rPr>
                <w:rFonts w:ascii="Times New Roman" w:eastAsia="Calibri" w:hAnsi="Times New Roman" w:cs="Times New Roman"/>
                <w:sz w:val="24"/>
                <w:szCs w:val="24"/>
              </w:rPr>
            </w:pPr>
            <w:r w:rsidRPr="005306FA">
              <w:rPr>
                <w:rFonts w:ascii="Times New Roman" w:eastAsia="Calibri" w:hAnsi="Times New Roman" w:cs="Times New Roman"/>
                <w:sz w:val="24"/>
                <w:szCs w:val="24"/>
              </w:rPr>
              <w:t>0</w:t>
            </w:r>
          </w:p>
        </w:tc>
        <w:tc>
          <w:tcPr>
            <w:tcW w:w="1063" w:type="dxa"/>
            <w:tcBorders>
              <w:top w:val="single" w:sz="6" w:space="0" w:color="000000"/>
              <w:left w:val="single" w:sz="4" w:space="0" w:color="000000"/>
              <w:bottom w:val="single" w:sz="4" w:space="0" w:color="000000"/>
              <w:right w:val="single" w:sz="4" w:space="0" w:color="000000"/>
            </w:tcBorders>
            <w:shd w:val="clear" w:color="auto" w:fill="FFFFFF" w:themeFill="background1"/>
            <w:tcMar>
              <w:left w:w="0" w:type="dxa"/>
              <w:right w:w="0" w:type="dxa"/>
            </w:tcMar>
          </w:tcPr>
          <w:p w:rsidR="005306FA" w:rsidRPr="005306FA" w:rsidRDefault="005306FA" w:rsidP="005306FA">
            <w:pPr>
              <w:spacing w:after="0" w:line="259" w:lineRule="auto"/>
              <w:jc w:val="center"/>
              <w:rPr>
                <w:rFonts w:ascii="Times New Roman" w:eastAsia="Calibri" w:hAnsi="Times New Roman" w:cs="Times New Roman"/>
                <w:sz w:val="24"/>
                <w:szCs w:val="24"/>
              </w:rPr>
            </w:pPr>
            <w:r w:rsidRPr="005306FA">
              <w:rPr>
                <w:rFonts w:ascii="Times New Roman" w:eastAsia="Calibri" w:hAnsi="Times New Roman" w:cs="Times New Roman"/>
                <w:sz w:val="24"/>
                <w:szCs w:val="24"/>
              </w:rPr>
              <w:t>27</w:t>
            </w:r>
          </w:p>
        </w:tc>
        <w:tc>
          <w:tcPr>
            <w:tcW w:w="1622" w:type="dxa"/>
            <w:tcBorders>
              <w:top w:val="single" w:sz="6" w:space="0" w:color="000000"/>
              <w:left w:val="single" w:sz="4" w:space="0" w:color="000000"/>
              <w:bottom w:val="single" w:sz="4" w:space="0" w:color="000000"/>
              <w:right w:val="single" w:sz="4" w:space="0" w:color="000000"/>
            </w:tcBorders>
            <w:shd w:val="clear" w:color="auto" w:fill="FFFFFF" w:themeFill="background1"/>
          </w:tcPr>
          <w:p w:rsidR="005306FA" w:rsidRPr="005306FA" w:rsidRDefault="00A95E0A" w:rsidP="005306FA">
            <w:pPr>
              <w:spacing w:after="0" w:line="259"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1622" w:type="dxa"/>
            <w:tcBorders>
              <w:top w:val="single" w:sz="6" w:space="0" w:color="000000"/>
              <w:left w:val="single" w:sz="4" w:space="0" w:color="000000"/>
              <w:bottom w:val="single" w:sz="4" w:space="0" w:color="000000"/>
              <w:right w:val="single" w:sz="4" w:space="0" w:color="000000"/>
            </w:tcBorders>
            <w:shd w:val="clear" w:color="auto" w:fill="FFFFFF" w:themeFill="background1"/>
            <w:tcMar>
              <w:left w:w="0" w:type="dxa"/>
              <w:right w:w="0" w:type="dxa"/>
            </w:tcMar>
          </w:tcPr>
          <w:p w:rsidR="005306FA" w:rsidRPr="005306FA" w:rsidRDefault="005306FA" w:rsidP="005306FA">
            <w:pPr>
              <w:spacing w:after="0" w:line="259" w:lineRule="auto"/>
              <w:jc w:val="center"/>
              <w:rPr>
                <w:rFonts w:ascii="Times New Roman" w:eastAsia="Calibri" w:hAnsi="Times New Roman" w:cs="Times New Roman"/>
                <w:sz w:val="24"/>
                <w:szCs w:val="24"/>
              </w:rPr>
            </w:pPr>
            <w:r w:rsidRPr="005306FA">
              <w:rPr>
                <w:rFonts w:ascii="Times New Roman" w:eastAsia="Calibri" w:hAnsi="Times New Roman" w:cs="Times New Roman"/>
                <w:sz w:val="24"/>
                <w:szCs w:val="24"/>
              </w:rPr>
              <w:t>34</w:t>
            </w:r>
          </w:p>
        </w:tc>
        <w:tc>
          <w:tcPr>
            <w:tcW w:w="1419" w:type="dxa"/>
            <w:tcBorders>
              <w:top w:val="single" w:sz="6" w:space="0" w:color="000000"/>
              <w:left w:val="single" w:sz="4" w:space="0" w:color="000000"/>
              <w:bottom w:val="single" w:sz="4" w:space="0" w:color="000000"/>
              <w:right w:val="single" w:sz="4" w:space="0" w:color="000000"/>
            </w:tcBorders>
            <w:shd w:val="clear" w:color="auto" w:fill="FFFFFF" w:themeFill="background1"/>
            <w:tcMar>
              <w:left w:w="0" w:type="dxa"/>
              <w:right w:w="0" w:type="dxa"/>
            </w:tcMar>
          </w:tcPr>
          <w:p w:rsidR="005306FA" w:rsidRPr="005306FA" w:rsidRDefault="00A95E0A" w:rsidP="005306FA">
            <w:pPr>
              <w:spacing w:after="0" w:line="259"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1836</w:t>
            </w:r>
          </w:p>
        </w:tc>
      </w:tr>
      <w:tr w:rsidR="005306FA" w:rsidRPr="005306FA" w:rsidTr="005306FA">
        <w:tc>
          <w:tcPr>
            <w:tcW w:w="128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0" w:type="dxa"/>
              <w:right w:w="0" w:type="dxa"/>
            </w:tcMar>
          </w:tcPr>
          <w:p w:rsidR="005306FA" w:rsidRPr="005306FA" w:rsidRDefault="005306FA" w:rsidP="005306FA">
            <w:pPr>
              <w:spacing w:after="0" w:line="259" w:lineRule="auto"/>
              <w:jc w:val="center"/>
              <w:rPr>
                <w:rFonts w:ascii="Times New Roman" w:eastAsia="Calibri" w:hAnsi="Times New Roman" w:cs="Times New Roman"/>
                <w:sz w:val="24"/>
                <w:szCs w:val="24"/>
              </w:rPr>
            </w:pPr>
            <w:r w:rsidRPr="005306FA">
              <w:rPr>
                <w:rFonts w:ascii="Times New Roman" w:eastAsia="Calibri" w:hAnsi="Times New Roman" w:cs="Times New Roman"/>
                <w:sz w:val="24"/>
                <w:szCs w:val="24"/>
              </w:rPr>
              <w:t>5 рус.яз</w:t>
            </w:r>
          </w:p>
        </w:tc>
        <w:tc>
          <w:tcPr>
            <w:tcW w:w="1241"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0" w:type="dxa"/>
              <w:right w:w="0" w:type="dxa"/>
            </w:tcMar>
          </w:tcPr>
          <w:p w:rsidR="005306FA" w:rsidRPr="005306FA" w:rsidRDefault="005306FA" w:rsidP="005306FA">
            <w:pPr>
              <w:spacing w:after="0" w:line="259" w:lineRule="auto"/>
              <w:jc w:val="center"/>
              <w:rPr>
                <w:rFonts w:ascii="Times New Roman" w:eastAsia="Calibri" w:hAnsi="Times New Roman" w:cs="Times New Roman"/>
                <w:sz w:val="24"/>
                <w:szCs w:val="24"/>
              </w:rPr>
            </w:pPr>
            <w:r w:rsidRPr="005306FA">
              <w:rPr>
                <w:rFonts w:ascii="Times New Roman" w:eastAsia="Calibri" w:hAnsi="Times New Roman" w:cs="Times New Roman"/>
                <w:sz w:val="24"/>
                <w:szCs w:val="24"/>
              </w:rPr>
              <w:t>29</w:t>
            </w:r>
          </w:p>
        </w:tc>
        <w:tc>
          <w:tcPr>
            <w:tcW w:w="1532"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0" w:type="dxa"/>
              <w:right w:w="0" w:type="dxa"/>
            </w:tcMar>
          </w:tcPr>
          <w:p w:rsidR="005306FA" w:rsidRPr="005306FA" w:rsidRDefault="005306FA" w:rsidP="005306FA">
            <w:pPr>
              <w:spacing w:after="0" w:line="259" w:lineRule="auto"/>
              <w:jc w:val="center"/>
              <w:rPr>
                <w:rFonts w:ascii="Times New Roman" w:eastAsia="Calibri" w:hAnsi="Times New Roman" w:cs="Times New Roman"/>
                <w:sz w:val="24"/>
                <w:szCs w:val="24"/>
              </w:rPr>
            </w:pPr>
            <w:r w:rsidRPr="005306FA">
              <w:rPr>
                <w:rFonts w:ascii="Times New Roman" w:eastAsia="Calibri" w:hAnsi="Times New Roman" w:cs="Times New Roman"/>
                <w:sz w:val="24"/>
                <w:szCs w:val="24"/>
              </w:rPr>
              <w:t>0,5</w:t>
            </w:r>
          </w:p>
        </w:tc>
        <w:tc>
          <w:tcPr>
            <w:tcW w:w="1063"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0" w:type="dxa"/>
              <w:right w:w="0" w:type="dxa"/>
            </w:tcMar>
          </w:tcPr>
          <w:p w:rsidR="005306FA" w:rsidRPr="005306FA" w:rsidRDefault="005306FA" w:rsidP="005306FA">
            <w:pPr>
              <w:spacing w:after="0" w:line="259" w:lineRule="auto"/>
              <w:jc w:val="center"/>
              <w:rPr>
                <w:rFonts w:ascii="Times New Roman" w:eastAsia="Calibri" w:hAnsi="Times New Roman" w:cs="Times New Roman"/>
                <w:sz w:val="24"/>
                <w:szCs w:val="24"/>
              </w:rPr>
            </w:pPr>
            <w:r w:rsidRPr="005306FA">
              <w:rPr>
                <w:rFonts w:ascii="Times New Roman" w:eastAsia="Calibri" w:hAnsi="Times New Roman" w:cs="Times New Roman"/>
                <w:sz w:val="24"/>
                <w:szCs w:val="24"/>
              </w:rPr>
              <w:t>29,5</w:t>
            </w:r>
          </w:p>
        </w:tc>
        <w:tc>
          <w:tcPr>
            <w:tcW w:w="162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5306FA" w:rsidRPr="005306FA" w:rsidRDefault="005306FA" w:rsidP="005306FA">
            <w:pPr>
              <w:spacing w:after="0" w:line="259" w:lineRule="auto"/>
              <w:jc w:val="center"/>
              <w:rPr>
                <w:rFonts w:ascii="Times New Roman" w:eastAsia="Calibri" w:hAnsi="Times New Roman" w:cs="Times New Roman"/>
                <w:sz w:val="24"/>
                <w:szCs w:val="24"/>
              </w:rPr>
            </w:pPr>
            <w:r w:rsidRPr="005306FA">
              <w:rPr>
                <w:rFonts w:ascii="Times New Roman" w:eastAsia="Calibri" w:hAnsi="Times New Roman" w:cs="Times New Roman"/>
                <w:sz w:val="24"/>
                <w:szCs w:val="24"/>
              </w:rPr>
              <w:t>3</w:t>
            </w:r>
          </w:p>
        </w:tc>
        <w:tc>
          <w:tcPr>
            <w:tcW w:w="1622"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0" w:type="dxa"/>
              <w:right w:w="0" w:type="dxa"/>
            </w:tcMar>
          </w:tcPr>
          <w:p w:rsidR="005306FA" w:rsidRPr="005306FA" w:rsidRDefault="005306FA" w:rsidP="005306FA">
            <w:pPr>
              <w:spacing w:after="0" w:line="259" w:lineRule="auto"/>
              <w:jc w:val="center"/>
              <w:rPr>
                <w:rFonts w:ascii="Times New Roman" w:eastAsia="Calibri" w:hAnsi="Times New Roman" w:cs="Times New Roman"/>
                <w:sz w:val="24"/>
                <w:szCs w:val="24"/>
              </w:rPr>
            </w:pPr>
            <w:r w:rsidRPr="005306FA">
              <w:rPr>
                <w:rFonts w:ascii="Times New Roman" w:eastAsia="Calibri" w:hAnsi="Times New Roman" w:cs="Times New Roman"/>
                <w:sz w:val="24"/>
                <w:szCs w:val="24"/>
              </w:rPr>
              <w:t>34</w:t>
            </w:r>
          </w:p>
        </w:tc>
        <w:tc>
          <w:tcPr>
            <w:tcW w:w="1419"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0" w:type="dxa"/>
              <w:right w:w="0" w:type="dxa"/>
            </w:tcMar>
          </w:tcPr>
          <w:p w:rsidR="005306FA" w:rsidRPr="005306FA" w:rsidRDefault="005306FA" w:rsidP="005306FA">
            <w:pPr>
              <w:spacing w:after="0" w:line="259" w:lineRule="auto"/>
              <w:jc w:val="center"/>
              <w:rPr>
                <w:rFonts w:ascii="Times New Roman" w:eastAsia="Calibri" w:hAnsi="Times New Roman" w:cs="Times New Roman"/>
                <w:sz w:val="24"/>
                <w:szCs w:val="24"/>
              </w:rPr>
            </w:pPr>
            <w:r w:rsidRPr="005306FA">
              <w:rPr>
                <w:rFonts w:ascii="Times New Roman" w:eastAsia="Calibri" w:hAnsi="Times New Roman" w:cs="Times New Roman"/>
                <w:sz w:val="24"/>
                <w:szCs w:val="24"/>
              </w:rPr>
              <w:t>3009</w:t>
            </w:r>
          </w:p>
        </w:tc>
      </w:tr>
      <w:tr w:rsidR="005306FA" w:rsidRPr="005306FA" w:rsidTr="005306FA">
        <w:tc>
          <w:tcPr>
            <w:tcW w:w="128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0" w:type="dxa"/>
              <w:right w:w="0" w:type="dxa"/>
            </w:tcMar>
          </w:tcPr>
          <w:p w:rsidR="005306FA" w:rsidRPr="005306FA" w:rsidRDefault="005306FA" w:rsidP="005306FA">
            <w:pPr>
              <w:spacing w:after="0" w:line="259" w:lineRule="auto"/>
              <w:jc w:val="center"/>
              <w:rPr>
                <w:rFonts w:ascii="Times New Roman" w:eastAsia="Calibri" w:hAnsi="Times New Roman" w:cs="Times New Roman"/>
                <w:sz w:val="24"/>
                <w:szCs w:val="24"/>
              </w:rPr>
            </w:pPr>
            <w:r w:rsidRPr="005306FA">
              <w:rPr>
                <w:rFonts w:ascii="Times New Roman" w:eastAsia="Calibri" w:hAnsi="Times New Roman" w:cs="Times New Roman"/>
                <w:sz w:val="24"/>
                <w:szCs w:val="24"/>
              </w:rPr>
              <w:t>6 рус.яз</w:t>
            </w:r>
          </w:p>
        </w:tc>
        <w:tc>
          <w:tcPr>
            <w:tcW w:w="1241"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0" w:type="dxa"/>
              <w:right w:w="0" w:type="dxa"/>
            </w:tcMar>
          </w:tcPr>
          <w:p w:rsidR="005306FA" w:rsidRPr="005306FA" w:rsidRDefault="005306FA" w:rsidP="005306FA">
            <w:pPr>
              <w:spacing w:after="0" w:line="259" w:lineRule="auto"/>
              <w:jc w:val="center"/>
              <w:rPr>
                <w:rFonts w:ascii="Times New Roman" w:eastAsia="Calibri" w:hAnsi="Times New Roman" w:cs="Times New Roman"/>
                <w:sz w:val="24"/>
                <w:szCs w:val="24"/>
              </w:rPr>
            </w:pPr>
            <w:r w:rsidRPr="005306FA">
              <w:rPr>
                <w:rFonts w:ascii="Times New Roman" w:eastAsia="Calibri" w:hAnsi="Times New Roman" w:cs="Times New Roman"/>
                <w:sz w:val="24"/>
                <w:szCs w:val="24"/>
              </w:rPr>
              <w:t>29</w:t>
            </w:r>
          </w:p>
        </w:tc>
        <w:tc>
          <w:tcPr>
            <w:tcW w:w="1532"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0" w:type="dxa"/>
              <w:right w:w="0" w:type="dxa"/>
            </w:tcMar>
          </w:tcPr>
          <w:p w:rsidR="005306FA" w:rsidRPr="005306FA" w:rsidRDefault="005306FA" w:rsidP="005306FA">
            <w:pPr>
              <w:spacing w:after="0" w:line="259" w:lineRule="auto"/>
              <w:jc w:val="center"/>
              <w:rPr>
                <w:rFonts w:ascii="Times New Roman" w:eastAsia="Calibri" w:hAnsi="Times New Roman" w:cs="Times New Roman"/>
                <w:sz w:val="24"/>
                <w:szCs w:val="24"/>
              </w:rPr>
            </w:pPr>
            <w:r w:rsidRPr="005306FA">
              <w:rPr>
                <w:rFonts w:ascii="Times New Roman" w:eastAsia="Calibri" w:hAnsi="Times New Roman" w:cs="Times New Roman"/>
                <w:sz w:val="24"/>
                <w:szCs w:val="24"/>
              </w:rPr>
              <w:t>0,5</w:t>
            </w:r>
          </w:p>
        </w:tc>
        <w:tc>
          <w:tcPr>
            <w:tcW w:w="1063"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0" w:type="dxa"/>
              <w:right w:w="0" w:type="dxa"/>
            </w:tcMar>
          </w:tcPr>
          <w:p w:rsidR="005306FA" w:rsidRPr="005306FA" w:rsidRDefault="005306FA" w:rsidP="005306FA">
            <w:pPr>
              <w:spacing w:after="0" w:line="259" w:lineRule="auto"/>
              <w:jc w:val="center"/>
              <w:rPr>
                <w:rFonts w:ascii="Times New Roman" w:eastAsia="Calibri" w:hAnsi="Times New Roman" w:cs="Times New Roman"/>
                <w:sz w:val="24"/>
                <w:szCs w:val="24"/>
              </w:rPr>
            </w:pPr>
            <w:r w:rsidRPr="005306FA">
              <w:rPr>
                <w:rFonts w:ascii="Times New Roman" w:eastAsia="Calibri" w:hAnsi="Times New Roman" w:cs="Times New Roman"/>
                <w:sz w:val="24"/>
                <w:szCs w:val="24"/>
              </w:rPr>
              <w:t>29,5</w:t>
            </w:r>
          </w:p>
        </w:tc>
        <w:tc>
          <w:tcPr>
            <w:tcW w:w="162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5306FA" w:rsidRPr="005306FA" w:rsidRDefault="005306FA" w:rsidP="005306FA">
            <w:pPr>
              <w:spacing w:after="0" w:line="259" w:lineRule="auto"/>
              <w:jc w:val="center"/>
              <w:rPr>
                <w:rFonts w:ascii="Times New Roman" w:eastAsia="Calibri" w:hAnsi="Times New Roman" w:cs="Times New Roman"/>
                <w:sz w:val="24"/>
                <w:szCs w:val="24"/>
              </w:rPr>
            </w:pPr>
            <w:r w:rsidRPr="005306FA">
              <w:rPr>
                <w:rFonts w:ascii="Times New Roman" w:eastAsia="Calibri" w:hAnsi="Times New Roman" w:cs="Times New Roman"/>
                <w:sz w:val="24"/>
                <w:szCs w:val="24"/>
              </w:rPr>
              <w:t>3</w:t>
            </w:r>
          </w:p>
        </w:tc>
        <w:tc>
          <w:tcPr>
            <w:tcW w:w="1622"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0" w:type="dxa"/>
              <w:right w:w="0" w:type="dxa"/>
            </w:tcMar>
          </w:tcPr>
          <w:p w:rsidR="005306FA" w:rsidRPr="005306FA" w:rsidRDefault="005306FA" w:rsidP="005306FA">
            <w:pPr>
              <w:spacing w:after="0" w:line="259" w:lineRule="auto"/>
              <w:jc w:val="center"/>
              <w:rPr>
                <w:rFonts w:ascii="Times New Roman" w:eastAsia="Calibri" w:hAnsi="Times New Roman" w:cs="Times New Roman"/>
                <w:sz w:val="24"/>
                <w:szCs w:val="24"/>
              </w:rPr>
            </w:pPr>
            <w:r w:rsidRPr="005306FA">
              <w:rPr>
                <w:rFonts w:ascii="Times New Roman" w:eastAsia="Calibri" w:hAnsi="Times New Roman" w:cs="Times New Roman"/>
                <w:sz w:val="24"/>
                <w:szCs w:val="24"/>
              </w:rPr>
              <w:t>34</w:t>
            </w:r>
          </w:p>
        </w:tc>
        <w:tc>
          <w:tcPr>
            <w:tcW w:w="1419"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0" w:type="dxa"/>
              <w:right w:w="0" w:type="dxa"/>
            </w:tcMar>
          </w:tcPr>
          <w:p w:rsidR="005306FA" w:rsidRPr="005306FA" w:rsidRDefault="00A95E0A" w:rsidP="005306FA">
            <w:pPr>
              <w:spacing w:after="0" w:line="259"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3009</w:t>
            </w:r>
          </w:p>
        </w:tc>
      </w:tr>
      <w:tr w:rsidR="005306FA" w:rsidRPr="005306FA" w:rsidTr="005306FA">
        <w:tc>
          <w:tcPr>
            <w:tcW w:w="128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0" w:type="dxa"/>
              <w:right w:w="0" w:type="dxa"/>
            </w:tcMar>
          </w:tcPr>
          <w:p w:rsidR="005306FA" w:rsidRPr="005306FA" w:rsidRDefault="005306FA" w:rsidP="005306FA">
            <w:pPr>
              <w:spacing w:after="0" w:line="259" w:lineRule="auto"/>
              <w:jc w:val="center"/>
              <w:rPr>
                <w:rFonts w:ascii="Times New Roman" w:eastAsia="Calibri" w:hAnsi="Times New Roman" w:cs="Times New Roman"/>
                <w:sz w:val="24"/>
                <w:szCs w:val="24"/>
              </w:rPr>
            </w:pPr>
            <w:r w:rsidRPr="005306FA">
              <w:rPr>
                <w:rFonts w:ascii="Times New Roman" w:eastAsia="Calibri" w:hAnsi="Times New Roman" w:cs="Times New Roman"/>
                <w:sz w:val="24"/>
                <w:szCs w:val="24"/>
              </w:rPr>
              <w:t>7 рус.яз</w:t>
            </w:r>
          </w:p>
        </w:tc>
        <w:tc>
          <w:tcPr>
            <w:tcW w:w="1241"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0" w:type="dxa"/>
              <w:right w:w="0" w:type="dxa"/>
            </w:tcMar>
          </w:tcPr>
          <w:p w:rsidR="005306FA" w:rsidRPr="005306FA" w:rsidRDefault="005306FA" w:rsidP="005306FA">
            <w:pPr>
              <w:spacing w:after="0" w:line="259" w:lineRule="auto"/>
              <w:jc w:val="center"/>
              <w:rPr>
                <w:rFonts w:ascii="Times New Roman" w:eastAsia="Calibri" w:hAnsi="Times New Roman" w:cs="Times New Roman"/>
                <w:sz w:val="24"/>
                <w:szCs w:val="24"/>
              </w:rPr>
            </w:pPr>
            <w:r w:rsidRPr="005306FA">
              <w:rPr>
                <w:rFonts w:ascii="Times New Roman" w:eastAsia="Calibri" w:hAnsi="Times New Roman" w:cs="Times New Roman"/>
                <w:sz w:val="24"/>
                <w:szCs w:val="24"/>
              </w:rPr>
              <w:t>32</w:t>
            </w:r>
          </w:p>
        </w:tc>
        <w:tc>
          <w:tcPr>
            <w:tcW w:w="1532"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0" w:type="dxa"/>
              <w:right w:w="0" w:type="dxa"/>
            </w:tcMar>
          </w:tcPr>
          <w:p w:rsidR="005306FA" w:rsidRPr="005306FA" w:rsidRDefault="005306FA" w:rsidP="005306FA">
            <w:pPr>
              <w:spacing w:after="0" w:line="259" w:lineRule="auto"/>
              <w:jc w:val="center"/>
              <w:rPr>
                <w:rFonts w:ascii="Times New Roman" w:eastAsia="Calibri" w:hAnsi="Times New Roman" w:cs="Times New Roman"/>
                <w:sz w:val="24"/>
                <w:szCs w:val="24"/>
              </w:rPr>
            </w:pPr>
            <w:r w:rsidRPr="005306FA">
              <w:rPr>
                <w:rFonts w:ascii="Times New Roman" w:eastAsia="Calibri" w:hAnsi="Times New Roman" w:cs="Times New Roman"/>
                <w:sz w:val="24"/>
                <w:szCs w:val="24"/>
              </w:rPr>
              <w:t>0,5</w:t>
            </w:r>
          </w:p>
        </w:tc>
        <w:tc>
          <w:tcPr>
            <w:tcW w:w="1063"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0" w:type="dxa"/>
              <w:right w:w="0" w:type="dxa"/>
            </w:tcMar>
          </w:tcPr>
          <w:p w:rsidR="005306FA" w:rsidRPr="005306FA" w:rsidRDefault="005306FA" w:rsidP="005306FA">
            <w:pPr>
              <w:spacing w:after="0" w:line="259" w:lineRule="auto"/>
              <w:jc w:val="center"/>
              <w:rPr>
                <w:rFonts w:ascii="Times New Roman" w:eastAsia="Calibri" w:hAnsi="Times New Roman" w:cs="Times New Roman"/>
                <w:sz w:val="24"/>
                <w:szCs w:val="24"/>
              </w:rPr>
            </w:pPr>
            <w:r w:rsidRPr="005306FA">
              <w:rPr>
                <w:rFonts w:ascii="Times New Roman" w:eastAsia="Calibri" w:hAnsi="Times New Roman" w:cs="Times New Roman"/>
                <w:sz w:val="24"/>
                <w:szCs w:val="24"/>
              </w:rPr>
              <w:t>32,5</w:t>
            </w:r>
          </w:p>
        </w:tc>
        <w:tc>
          <w:tcPr>
            <w:tcW w:w="162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5306FA" w:rsidRPr="005306FA" w:rsidRDefault="00A95E0A" w:rsidP="005306FA">
            <w:pPr>
              <w:spacing w:after="0" w:line="259"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1622"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0" w:type="dxa"/>
              <w:right w:w="0" w:type="dxa"/>
            </w:tcMar>
          </w:tcPr>
          <w:p w:rsidR="005306FA" w:rsidRPr="005306FA" w:rsidRDefault="005306FA" w:rsidP="005306FA">
            <w:pPr>
              <w:spacing w:after="0" w:line="259" w:lineRule="auto"/>
              <w:jc w:val="center"/>
              <w:rPr>
                <w:rFonts w:ascii="Times New Roman" w:eastAsia="Calibri" w:hAnsi="Times New Roman" w:cs="Times New Roman"/>
                <w:sz w:val="24"/>
                <w:szCs w:val="24"/>
              </w:rPr>
            </w:pPr>
            <w:r w:rsidRPr="005306FA">
              <w:rPr>
                <w:rFonts w:ascii="Times New Roman" w:eastAsia="Calibri" w:hAnsi="Times New Roman" w:cs="Times New Roman"/>
                <w:sz w:val="24"/>
                <w:szCs w:val="24"/>
              </w:rPr>
              <w:t>34</w:t>
            </w:r>
          </w:p>
        </w:tc>
        <w:tc>
          <w:tcPr>
            <w:tcW w:w="1419"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0" w:type="dxa"/>
              <w:right w:w="0" w:type="dxa"/>
            </w:tcMar>
          </w:tcPr>
          <w:p w:rsidR="005306FA" w:rsidRPr="005306FA" w:rsidRDefault="00A95E0A" w:rsidP="005306FA">
            <w:pPr>
              <w:spacing w:after="0" w:line="259"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2210</w:t>
            </w:r>
          </w:p>
        </w:tc>
      </w:tr>
      <w:tr w:rsidR="005306FA" w:rsidRPr="005306FA" w:rsidTr="005306FA">
        <w:tc>
          <w:tcPr>
            <w:tcW w:w="1287"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5306FA" w:rsidRPr="005306FA" w:rsidRDefault="005306FA" w:rsidP="005306FA">
            <w:pPr>
              <w:spacing w:after="0" w:line="259" w:lineRule="auto"/>
              <w:jc w:val="center"/>
              <w:rPr>
                <w:rFonts w:ascii="Times New Roman" w:eastAsia="Calibri" w:hAnsi="Times New Roman" w:cs="Times New Roman"/>
                <w:sz w:val="24"/>
                <w:szCs w:val="24"/>
              </w:rPr>
            </w:pPr>
            <w:r w:rsidRPr="005306FA">
              <w:rPr>
                <w:rFonts w:ascii="Times New Roman" w:eastAsia="Calibri" w:hAnsi="Times New Roman" w:cs="Times New Roman"/>
                <w:sz w:val="24"/>
                <w:szCs w:val="24"/>
              </w:rPr>
              <w:t>8</w:t>
            </w:r>
            <w:r w:rsidR="00974468">
              <w:rPr>
                <w:rFonts w:ascii="Times New Roman" w:eastAsia="Calibri" w:hAnsi="Times New Roman" w:cs="Times New Roman"/>
                <w:sz w:val="24"/>
                <w:szCs w:val="24"/>
              </w:rPr>
              <w:t xml:space="preserve"> </w:t>
            </w:r>
            <w:r w:rsidRPr="005306FA">
              <w:rPr>
                <w:rFonts w:ascii="Times New Roman" w:eastAsia="Calibri" w:hAnsi="Times New Roman" w:cs="Times New Roman"/>
                <w:sz w:val="24"/>
                <w:szCs w:val="24"/>
              </w:rPr>
              <w:t>рус.яз</w:t>
            </w:r>
          </w:p>
        </w:tc>
        <w:tc>
          <w:tcPr>
            <w:tcW w:w="1241"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5306FA" w:rsidRPr="005306FA" w:rsidRDefault="005306FA" w:rsidP="005306FA">
            <w:pPr>
              <w:spacing w:after="0" w:line="259" w:lineRule="auto"/>
              <w:jc w:val="center"/>
              <w:rPr>
                <w:rFonts w:ascii="Times New Roman" w:eastAsia="Calibri" w:hAnsi="Times New Roman" w:cs="Times New Roman"/>
                <w:sz w:val="24"/>
                <w:szCs w:val="24"/>
              </w:rPr>
            </w:pPr>
            <w:r w:rsidRPr="005306FA">
              <w:rPr>
                <w:rFonts w:ascii="Times New Roman" w:eastAsia="Calibri" w:hAnsi="Times New Roman" w:cs="Times New Roman"/>
                <w:sz w:val="24"/>
                <w:szCs w:val="24"/>
              </w:rPr>
              <w:t>33</w:t>
            </w:r>
          </w:p>
        </w:tc>
        <w:tc>
          <w:tcPr>
            <w:tcW w:w="1532"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5306FA" w:rsidRPr="005306FA" w:rsidRDefault="005306FA" w:rsidP="005306FA">
            <w:pPr>
              <w:spacing w:after="0" w:line="259" w:lineRule="auto"/>
              <w:jc w:val="center"/>
              <w:rPr>
                <w:rFonts w:ascii="Times New Roman" w:eastAsia="Calibri" w:hAnsi="Times New Roman" w:cs="Times New Roman"/>
                <w:sz w:val="24"/>
                <w:szCs w:val="24"/>
              </w:rPr>
            </w:pPr>
            <w:r w:rsidRPr="005306FA">
              <w:rPr>
                <w:rFonts w:ascii="Times New Roman" w:eastAsia="Calibri" w:hAnsi="Times New Roman" w:cs="Times New Roman"/>
                <w:sz w:val="24"/>
                <w:szCs w:val="24"/>
              </w:rPr>
              <w:t>0,5</w:t>
            </w:r>
          </w:p>
        </w:tc>
        <w:tc>
          <w:tcPr>
            <w:tcW w:w="1063"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5306FA" w:rsidRPr="005306FA" w:rsidRDefault="005306FA" w:rsidP="005306FA">
            <w:pPr>
              <w:spacing w:after="0" w:line="259" w:lineRule="auto"/>
              <w:jc w:val="center"/>
              <w:rPr>
                <w:rFonts w:ascii="Times New Roman" w:eastAsia="Calibri" w:hAnsi="Times New Roman" w:cs="Times New Roman"/>
                <w:sz w:val="24"/>
                <w:szCs w:val="24"/>
              </w:rPr>
            </w:pPr>
            <w:r w:rsidRPr="005306FA">
              <w:rPr>
                <w:rFonts w:ascii="Times New Roman" w:eastAsia="Calibri" w:hAnsi="Times New Roman" w:cs="Times New Roman"/>
                <w:sz w:val="24"/>
                <w:szCs w:val="24"/>
              </w:rPr>
              <w:t>33,5</w:t>
            </w:r>
          </w:p>
        </w:tc>
        <w:tc>
          <w:tcPr>
            <w:tcW w:w="1622" w:type="dxa"/>
            <w:tcBorders>
              <w:top w:val="single" w:sz="4" w:space="0" w:color="000000"/>
              <w:left w:val="single" w:sz="4" w:space="0" w:color="000000"/>
              <w:bottom w:val="single" w:sz="4" w:space="0" w:color="000000"/>
              <w:right w:val="single" w:sz="4" w:space="0" w:color="000000"/>
            </w:tcBorders>
            <w:shd w:val="clear" w:color="000000" w:fill="FFFFFF"/>
          </w:tcPr>
          <w:p w:rsidR="005306FA" w:rsidRPr="005306FA" w:rsidRDefault="005306FA" w:rsidP="005306FA">
            <w:pPr>
              <w:spacing w:after="0" w:line="259" w:lineRule="auto"/>
              <w:jc w:val="center"/>
              <w:rPr>
                <w:rFonts w:ascii="Times New Roman" w:eastAsia="Calibri" w:hAnsi="Times New Roman" w:cs="Times New Roman"/>
                <w:sz w:val="24"/>
                <w:szCs w:val="24"/>
              </w:rPr>
            </w:pPr>
            <w:r w:rsidRPr="005306FA">
              <w:rPr>
                <w:rFonts w:ascii="Times New Roman" w:eastAsia="Calibri" w:hAnsi="Times New Roman" w:cs="Times New Roman"/>
                <w:sz w:val="24"/>
                <w:szCs w:val="24"/>
              </w:rPr>
              <w:t>3</w:t>
            </w:r>
          </w:p>
        </w:tc>
        <w:tc>
          <w:tcPr>
            <w:tcW w:w="1622"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5306FA" w:rsidRPr="005306FA" w:rsidRDefault="005306FA" w:rsidP="005306FA">
            <w:pPr>
              <w:spacing w:after="0" w:line="259" w:lineRule="auto"/>
              <w:jc w:val="center"/>
              <w:rPr>
                <w:rFonts w:ascii="Times New Roman" w:eastAsia="Calibri" w:hAnsi="Times New Roman" w:cs="Times New Roman"/>
                <w:sz w:val="24"/>
                <w:szCs w:val="24"/>
              </w:rPr>
            </w:pPr>
            <w:r w:rsidRPr="005306FA">
              <w:rPr>
                <w:rFonts w:ascii="Times New Roman" w:eastAsia="Calibri" w:hAnsi="Times New Roman" w:cs="Times New Roman"/>
                <w:sz w:val="24"/>
                <w:szCs w:val="24"/>
              </w:rPr>
              <w:t>34</w:t>
            </w:r>
          </w:p>
        </w:tc>
        <w:tc>
          <w:tcPr>
            <w:tcW w:w="1419"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5306FA" w:rsidRPr="005306FA" w:rsidRDefault="00A95E0A" w:rsidP="005306FA">
            <w:pPr>
              <w:spacing w:after="0" w:line="259"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2278</w:t>
            </w:r>
          </w:p>
        </w:tc>
      </w:tr>
      <w:tr w:rsidR="005306FA" w:rsidRPr="005306FA" w:rsidTr="005306FA">
        <w:tc>
          <w:tcPr>
            <w:tcW w:w="1287"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5306FA" w:rsidRPr="005306FA" w:rsidRDefault="005306FA" w:rsidP="005306FA">
            <w:pPr>
              <w:spacing w:after="0" w:line="259" w:lineRule="auto"/>
              <w:jc w:val="center"/>
              <w:rPr>
                <w:rFonts w:ascii="Times New Roman" w:eastAsia="Calibri" w:hAnsi="Times New Roman" w:cs="Times New Roman"/>
                <w:sz w:val="24"/>
                <w:szCs w:val="24"/>
              </w:rPr>
            </w:pPr>
            <w:r w:rsidRPr="005306FA">
              <w:rPr>
                <w:rFonts w:ascii="Times New Roman" w:eastAsia="Calibri" w:hAnsi="Times New Roman" w:cs="Times New Roman"/>
                <w:sz w:val="24"/>
                <w:szCs w:val="24"/>
              </w:rPr>
              <w:t>9 рус.яз</w:t>
            </w:r>
          </w:p>
        </w:tc>
        <w:tc>
          <w:tcPr>
            <w:tcW w:w="1241"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5306FA" w:rsidRPr="005306FA" w:rsidRDefault="005306FA" w:rsidP="005306FA">
            <w:pPr>
              <w:spacing w:after="0" w:line="259" w:lineRule="auto"/>
              <w:jc w:val="center"/>
              <w:rPr>
                <w:rFonts w:ascii="Times New Roman" w:eastAsia="Calibri" w:hAnsi="Times New Roman" w:cs="Times New Roman"/>
                <w:sz w:val="24"/>
                <w:szCs w:val="24"/>
              </w:rPr>
            </w:pPr>
            <w:r w:rsidRPr="005306FA">
              <w:rPr>
                <w:rFonts w:ascii="Times New Roman" w:eastAsia="Calibri" w:hAnsi="Times New Roman" w:cs="Times New Roman"/>
                <w:sz w:val="24"/>
                <w:szCs w:val="24"/>
              </w:rPr>
              <w:t>34</w:t>
            </w:r>
          </w:p>
        </w:tc>
        <w:tc>
          <w:tcPr>
            <w:tcW w:w="1532"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5306FA" w:rsidRPr="005306FA" w:rsidRDefault="005306FA" w:rsidP="005306FA">
            <w:pPr>
              <w:spacing w:after="0" w:line="259" w:lineRule="auto"/>
              <w:jc w:val="center"/>
              <w:rPr>
                <w:rFonts w:ascii="Times New Roman" w:eastAsia="Calibri" w:hAnsi="Times New Roman" w:cs="Times New Roman"/>
                <w:sz w:val="24"/>
                <w:szCs w:val="24"/>
              </w:rPr>
            </w:pPr>
            <w:r w:rsidRPr="005306FA">
              <w:rPr>
                <w:rFonts w:ascii="Times New Roman" w:eastAsia="Calibri" w:hAnsi="Times New Roman" w:cs="Times New Roman"/>
                <w:sz w:val="24"/>
                <w:szCs w:val="24"/>
              </w:rPr>
              <w:t>1</w:t>
            </w:r>
          </w:p>
        </w:tc>
        <w:tc>
          <w:tcPr>
            <w:tcW w:w="1063"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5306FA" w:rsidRPr="005306FA" w:rsidRDefault="005306FA" w:rsidP="005306FA">
            <w:pPr>
              <w:spacing w:after="0" w:line="259" w:lineRule="auto"/>
              <w:jc w:val="center"/>
              <w:rPr>
                <w:rFonts w:ascii="Times New Roman" w:eastAsia="Calibri" w:hAnsi="Times New Roman" w:cs="Times New Roman"/>
                <w:sz w:val="24"/>
                <w:szCs w:val="24"/>
              </w:rPr>
            </w:pPr>
            <w:r w:rsidRPr="005306FA">
              <w:rPr>
                <w:rFonts w:ascii="Times New Roman" w:eastAsia="Calibri" w:hAnsi="Times New Roman" w:cs="Times New Roman"/>
                <w:sz w:val="24"/>
                <w:szCs w:val="24"/>
              </w:rPr>
              <w:t>35</w:t>
            </w:r>
          </w:p>
        </w:tc>
        <w:tc>
          <w:tcPr>
            <w:tcW w:w="1622" w:type="dxa"/>
            <w:tcBorders>
              <w:top w:val="single" w:sz="4" w:space="0" w:color="000000"/>
              <w:left w:val="single" w:sz="4" w:space="0" w:color="000000"/>
              <w:bottom w:val="single" w:sz="4" w:space="0" w:color="000000"/>
              <w:right w:val="single" w:sz="4" w:space="0" w:color="000000"/>
            </w:tcBorders>
            <w:shd w:val="clear" w:color="000000" w:fill="FFFFFF"/>
          </w:tcPr>
          <w:p w:rsidR="005306FA" w:rsidRPr="005306FA" w:rsidRDefault="00A95E0A" w:rsidP="005306FA">
            <w:pPr>
              <w:spacing w:after="0" w:line="259"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1622"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5306FA" w:rsidRPr="005306FA" w:rsidRDefault="005306FA" w:rsidP="005306FA">
            <w:pPr>
              <w:spacing w:after="0" w:line="259" w:lineRule="auto"/>
              <w:jc w:val="center"/>
              <w:rPr>
                <w:rFonts w:ascii="Times New Roman" w:eastAsia="Calibri" w:hAnsi="Times New Roman" w:cs="Times New Roman"/>
                <w:sz w:val="24"/>
                <w:szCs w:val="24"/>
              </w:rPr>
            </w:pPr>
            <w:r w:rsidRPr="005306FA">
              <w:rPr>
                <w:rFonts w:ascii="Times New Roman" w:eastAsia="Calibri" w:hAnsi="Times New Roman" w:cs="Times New Roman"/>
                <w:sz w:val="24"/>
                <w:szCs w:val="24"/>
              </w:rPr>
              <w:t>34</w:t>
            </w:r>
          </w:p>
        </w:tc>
        <w:tc>
          <w:tcPr>
            <w:tcW w:w="1419"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5306FA" w:rsidRPr="005306FA" w:rsidRDefault="00A95E0A" w:rsidP="005306FA">
            <w:pPr>
              <w:spacing w:after="0" w:line="259"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2380</w:t>
            </w:r>
          </w:p>
        </w:tc>
      </w:tr>
      <w:tr w:rsidR="005306FA" w:rsidRPr="005306FA" w:rsidTr="005306FA">
        <w:tc>
          <w:tcPr>
            <w:tcW w:w="1287"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5306FA" w:rsidRPr="005306FA" w:rsidRDefault="005306FA" w:rsidP="005306FA">
            <w:pPr>
              <w:spacing w:after="0" w:line="259" w:lineRule="auto"/>
              <w:jc w:val="center"/>
              <w:rPr>
                <w:rFonts w:ascii="Times New Roman" w:eastAsia="Calibri" w:hAnsi="Times New Roman" w:cs="Times New Roman"/>
                <w:sz w:val="24"/>
                <w:szCs w:val="24"/>
              </w:rPr>
            </w:pPr>
            <w:r w:rsidRPr="005306FA">
              <w:rPr>
                <w:rFonts w:ascii="Times New Roman" w:eastAsia="Calibri" w:hAnsi="Times New Roman" w:cs="Times New Roman"/>
                <w:sz w:val="24"/>
                <w:szCs w:val="24"/>
              </w:rPr>
              <w:t>10 емн</w:t>
            </w:r>
          </w:p>
        </w:tc>
        <w:tc>
          <w:tcPr>
            <w:tcW w:w="1241"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5306FA" w:rsidRPr="005306FA" w:rsidRDefault="005306FA" w:rsidP="005306FA">
            <w:pPr>
              <w:spacing w:after="0" w:line="259" w:lineRule="auto"/>
              <w:jc w:val="center"/>
              <w:rPr>
                <w:rFonts w:ascii="Times New Roman" w:eastAsia="Calibri" w:hAnsi="Times New Roman" w:cs="Times New Roman"/>
                <w:sz w:val="24"/>
                <w:szCs w:val="24"/>
              </w:rPr>
            </w:pPr>
            <w:r w:rsidRPr="005306FA">
              <w:rPr>
                <w:rFonts w:ascii="Times New Roman" w:eastAsia="Calibri" w:hAnsi="Times New Roman" w:cs="Times New Roman"/>
                <w:sz w:val="24"/>
                <w:szCs w:val="24"/>
              </w:rPr>
              <w:t>34</w:t>
            </w:r>
          </w:p>
        </w:tc>
        <w:tc>
          <w:tcPr>
            <w:tcW w:w="1532"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5306FA" w:rsidRPr="005306FA" w:rsidRDefault="005306FA" w:rsidP="005306FA">
            <w:pPr>
              <w:spacing w:after="0" w:line="259" w:lineRule="auto"/>
              <w:jc w:val="center"/>
              <w:rPr>
                <w:rFonts w:ascii="Times New Roman" w:eastAsia="Calibri" w:hAnsi="Times New Roman" w:cs="Times New Roman"/>
                <w:sz w:val="24"/>
                <w:szCs w:val="24"/>
              </w:rPr>
            </w:pPr>
            <w:r w:rsidRPr="005306FA">
              <w:rPr>
                <w:rFonts w:ascii="Times New Roman" w:eastAsia="Calibri" w:hAnsi="Times New Roman" w:cs="Times New Roman"/>
                <w:sz w:val="24"/>
                <w:szCs w:val="24"/>
              </w:rPr>
              <w:t>2</w:t>
            </w:r>
          </w:p>
        </w:tc>
        <w:tc>
          <w:tcPr>
            <w:tcW w:w="1063"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5306FA" w:rsidRPr="005306FA" w:rsidRDefault="005306FA" w:rsidP="005306FA">
            <w:pPr>
              <w:spacing w:after="0" w:line="259" w:lineRule="auto"/>
              <w:jc w:val="center"/>
              <w:rPr>
                <w:rFonts w:ascii="Times New Roman" w:eastAsia="Calibri" w:hAnsi="Times New Roman" w:cs="Times New Roman"/>
                <w:sz w:val="24"/>
                <w:szCs w:val="24"/>
              </w:rPr>
            </w:pPr>
            <w:r w:rsidRPr="005306FA">
              <w:rPr>
                <w:rFonts w:ascii="Times New Roman" w:eastAsia="Calibri" w:hAnsi="Times New Roman" w:cs="Times New Roman"/>
                <w:sz w:val="24"/>
                <w:szCs w:val="24"/>
              </w:rPr>
              <w:t>36</w:t>
            </w:r>
          </w:p>
        </w:tc>
        <w:tc>
          <w:tcPr>
            <w:tcW w:w="1622" w:type="dxa"/>
            <w:tcBorders>
              <w:top w:val="single" w:sz="4" w:space="0" w:color="000000"/>
              <w:left w:val="single" w:sz="4" w:space="0" w:color="000000"/>
              <w:bottom w:val="single" w:sz="4" w:space="0" w:color="000000"/>
              <w:right w:val="single" w:sz="4" w:space="0" w:color="000000"/>
            </w:tcBorders>
            <w:shd w:val="clear" w:color="000000" w:fill="FFFFFF"/>
          </w:tcPr>
          <w:p w:rsidR="005306FA" w:rsidRPr="005306FA" w:rsidRDefault="005306FA" w:rsidP="005306FA">
            <w:pPr>
              <w:spacing w:after="0" w:line="259" w:lineRule="auto"/>
              <w:jc w:val="center"/>
              <w:rPr>
                <w:rFonts w:ascii="Times New Roman" w:eastAsia="Calibri" w:hAnsi="Times New Roman" w:cs="Times New Roman"/>
                <w:sz w:val="24"/>
                <w:szCs w:val="24"/>
              </w:rPr>
            </w:pPr>
            <w:r w:rsidRPr="005306FA">
              <w:rPr>
                <w:rFonts w:ascii="Times New Roman" w:eastAsia="Calibri" w:hAnsi="Times New Roman" w:cs="Times New Roman"/>
                <w:sz w:val="24"/>
                <w:szCs w:val="24"/>
              </w:rPr>
              <w:t>1</w:t>
            </w:r>
          </w:p>
        </w:tc>
        <w:tc>
          <w:tcPr>
            <w:tcW w:w="1622"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5306FA" w:rsidRPr="005306FA" w:rsidRDefault="005306FA" w:rsidP="005306FA">
            <w:pPr>
              <w:spacing w:after="0" w:line="259" w:lineRule="auto"/>
              <w:jc w:val="center"/>
              <w:rPr>
                <w:rFonts w:ascii="Times New Roman" w:eastAsia="Calibri" w:hAnsi="Times New Roman" w:cs="Times New Roman"/>
                <w:sz w:val="24"/>
                <w:szCs w:val="24"/>
              </w:rPr>
            </w:pPr>
            <w:r w:rsidRPr="005306FA">
              <w:rPr>
                <w:rFonts w:ascii="Times New Roman" w:eastAsia="Calibri" w:hAnsi="Times New Roman" w:cs="Times New Roman"/>
                <w:sz w:val="24"/>
                <w:szCs w:val="24"/>
              </w:rPr>
              <w:t>34</w:t>
            </w:r>
          </w:p>
        </w:tc>
        <w:tc>
          <w:tcPr>
            <w:tcW w:w="1419"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5306FA" w:rsidRPr="005306FA" w:rsidRDefault="005306FA" w:rsidP="005306FA">
            <w:pPr>
              <w:spacing w:after="0" w:line="259" w:lineRule="auto"/>
              <w:jc w:val="center"/>
              <w:rPr>
                <w:rFonts w:ascii="Times New Roman" w:eastAsia="Calibri" w:hAnsi="Times New Roman" w:cs="Times New Roman"/>
                <w:sz w:val="24"/>
                <w:szCs w:val="24"/>
              </w:rPr>
            </w:pPr>
            <w:r w:rsidRPr="005306FA">
              <w:rPr>
                <w:rFonts w:ascii="Times New Roman" w:eastAsia="Calibri" w:hAnsi="Times New Roman" w:cs="Times New Roman"/>
                <w:sz w:val="24"/>
                <w:szCs w:val="24"/>
              </w:rPr>
              <w:t>1224</w:t>
            </w:r>
          </w:p>
        </w:tc>
      </w:tr>
      <w:tr w:rsidR="005306FA" w:rsidRPr="005306FA" w:rsidTr="005306FA">
        <w:tc>
          <w:tcPr>
            <w:tcW w:w="1287"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5306FA" w:rsidRPr="005306FA" w:rsidRDefault="005306FA" w:rsidP="005306FA">
            <w:pPr>
              <w:spacing w:after="0" w:line="259" w:lineRule="auto"/>
              <w:jc w:val="center"/>
              <w:rPr>
                <w:rFonts w:ascii="Times New Roman" w:eastAsia="Calibri" w:hAnsi="Times New Roman" w:cs="Times New Roman"/>
                <w:sz w:val="24"/>
                <w:szCs w:val="24"/>
              </w:rPr>
            </w:pPr>
            <w:r w:rsidRPr="005306FA">
              <w:rPr>
                <w:rFonts w:ascii="Times New Roman" w:eastAsia="Calibri" w:hAnsi="Times New Roman" w:cs="Times New Roman"/>
                <w:sz w:val="24"/>
                <w:szCs w:val="24"/>
              </w:rPr>
              <w:t>11емн</w:t>
            </w:r>
          </w:p>
        </w:tc>
        <w:tc>
          <w:tcPr>
            <w:tcW w:w="1241"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5306FA" w:rsidRPr="005306FA" w:rsidRDefault="005306FA" w:rsidP="005306FA">
            <w:pPr>
              <w:spacing w:after="0" w:line="259" w:lineRule="auto"/>
              <w:jc w:val="center"/>
              <w:rPr>
                <w:rFonts w:ascii="Times New Roman" w:eastAsia="Calibri" w:hAnsi="Times New Roman" w:cs="Times New Roman"/>
                <w:sz w:val="24"/>
                <w:szCs w:val="24"/>
              </w:rPr>
            </w:pPr>
            <w:r w:rsidRPr="005306FA">
              <w:rPr>
                <w:rFonts w:ascii="Times New Roman" w:eastAsia="Calibri" w:hAnsi="Times New Roman" w:cs="Times New Roman"/>
                <w:sz w:val="24"/>
                <w:szCs w:val="24"/>
              </w:rPr>
              <w:t>34</w:t>
            </w:r>
          </w:p>
        </w:tc>
        <w:tc>
          <w:tcPr>
            <w:tcW w:w="1532"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5306FA" w:rsidRPr="005306FA" w:rsidRDefault="005306FA" w:rsidP="005306FA">
            <w:pPr>
              <w:spacing w:after="0" w:line="259" w:lineRule="auto"/>
              <w:jc w:val="center"/>
              <w:rPr>
                <w:rFonts w:ascii="Times New Roman" w:eastAsia="Calibri" w:hAnsi="Times New Roman" w:cs="Times New Roman"/>
                <w:sz w:val="24"/>
                <w:szCs w:val="24"/>
              </w:rPr>
            </w:pPr>
            <w:r w:rsidRPr="005306FA">
              <w:rPr>
                <w:rFonts w:ascii="Times New Roman" w:eastAsia="Calibri" w:hAnsi="Times New Roman" w:cs="Times New Roman"/>
                <w:sz w:val="24"/>
                <w:szCs w:val="24"/>
              </w:rPr>
              <w:t>2</w:t>
            </w:r>
          </w:p>
        </w:tc>
        <w:tc>
          <w:tcPr>
            <w:tcW w:w="1063"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5306FA" w:rsidRPr="005306FA" w:rsidRDefault="005306FA" w:rsidP="005306FA">
            <w:pPr>
              <w:spacing w:after="0" w:line="259" w:lineRule="auto"/>
              <w:jc w:val="center"/>
              <w:rPr>
                <w:rFonts w:ascii="Times New Roman" w:eastAsia="Calibri" w:hAnsi="Times New Roman" w:cs="Times New Roman"/>
                <w:sz w:val="24"/>
                <w:szCs w:val="24"/>
              </w:rPr>
            </w:pPr>
            <w:r w:rsidRPr="005306FA">
              <w:rPr>
                <w:rFonts w:ascii="Times New Roman" w:eastAsia="Calibri" w:hAnsi="Times New Roman" w:cs="Times New Roman"/>
                <w:sz w:val="24"/>
                <w:szCs w:val="24"/>
              </w:rPr>
              <w:t>36</w:t>
            </w:r>
          </w:p>
        </w:tc>
        <w:tc>
          <w:tcPr>
            <w:tcW w:w="1622" w:type="dxa"/>
            <w:tcBorders>
              <w:top w:val="single" w:sz="4" w:space="0" w:color="000000"/>
              <w:left w:val="single" w:sz="4" w:space="0" w:color="000000"/>
              <w:bottom w:val="single" w:sz="4" w:space="0" w:color="000000"/>
              <w:right w:val="single" w:sz="4" w:space="0" w:color="000000"/>
            </w:tcBorders>
            <w:shd w:val="clear" w:color="000000" w:fill="FFFFFF"/>
          </w:tcPr>
          <w:p w:rsidR="005306FA" w:rsidRPr="005306FA" w:rsidRDefault="005306FA" w:rsidP="005306FA">
            <w:pPr>
              <w:spacing w:after="0" w:line="259" w:lineRule="auto"/>
              <w:jc w:val="center"/>
              <w:rPr>
                <w:rFonts w:ascii="Times New Roman" w:eastAsia="Calibri" w:hAnsi="Times New Roman" w:cs="Times New Roman"/>
                <w:sz w:val="24"/>
                <w:szCs w:val="24"/>
              </w:rPr>
            </w:pPr>
            <w:r w:rsidRPr="005306FA">
              <w:rPr>
                <w:rFonts w:ascii="Times New Roman" w:eastAsia="Calibri" w:hAnsi="Times New Roman" w:cs="Times New Roman"/>
                <w:sz w:val="24"/>
                <w:szCs w:val="24"/>
              </w:rPr>
              <w:t>1</w:t>
            </w:r>
          </w:p>
        </w:tc>
        <w:tc>
          <w:tcPr>
            <w:tcW w:w="1622"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5306FA" w:rsidRPr="005306FA" w:rsidRDefault="005306FA" w:rsidP="005306FA">
            <w:pPr>
              <w:spacing w:after="0" w:line="259" w:lineRule="auto"/>
              <w:jc w:val="center"/>
              <w:rPr>
                <w:rFonts w:ascii="Times New Roman" w:eastAsia="Calibri" w:hAnsi="Times New Roman" w:cs="Times New Roman"/>
                <w:sz w:val="24"/>
                <w:szCs w:val="24"/>
              </w:rPr>
            </w:pPr>
            <w:r w:rsidRPr="005306FA">
              <w:rPr>
                <w:rFonts w:ascii="Times New Roman" w:eastAsia="Calibri" w:hAnsi="Times New Roman" w:cs="Times New Roman"/>
                <w:sz w:val="24"/>
                <w:szCs w:val="24"/>
              </w:rPr>
              <w:t>34</w:t>
            </w:r>
          </w:p>
        </w:tc>
        <w:tc>
          <w:tcPr>
            <w:tcW w:w="1419"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5306FA" w:rsidRPr="005306FA" w:rsidRDefault="005306FA" w:rsidP="005306FA">
            <w:pPr>
              <w:spacing w:after="0" w:line="259" w:lineRule="auto"/>
              <w:jc w:val="center"/>
              <w:rPr>
                <w:rFonts w:ascii="Times New Roman" w:eastAsia="Calibri" w:hAnsi="Times New Roman" w:cs="Times New Roman"/>
                <w:sz w:val="24"/>
                <w:szCs w:val="24"/>
              </w:rPr>
            </w:pPr>
            <w:r w:rsidRPr="005306FA">
              <w:rPr>
                <w:rFonts w:ascii="Times New Roman" w:eastAsia="Calibri" w:hAnsi="Times New Roman" w:cs="Times New Roman"/>
                <w:sz w:val="24"/>
                <w:szCs w:val="24"/>
              </w:rPr>
              <w:t>1224</w:t>
            </w:r>
          </w:p>
        </w:tc>
      </w:tr>
    </w:tbl>
    <w:p w:rsidR="005172EB" w:rsidRDefault="005172EB" w:rsidP="00660347">
      <w:pPr>
        <w:tabs>
          <w:tab w:val="left" w:pos="709"/>
          <w:tab w:val="left" w:pos="1666"/>
        </w:tabs>
        <w:spacing w:after="0" w:line="240" w:lineRule="auto"/>
        <w:ind w:right="567"/>
        <w:jc w:val="both"/>
        <w:rPr>
          <w:rFonts w:ascii="Times New Roman" w:eastAsia="Times New Roman" w:hAnsi="Times New Roman" w:cs="Times New Roman"/>
          <w:sz w:val="24"/>
          <w:szCs w:val="24"/>
          <w:lang w:eastAsia="ru-RU"/>
        </w:rPr>
      </w:pPr>
    </w:p>
    <w:p w:rsidR="00785346" w:rsidRPr="00785346" w:rsidRDefault="00785346" w:rsidP="00785346">
      <w:pPr>
        <w:tabs>
          <w:tab w:val="left" w:pos="0"/>
          <w:tab w:val="left" w:pos="1666"/>
        </w:tabs>
        <w:spacing w:after="0" w:line="240" w:lineRule="auto"/>
        <w:ind w:right="567"/>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2024-2025</w:t>
      </w:r>
      <w:r w:rsidRPr="00785346">
        <w:rPr>
          <w:rFonts w:ascii="Times New Roman" w:eastAsia="Times New Roman" w:hAnsi="Times New Roman" w:cs="Times New Roman"/>
          <w:b/>
          <w:sz w:val="28"/>
          <w:szCs w:val="28"/>
          <w:lang w:eastAsia="ru-RU"/>
        </w:rPr>
        <w:t xml:space="preserve"> учебный год</w:t>
      </w:r>
    </w:p>
    <w:p w:rsidR="00785346" w:rsidRPr="005172EB" w:rsidRDefault="00785346" w:rsidP="00785346">
      <w:pPr>
        <w:tabs>
          <w:tab w:val="left" w:pos="0"/>
          <w:tab w:val="left" w:pos="1666"/>
        </w:tabs>
        <w:spacing w:after="0" w:line="240" w:lineRule="auto"/>
        <w:ind w:right="567"/>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 xml:space="preserve">      </w:t>
      </w:r>
      <w:r w:rsidRPr="005172EB">
        <w:rPr>
          <w:rFonts w:ascii="Times New Roman" w:eastAsia="Times New Roman" w:hAnsi="Times New Roman" w:cs="Times New Roman"/>
          <w:b/>
          <w:sz w:val="28"/>
          <w:szCs w:val="28"/>
          <w:lang w:eastAsia="ru-RU"/>
        </w:rPr>
        <w:t>Индивидуаль</w:t>
      </w:r>
      <w:r>
        <w:rPr>
          <w:rFonts w:ascii="Times New Roman" w:eastAsia="Times New Roman" w:hAnsi="Times New Roman" w:cs="Times New Roman"/>
          <w:b/>
          <w:sz w:val="28"/>
          <w:szCs w:val="28"/>
          <w:lang w:eastAsia="ru-RU"/>
        </w:rPr>
        <w:t>ный рабочий учебный план на 2024-2025</w:t>
      </w:r>
      <w:r w:rsidRPr="005172EB">
        <w:rPr>
          <w:rFonts w:ascii="Times New Roman" w:eastAsia="Times New Roman" w:hAnsi="Times New Roman" w:cs="Times New Roman"/>
          <w:b/>
          <w:sz w:val="28"/>
          <w:szCs w:val="28"/>
          <w:lang w:eastAsia="ru-RU"/>
        </w:rPr>
        <w:t xml:space="preserve"> учебный год (с русским </w:t>
      </w:r>
      <w:r>
        <w:rPr>
          <w:rFonts w:ascii="Times New Roman" w:eastAsia="Times New Roman" w:hAnsi="Times New Roman" w:cs="Times New Roman"/>
          <w:b/>
          <w:sz w:val="28"/>
          <w:szCs w:val="28"/>
          <w:lang w:eastAsia="ru-RU"/>
        </w:rPr>
        <w:t xml:space="preserve">и казахским </w:t>
      </w:r>
      <w:r w:rsidRPr="005172EB">
        <w:rPr>
          <w:rFonts w:ascii="Times New Roman" w:eastAsia="Times New Roman" w:hAnsi="Times New Roman" w:cs="Times New Roman"/>
          <w:b/>
          <w:sz w:val="28"/>
          <w:szCs w:val="28"/>
          <w:lang w:eastAsia="ru-RU"/>
        </w:rPr>
        <w:t>языком обучения) составлен на основании:</w:t>
      </w:r>
    </w:p>
    <w:p w:rsidR="00785346" w:rsidRPr="005172EB" w:rsidRDefault="00785346" w:rsidP="00785346">
      <w:pPr>
        <w:tabs>
          <w:tab w:val="left" w:pos="0"/>
          <w:tab w:val="left" w:pos="1666"/>
        </w:tabs>
        <w:spacing w:after="0" w:line="240" w:lineRule="auto"/>
        <w:ind w:right="567"/>
        <w:jc w:val="both"/>
        <w:rPr>
          <w:rFonts w:ascii="Times New Roman" w:eastAsia="Times New Roman" w:hAnsi="Times New Roman" w:cs="Times New Roman"/>
          <w:sz w:val="28"/>
          <w:szCs w:val="28"/>
          <w:lang w:eastAsia="ru-RU"/>
        </w:rPr>
      </w:pPr>
      <w:r w:rsidRPr="005172EB">
        <w:rPr>
          <w:rFonts w:ascii="Times New Roman" w:eastAsia="Times New Roman" w:hAnsi="Times New Roman" w:cs="Times New Roman"/>
          <w:sz w:val="28"/>
          <w:szCs w:val="28"/>
          <w:lang w:eastAsia="ru-RU"/>
        </w:rPr>
        <w:t>Приказа Министра просвещения Республики Казахстан от 3 августа 2022 года № 348 «Об утверждении государственных общеобязательных стандартов дошкольного воспитания и обучения, начального, основного среднего и общего среднего, технического и профессионального, послесреднего образования» (с изменениями и дополн</w:t>
      </w:r>
      <w:r>
        <w:rPr>
          <w:rFonts w:ascii="Times New Roman" w:eastAsia="Times New Roman" w:hAnsi="Times New Roman" w:cs="Times New Roman"/>
          <w:sz w:val="28"/>
          <w:szCs w:val="28"/>
          <w:lang w:eastAsia="ru-RU"/>
        </w:rPr>
        <w:t>ениями от 23.09.2022 г. № 406).</w:t>
      </w:r>
      <w:r w:rsidRPr="005172EB">
        <w:rPr>
          <w:rFonts w:ascii="Times New Roman" w:eastAsia="Times New Roman" w:hAnsi="Times New Roman" w:cs="Times New Roman"/>
          <w:sz w:val="28"/>
          <w:szCs w:val="28"/>
          <w:lang w:eastAsia="ru-RU"/>
        </w:rPr>
        <w:t xml:space="preserve">Приказа Министра образования и науки Республики Казахстан от 8 ноября 2012 года № 500 «Об утверждении типовых учебных планов начального, основного среднего, общего среднего образования Республики Казахстан» (Приложение </w:t>
      </w:r>
      <w:r>
        <w:rPr>
          <w:rFonts w:ascii="Times New Roman" w:eastAsia="Times New Roman" w:hAnsi="Times New Roman" w:cs="Times New Roman"/>
          <w:sz w:val="28"/>
          <w:szCs w:val="28"/>
          <w:lang w:eastAsia="ru-RU"/>
        </w:rPr>
        <w:t>1,</w:t>
      </w:r>
      <w:r w:rsidRPr="005172EB">
        <w:rPr>
          <w:rFonts w:ascii="Times New Roman" w:eastAsia="Times New Roman" w:hAnsi="Times New Roman" w:cs="Times New Roman"/>
          <w:sz w:val="28"/>
          <w:szCs w:val="28"/>
          <w:lang w:eastAsia="ru-RU"/>
        </w:rPr>
        <w:t xml:space="preserve">2,7,88 с изменениями и дополнениями от 30.09.2022 г. № 412 и Приложение </w:t>
      </w:r>
      <w:r>
        <w:rPr>
          <w:rFonts w:ascii="Times New Roman" w:eastAsia="Times New Roman" w:hAnsi="Times New Roman" w:cs="Times New Roman"/>
          <w:sz w:val="28"/>
          <w:szCs w:val="28"/>
          <w:lang w:eastAsia="ru-RU"/>
        </w:rPr>
        <w:t>1,</w:t>
      </w:r>
      <w:r w:rsidRPr="005172EB">
        <w:rPr>
          <w:rFonts w:ascii="Times New Roman" w:eastAsia="Times New Roman" w:hAnsi="Times New Roman" w:cs="Times New Roman"/>
          <w:sz w:val="28"/>
          <w:szCs w:val="28"/>
          <w:lang w:eastAsia="ru-RU"/>
        </w:rPr>
        <w:t xml:space="preserve">2 с изменениями и дополнениями </w:t>
      </w:r>
      <w:r>
        <w:rPr>
          <w:rFonts w:ascii="Times New Roman" w:eastAsia="Times New Roman" w:hAnsi="Times New Roman" w:cs="Times New Roman"/>
          <w:sz w:val="28"/>
          <w:szCs w:val="28"/>
          <w:lang w:eastAsia="ru-RU"/>
        </w:rPr>
        <w:t>от 18 августа 2023 года № 264).</w:t>
      </w:r>
      <w:r w:rsidRPr="005172EB">
        <w:rPr>
          <w:rFonts w:ascii="Times New Roman" w:eastAsia="Times New Roman" w:hAnsi="Times New Roman" w:cs="Times New Roman"/>
          <w:sz w:val="28"/>
          <w:szCs w:val="28"/>
          <w:lang w:eastAsia="ru-RU"/>
        </w:rPr>
        <w:t>Приказа Министра образования и науки Республики Казахстан от 3 апреля 2013 года № 115 «Об утверждении типовых учебных программ по общеобразовательным предметам, курсам по выбору и факультативам для общеобразовательных организаций» (с изменениями и дополнениями, внесенными приказом от 21 ноября 2022 года № 467, от 5 июля 2023 года 199).</w:t>
      </w:r>
    </w:p>
    <w:tbl>
      <w:tblPr>
        <w:tblW w:w="0" w:type="auto"/>
        <w:tblInd w:w="-5" w:type="dxa"/>
        <w:tblCellMar>
          <w:left w:w="10" w:type="dxa"/>
          <w:right w:w="10" w:type="dxa"/>
        </w:tblCellMar>
        <w:tblLook w:val="04A0" w:firstRow="1" w:lastRow="0" w:firstColumn="1" w:lastColumn="0" w:noHBand="0" w:noVBand="1"/>
      </w:tblPr>
      <w:tblGrid>
        <w:gridCol w:w="1204"/>
        <w:gridCol w:w="1240"/>
        <w:gridCol w:w="1532"/>
        <w:gridCol w:w="1012"/>
        <w:gridCol w:w="1581"/>
        <w:gridCol w:w="1580"/>
        <w:gridCol w:w="1363"/>
      </w:tblGrid>
      <w:tr w:rsidR="005306FA" w:rsidRPr="005306FA" w:rsidTr="005306FA">
        <w:tc>
          <w:tcPr>
            <w:tcW w:w="1287"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5306FA" w:rsidRPr="005306FA" w:rsidRDefault="005306FA" w:rsidP="005306FA">
            <w:pPr>
              <w:spacing w:after="0" w:line="259" w:lineRule="auto"/>
              <w:jc w:val="center"/>
              <w:rPr>
                <w:rFonts w:ascii="Times New Roman" w:eastAsia="Calibri" w:hAnsi="Times New Roman" w:cs="Times New Roman"/>
                <w:b/>
                <w:bCs/>
                <w:sz w:val="24"/>
                <w:szCs w:val="24"/>
              </w:rPr>
            </w:pPr>
            <w:r w:rsidRPr="005306FA">
              <w:rPr>
                <w:rFonts w:ascii="Times New Roman" w:eastAsia="Calibri" w:hAnsi="Times New Roman" w:cs="Times New Roman"/>
                <w:b/>
                <w:bCs/>
                <w:sz w:val="24"/>
                <w:szCs w:val="24"/>
              </w:rPr>
              <w:t xml:space="preserve">Класс </w:t>
            </w:r>
          </w:p>
        </w:tc>
        <w:tc>
          <w:tcPr>
            <w:tcW w:w="1241"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5306FA" w:rsidRPr="005306FA" w:rsidRDefault="005306FA" w:rsidP="005306FA">
            <w:pPr>
              <w:spacing w:after="0" w:line="259" w:lineRule="auto"/>
              <w:jc w:val="center"/>
              <w:rPr>
                <w:rFonts w:ascii="Times New Roman" w:eastAsia="Calibri" w:hAnsi="Times New Roman" w:cs="Times New Roman"/>
                <w:b/>
                <w:bCs/>
                <w:sz w:val="24"/>
                <w:szCs w:val="24"/>
              </w:rPr>
            </w:pPr>
            <w:r w:rsidRPr="005306FA">
              <w:rPr>
                <w:rFonts w:ascii="Times New Roman" w:eastAsia="Calibri" w:hAnsi="Times New Roman" w:cs="Times New Roman"/>
                <w:b/>
                <w:bCs/>
                <w:sz w:val="24"/>
                <w:szCs w:val="24"/>
              </w:rPr>
              <w:t>Инвариант</w:t>
            </w:r>
          </w:p>
        </w:tc>
        <w:tc>
          <w:tcPr>
            <w:tcW w:w="1532"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5306FA" w:rsidRPr="005306FA" w:rsidRDefault="005306FA" w:rsidP="005306FA">
            <w:pPr>
              <w:spacing w:after="0" w:line="259" w:lineRule="auto"/>
              <w:jc w:val="center"/>
              <w:rPr>
                <w:rFonts w:ascii="Times New Roman" w:eastAsia="Calibri" w:hAnsi="Times New Roman" w:cs="Times New Roman"/>
                <w:b/>
                <w:bCs/>
                <w:sz w:val="24"/>
                <w:szCs w:val="24"/>
              </w:rPr>
            </w:pPr>
            <w:r w:rsidRPr="005306FA">
              <w:rPr>
                <w:rFonts w:ascii="Times New Roman" w:eastAsia="Calibri" w:hAnsi="Times New Roman" w:cs="Times New Roman"/>
                <w:b/>
                <w:bCs/>
                <w:sz w:val="24"/>
                <w:szCs w:val="24"/>
              </w:rPr>
              <w:t>Вариативный</w:t>
            </w:r>
          </w:p>
          <w:p w:rsidR="005306FA" w:rsidRPr="005306FA" w:rsidRDefault="005306FA" w:rsidP="005306FA">
            <w:pPr>
              <w:spacing w:after="0" w:line="259" w:lineRule="auto"/>
              <w:jc w:val="center"/>
              <w:rPr>
                <w:rFonts w:ascii="Times New Roman" w:eastAsia="Calibri" w:hAnsi="Times New Roman" w:cs="Times New Roman"/>
                <w:b/>
                <w:bCs/>
                <w:sz w:val="24"/>
                <w:szCs w:val="24"/>
              </w:rPr>
            </w:pPr>
            <w:r w:rsidRPr="005306FA">
              <w:rPr>
                <w:rFonts w:ascii="Times New Roman" w:eastAsia="Calibri" w:hAnsi="Times New Roman" w:cs="Times New Roman"/>
                <w:b/>
                <w:bCs/>
                <w:sz w:val="24"/>
                <w:szCs w:val="24"/>
              </w:rPr>
              <w:t>компонент</w:t>
            </w:r>
          </w:p>
        </w:tc>
        <w:tc>
          <w:tcPr>
            <w:tcW w:w="1063"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5306FA" w:rsidRPr="005306FA" w:rsidRDefault="005306FA" w:rsidP="005306FA">
            <w:pPr>
              <w:spacing w:after="0" w:line="259" w:lineRule="auto"/>
              <w:jc w:val="center"/>
              <w:rPr>
                <w:rFonts w:ascii="Times New Roman" w:eastAsia="Calibri" w:hAnsi="Times New Roman" w:cs="Times New Roman"/>
                <w:b/>
                <w:bCs/>
                <w:sz w:val="24"/>
                <w:szCs w:val="24"/>
              </w:rPr>
            </w:pPr>
            <w:r w:rsidRPr="005306FA">
              <w:rPr>
                <w:rFonts w:ascii="Times New Roman" w:eastAsia="Calibri" w:hAnsi="Times New Roman" w:cs="Times New Roman"/>
                <w:b/>
                <w:bCs/>
                <w:sz w:val="24"/>
                <w:szCs w:val="24"/>
              </w:rPr>
              <w:t>Итого</w:t>
            </w:r>
          </w:p>
        </w:tc>
        <w:tc>
          <w:tcPr>
            <w:tcW w:w="1622" w:type="dxa"/>
            <w:tcBorders>
              <w:top w:val="single" w:sz="4" w:space="0" w:color="000000"/>
              <w:left w:val="single" w:sz="4" w:space="0" w:color="000000"/>
              <w:bottom w:val="single" w:sz="4" w:space="0" w:color="000000"/>
              <w:right w:val="single" w:sz="4" w:space="0" w:color="000000"/>
            </w:tcBorders>
            <w:shd w:val="clear" w:color="000000" w:fill="FFFFFF"/>
          </w:tcPr>
          <w:p w:rsidR="005306FA" w:rsidRPr="005306FA" w:rsidRDefault="005306FA" w:rsidP="005306FA">
            <w:pPr>
              <w:spacing w:after="0" w:line="259" w:lineRule="auto"/>
              <w:jc w:val="center"/>
              <w:rPr>
                <w:rFonts w:ascii="Times New Roman" w:eastAsia="Calibri" w:hAnsi="Times New Roman" w:cs="Times New Roman"/>
                <w:b/>
                <w:bCs/>
                <w:sz w:val="24"/>
                <w:szCs w:val="24"/>
              </w:rPr>
            </w:pPr>
            <w:r w:rsidRPr="005306FA">
              <w:rPr>
                <w:rFonts w:ascii="Times New Roman" w:eastAsia="Calibri" w:hAnsi="Times New Roman" w:cs="Times New Roman"/>
                <w:b/>
                <w:bCs/>
                <w:sz w:val="24"/>
                <w:szCs w:val="24"/>
              </w:rPr>
              <w:t>Количество классов</w:t>
            </w:r>
          </w:p>
        </w:tc>
        <w:tc>
          <w:tcPr>
            <w:tcW w:w="1622"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5306FA" w:rsidRPr="005306FA" w:rsidRDefault="005306FA" w:rsidP="005306FA">
            <w:pPr>
              <w:spacing w:after="0" w:line="259" w:lineRule="auto"/>
              <w:jc w:val="center"/>
              <w:rPr>
                <w:rFonts w:ascii="Times New Roman" w:eastAsia="Calibri" w:hAnsi="Times New Roman" w:cs="Times New Roman"/>
                <w:b/>
                <w:bCs/>
                <w:sz w:val="24"/>
                <w:szCs w:val="24"/>
              </w:rPr>
            </w:pPr>
            <w:r w:rsidRPr="005306FA">
              <w:rPr>
                <w:rFonts w:ascii="Times New Roman" w:eastAsia="Calibri" w:hAnsi="Times New Roman" w:cs="Times New Roman"/>
                <w:b/>
                <w:bCs/>
                <w:sz w:val="24"/>
                <w:szCs w:val="24"/>
              </w:rPr>
              <w:t>Количество</w:t>
            </w:r>
          </w:p>
          <w:p w:rsidR="005306FA" w:rsidRPr="005306FA" w:rsidRDefault="005306FA" w:rsidP="005306FA">
            <w:pPr>
              <w:spacing w:after="0" w:line="259" w:lineRule="auto"/>
              <w:jc w:val="center"/>
              <w:rPr>
                <w:rFonts w:ascii="Times New Roman" w:eastAsia="Calibri" w:hAnsi="Times New Roman" w:cs="Times New Roman"/>
                <w:b/>
                <w:bCs/>
                <w:sz w:val="24"/>
                <w:szCs w:val="24"/>
              </w:rPr>
            </w:pPr>
            <w:r w:rsidRPr="005306FA">
              <w:rPr>
                <w:rFonts w:ascii="Times New Roman" w:eastAsia="Calibri" w:hAnsi="Times New Roman" w:cs="Times New Roman"/>
                <w:b/>
                <w:bCs/>
                <w:sz w:val="24"/>
                <w:szCs w:val="24"/>
              </w:rPr>
              <w:t>недель</w:t>
            </w:r>
          </w:p>
        </w:tc>
        <w:tc>
          <w:tcPr>
            <w:tcW w:w="1419"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5306FA" w:rsidRPr="005306FA" w:rsidRDefault="005306FA" w:rsidP="005306FA">
            <w:pPr>
              <w:spacing w:after="0" w:line="259" w:lineRule="auto"/>
              <w:jc w:val="center"/>
              <w:rPr>
                <w:rFonts w:ascii="Times New Roman" w:eastAsia="Calibri" w:hAnsi="Times New Roman" w:cs="Times New Roman"/>
                <w:b/>
                <w:bCs/>
                <w:sz w:val="24"/>
                <w:szCs w:val="24"/>
              </w:rPr>
            </w:pPr>
            <w:r w:rsidRPr="005306FA">
              <w:rPr>
                <w:rFonts w:ascii="Times New Roman" w:eastAsia="Calibri" w:hAnsi="Times New Roman" w:cs="Times New Roman"/>
                <w:b/>
                <w:bCs/>
                <w:sz w:val="24"/>
                <w:szCs w:val="24"/>
              </w:rPr>
              <w:t>Годовая</w:t>
            </w:r>
          </w:p>
          <w:p w:rsidR="005306FA" w:rsidRPr="005306FA" w:rsidRDefault="005306FA" w:rsidP="005306FA">
            <w:pPr>
              <w:spacing w:after="0" w:line="259" w:lineRule="auto"/>
              <w:jc w:val="center"/>
              <w:rPr>
                <w:rFonts w:ascii="Times New Roman" w:eastAsia="Calibri" w:hAnsi="Times New Roman" w:cs="Times New Roman"/>
                <w:b/>
                <w:bCs/>
                <w:sz w:val="24"/>
                <w:szCs w:val="24"/>
              </w:rPr>
            </w:pPr>
            <w:r w:rsidRPr="005306FA">
              <w:rPr>
                <w:rFonts w:ascii="Times New Roman" w:eastAsia="Calibri" w:hAnsi="Times New Roman" w:cs="Times New Roman"/>
                <w:b/>
                <w:bCs/>
                <w:sz w:val="24"/>
                <w:szCs w:val="24"/>
              </w:rPr>
              <w:t>нагрузка</w:t>
            </w:r>
          </w:p>
        </w:tc>
      </w:tr>
      <w:tr w:rsidR="005306FA" w:rsidRPr="005306FA" w:rsidTr="005306FA">
        <w:tc>
          <w:tcPr>
            <w:tcW w:w="128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0" w:type="dxa"/>
              <w:right w:w="0" w:type="dxa"/>
            </w:tcMar>
          </w:tcPr>
          <w:p w:rsidR="005306FA" w:rsidRPr="005306FA" w:rsidRDefault="005306FA" w:rsidP="005306FA">
            <w:pPr>
              <w:spacing w:after="0" w:line="259" w:lineRule="auto"/>
              <w:jc w:val="center"/>
              <w:rPr>
                <w:rFonts w:ascii="Times New Roman" w:eastAsia="Calibri" w:hAnsi="Times New Roman" w:cs="Times New Roman"/>
                <w:sz w:val="24"/>
                <w:szCs w:val="24"/>
              </w:rPr>
            </w:pPr>
            <w:r w:rsidRPr="005306FA">
              <w:rPr>
                <w:rFonts w:ascii="Times New Roman" w:eastAsia="Calibri" w:hAnsi="Times New Roman" w:cs="Times New Roman"/>
                <w:sz w:val="24"/>
                <w:szCs w:val="24"/>
              </w:rPr>
              <w:t>1 рус.яз</w:t>
            </w:r>
          </w:p>
        </w:tc>
        <w:tc>
          <w:tcPr>
            <w:tcW w:w="1241"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0" w:type="dxa"/>
              <w:right w:w="0" w:type="dxa"/>
            </w:tcMar>
          </w:tcPr>
          <w:p w:rsidR="005306FA" w:rsidRPr="005306FA" w:rsidRDefault="005306FA" w:rsidP="005306FA">
            <w:pPr>
              <w:spacing w:after="0" w:line="259" w:lineRule="auto"/>
              <w:jc w:val="center"/>
              <w:rPr>
                <w:rFonts w:ascii="Times New Roman" w:eastAsia="Calibri" w:hAnsi="Times New Roman" w:cs="Times New Roman"/>
                <w:sz w:val="24"/>
                <w:szCs w:val="24"/>
              </w:rPr>
            </w:pPr>
            <w:r w:rsidRPr="005306FA">
              <w:rPr>
                <w:rFonts w:ascii="Times New Roman" w:eastAsia="Calibri" w:hAnsi="Times New Roman" w:cs="Times New Roman"/>
                <w:sz w:val="24"/>
                <w:szCs w:val="24"/>
              </w:rPr>
              <w:t>20,5</w:t>
            </w:r>
          </w:p>
        </w:tc>
        <w:tc>
          <w:tcPr>
            <w:tcW w:w="1532"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0" w:type="dxa"/>
              <w:right w:w="0" w:type="dxa"/>
            </w:tcMar>
          </w:tcPr>
          <w:p w:rsidR="005306FA" w:rsidRPr="005306FA" w:rsidRDefault="005306FA" w:rsidP="005306FA">
            <w:pPr>
              <w:spacing w:after="0" w:line="259" w:lineRule="auto"/>
              <w:jc w:val="center"/>
              <w:rPr>
                <w:rFonts w:ascii="Times New Roman" w:eastAsia="Calibri" w:hAnsi="Times New Roman" w:cs="Times New Roman"/>
                <w:sz w:val="24"/>
                <w:szCs w:val="24"/>
              </w:rPr>
            </w:pPr>
            <w:r w:rsidRPr="005306FA">
              <w:rPr>
                <w:rFonts w:ascii="Times New Roman" w:eastAsia="Calibri" w:hAnsi="Times New Roman" w:cs="Times New Roman"/>
                <w:sz w:val="24"/>
                <w:szCs w:val="24"/>
              </w:rPr>
              <w:t>0</w:t>
            </w:r>
          </w:p>
        </w:tc>
        <w:tc>
          <w:tcPr>
            <w:tcW w:w="1063"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0" w:type="dxa"/>
              <w:right w:w="0" w:type="dxa"/>
            </w:tcMar>
          </w:tcPr>
          <w:p w:rsidR="005306FA" w:rsidRPr="005306FA" w:rsidRDefault="005306FA" w:rsidP="005306FA">
            <w:pPr>
              <w:spacing w:after="0" w:line="259" w:lineRule="auto"/>
              <w:jc w:val="center"/>
              <w:rPr>
                <w:rFonts w:ascii="Times New Roman" w:eastAsia="Calibri" w:hAnsi="Times New Roman" w:cs="Times New Roman"/>
                <w:sz w:val="24"/>
                <w:szCs w:val="24"/>
              </w:rPr>
            </w:pPr>
            <w:r w:rsidRPr="005306FA">
              <w:rPr>
                <w:rFonts w:ascii="Times New Roman" w:eastAsia="Calibri" w:hAnsi="Times New Roman" w:cs="Times New Roman"/>
                <w:sz w:val="24"/>
                <w:szCs w:val="24"/>
              </w:rPr>
              <w:t>20,5</w:t>
            </w:r>
          </w:p>
        </w:tc>
        <w:tc>
          <w:tcPr>
            <w:tcW w:w="162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5306FA" w:rsidRPr="005306FA" w:rsidRDefault="00A95E0A" w:rsidP="005306FA">
            <w:pPr>
              <w:spacing w:after="0" w:line="259"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622"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0" w:type="dxa"/>
              <w:right w:w="0" w:type="dxa"/>
            </w:tcMar>
          </w:tcPr>
          <w:p w:rsidR="005306FA" w:rsidRPr="005306FA" w:rsidRDefault="005306FA" w:rsidP="005306FA">
            <w:pPr>
              <w:spacing w:after="0" w:line="259" w:lineRule="auto"/>
              <w:jc w:val="center"/>
              <w:rPr>
                <w:rFonts w:ascii="Times New Roman" w:eastAsia="Calibri" w:hAnsi="Times New Roman" w:cs="Times New Roman"/>
                <w:sz w:val="24"/>
                <w:szCs w:val="24"/>
              </w:rPr>
            </w:pPr>
            <w:r w:rsidRPr="005306FA">
              <w:rPr>
                <w:rFonts w:ascii="Times New Roman" w:eastAsia="Calibri" w:hAnsi="Times New Roman" w:cs="Times New Roman"/>
                <w:sz w:val="24"/>
                <w:szCs w:val="24"/>
              </w:rPr>
              <w:t>33</w:t>
            </w:r>
          </w:p>
        </w:tc>
        <w:tc>
          <w:tcPr>
            <w:tcW w:w="1419"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0" w:type="dxa"/>
              <w:right w:w="0" w:type="dxa"/>
            </w:tcMar>
          </w:tcPr>
          <w:p w:rsidR="005306FA" w:rsidRPr="005306FA" w:rsidRDefault="00A95E0A" w:rsidP="00A95E0A">
            <w:pPr>
              <w:spacing w:after="0" w:line="259"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676,5</w:t>
            </w:r>
          </w:p>
        </w:tc>
      </w:tr>
      <w:tr w:rsidR="005306FA" w:rsidRPr="005306FA" w:rsidTr="005306FA">
        <w:tc>
          <w:tcPr>
            <w:tcW w:w="1287" w:type="dxa"/>
            <w:tcBorders>
              <w:top w:val="single" w:sz="4" w:space="0" w:color="000000"/>
              <w:left w:val="single" w:sz="4" w:space="0" w:color="000000"/>
              <w:bottom w:val="single" w:sz="4" w:space="0" w:color="000000"/>
              <w:right w:val="single" w:sz="4" w:space="0" w:color="000000"/>
            </w:tcBorders>
            <w:shd w:val="clear" w:color="auto" w:fill="B2A1C7" w:themeFill="accent4" w:themeFillTint="99"/>
            <w:tcMar>
              <w:left w:w="0" w:type="dxa"/>
              <w:right w:w="0" w:type="dxa"/>
            </w:tcMar>
          </w:tcPr>
          <w:p w:rsidR="005306FA" w:rsidRPr="005306FA" w:rsidRDefault="005306FA" w:rsidP="005306FA">
            <w:pPr>
              <w:spacing w:after="0" w:line="259" w:lineRule="auto"/>
              <w:jc w:val="center"/>
              <w:rPr>
                <w:rFonts w:ascii="Times New Roman" w:eastAsia="Calibri" w:hAnsi="Times New Roman" w:cs="Times New Roman"/>
                <w:sz w:val="24"/>
                <w:szCs w:val="24"/>
              </w:rPr>
            </w:pPr>
            <w:r w:rsidRPr="005306FA">
              <w:rPr>
                <w:rFonts w:ascii="Times New Roman" w:eastAsia="Calibri" w:hAnsi="Times New Roman" w:cs="Times New Roman"/>
                <w:sz w:val="24"/>
                <w:szCs w:val="24"/>
              </w:rPr>
              <w:t>2 каз.яз</w:t>
            </w:r>
          </w:p>
        </w:tc>
        <w:tc>
          <w:tcPr>
            <w:tcW w:w="1241" w:type="dxa"/>
            <w:tcBorders>
              <w:top w:val="single" w:sz="4" w:space="0" w:color="000000"/>
              <w:left w:val="single" w:sz="4" w:space="0" w:color="000000"/>
              <w:bottom w:val="single" w:sz="4" w:space="0" w:color="000000"/>
              <w:right w:val="single" w:sz="4" w:space="0" w:color="000000"/>
            </w:tcBorders>
            <w:shd w:val="clear" w:color="auto" w:fill="B2A1C7" w:themeFill="accent4" w:themeFillTint="99"/>
            <w:tcMar>
              <w:left w:w="0" w:type="dxa"/>
              <w:right w:w="0" w:type="dxa"/>
            </w:tcMar>
          </w:tcPr>
          <w:p w:rsidR="005306FA" w:rsidRPr="005306FA" w:rsidRDefault="005306FA" w:rsidP="005306FA">
            <w:pPr>
              <w:spacing w:after="0" w:line="259" w:lineRule="auto"/>
              <w:jc w:val="center"/>
              <w:rPr>
                <w:rFonts w:ascii="Times New Roman" w:eastAsia="Calibri" w:hAnsi="Times New Roman" w:cs="Times New Roman"/>
                <w:sz w:val="24"/>
                <w:szCs w:val="24"/>
              </w:rPr>
            </w:pPr>
            <w:r w:rsidRPr="005306FA">
              <w:rPr>
                <w:rFonts w:ascii="Times New Roman" w:eastAsia="Calibri" w:hAnsi="Times New Roman" w:cs="Times New Roman"/>
                <w:sz w:val="24"/>
                <w:szCs w:val="24"/>
              </w:rPr>
              <w:t>22</w:t>
            </w:r>
          </w:p>
        </w:tc>
        <w:tc>
          <w:tcPr>
            <w:tcW w:w="1532" w:type="dxa"/>
            <w:tcBorders>
              <w:top w:val="single" w:sz="4" w:space="0" w:color="000000"/>
              <w:left w:val="single" w:sz="4" w:space="0" w:color="000000"/>
              <w:bottom w:val="single" w:sz="4" w:space="0" w:color="000000"/>
              <w:right w:val="single" w:sz="4" w:space="0" w:color="000000"/>
            </w:tcBorders>
            <w:shd w:val="clear" w:color="auto" w:fill="B2A1C7" w:themeFill="accent4" w:themeFillTint="99"/>
            <w:tcMar>
              <w:left w:w="0" w:type="dxa"/>
              <w:right w:w="0" w:type="dxa"/>
            </w:tcMar>
          </w:tcPr>
          <w:p w:rsidR="005306FA" w:rsidRPr="005306FA" w:rsidRDefault="005306FA" w:rsidP="005306FA">
            <w:pPr>
              <w:spacing w:after="0" w:line="259" w:lineRule="auto"/>
              <w:jc w:val="center"/>
              <w:rPr>
                <w:rFonts w:ascii="Times New Roman" w:eastAsia="Calibri" w:hAnsi="Times New Roman" w:cs="Times New Roman"/>
                <w:sz w:val="24"/>
                <w:szCs w:val="24"/>
              </w:rPr>
            </w:pPr>
            <w:r w:rsidRPr="005306FA">
              <w:rPr>
                <w:rFonts w:ascii="Times New Roman" w:eastAsia="Calibri" w:hAnsi="Times New Roman" w:cs="Times New Roman"/>
                <w:sz w:val="24"/>
                <w:szCs w:val="24"/>
              </w:rPr>
              <w:t>2</w:t>
            </w:r>
          </w:p>
        </w:tc>
        <w:tc>
          <w:tcPr>
            <w:tcW w:w="1063" w:type="dxa"/>
            <w:tcBorders>
              <w:top w:val="single" w:sz="4" w:space="0" w:color="000000"/>
              <w:left w:val="single" w:sz="4" w:space="0" w:color="000000"/>
              <w:bottom w:val="single" w:sz="4" w:space="0" w:color="000000"/>
              <w:right w:val="single" w:sz="4" w:space="0" w:color="000000"/>
            </w:tcBorders>
            <w:shd w:val="clear" w:color="auto" w:fill="B2A1C7" w:themeFill="accent4" w:themeFillTint="99"/>
            <w:tcMar>
              <w:left w:w="0" w:type="dxa"/>
              <w:right w:w="0" w:type="dxa"/>
            </w:tcMar>
          </w:tcPr>
          <w:p w:rsidR="005306FA" w:rsidRPr="005306FA" w:rsidRDefault="005306FA" w:rsidP="005306FA">
            <w:pPr>
              <w:spacing w:after="0" w:line="259" w:lineRule="auto"/>
              <w:jc w:val="center"/>
              <w:rPr>
                <w:rFonts w:ascii="Times New Roman" w:eastAsia="Calibri" w:hAnsi="Times New Roman" w:cs="Times New Roman"/>
                <w:sz w:val="24"/>
                <w:szCs w:val="24"/>
              </w:rPr>
            </w:pPr>
            <w:r w:rsidRPr="005306FA">
              <w:rPr>
                <w:rFonts w:ascii="Times New Roman" w:eastAsia="Calibri" w:hAnsi="Times New Roman" w:cs="Times New Roman"/>
                <w:sz w:val="24"/>
                <w:szCs w:val="24"/>
              </w:rPr>
              <w:t>24</w:t>
            </w:r>
          </w:p>
        </w:tc>
        <w:tc>
          <w:tcPr>
            <w:tcW w:w="1622" w:type="dxa"/>
            <w:tcBorders>
              <w:top w:val="single" w:sz="4" w:space="0" w:color="000000"/>
              <w:left w:val="single" w:sz="4" w:space="0" w:color="000000"/>
              <w:bottom w:val="single" w:sz="4" w:space="0" w:color="000000"/>
              <w:right w:val="single" w:sz="4" w:space="0" w:color="000000"/>
            </w:tcBorders>
            <w:shd w:val="clear" w:color="auto" w:fill="B2A1C7" w:themeFill="accent4" w:themeFillTint="99"/>
          </w:tcPr>
          <w:p w:rsidR="005306FA" w:rsidRPr="005306FA" w:rsidRDefault="00A95E0A" w:rsidP="005306FA">
            <w:pPr>
              <w:spacing w:after="0" w:line="259"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622" w:type="dxa"/>
            <w:tcBorders>
              <w:top w:val="single" w:sz="4" w:space="0" w:color="000000"/>
              <w:left w:val="single" w:sz="4" w:space="0" w:color="000000"/>
              <w:bottom w:val="single" w:sz="4" w:space="0" w:color="000000"/>
              <w:right w:val="single" w:sz="4" w:space="0" w:color="000000"/>
            </w:tcBorders>
            <w:shd w:val="clear" w:color="auto" w:fill="B2A1C7" w:themeFill="accent4" w:themeFillTint="99"/>
            <w:tcMar>
              <w:left w:w="0" w:type="dxa"/>
              <w:right w:w="0" w:type="dxa"/>
            </w:tcMar>
          </w:tcPr>
          <w:p w:rsidR="005306FA" w:rsidRPr="005306FA" w:rsidRDefault="005306FA" w:rsidP="005306FA">
            <w:pPr>
              <w:spacing w:after="0" w:line="259" w:lineRule="auto"/>
              <w:jc w:val="center"/>
              <w:rPr>
                <w:rFonts w:ascii="Times New Roman" w:eastAsia="Calibri" w:hAnsi="Times New Roman" w:cs="Times New Roman"/>
                <w:sz w:val="24"/>
                <w:szCs w:val="24"/>
              </w:rPr>
            </w:pPr>
            <w:r w:rsidRPr="005306FA">
              <w:rPr>
                <w:rFonts w:ascii="Times New Roman" w:eastAsia="Calibri" w:hAnsi="Times New Roman" w:cs="Times New Roman"/>
                <w:sz w:val="24"/>
                <w:szCs w:val="24"/>
              </w:rPr>
              <w:t>34</w:t>
            </w:r>
          </w:p>
        </w:tc>
        <w:tc>
          <w:tcPr>
            <w:tcW w:w="1419" w:type="dxa"/>
            <w:tcBorders>
              <w:top w:val="single" w:sz="4" w:space="0" w:color="000000"/>
              <w:left w:val="single" w:sz="4" w:space="0" w:color="000000"/>
              <w:bottom w:val="single" w:sz="4" w:space="0" w:color="000000"/>
              <w:right w:val="single" w:sz="4" w:space="0" w:color="000000"/>
            </w:tcBorders>
            <w:shd w:val="clear" w:color="auto" w:fill="B2A1C7" w:themeFill="accent4" w:themeFillTint="99"/>
            <w:tcMar>
              <w:left w:w="0" w:type="dxa"/>
              <w:right w:w="0" w:type="dxa"/>
            </w:tcMar>
          </w:tcPr>
          <w:p w:rsidR="005306FA" w:rsidRPr="005306FA" w:rsidRDefault="00A95E0A" w:rsidP="005306FA">
            <w:pPr>
              <w:spacing w:after="0" w:line="259"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816</w:t>
            </w:r>
          </w:p>
        </w:tc>
      </w:tr>
      <w:tr w:rsidR="005306FA" w:rsidRPr="005306FA" w:rsidTr="005306FA">
        <w:tc>
          <w:tcPr>
            <w:tcW w:w="128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0" w:type="dxa"/>
              <w:right w:w="0" w:type="dxa"/>
            </w:tcMar>
          </w:tcPr>
          <w:p w:rsidR="005306FA" w:rsidRPr="005306FA" w:rsidRDefault="005306FA" w:rsidP="005306FA">
            <w:pPr>
              <w:spacing w:after="0" w:line="259" w:lineRule="auto"/>
              <w:jc w:val="center"/>
              <w:rPr>
                <w:rFonts w:ascii="Times New Roman" w:eastAsia="Calibri" w:hAnsi="Times New Roman" w:cs="Times New Roman"/>
                <w:sz w:val="24"/>
                <w:szCs w:val="24"/>
              </w:rPr>
            </w:pPr>
            <w:r w:rsidRPr="005306FA">
              <w:rPr>
                <w:rFonts w:ascii="Times New Roman" w:eastAsia="Calibri" w:hAnsi="Times New Roman" w:cs="Times New Roman"/>
                <w:sz w:val="24"/>
                <w:szCs w:val="24"/>
              </w:rPr>
              <w:t>2 рус.яз</w:t>
            </w:r>
          </w:p>
        </w:tc>
        <w:tc>
          <w:tcPr>
            <w:tcW w:w="1241"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0" w:type="dxa"/>
              <w:right w:w="0" w:type="dxa"/>
            </w:tcMar>
          </w:tcPr>
          <w:p w:rsidR="005306FA" w:rsidRPr="005306FA" w:rsidRDefault="005306FA" w:rsidP="005306FA">
            <w:pPr>
              <w:spacing w:after="0" w:line="259" w:lineRule="auto"/>
              <w:jc w:val="center"/>
              <w:rPr>
                <w:rFonts w:ascii="Times New Roman" w:eastAsia="Calibri" w:hAnsi="Times New Roman" w:cs="Times New Roman"/>
                <w:sz w:val="24"/>
                <w:szCs w:val="24"/>
              </w:rPr>
            </w:pPr>
            <w:r w:rsidRPr="005306FA">
              <w:rPr>
                <w:rFonts w:ascii="Times New Roman" w:eastAsia="Calibri" w:hAnsi="Times New Roman" w:cs="Times New Roman"/>
                <w:sz w:val="24"/>
                <w:szCs w:val="24"/>
              </w:rPr>
              <w:t>23</w:t>
            </w:r>
          </w:p>
        </w:tc>
        <w:tc>
          <w:tcPr>
            <w:tcW w:w="1532"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0" w:type="dxa"/>
              <w:right w:w="0" w:type="dxa"/>
            </w:tcMar>
          </w:tcPr>
          <w:p w:rsidR="005306FA" w:rsidRPr="005306FA" w:rsidRDefault="005306FA" w:rsidP="005306FA">
            <w:pPr>
              <w:spacing w:after="0" w:line="259" w:lineRule="auto"/>
              <w:jc w:val="center"/>
              <w:rPr>
                <w:rFonts w:ascii="Times New Roman" w:eastAsia="Calibri" w:hAnsi="Times New Roman" w:cs="Times New Roman"/>
                <w:sz w:val="24"/>
                <w:szCs w:val="24"/>
              </w:rPr>
            </w:pPr>
            <w:r w:rsidRPr="005306FA">
              <w:rPr>
                <w:rFonts w:ascii="Times New Roman" w:eastAsia="Calibri" w:hAnsi="Times New Roman" w:cs="Times New Roman"/>
                <w:sz w:val="24"/>
                <w:szCs w:val="24"/>
              </w:rPr>
              <w:t>1</w:t>
            </w:r>
          </w:p>
        </w:tc>
        <w:tc>
          <w:tcPr>
            <w:tcW w:w="1063"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0" w:type="dxa"/>
              <w:right w:w="0" w:type="dxa"/>
            </w:tcMar>
          </w:tcPr>
          <w:p w:rsidR="005306FA" w:rsidRPr="005306FA" w:rsidRDefault="005306FA" w:rsidP="005306FA">
            <w:pPr>
              <w:spacing w:after="0" w:line="259" w:lineRule="auto"/>
              <w:jc w:val="center"/>
              <w:rPr>
                <w:rFonts w:ascii="Times New Roman" w:eastAsia="Calibri" w:hAnsi="Times New Roman" w:cs="Times New Roman"/>
                <w:sz w:val="24"/>
                <w:szCs w:val="24"/>
              </w:rPr>
            </w:pPr>
            <w:r w:rsidRPr="005306FA">
              <w:rPr>
                <w:rFonts w:ascii="Times New Roman" w:eastAsia="Calibri" w:hAnsi="Times New Roman" w:cs="Times New Roman"/>
                <w:sz w:val="24"/>
                <w:szCs w:val="24"/>
              </w:rPr>
              <w:t>24</w:t>
            </w:r>
          </w:p>
        </w:tc>
        <w:tc>
          <w:tcPr>
            <w:tcW w:w="162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5306FA" w:rsidRPr="005306FA" w:rsidRDefault="009803C2" w:rsidP="005306FA">
            <w:pPr>
              <w:spacing w:after="0" w:line="259"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622"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0" w:type="dxa"/>
              <w:right w:w="0" w:type="dxa"/>
            </w:tcMar>
          </w:tcPr>
          <w:p w:rsidR="005306FA" w:rsidRPr="005306FA" w:rsidRDefault="005306FA" w:rsidP="005306FA">
            <w:pPr>
              <w:spacing w:after="0" w:line="259" w:lineRule="auto"/>
              <w:jc w:val="center"/>
              <w:rPr>
                <w:rFonts w:ascii="Times New Roman" w:eastAsia="Calibri" w:hAnsi="Times New Roman" w:cs="Times New Roman"/>
                <w:sz w:val="24"/>
                <w:szCs w:val="24"/>
              </w:rPr>
            </w:pPr>
            <w:r w:rsidRPr="005306FA">
              <w:rPr>
                <w:rFonts w:ascii="Times New Roman" w:eastAsia="Calibri" w:hAnsi="Times New Roman" w:cs="Times New Roman"/>
                <w:sz w:val="24"/>
                <w:szCs w:val="24"/>
              </w:rPr>
              <w:t>34</w:t>
            </w:r>
          </w:p>
        </w:tc>
        <w:tc>
          <w:tcPr>
            <w:tcW w:w="1419"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0" w:type="dxa"/>
              <w:right w:w="0" w:type="dxa"/>
            </w:tcMar>
          </w:tcPr>
          <w:p w:rsidR="005306FA" w:rsidRPr="005306FA" w:rsidRDefault="009803C2" w:rsidP="005306FA">
            <w:pPr>
              <w:spacing w:after="0" w:line="259"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816</w:t>
            </w:r>
          </w:p>
        </w:tc>
      </w:tr>
      <w:tr w:rsidR="005306FA" w:rsidRPr="005306FA" w:rsidTr="005306FA">
        <w:tc>
          <w:tcPr>
            <w:tcW w:w="1287" w:type="dxa"/>
            <w:tcBorders>
              <w:top w:val="single" w:sz="4" w:space="0" w:color="000000"/>
              <w:left w:val="single" w:sz="4" w:space="0" w:color="000000"/>
              <w:bottom w:val="single" w:sz="4" w:space="0" w:color="000000"/>
              <w:right w:val="single" w:sz="4" w:space="0" w:color="000000"/>
            </w:tcBorders>
            <w:shd w:val="clear" w:color="auto" w:fill="B2A1C7" w:themeFill="accent4" w:themeFillTint="99"/>
            <w:tcMar>
              <w:left w:w="0" w:type="dxa"/>
              <w:right w:w="0" w:type="dxa"/>
            </w:tcMar>
          </w:tcPr>
          <w:p w:rsidR="005306FA" w:rsidRPr="005306FA" w:rsidRDefault="005306FA" w:rsidP="005306FA">
            <w:pPr>
              <w:spacing w:after="0" w:line="259" w:lineRule="auto"/>
              <w:jc w:val="center"/>
              <w:rPr>
                <w:rFonts w:ascii="Times New Roman" w:eastAsia="Calibri" w:hAnsi="Times New Roman" w:cs="Times New Roman"/>
                <w:sz w:val="24"/>
                <w:szCs w:val="24"/>
              </w:rPr>
            </w:pPr>
            <w:r w:rsidRPr="005306FA">
              <w:rPr>
                <w:rFonts w:ascii="Times New Roman" w:eastAsia="Calibri" w:hAnsi="Times New Roman" w:cs="Times New Roman"/>
                <w:sz w:val="24"/>
                <w:szCs w:val="24"/>
              </w:rPr>
              <w:t>3 каз.яз</w:t>
            </w:r>
          </w:p>
        </w:tc>
        <w:tc>
          <w:tcPr>
            <w:tcW w:w="1241" w:type="dxa"/>
            <w:tcBorders>
              <w:top w:val="single" w:sz="4" w:space="0" w:color="000000"/>
              <w:left w:val="single" w:sz="4" w:space="0" w:color="000000"/>
              <w:bottom w:val="single" w:sz="4" w:space="0" w:color="000000"/>
              <w:right w:val="single" w:sz="4" w:space="0" w:color="000000"/>
            </w:tcBorders>
            <w:shd w:val="clear" w:color="auto" w:fill="B2A1C7" w:themeFill="accent4" w:themeFillTint="99"/>
            <w:tcMar>
              <w:left w:w="0" w:type="dxa"/>
              <w:right w:w="0" w:type="dxa"/>
            </w:tcMar>
          </w:tcPr>
          <w:p w:rsidR="005306FA" w:rsidRPr="005306FA" w:rsidRDefault="005306FA" w:rsidP="005306FA">
            <w:pPr>
              <w:spacing w:after="0" w:line="259" w:lineRule="auto"/>
              <w:jc w:val="center"/>
              <w:rPr>
                <w:rFonts w:ascii="Times New Roman" w:eastAsia="Calibri" w:hAnsi="Times New Roman" w:cs="Times New Roman"/>
                <w:sz w:val="24"/>
                <w:szCs w:val="24"/>
              </w:rPr>
            </w:pPr>
            <w:r w:rsidRPr="005306FA">
              <w:rPr>
                <w:rFonts w:ascii="Times New Roman" w:eastAsia="Calibri" w:hAnsi="Times New Roman" w:cs="Times New Roman"/>
                <w:sz w:val="24"/>
                <w:szCs w:val="24"/>
              </w:rPr>
              <w:t>25</w:t>
            </w:r>
          </w:p>
        </w:tc>
        <w:tc>
          <w:tcPr>
            <w:tcW w:w="1532" w:type="dxa"/>
            <w:tcBorders>
              <w:top w:val="single" w:sz="4" w:space="0" w:color="000000"/>
              <w:left w:val="single" w:sz="4" w:space="0" w:color="000000"/>
              <w:bottom w:val="single" w:sz="4" w:space="0" w:color="000000"/>
              <w:right w:val="single" w:sz="4" w:space="0" w:color="000000"/>
            </w:tcBorders>
            <w:shd w:val="clear" w:color="auto" w:fill="B2A1C7" w:themeFill="accent4" w:themeFillTint="99"/>
            <w:tcMar>
              <w:left w:w="0" w:type="dxa"/>
              <w:right w:w="0" w:type="dxa"/>
            </w:tcMar>
          </w:tcPr>
          <w:p w:rsidR="005306FA" w:rsidRPr="005306FA" w:rsidRDefault="005306FA" w:rsidP="005306FA">
            <w:pPr>
              <w:spacing w:after="0" w:line="259" w:lineRule="auto"/>
              <w:jc w:val="center"/>
              <w:rPr>
                <w:rFonts w:ascii="Times New Roman" w:eastAsia="Calibri" w:hAnsi="Times New Roman" w:cs="Times New Roman"/>
                <w:sz w:val="24"/>
                <w:szCs w:val="24"/>
              </w:rPr>
            </w:pPr>
            <w:r w:rsidRPr="005306FA">
              <w:rPr>
                <w:rFonts w:ascii="Times New Roman" w:eastAsia="Calibri" w:hAnsi="Times New Roman" w:cs="Times New Roman"/>
                <w:sz w:val="24"/>
                <w:szCs w:val="24"/>
              </w:rPr>
              <w:t>1</w:t>
            </w:r>
          </w:p>
        </w:tc>
        <w:tc>
          <w:tcPr>
            <w:tcW w:w="1063" w:type="dxa"/>
            <w:tcBorders>
              <w:top w:val="single" w:sz="4" w:space="0" w:color="000000"/>
              <w:left w:val="single" w:sz="4" w:space="0" w:color="000000"/>
              <w:bottom w:val="single" w:sz="4" w:space="0" w:color="000000"/>
              <w:right w:val="single" w:sz="4" w:space="0" w:color="000000"/>
            </w:tcBorders>
            <w:shd w:val="clear" w:color="auto" w:fill="B2A1C7" w:themeFill="accent4" w:themeFillTint="99"/>
            <w:tcMar>
              <w:left w:w="0" w:type="dxa"/>
              <w:right w:w="0" w:type="dxa"/>
            </w:tcMar>
          </w:tcPr>
          <w:p w:rsidR="005306FA" w:rsidRPr="005306FA" w:rsidRDefault="005306FA" w:rsidP="005306FA">
            <w:pPr>
              <w:spacing w:after="0" w:line="259" w:lineRule="auto"/>
              <w:jc w:val="center"/>
              <w:rPr>
                <w:rFonts w:ascii="Times New Roman" w:eastAsia="Calibri" w:hAnsi="Times New Roman" w:cs="Times New Roman"/>
                <w:sz w:val="24"/>
                <w:szCs w:val="24"/>
              </w:rPr>
            </w:pPr>
            <w:r w:rsidRPr="005306FA">
              <w:rPr>
                <w:rFonts w:ascii="Times New Roman" w:eastAsia="Calibri" w:hAnsi="Times New Roman" w:cs="Times New Roman"/>
                <w:sz w:val="24"/>
                <w:szCs w:val="24"/>
              </w:rPr>
              <w:t>26</w:t>
            </w:r>
          </w:p>
        </w:tc>
        <w:tc>
          <w:tcPr>
            <w:tcW w:w="1622" w:type="dxa"/>
            <w:tcBorders>
              <w:top w:val="single" w:sz="4" w:space="0" w:color="000000"/>
              <w:left w:val="single" w:sz="4" w:space="0" w:color="000000"/>
              <w:bottom w:val="single" w:sz="4" w:space="0" w:color="000000"/>
              <w:right w:val="single" w:sz="4" w:space="0" w:color="000000"/>
            </w:tcBorders>
            <w:shd w:val="clear" w:color="auto" w:fill="B2A1C7" w:themeFill="accent4" w:themeFillTint="99"/>
          </w:tcPr>
          <w:p w:rsidR="005306FA" w:rsidRPr="005306FA" w:rsidRDefault="00A95E0A" w:rsidP="005306FA">
            <w:pPr>
              <w:spacing w:after="0" w:line="259"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622" w:type="dxa"/>
            <w:tcBorders>
              <w:top w:val="single" w:sz="4" w:space="0" w:color="000000"/>
              <w:left w:val="single" w:sz="4" w:space="0" w:color="000000"/>
              <w:bottom w:val="single" w:sz="4" w:space="0" w:color="000000"/>
              <w:right w:val="single" w:sz="4" w:space="0" w:color="000000"/>
            </w:tcBorders>
            <w:shd w:val="clear" w:color="auto" w:fill="B2A1C7" w:themeFill="accent4" w:themeFillTint="99"/>
            <w:tcMar>
              <w:left w:w="0" w:type="dxa"/>
              <w:right w:w="0" w:type="dxa"/>
            </w:tcMar>
          </w:tcPr>
          <w:p w:rsidR="005306FA" w:rsidRPr="005306FA" w:rsidRDefault="005306FA" w:rsidP="005306FA">
            <w:pPr>
              <w:spacing w:after="0" w:line="259" w:lineRule="auto"/>
              <w:jc w:val="center"/>
              <w:rPr>
                <w:rFonts w:ascii="Times New Roman" w:eastAsia="Calibri" w:hAnsi="Times New Roman" w:cs="Times New Roman"/>
                <w:sz w:val="24"/>
                <w:szCs w:val="24"/>
              </w:rPr>
            </w:pPr>
            <w:r w:rsidRPr="005306FA">
              <w:rPr>
                <w:rFonts w:ascii="Times New Roman" w:eastAsia="Calibri" w:hAnsi="Times New Roman" w:cs="Times New Roman"/>
                <w:sz w:val="24"/>
                <w:szCs w:val="24"/>
              </w:rPr>
              <w:t>34</w:t>
            </w:r>
          </w:p>
        </w:tc>
        <w:tc>
          <w:tcPr>
            <w:tcW w:w="1419" w:type="dxa"/>
            <w:tcBorders>
              <w:top w:val="single" w:sz="4" w:space="0" w:color="000000"/>
              <w:left w:val="single" w:sz="4" w:space="0" w:color="000000"/>
              <w:bottom w:val="single" w:sz="4" w:space="0" w:color="000000"/>
              <w:right w:val="single" w:sz="4" w:space="0" w:color="000000"/>
            </w:tcBorders>
            <w:shd w:val="clear" w:color="auto" w:fill="B2A1C7" w:themeFill="accent4" w:themeFillTint="99"/>
            <w:tcMar>
              <w:left w:w="0" w:type="dxa"/>
              <w:right w:w="0" w:type="dxa"/>
            </w:tcMar>
          </w:tcPr>
          <w:p w:rsidR="005306FA" w:rsidRPr="005306FA" w:rsidRDefault="00A95E0A" w:rsidP="005306FA">
            <w:pPr>
              <w:spacing w:after="0" w:line="259"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884</w:t>
            </w:r>
          </w:p>
        </w:tc>
      </w:tr>
      <w:tr w:rsidR="005306FA" w:rsidRPr="005306FA" w:rsidTr="005306FA">
        <w:tc>
          <w:tcPr>
            <w:tcW w:w="1287" w:type="dxa"/>
            <w:tcBorders>
              <w:top w:val="single" w:sz="4" w:space="0" w:color="000000"/>
              <w:left w:val="single" w:sz="4" w:space="0" w:color="000000"/>
              <w:bottom w:val="single" w:sz="6" w:space="0" w:color="000000"/>
              <w:right w:val="single" w:sz="4" w:space="0" w:color="000000"/>
            </w:tcBorders>
            <w:shd w:val="clear" w:color="auto" w:fill="FFFFFF" w:themeFill="background1"/>
            <w:tcMar>
              <w:left w:w="0" w:type="dxa"/>
              <w:right w:w="0" w:type="dxa"/>
            </w:tcMar>
          </w:tcPr>
          <w:p w:rsidR="005306FA" w:rsidRPr="005306FA" w:rsidRDefault="005306FA" w:rsidP="005306FA">
            <w:pPr>
              <w:spacing w:after="0" w:line="259" w:lineRule="auto"/>
              <w:jc w:val="center"/>
              <w:rPr>
                <w:rFonts w:ascii="Times New Roman" w:eastAsia="Calibri" w:hAnsi="Times New Roman" w:cs="Times New Roman"/>
                <w:sz w:val="24"/>
                <w:szCs w:val="24"/>
              </w:rPr>
            </w:pPr>
            <w:r w:rsidRPr="005306FA">
              <w:rPr>
                <w:rFonts w:ascii="Times New Roman" w:eastAsia="Calibri" w:hAnsi="Times New Roman" w:cs="Times New Roman"/>
                <w:sz w:val="24"/>
                <w:szCs w:val="24"/>
              </w:rPr>
              <w:t>3 рус.яз</w:t>
            </w:r>
          </w:p>
        </w:tc>
        <w:tc>
          <w:tcPr>
            <w:tcW w:w="1241" w:type="dxa"/>
            <w:tcBorders>
              <w:top w:val="single" w:sz="4" w:space="0" w:color="000000"/>
              <w:left w:val="single" w:sz="4" w:space="0" w:color="000000"/>
              <w:bottom w:val="single" w:sz="6" w:space="0" w:color="000000"/>
              <w:right w:val="single" w:sz="4" w:space="0" w:color="000000"/>
            </w:tcBorders>
            <w:shd w:val="clear" w:color="auto" w:fill="FFFFFF" w:themeFill="background1"/>
            <w:tcMar>
              <w:left w:w="0" w:type="dxa"/>
              <w:right w:w="0" w:type="dxa"/>
            </w:tcMar>
          </w:tcPr>
          <w:p w:rsidR="005306FA" w:rsidRPr="005306FA" w:rsidRDefault="005306FA" w:rsidP="005306FA">
            <w:pPr>
              <w:spacing w:after="0" w:line="259" w:lineRule="auto"/>
              <w:jc w:val="center"/>
              <w:rPr>
                <w:rFonts w:ascii="Times New Roman" w:eastAsia="Calibri" w:hAnsi="Times New Roman" w:cs="Times New Roman"/>
                <w:sz w:val="24"/>
                <w:szCs w:val="24"/>
              </w:rPr>
            </w:pPr>
            <w:r w:rsidRPr="005306FA">
              <w:rPr>
                <w:rFonts w:ascii="Times New Roman" w:eastAsia="Calibri" w:hAnsi="Times New Roman" w:cs="Times New Roman"/>
                <w:sz w:val="24"/>
                <w:szCs w:val="24"/>
              </w:rPr>
              <w:t>26</w:t>
            </w:r>
          </w:p>
        </w:tc>
        <w:tc>
          <w:tcPr>
            <w:tcW w:w="1532" w:type="dxa"/>
            <w:tcBorders>
              <w:top w:val="single" w:sz="4" w:space="0" w:color="000000"/>
              <w:left w:val="single" w:sz="4" w:space="0" w:color="000000"/>
              <w:bottom w:val="single" w:sz="6" w:space="0" w:color="000000"/>
              <w:right w:val="single" w:sz="4" w:space="0" w:color="000000"/>
            </w:tcBorders>
            <w:shd w:val="clear" w:color="auto" w:fill="FFFFFF" w:themeFill="background1"/>
            <w:tcMar>
              <w:left w:w="0" w:type="dxa"/>
              <w:right w:w="0" w:type="dxa"/>
            </w:tcMar>
          </w:tcPr>
          <w:p w:rsidR="005306FA" w:rsidRPr="005306FA" w:rsidRDefault="005306FA" w:rsidP="005306FA">
            <w:pPr>
              <w:spacing w:after="0" w:line="259" w:lineRule="auto"/>
              <w:jc w:val="center"/>
              <w:rPr>
                <w:rFonts w:ascii="Times New Roman" w:eastAsia="Calibri" w:hAnsi="Times New Roman" w:cs="Times New Roman"/>
                <w:sz w:val="24"/>
                <w:szCs w:val="24"/>
              </w:rPr>
            </w:pPr>
            <w:r w:rsidRPr="005306FA">
              <w:rPr>
                <w:rFonts w:ascii="Times New Roman" w:eastAsia="Calibri" w:hAnsi="Times New Roman" w:cs="Times New Roman"/>
                <w:sz w:val="24"/>
                <w:szCs w:val="24"/>
              </w:rPr>
              <w:t>0</w:t>
            </w:r>
          </w:p>
        </w:tc>
        <w:tc>
          <w:tcPr>
            <w:tcW w:w="1063" w:type="dxa"/>
            <w:tcBorders>
              <w:top w:val="single" w:sz="4" w:space="0" w:color="000000"/>
              <w:left w:val="single" w:sz="4" w:space="0" w:color="000000"/>
              <w:bottom w:val="single" w:sz="6" w:space="0" w:color="000000"/>
              <w:right w:val="single" w:sz="4" w:space="0" w:color="000000"/>
            </w:tcBorders>
            <w:shd w:val="clear" w:color="auto" w:fill="FFFFFF" w:themeFill="background1"/>
            <w:tcMar>
              <w:left w:w="0" w:type="dxa"/>
              <w:right w:w="0" w:type="dxa"/>
            </w:tcMar>
          </w:tcPr>
          <w:p w:rsidR="005306FA" w:rsidRPr="005306FA" w:rsidRDefault="005306FA" w:rsidP="005306FA">
            <w:pPr>
              <w:spacing w:after="0" w:line="259" w:lineRule="auto"/>
              <w:jc w:val="center"/>
              <w:rPr>
                <w:rFonts w:ascii="Times New Roman" w:eastAsia="Calibri" w:hAnsi="Times New Roman" w:cs="Times New Roman"/>
                <w:sz w:val="24"/>
                <w:szCs w:val="24"/>
              </w:rPr>
            </w:pPr>
            <w:r w:rsidRPr="005306FA">
              <w:rPr>
                <w:rFonts w:ascii="Times New Roman" w:eastAsia="Calibri" w:hAnsi="Times New Roman" w:cs="Times New Roman"/>
                <w:sz w:val="24"/>
                <w:szCs w:val="24"/>
              </w:rPr>
              <w:t>26</w:t>
            </w:r>
          </w:p>
        </w:tc>
        <w:tc>
          <w:tcPr>
            <w:tcW w:w="1622" w:type="dxa"/>
            <w:tcBorders>
              <w:top w:val="single" w:sz="4" w:space="0" w:color="000000"/>
              <w:left w:val="single" w:sz="4" w:space="0" w:color="000000"/>
              <w:bottom w:val="single" w:sz="6" w:space="0" w:color="000000"/>
              <w:right w:val="single" w:sz="4" w:space="0" w:color="000000"/>
            </w:tcBorders>
            <w:shd w:val="clear" w:color="auto" w:fill="FFFFFF" w:themeFill="background1"/>
          </w:tcPr>
          <w:p w:rsidR="005306FA" w:rsidRPr="005306FA" w:rsidRDefault="009803C2" w:rsidP="005306FA">
            <w:pPr>
              <w:spacing w:after="0" w:line="259"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1622" w:type="dxa"/>
            <w:tcBorders>
              <w:top w:val="single" w:sz="4" w:space="0" w:color="000000"/>
              <w:left w:val="single" w:sz="4" w:space="0" w:color="000000"/>
              <w:bottom w:val="single" w:sz="6" w:space="0" w:color="000000"/>
              <w:right w:val="single" w:sz="4" w:space="0" w:color="000000"/>
            </w:tcBorders>
            <w:shd w:val="clear" w:color="auto" w:fill="FFFFFF" w:themeFill="background1"/>
            <w:tcMar>
              <w:left w:w="0" w:type="dxa"/>
              <w:right w:w="0" w:type="dxa"/>
            </w:tcMar>
          </w:tcPr>
          <w:p w:rsidR="005306FA" w:rsidRPr="005306FA" w:rsidRDefault="005306FA" w:rsidP="005306FA">
            <w:pPr>
              <w:spacing w:after="0" w:line="259" w:lineRule="auto"/>
              <w:jc w:val="center"/>
              <w:rPr>
                <w:rFonts w:ascii="Times New Roman" w:eastAsia="Calibri" w:hAnsi="Times New Roman" w:cs="Times New Roman"/>
                <w:sz w:val="24"/>
                <w:szCs w:val="24"/>
              </w:rPr>
            </w:pPr>
            <w:r w:rsidRPr="005306FA">
              <w:rPr>
                <w:rFonts w:ascii="Times New Roman" w:eastAsia="Calibri" w:hAnsi="Times New Roman" w:cs="Times New Roman"/>
                <w:sz w:val="24"/>
                <w:szCs w:val="24"/>
              </w:rPr>
              <w:t>34</w:t>
            </w:r>
          </w:p>
        </w:tc>
        <w:tc>
          <w:tcPr>
            <w:tcW w:w="1419" w:type="dxa"/>
            <w:tcBorders>
              <w:top w:val="single" w:sz="4" w:space="0" w:color="000000"/>
              <w:left w:val="single" w:sz="4" w:space="0" w:color="000000"/>
              <w:bottom w:val="single" w:sz="6" w:space="0" w:color="000000"/>
              <w:right w:val="single" w:sz="4" w:space="0" w:color="000000"/>
            </w:tcBorders>
            <w:shd w:val="clear" w:color="auto" w:fill="FFFFFF" w:themeFill="background1"/>
            <w:tcMar>
              <w:left w:w="0" w:type="dxa"/>
              <w:right w:w="0" w:type="dxa"/>
            </w:tcMar>
          </w:tcPr>
          <w:p w:rsidR="005306FA" w:rsidRPr="005306FA" w:rsidRDefault="009803C2" w:rsidP="005306FA">
            <w:pPr>
              <w:spacing w:after="0" w:line="259"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1768</w:t>
            </w:r>
          </w:p>
        </w:tc>
      </w:tr>
      <w:tr w:rsidR="005306FA" w:rsidRPr="005306FA" w:rsidTr="005306FA">
        <w:tc>
          <w:tcPr>
            <w:tcW w:w="1287" w:type="dxa"/>
            <w:tcBorders>
              <w:top w:val="single" w:sz="6" w:space="0" w:color="000000"/>
              <w:left w:val="single" w:sz="4" w:space="0" w:color="000000"/>
              <w:bottom w:val="single" w:sz="4" w:space="0" w:color="000000"/>
              <w:right w:val="single" w:sz="4" w:space="0" w:color="000000"/>
            </w:tcBorders>
            <w:shd w:val="clear" w:color="auto" w:fill="FFFFFF" w:themeFill="background1"/>
            <w:tcMar>
              <w:left w:w="0" w:type="dxa"/>
              <w:right w:w="0" w:type="dxa"/>
            </w:tcMar>
          </w:tcPr>
          <w:p w:rsidR="005306FA" w:rsidRPr="005306FA" w:rsidRDefault="005306FA" w:rsidP="005306FA">
            <w:pPr>
              <w:spacing w:after="0" w:line="259" w:lineRule="auto"/>
              <w:jc w:val="center"/>
              <w:rPr>
                <w:rFonts w:ascii="Times New Roman" w:eastAsia="Calibri" w:hAnsi="Times New Roman" w:cs="Times New Roman"/>
                <w:sz w:val="24"/>
                <w:szCs w:val="24"/>
              </w:rPr>
            </w:pPr>
            <w:r w:rsidRPr="005306FA">
              <w:rPr>
                <w:rFonts w:ascii="Times New Roman" w:eastAsia="Calibri" w:hAnsi="Times New Roman" w:cs="Times New Roman"/>
                <w:sz w:val="24"/>
                <w:szCs w:val="24"/>
              </w:rPr>
              <w:t>4 рус.яз</w:t>
            </w:r>
          </w:p>
        </w:tc>
        <w:tc>
          <w:tcPr>
            <w:tcW w:w="1241" w:type="dxa"/>
            <w:tcBorders>
              <w:top w:val="single" w:sz="6" w:space="0" w:color="000000"/>
              <w:left w:val="single" w:sz="4" w:space="0" w:color="000000"/>
              <w:bottom w:val="single" w:sz="4" w:space="0" w:color="000000"/>
              <w:right w:val="single" w:sz="4" w:space="0" w:color="000000"/>
            </w:tcBorders>
            <w:shd w:val="clear" w:color="auto" w:fill="FFFFFF" w:themeFill="background1"/>
            <w:tcMar>
              <w:left w:w="0" w:type="dxa"/>
              <w:right w:w="0" w:type="dxa"/>
            </w:tcMar>
          </w:tcPr>
          <w:p w:rsidR="005306FA" w:rsidRPr="005306FA" w:rsidRDefault="005306FA" w:rsidP="005306FA">
            <w:pPr>
              <w:spacing w:after="0" w:line="259" w:lineRule="auto"/>
              <w:jc w:val="center"/>
              <w:rPr>
                <w:rFonts w:ascii="Times New Roman" w:eastAsia="Calibri" w:hAnsi="Times New Roman" w:cs="Times New Roman"/>
                <w:sz w:val="24"/>
                <w:szCs w:val="24"/>
              </w:rPr>
            </w:pPr>
            <w:r w:rsidRPr="005306FA">
              <w:rPr>
                <w:rFonts w:ascii="Times New Roman" w:eastAsia="Calibri" w:hAnsi="Times New Roman" w:cs="Times New Roman"/>
                <w:sz w:val="24"/>
                <w:szCs w:val="24"/>
              </w:rPr>
              <w:t>27</w:t>
            </w:r>
          </w:p>
        </w:tc>
        <w:tc>
          <w:tcPr>
            <w:tcW w:w="1532" w:type="dxa"/>
            <w:tcBorders>
              <w:top w:val="single" w:sz="6" w:space="0" w:color="000000"/>
              <w:left w:val="single" w:sz="4" w:space="0" w:color="000000"/>
              <w:bottom w:val="single" w:sz="4" w:space="0" w:color="000000"/>
              <w:right w:val="single" w:sz="4" w:space="0" w:color="000000"/>
            </w:tcBorders>
            <w:shd w:val="clear" w:color="auto" w:fill="FFFFFF" w:themeFill="background1"/>
            <w:tcMar>
              <w:left w:w="0" w:type="dxa"/>
              <w:right w:w="0" w:type="dxa"/>
            </w:tcMar>
          </w:tcPr>
          <w:p w:rsidR="005306FA" w:rsidRPr="005306FA" w:rsidRDefault="005306FA" w:rsidP="005306FA">
            <w:pPr>
              <w:spacing w:after="0" w:line="259" w:lineRule="auto"/>
              <w:jc w:val="center"/>
              <w:rPr>
                <w:rFonts w:ascii="Times New Roman" w:eastAsia="Calibri" w:hAnsi="Times New Roman" w:cs="Times New Roman"/>
                <w:sz w:val="24"/>
                <w:szCs w:val="24"/>
              </w:rPr>
            </w:pPr>
            <w:r w:rsidRPr="005306FA">
              <w:rPr>
                <w:rFonts w:ascii="Times New Roman" w:eastAsia="Calibri" w:hAnsi="Times New Roman" w:cs="Times New Roman"/>
                <w:sz w:val="24"/>
                <w:szCs w:val="24"/>
              </w:rPr>
              <w:t>0</w:t>
            </w:r>
          </w:p>
        </w:tc>
        <w:tc>
          <w:tcPr>
            <w:tcW w:w="1063" w:type="dxa"/>
            <w:tcBorders>
              <w:top w:val="single" w:sz="6" w:space="0" w:color="000000"/>
              <w:left w:val="single" w:sz="4" w:space="0" w:color="000000"/>
              <w:bottom w:val="single" w:sz="4" w:space="0" w:color="000000"/>
              <w:right w:val="single" w:sz="4" w:space="0" w:color="000000"/>
            </w:tcBorders>
            <w:shd w:val="clear" w:color="auto" w:fill="FFFFFF" w:themeFill="background1"/>
            <w:tcMar>
              <w:left w:w="0" w:type="dxa"/>
              <w:right w:w="0" w:type="dxa"/>
            </w:tcMar>
          </w:tcPr>
          <w:p w:rsidR="005306FA" w:rsidRPr="005306FA" w:rsidRDefault="005306FA" w:rsidP="005306FA">
            <w:pPr>
              <w:spacing w:after="0" w:line="259" w:lineRule="auto"/>
              <w:jc w:val="center"/>
              <w:rPr>
                <w:rFonts w:ascii="Times New Roman" w:eastAsia="Calibri" w:hAnsi="Times New Roman" w:cs="Times New Roman"/>
                <w:sz w:val="24"/>
                <w:szCs w:val="24"/>
              </w:rPr>
            </w:pPr>
            <w:r w:rsidRPr="005306FA">
              <w:rPr>
                <w:rFonts w:ascii="Times New Roman" w:eastAsia="Calibri" w:hAnsi="Times New Roman" w:cs="Times New Roman"/>
                <w:sz w:val="24"/>
                <w:szCs w:val="24"/>
              </w:rPr>
              <w:t>27</w:t>
            </w:r>
          </w:p>
        </w:tc>
        <w:tc>
          <w:tcPr>
            <w:tcW w:w="1622" w:type="dxa"/>
            <w:tcBorders>
              <w:top w:val="single" w:sz="6" w:space="0" w:color="000000"/>
              <w:left w:val="single" w:sz="4" w:space="0" w:color="000000"/>
              <w:bottom w:val="single" w:sz="4" w:space="0" w:color="000000"/>
              <w:right w:val="single" w:sz="4" w:space="0" w:color="000000"/>
            </w:tcBorders>
            <w:shd w:val="clear" w:color="auto" w:fill="FFFFFF" w:themeFill="background1"/>
          </w:tcPr>
          <w:p w:rsidR="005306FA" w:rsidRPr="005306FA" w:rsidRDefault="005306FA" w:rsidP="005306FA">
            <w:pPr>
              <w:spacing w:after="0" w:line="259" w:lineRule="auto"/>
              <w:jc w:val="center"/>
              <w:rPr>
                <w:rFonts w:ascii="Times New Roman" w:eastAsia="Calibri" w:hAnsi="Times New Roman" w:cs="Times New Roman"/>
                <w:sz w:val="24"/>
                <w:szCs w:val="24"/>
              </w:rPr>
            </w:pPr>
            <w:r w:rsidRPr="005306FA">
              <w:rPr>
                <w:rFonts w:ascii="Times New Roman" w:eastAsia="Calibri" w:hAnsi="Times New Roman" w:cs="Times New Roman"/>
                <w:sz w:val="24"/>
                <w:szCs w:val="24"/>
              </w:rPr>
              <w:t>3</w:t>
            </w:r>
          </w:p>
        </w:tc>
        <w:tc>
          <w:tcPr>
            <w:tcW w:w="1622" w:type="dxa"/>
            <w:tcBorders>
              <w:top w:val="single" w:sz="6" w:space="0" w:color="000000"/>
              <w:left w:val="single" w:sz="4" w:space="0" w:color="000000"/>
              <w:bottom w:val="single" w:sz="4" w:space="0" w:color="000000"/>
              <w:right w:val="single" w:sz="4" w:space="0" w:color="000000"/>
            </w:tcBorders>
            <w:shd w:val="clear" w:color="auto" w:fill="FFFFFF" w:themeFill="background1"/>
            <w:tcMar>
              <w:left w:w="0" w:type="dxa"/>
              <w:right w:w="0" w:type="dxa"/>
            </w:tcMar>
          </w:tcPr>
          <w:p w:rsidR="005306FA" w:rsidRPr="005306FA" w:rsidRDefault="005306FA" w:rsidP="005306FA">
            <w:pPr>
              <w:spacing w:after="0" w:line="259" w:lineRule="auto"/>
              <w:jc w:val="center"/>
              <w:rPr>
                <w:rFonts w:ascii="Times New Roman" w:eastAsia="Calibri" w:hAnsi="Times New Roman" w:cs="Times New Roman"/>
                <w:sz w:val="24"/>
                <w:szCs w:val="24"/>
              </w:rPr>
            </w:pPr>
            <w:r w:rsidRPr="005306FA">
              <w:rPr>
                <w:rFonts w:ascii="Times New Roman" w:eastAsia="Calibri" w:hAnsi="Times New Roman" w:cs="Times New Roman"/>
                <w:sz w:val="24"/>
                <w:szCs w:val="24"/>
              </w:rPr>
              <w:t>34</w:t>
            </w:r>
          </w:p>
        </w:tc>
        <w:tc>
          <w:tcPr>
            <w:tcW w:w="1419" w:type="dxa"/>
            <w:tcBorders>
              <w:top w:val="single" w:sz="6" w:space="0" w:color="000000"/>
              <w:left w:val="single" w:sz="4" w:space="0" w:color="000000"/>
              <w:bottom w:val="single" w:sz="4" w:space="0" w:color="000000"/>
              <w:right w:val="single" w:sz="4" w:space="0" w:color="000000"/>
            </w:tcBorders>
            <w:shd w:val="clear" w:color="auto" w:fill="FFFFFF" w:themeFill="background1"/>
            <w:tcMar>
              <w:left w:w="0" w:type="dxa"/>
              <w:right w:w="0" w:type="dxa"/>
            </w:tcMar>
          </w:tcPr>
          <w:p w:rsidR="005306FA" w:rsidRPr="005306FA" w:rsidRDefault="005306FA" w:rsidP="005306FA">
            <w:pPr>
              <w:spacing w:after="0" w:line="259" w:lineRule="auto"/>
              <w:jc w:val="center"/>
              <w:rPr>
                <w:rFonts w:ascii="Times New Roman" w:eastAsia="Calibri" w:hAnsi="Times New Roman" w:cs="Times New Roman"/>
                <w:sz w:val="24"/>
                <w:szCs w:val="24"/>
              </w:rPr>
            </w:pPr>
            <w:r w:rsidRPr="005306FA">
              <w:rPr>
                <w:rFonts w:ascii="Times New Roman" w:eastAsia="Calibri" w:hAnsi="Times New Roman" w:cs="Times New Roman"/>
                <w:sz w:val="24"/>
                <w:szCs w:val="24"/>
              </w:rPr>
              <w:t>2754</w:t>
            </w:r>
          </w:p>
        </w:tc>
      </w:tr>
      <w:tr w:rsidR="005306FA" w:rsidRPr="005306FA" w:rsidTr="005306FA">
        <w:tc>
          <w:tcPr>
            <w:tcW w:w="128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0" w:type="dxa"/>
              <w:right w:w="0" w:type="dxa"/>
            </w:tcMar>
          </w:tcPr>
          <w:p w:rsidR="005306FA" w:rsidRPr="005306FA" w:rsidRDefault="005306FA" w:rsidP="005306FA">
            <w:pPr>
              <w:spacing w:after="0" w:line="259" w:lineRule="auto"/>
              <w:jc w:val="center"/>
              <w:rPr>
                <w:rFonts w:ascii="Times New Roman" w:eastAsia="Calibri" w:hAnsi="Times New Roman" w:cs="Times New Roman"/>
                <w:sz w:val="24"/>
                <w:szCs w:val="24"/>
              </w:rPr>
            </w:pPr>
            <w:r w:rsidRPr="005306FA">
              <w:rPr>
                <w:rFonts w:ascii="Times New Roman" w:eastAsia="Calibri" w:hAnsi="Times New Roman" w:cs="Times New Roman"/>
                <w:sz w:val="24"/>
                <w:szCs w:val="24"/>
              </w:rPr>
              <w:t>5 рус.яз</w:t>
            </w:r>
          </w:p>
        </w:tc>
        <w:tc>
          <w:tcPr>
            <w:tcW w:w="1241"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0" w:type="dxa"/>
              <w:right w:w="0" w:type="dxa"/>
            </w:tcMar>
          </w:tcPr>
          <w:p w:rsidR="005306FA" w:rsidRPr="005306FA" w:rsidRDefault="005306FA" w:rsidP="005306FA">
            <w:pPr>
              <w:spacing w:after="0" w:line="259" w:lineRule="auto"/>
              <w:jc w:val="center"/>
              <w:rPr>
                <w:rFonts w:ascii="Times New Roman" w:eastAsia="Calibri" w:hAnsi="Times New Roman" w:cs="Times New Roman"/>
                <w:sz w:val="24"/>
                <w:szCs w:val="24"/>
              </w:rPr>
            </w:pPr>
            <w:r w:rsidRPr="005306FA">
              <w:rPr>
                <w:rFonts w:ascii="Times New Roman" w:eastAsia="Calibri" w:hAnsi="Times New Roman" w:cs="Times New Roman"/>
                <w:sz w:val="24"/>
                <w:szCs w:val="24"/>
              </w:rPr>
              <w:t>29</w:t>
            </w:r>
          </w:p>
        </w:tc>
        <w:tc>
          <w:tcPr>
            <w:tcW w:w="1532"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0" w:type="dxa"/>
              <w:right w:w="0" w:type="dxa"/>
            </w:tcMar>
          </w:tcPr>
          <w:p w:rsidR="005306FA" w:rsidRPr="005306FA" w:rsidRDefault="005306FA" w:rsidP="005306FA">
            <w:pPr>
              <w:spacing w:after="0" w:line="259" w:lineRule="auto"/>
              <w:jc w:val="center"/>
              <w:rPr>
                <w:rFonts w:ascii="Times New Roman" w:eastAsia="Calibri" w:hAnsi="Times New Roman" w:cs="Times New Roman"/>
                <w:sz w:val="24"/>
                <w:szCs w:val="24"/>
              </w:rPr>
            </w:pPr>
            <w:r w:rsidRPr="005306FA">
              <w:rPr>
                <w:rFonts w:ascii="Times New Roman" w:eastAsia="Calibri" w:hAnsi="Times New Roman" w:cs="Times New Roman"/>
                <w:sz w:val="24"/>
                <w:szCs w:val="24"/>
              </w:rPr>
              <w:t>0,5</w:t>
            </w:r>
          </w:p>
        </w:tc>
        <w:tc>
          <w:tcPr>
            <w:tcW w:w="1063"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0" w:type="dxa"/>
              <w:right w:w="0" w:type="dxa"/>
            </w:tcMar>
          </w:tcPr>
          <w:p w:rsidR="005306FA" w:rsidRPr="005306FA" w:rsidRDefault="005306FA" w:rsidP="005306FA">
            <w:pPr>
              <w:spacing w:after="0" w:line="259" w:lineRule="auto"/>
              <w:jc w:val="center"/>
              <w:rPr>
                <w:rFonts w:ascii="Times New Roman" w:eastAsia="Calibri" w:hAnsi="Times New Roman" w:cs="Times New Roman"/>
                <w:sz w:val="24"/>
                <w:szCs w:val="24"/>
              </w:rPr>
            </w:pPr>
            <w:r w:rsidRPr="005306FA">
              <w:rPr>
                <w:rFonts w:ascii="Times New Roman" w:eastAsia="Calibri" w:hAnsi="Times New Roman" w:cs="Times New Roman"/>
                <w:sz w:val="24"/>
                <w:szCs w:val="24"/>
              </w:rPr>
              <w:t>29,5</w:t>
            </w:r>
          </w:p>
        </w:tc>
        <w:tc>
          <w:tcPr>
            <w:tcW w:w="162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5306FA" w:rsidRPr="005306FA" w:rsidRDefault="009803C2" w:rsidP="005306FA">
            <w:pPr>
              <w:spacing w:after="0" w:line="259"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1622"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0" w:type="dxa"/>
              <w:right w:w="0" w:type="dxa"/>
            </w:tcMar>
          </w:tcPr>
          <w:p w:rsidR="005306FA" w:rsidRPr="005306FA" w:rsidRDefault="005306FA" w:rsidP="005306FA">
            <w:pPr>
              <w:spacing w:after="0" w:line="259" w:lineRule="auto"/>
              <w:jc w:val="center"/>
              <w:rPr>
                <w:rFonts w:ascii="Times New Roman" w:eastAsia="Calibri" w:hAnsi="Times New Roman" w:cs="Times New Roman"/>
                <w:sz w:val="24"/>
                <w:szCs w:val="24"/>
              </w:rPr>
            </w:pPr>
            <w:r w:rsidRPr="005306FA">
              <w:rPr>
                <w:rFonts w:ascii="Times New Roman" w:eastAsia="Calibri" w:hAnsi="Times New Roman" w:cs="Times New Roman"/>
                <w:sz w:val="24"/>
                <w:szCs w:val="24"/>
              </w:rPr>
              <w:t>34</w:t>
            </w:r>
          </w:p>
        </w:tc>
        <w:tc>
          <w:tcPr>
            <w:tcW w:w="1419"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0" w:type="dxa"/>
              <w:right w:w="0" w:type="dxa"/>
            </w:tcMar>
          </w:tcPr>
          <w:p w:rsidR="005306FA" w:rsidRPr="005306FA" w:rsidRDefault="009803C2" w:rsidP="005306FA">
            <w:pPr>
              <w:spacing w:after="0" w:line="259"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2006</w:t>
            </w:r>
          </w:p>
        </w:tc>
      </w:tr>
      <w:tr w:rsidR="005306FA" w:rsidRPr="005306FA" w:rsidTr="005306FA">
        <w:tc>
          <w:tcPr>
            <w:tcW w:w="128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0" w:type="dxa"/>
              <w:right w:w="0" w:type="dxa"/>
            </w:tcMar>
          </w:tcPr>
          <w:p w:rsidR="005306FA" w:rsidRPr="005306FA" w:rsidRDefault="005306FA" w:rsidP="005306FA">
            <w:pPr>
              <w:spacing w:after="0" w:line="259" w:lineRule="auto"/>
              <w:jc w:val="center"/>
              <w:rPr>
                <w:rFonts w:ascii="Times New Roman" w:eastAsia="Calibri" w:hAnsi="Times New Roman" w:cs="Times New Roman"/>
                <w:sz w:val="24"/>
                <w:szCs w:val="24"/>
              </w:rPr>
            </w:pPr>
            <w:r w:rsidRPr="005306FA">
              <w:rPr>
                <w:rFonts w:ascii="Times New Roman" w:eastAsia="Calibri" w:hAnsi="Times New Roman" w:cs="Times New Roman"/>
                <w:sz w:val="24"/>
                <w:szCs w:val="24"/>
              </w:rPr>
              <w:t>6 рус.яз</w:t>
            </w:r>
          </w:p>
        </w:tc>
        <w:tc>
          <w:tcPr>
            <w:tcW w:w="1241"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0" w:type="dxa"/>
              <w:right w:w="0" w:type="dxa"/>
            </w:tcMar>
          </w:tcPr>
          <w:p w:rsidR="005306FA" w:rsidRPr="005306FA" w:rsidRDefault="005306FA" w:rsidP="005306FA">
            <w:pPr>
              <w:spacing w:after="0" w:line="259" w:lineRule="auto"/>
              <w:jc w:val="center"/>
              <w:rPr>
                <w:rFonts w:ascii="Times New Roman" w:eastAsia="Calibri" w:hAnsi="Times New Roman" w:cs="Times New Roman"/>
                <w:sz w:val="24"/>
                <w:szCs w:val="24"/>
              </w:rPr>
            </w:pPr>
            <w:r w:rsidRPr="005306FA">
              <w:rPr>
                <w:rFonts w:ascii="Times New Roman" w:eastAsia="Calibri" w:hAnsi="Times New Roman" w:cs="Times New Roman"/>
                <w:sz w:val="24"/>
                <w:szCs w:val="24"/>
              </w:rPr>
              <w:t>29</w:t>
            </w:r>
          </w:p>
        </w:tc>
        <w:tc>
          <w:tcPr>
            <w:tcW w:w="1532"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0" w:type="dxa"/>
              <w:right w:w="0" w:type="dxa"/>
            </w:tcMar>
          </w:tcPr>
          <w:p w:rsidR="005306FA" w:rsidRPr="005306FA" w:rsidRDefault="005306FA" w:rsidP="005306FA">
            <w:pPr>
              <w:spacing w:after="0" w:line="259" w:lineRule="auto"/>
              <w:jc w:val="center"/>
              <w:rPr>
                <w:rFonts w:ascii="Times New Roman" w:eastAsia="Calibri" w:hAnsi="Times New Roman" w:cs="Times New Roman"/>
                <w:sz w:val="24"/>
                <w:szCs w:val="24"/>
              </w:rPr>
            </w:pPr>
            <w:r w:rsidRPr="005306FA">
              <w:rPr>
                <w:rFonts w:ascii="Times New Roman" w:eastAsia="Calibri" w:hAnsi="Times New Roman" w:cs="Times New Roman"/>
                <w:sz w:val="24"/>
                <w:szCs w:val="24"/>
              </w:rPr>
              <w:t>0,5</w:t>
            </w:r>
          </w:p>
        </w:tc>
        <w:tc>
          <w:tcPr>
            <w:tcW w:w="1063"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0" w:type="dxa"/>
              <w:right w:w="0" w:type="dxa"/>
            </w:tcMar>
          </w:tcPr>
          <w:p w:rsidR="005306FA" w:rsidRPr="005306FA" w:rsidRDefault="005306FA" w:rsidP="005306FA">
            <w:pPr>
              <w:spacing w:after="0" w:line="259" w:lineRule="auto"/>
              <w:jc w:val="center"/>
              <w:rPr>
                <w:rFonts w:ascii="Times New Roman" w:eastAsia="Calibri" w:hAnsi="Times New Roman" w:cs="Times New Roman"/>
                <w:sz w:val="24"/>
                <w:szCs w:val="24"/>
              </w:rPr>
            </w:pPr>
            <w:r w:rsidRPr="005306FA">
              <w:rPr>
                <w:rFonts w:ascii="Times New Roman" w:eastAsia="Calibri" w:hAnsi="Times New Roman" w:cs="Times New Roman"/>
                <w:sz w:val="24"/>
                <w:szCs w:val="24"/>
              </w:rPr>
              <w:t>29,5</w:t>
            </w:r>
          </w:p>
        </w:tc>
        <w:tc>
          <w:tcPr>
            <w:tcW w:w="162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5306FA" w:rsidRPr="005306FA" w:rsidRDefault="005306FA" w:rsidP="005306FA">
            <w:pPr>
              <w:spacing w:after="0" w:line="259" w:lineRule="auto"/>
              <w:jc w:val="center"/>
              <w:rPr>
                <w:rFonts w:ascii="Times New Roman" w:eastAsia="Calibri" w:hAnsi="Times New Roman" w:cs="Times New Roman"/>
                <w:sz w:val="24"/>
                <w:szCs w:val="24"/>
              </w:rPr>
            </w:pPr>
            <w:r w:rsidRPr="005306FA">
              <w:rPr>
                <w:rFonts w:ascii="Times New Roman" w:eastAsia="Calibri" w:hAnsi="Times New Roman" w:cs="Times New Roman"/>
                <w:sz w:val="24"/>
                <w:szCs w:val="24"/>
              </w:rPr>
              <w:t>3</w:t>
            </w:r>
          </w:p>
        </w:tc>
        <w:tc>
          <w:tcPr>
            <w:tcW w:w="1622"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0" w:type="dxa"/>
              <w:right w:w="0" w:type="dxa"/>
            </w:tcMar>
          </w:tcPr>
          <w:p w:rsidR="005306FA" w:rsidRPr="005306FA" w:rsidRDefault="005306FA" w:rsidP="005306FA">
            <w:pPr>
              <w:spacing w:after="0" w:line="259" w:lineRule="auto"/>
              <w:jc w:val="center"/>
              <w:rPr>
                <w:rFonts w:ascii="Times New Roman" w:eastAsia="Calibri" w:hAnsi="Times New Roman" w:cs="Times New Roman"/>
                <w:sz w:val="24"/>
                <w:szCs w:val="24"/>
              </w:rPr>
            </w:pPr>
            <w:r w:rsidRPr="005306FA">
              <w:rPr>
                <w:rFonts w:ascii="Times New Roman" w:eastAsia="Calibri" w:hAnsi="Times New Roman" w:cs="Times New Roman"/>
                <w:sz w:val="24"/>
                <w:szCs w:val="24"/>
              </w:rPr>
              <w:t>34</w:t>
            </w:r>
          </w:p>
        </w:tc>
        <w:tc>
          <w:tcPr>
            <w:tcW w:w="1419"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0" w:type="dxa"/>
              <w:right w:w="0" w:type="dxa"/>
            </w:tcMar>
          </w:tcPr>
          <w:p w:rsidR="005306FA" w:rsidRPr="005306FA" w:rsidRDefault="009803C2" w:rsidP="005306FA">
            <w:pPr>
              <w:spacing w:after="0" w:line="259"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3009</w:t>
            </w:r>
          </w:p>
        </w:tc>
      </w:tr>
      <w:tr w:rsidR="005306FA" w:rsidRPr="005306FA" w:rsidTr="005306FA">
        <w:tc>
          <w:tcPr>
            <w:tcW w:w="128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0" w:type="dxa"/>
              <w:right w:w="0" w:type="dxa"/>
            </w:tcMar>
          </w:tcPr>
          <w:p w:rsidR="005306FA" w:rsidRPr="005306FA" w:rsidRDefault="005306FA" w:rsidP="005306FA">
            <w:pPr>
              <w:spacing w:after="0" w:line="259" w:lineRule="auto"/>
              <w:jc w:val="center"/>
              <w:rPr>
                <w:rFonts w:ascii="Times New Roman" w:eastAsia="Calibri" w:hAnsi="Times New Roman" w:cs="Times New Roman"/>
                <w:sz w:val="24"/>
                <w:szCs w:val="24"/>
              </w:rPr>
            </w:pPr>
            <w:r w:rsidRPr="005306FA">
              <w:rPr>
                <w:rFonts w:ascii="Times New Roman" w:eastAsia="Calibri" w:hAnsi="Times New Roman" w:cs="Times New Roman"/>
                <w:sz w:val="24"/>
                <w:szCs w:val="24"/>
              </w:rPr>
              <w:t>7 рус.яз</w:t>
            </w:r>
          </w:p>
        </w:tc>
        <w:tc>
          <w:tcPr>
            <w:tcW w:w="1241"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0" w:type="dxa"/>
              <w:right w:w="0" w:type="dxa"/>
            </w:tcMar>
          </w:tcPr>
          <w:p w:rsidR="005306FA" w:rsidRPr="005306FA" w:rsidRDefault="005306FA" w:rsidP="005306FA">
            <w:pPr>
              <w:spacing w:after="0" w:line="259" w:lineRule="auto"/>
              <w:jc w:val="center"/>
              <w:rPr>
                <w:rFonts w:ascii="Times New Roman" w:eastAsia="Calibri" w:hAnsi="Times New Roman" w:cs="Times New Roman"/>
                <w:sz w:val="24"/>
                <w:szCs w:val="24"/>
              </w:rPr>
            </w:pPr>
            <w:r w:rsidRPr="005306FA">
              <w:rPr>
                <w:rFonts w:ascii="Times New Roman" w:eastAsia="Calibri" w:hAnsi="Times New Roman" w:cs="Times New Roman"/>
                <w:sz w:val="24"/>
                <w:szCs w:val="24"/>
              </w:rPr>
              <w:t>32</w:t>
            </w:r>
          </w:p>
        </w:tc>
        <w:tc>
          <w:tcPr>
            <w:tcW w:w="1532"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0" w:type="dxa"/>
              <w:right w:w="0" w:type="dxa"/>
            </w:tcMar>
          </w:tcPr>
          <w:p w:rsidR="005306FA" w:rsidRPr="005306FA" w:rsidRDefault="005306FA" w:rsidP="005306FA">
            <w:pPr>
              <w:spacing w:after="0" w:line="259" w:lineRule="auto"/>
              <w:jc w:val="center"/>
              <w:rPr>
                <w:rFonts w:ascii="Times New Roman" w:eastAsia="Calibri" w:hAnsi="Times New Roman" w:cs="Times New Roman"/>
                <w:sz w:val="24"/>
                <w:szCs w:val="24"/>
              </w:rPr>
            </w:pPr>
            <w:r w:rsidRPr="005306FA">
              <w:rPr>
                <w:rFonts w:ascii="Times New Roman" w:eastAsia="Calibri" w:hAnsi="Times New Roman" w:cs="Times New Roman"/>
                <w:sz w:val="24"/>
                <w:szCs w:val="24"/>
              </w:rPr>
              <w:t>0,5</w:t>
            </w:r>
          </w:p>
        </w:tc>
        <w:tc>
          <w:tcPr>
            <w:tcW w:w="1063"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0" w:type="dxa"/>
              <w:right w:w="0" w:type="dxa"/>
            </w:tcMar>
          </w:tcPr>
          <w:p w:rsidR="005306FA" w:rsidRPr="005306FA" w:rsidRDefault="005306FA" w:rsidP="005306FA">
            <w:pPr>
              <w:spacing w:after="0" w:line="259" w:lineRule="auto"/>
              <w:jc w:val="center"/>
              <w:rPr>
                <w:rFonts w:ascii="Times New Roman" w:eastAsia="Calibri" w:hAnsi="Times New Roman" w:cs="Times New Roman"/>
                <w:sz w:val="24"/>
                <w:szCs w:val="24"/>
              </w:rPr>
            </w:pPr>
            <w:r w:rsidRPr="005306FA">
              <w:rPr>
                <w:rFonts w:ascii="Times New Roman" w:eastAsia="Calibri" w:hAnsi="Times New Roman" w:cs="Times New Roman"/>
                <w:sz w:val="24"/>
                <w:szCs w:val="24"/>
              </w:rPr>
              <w:t>32,5</w:t>
            </w:r>
          </w:p>
        </w:tc>
        <w:tc>
          <w:tcPr>
            <w:tcW w:w="162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5306FA" w:rsidRPr="005306FA" w:rsidRDefault="005306FA" w:rsidP="005306FA">
            <w:pPr>
              <w:spacing w:after="0" w:line="259" w:lineRule="auto"/>
              <w:jc w:val="center"/>
              <w:rPr>
                <w:rFonts w:ascii="Times New Roman" w:eastAsia="Calibri" w:hAnsi="Times New Roman" w:cs="Times New Roman"/>
                <w:sz w:val="24"/>
                <w:szCs w:val="24"/>
              </w:rPr>
            </w:pPr>
            <w:r w:rsidRPr="005306FA">
              <w:rPr>
                <w:rFonts w:ascii="Times New Roman" w:eastAsia="Calibri" w:hAnsi="Times New Roman" w:cs="Times New Roman"/>
                <w:sz w:val="24"/>
                <w:szCs w:val="24"/>
              </w:rPr>
              <w:t>3</w:t>
            </w:r>
          </w:p>
        </w:tc>
        <w:tc>
          <w:tcPr>
            <w:tcW w:w="1622"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0" w:type="dxa"/>
              <w:right w:w="0" w:type="dxa"/>
            </w:tcMar>
          </w:tcPr>
          <w:p w:rsidR="005306FA" w:rsidRPr="005306FA" w:rsidRDefault="005306FA" w:rsidP="005306FA">
            <w:pPr>
              <w:spacing w:after="0" w:line="259" w:lineRule="auto"/>
              <w:jc w:val="center"/>
              <w:rPr>
                <w:rFonts w:ascii="Times New Roman" w:eastAsia="Calibri" w:hAnsi="Times New Roman" w:cs="Times New Roman"/>
                <w:sz w:val="24"/>
                <w:szCs w:val="24"/>
              </w:rPr>
            </w:pPr>
            <w:r w:rsidRPr="005306FA">
              <w:rPr>
                <w:rFonts w:ascii="Times New Roman" w:eastAsia="Calibri" w:hAnsi="Times New Roman" w:cs="Times New Roman"/>
                <w:sz w:val="24"/>
                <w:szCs w:val="24"/>
              </w:rPr>
              <w:t>34</w:t>
            </w:r>
          </w:p>
        </w:tc>
        <w:tc>
          <w:tcPr>
            <w:tcW w:w="1419"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0" w:type="dxa"/>
              <w:right w:w="0" w:type="dxa"/>
            </w:tcMar>
          </w:tcPr>
          <w:p w:rsidR="005306FA" w:rsidRPr="005306FA" w:rsidRDefault="005306FA" w:rsidP="005306FA">
            <w:pPr>
              <w:spacing w:after="0" w:line="259" w:lineRule="auto"/>
              <w:jc w:val="center"/>
              <w:rPr>
                <w:rFonts w:ascii="Times New Roman" w:eastAsia="Calibri" w:hAnsi="Times New Roman" w:cs="Times New Roman"/>
                <w:sz w:val="24"/>
                <w:szCs w:val="24"/>
              </w:rPr>
            </w:pPr>
            <w:r w:rsidRPr="005306FA">
              <w:rPr>
                <w:rFonts w:ascii="Times New Roman" w:eastAsia="Calibri" w:hAnsi="Times New Roman" w:cs="Times New Roman"/>
                <w:sz w:val="24"/>
                <w:szCs w:val="24"/>
              </w:rPr>
              <w:t>3315</w:t>
            </w:r>
          </w:p>
        </w:tc>
      </w:tr>
      <w:tr w:rsidR="005306FA" w:rsidRPr="005306FA" w:rsidTr="005306FA">
        <w:tc>
          <w:tcPr>
            <w:tcW w:w="1287"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5306FA" w:rsidRPr="005306FA" w:rsidRDefault="005306FA" w:rsidP="005306FA">
            <w:pPr>
              <w:spacing w:after="0" w:line="259" w:lineRule="auto"/>
              <w:jc w:val="center"/>
              <w:rPr>
                <w:rFonts w:ascii="Times New Roman" w:eastAsia="Calibri" w:hAnsi="Times New Roman" w:cs="Times New Roman"/>
                <w:sz w:val="24"/>
                <w:szCs w:val="24"/>
              </w:rPr>
            </w:pPr>
            <w:r w:rsidRPr="005306FA">
              <w:rPr>
                <w:rFonts w:ascii="Times New Roman" w:eastAsia="Calibri" w:hAnsi="Times New Roman" w:cs="Times New Roman"/>
                <w:sz w:val="24"/>
                <w:szCs w:val="24"/>
              </w:rPr>
              <w:t>8</w:t>
            </w:r>
            <w:r w:rsidR="00A95E0A">
              <w:rPr>
                <w:rFonts w:ascii="Times New Roman" w:eastAsia="Calibri" w:hAnsi="Times New Roman" w:cs="Times New Roman"/>
                <w:sz w:val="24"/>
                <w:szCs w:val="24"/>
              </w:rPr>
              <w:t xml:space="preserve"> </w:t>
            </w:r>
            <w:r w:rsidRPr="005306FA">
              <w:rPr>
                <w:rFonts w:ascii="Times New Roman" w:eastAsia="Calibri" w:hAnsi="Times New Roman" w:cs="Times New Roman"/>
                <w:sz w:val="24"/>
                <w:szCs w:val="24"/>
              </w:rPr>
              <w:t>рус.яз</w:t>
            </w:r>
          </w:p>
        </w:tc>
        <w:tc>
          <w:tcPr>
            <w:tcW w:w="1241"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5306FA" w:rsidRPr="005306FA" w:rsidRDefault="005306FA" w:rsidP="005306FA">
            <w:pPr>
              <w:spacing w:after="0" w:line="259" w:lineRule="auto"/>
              <w:jc w:val="center"/>
              <w:rPr>
                <w:rFonts w:ascii="Times New Roman" w:eastAsia="Calibri" w:hAnsi="Times New Roman" w:cs="Times New Roman"/>
                <w:sz w:val="24"/>
                <w:szCs w:val="24"/>
              </w:rPr>
            </w:pPr>
            <w:r w:rsidRPr="005306FA">
              <w:rPr>
                <w:rFonts w:ascii="Times New Roman" w:eastAsia="Calibri" w:hAnsi="Times New Roman" w:cs="Times New Roman"/>
                <w:sz w:val="24"/>
                <w:szCs w:val="24"/>
              </w:rPr>
              <w:t>33</w:t>
            </w:r>
          </w:p>
        </w:tc>
        <w:tc>
          <w:tcPr>
            <w:tcW w:w="1532"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5306FA" w:rsidRPr="005306FA" w:rsidRDefault="005306FA" w:rsidP="005306FA">
            <w:pPr>
              <w:spacing w:after="0" w:line="259" w:lineRule="auto"/>
              <w:jc w:val="center"/>
              <w:rPr>
                <w:rFonts w:ascii="Times New Roman" w:eastAsia="Calibri" w:hAnsi="Times New Roman" w:cs="Times New Roman"/>
                <w:sz w:val="24"/>
                <w:szCs w:val="24"/>
              </w:rPr>
            </w:pPr>
            <w:r w:rsidRPr="005306FA">
              <w:rPr>
                <w:rFonts w:ascii="Times New Roman" w:eastAsia="Calibri" w:hAnsi="Times New Roman" w:cs="Times New Roman"/>
                <w:sz w:val="24"/>
                <w:szCs w:val="24"/>
              </w:rPr>
              <w:t>0,5</w:t>
            </w:r>
          </w:p>
        </w:tc>
        <w:tc>
          <w:tcPr>
            <w:tcW w:w="1063"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5306FA" w:rsidRPr="005306FA" w:rsidRDefault="005306FA" w:rsidP="005306FA">
            <w:pPr>
              <w:spacing w:after="0" w:line="259" w:lineRule="auto"/>
              <w:jc w:val="center"/>
              <w:rPr>
                <w:rFonts w:ascii="Times New Roman" w:eastAsia="Calibri" w:hAnsi="Times New Roman" w:cs="Times New Roman"/>
                <w:sz w:val="24"/>
                <w:szCs w:val="24"/>
              </w:rPr>
            </w:pPr>
            <w:r w:rsidRPr="005306FA">
              <w:rPr>
                <w:rFonts w:ascii="Times New Roman" w:eastAsia="Calibri" w:hAnsi="Times New Roman" w:cs="Times New Roman"/>
                <w:sz w:val="24"/>
                <w:szCs w:val="24"/>
              </w:rPr>
              <w:t>33,5</w:t>
            </w:r>
          </w:p>
        </w:tc>
        <w:tc>
          <w:tcPr>
            <w:tcW w:w="1622" w:type="dxa"/>
            <w:tcBorders>
              <w:top w:val="single" w:sz="4" w:space="0" w:color="000000"/>
              <w:left w:val="single" w:sz="4" w:space="0" w:color="000000"/>
              <w:bottom w:val="single" w:sz="4" w:space="0" w:color="000000"/>
              <w:right w:val="single" w:sz="4" w:space="0" w:color="000000"/>
            </w:tcBorders>
            <w:shd w:val="clear" w:color="000000" w:fill="FFFFFF"/>
          </w:tcPr>
          <w:p w:rsidR="005306FA" w:rsidRPr="005306FA" w:rsidRDefault="009803C2" w:rsidP="005306FA">
            <w:pPr>
              <w:spacing w:after="0" w:line="259"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1622"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5306FA" w:rsidRPr="005306FA" w:rsidRDefault="005306FA" w:rsidP="005306FA">
            <w:pPr>
              <w:spacing w:after="0" w:line="259" w:lineRule="auto"/>
              <w:jc w:val="center"/>
              <w:rPr>
                <w:rFonts w:ascii="Times New Roman" w:eastAsia="Calibri" w:hAnsi="Times New Roman" w:cs="Times New Roman"/>
                <w:sz w:val="24"/>
                <w:szCs w:val="24"/>
              </w:rPr>
            </w:pPr>
            <w:r w:rsidRPr="005306FA">
              <w:rPr>
                <w:rFonts w:ascii="Times New Roman" w:eastAsia="Calibri" w:hAnsi="Times New Roman" w:cs="Times New Roman"/>
                <w:sz w:val="24"/>
                <w:szCs w:val="24"/>
              </w:rPr>
              <w:t>34</w:t>
            </w:r>
          </w:p>
        </w:tc>
        <w:tc>
          <w:tcPr>
            <w:tcW w:w="1419"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5306FA" w:rsidRPr="005306FA" w:rsidRDefault="009803C2" w:rsidP="005306FA">
            <w:pPr>
              <w:spacing w:after="0" w:line="259"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2278</w:t>
            </w:r>
          </w:p>
        </w:tc>
      </w:tr>
      <w:tr w:rsidR="005306FA" w:rsidRPr="005306FA" w:rsidTr="005306FA">
        <w:tc>
          <w:tcPr>
            <w:tcW w:w="1287"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5306FA" w:rsidRPr="005306FA" w:rsidRDefault="005306FA" w:rsidP="005306FA">
            <w:pPr>
              <w:spacing w:after="0" w:line="259" w:lineRule="auto"/>
              <w:jc w:val="center"/>
              <w:rPr>
                <w:rFonts w:ascii="Times New Roman" w:eastAsia="Calibri" w:hAnsi="Times New Roman" w:cs="Times New Roman"/>
                <w:sz w:val="24"/>
                <w:szCs w:val="24"/>
              </w:rPr>
            </w:pPr>
            <w:r w:rsidRPr="005306FA">
              <w:rPr>
                <w:rFonts w:ascii="Times New Roman" w:eastAsia="Calibri" w:hAnsi="Times New Roman" w:cs="Times New Roman"/>
                <w:sz w:val="24"/>
                <w:szCs w:val="24"/>
              </w:rPr>
              <w:t>9 рус.яз</w:t>
            </w:r>
          </w:p>
        </w:tc>
        <w:tc>
          <w:tcPr>
            <w:tcW w:w="1241"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5306FA" w:rsidRPr="005306FA" w:rsidRDefault="005306FA" w:rsidP="005306FA">
            <w:pPr>
              <w:spacing w:after="0" w:line="259" w:lineRule="auto"/>
              <w:jc w:val="center"/>
              <w:rPr>
                <w:rFonts w:ascii="Times New Roman" w:eastAsia="Calibri" w:hAnsi="Times New Roman" w:cs="Times New Roman"/>
                <w:sz w:val="24"/>
                <w:szCs w:val="24"/>
              </w:rPr>
            </w:pPr>
            <w:r w:rsidRPr="005306FA">
              <w:rPr>
                <w:rFonts w:ascii="Times New Roman" w:eastAsia="Calibri" w:hAnsi="Times New Roman" w:cs="Times New Roman"/>
                <w:sz w:val="24"/>
                <w:szCs w:val="24"/>
              </w:rPr>
              <w:t>34</w:t>
            </w:r>
          </w:p>
        </w:tc>
        <w:tc>
          <w:tcPr>
            <w:tcW w:w="1532"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5306FA" w:rsidRPr="005306FA" w:rsidRDefault="005306FA" w:rsidP="005306FA">
            <w:pPr>
              <w:spacing w:after="0" w:line="259" w:lineRule="auto"/>
              <w:jc w:val="center"/>
              <w:rPr>
                <w:rFonts w:ascii="Times New Roman" w:eastAsia="Calibri" w:hAnsi="Times New Roman" w:cs="Times New Roman"/>
                <w:sz w:val="24"/>
                <w:szCs w:val="24"/>
              </w:rPr>
            </w:pPr>
            <w:r w:rsidRPr="005306FA">
              <w:rPr>
                <w:rFonts w:ascii="Times New Roman" w:eastAsia="Calibri" w:hAnsi="Times New Roman" w:cs="Times New Roman"/>
                <w:sz w:val="24"/>
                <w:szCs w:val="24"/>
              </w:rPr>
              <w:t>1</w:t>
            </w:r>
          </w:p>
        </w:tc>
        <w:tc>
          <w:tcPr>
            <w:tcW w:w="1063"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5306FA" w:rsidRPr="005306FA" w:rsidRDefault="005306FA" w:rsidP="005306FA">
            <w:pPr>
              <w:spacing w:after="0" w:line="259" w:lineRule="auto"/>
              <w:jc w:val="center"/>
              <w:rPr>
                <w:rFonts w:ascii="Times New Roman" w:eastAsia="Calibri" w:hAnsi="Times New Roman" w:cs="Times New Roman"/>
                <w:sz w:val="24"/>
                <w:szCs w:val="24"/>
              </w:rPr>
            </w:pPr>
            <w:r w:rsidRPr="005306FA">
              <w:rPr>
                <w:rFonts w:ascii="Times New Roman" w:eastAsia="Calibri" w:hAnsi="Times New Roman" w:cs="Times New Roman"/>
                <w:sz w:val="24"/>
                <w:szCs w:val="24"/>
              </w:rPr>
              <w:t>35</w:t>
            </w:r>
          </w:p>
        </w:tc>
        <w:tc>
          <w:tcPr>
            <w:tcW w:w="1622" w:type="dxa"/>
            <w:tcBorders>
              <w:top w:val="single" w:sz="4" w:space="0" w:color="000000"/>
              <w:left w:val="single" w:sz="4" w:space="0" w:color="000000"/>
              <w:bottom w:val="single" w:sz="4" w:space="0" w:color="000000"/>
              <w:right w:val="single" w:sz="4" w:space="0" w:color="000000"/>
            </w:tcBorders>
            <w:shd w:val="clear" w:color="000000" w:fill="FFFFFF"/>
          </w:tcPr>
          <w:p w:rsidR="005306FA" w:rsidRPr="005306FA" w:rsidRDefault="009803C2" w:rsidP="005306FA">
            <w:pPr>
              <w:spacing w:after="0" w:line="259"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1622"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5306FA" w:rsidRPr="005306FA" w:rsidRDefault="005306FA" w:rsidP="005306FA">
            <w:pPr>
              <w:spacing w:after="0" w:line="259" w:lineRule="auto"/>
              <w:jc w:val="center"/>
              <w:rPr>
                <w:rFonts w:ascii="Times New Roman" w:eastAsia="Calibri" w:hAnsi="Times New Roman" w:cs="Times New Roman"/>
                <w:sz w:val="24"/>
                <w:szCs w:val="24"/>
              </w:rPr>
            </w:pPr>
            <w:r w:rsidRPr="005306FA">
              <w:rPr>
                <w:rFonts w:ascii="Times New Roman" w:eastAsia="Calibri" w:hAnsi="Times New Roman" w:cs="Times New Roman"/>
                <w:sz w:val="24"/>
                <w:szCs w:val="24"/>
              </w:rPr>
              <w:t>34</w:t>
            </w:r>
          </w:p>
        </w:tc>
        <w:tc>
          <w:tcPr>
            <w:tcW w:w="1419"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5306FA" w:rsidRPr="005306FA" w:rsidRDefault="009803C2" w:rsidP="005306FA">
            <w:pPr>
              <w:spacing w:after="0" w:line="259"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2380</w:t>
            </w:r>
          </w:p>
        </w:tc>
      </w:tr>
      <w:tr w:rsidR="005306FA" w:rsidRPr="005306FA" w:rsidTr="005306FA">
        <w:tc>
          <w:tcPr>
            <w:tcW w:w="1287"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5306FA" w:rsidRPr="005306FA" w:rsidRDefault="005306FA" w:rsidP="005306FA">
            <w:pPr>
              <w:spacing w:after="0" w:line="259" w:lineRule="auto"/>
              <w:jc w:val="center"/>
              <w:rPr>
                <w:rFonts w:ascii="Times New Roman" w:eastAsia="Calibri" w:hAnsi="Times New Roman" w:cs="Times New Roman"/>
                <w:sz w:val="24"/>
                <w:szCs w:val="24"/>
              </w:rPr>
            </w:pPr>
            <w:r w:rsidRPr="005306FA">
              <w:rPr>
                <w:rFonts w:ascii="Times New Roman" w:eastAsia="Calibri" w:hAnsi="Times New Roman" w:cs="Times New Roman"/>
                <w:sz w:val="24"/>
                <w:szCs w:val="24"/>
              </w:rPr>
              <w:t>10 емн</w:t>
            </w:r>
          </w:p>
        </w:tc>
        <w:tc>
          <w:tcPr>
            <w:tcW w:w="1241"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5306FA" w:rsidRPr="005306FA" w:rsidRDefault="005306FA" w:rsidP="005306FA">
            <w:pPr>
              <w:spacing w:after="0" w:line="259" w:lineRule="auto"/>
              <w:jc w:val="center"/>
              <w:rPr>
                <w:rFonts w:ascii="Times New Roman" w:eastAsia="Calibri" w:hAnsi="Times New Roman" w:cs="Times New Roman"/>
                <w:sz w:val="24"/>
                <w:szCs w:val="24"/>
              </w:rPr>
            </w:pPr>
            <w:r w:rsidRPr="005306FA">
              <w:rPr>
                <w:rFonts w:ascii="Times New Roman" w:eastAsia="Calibri" w:hAnsi="Times New Roman" w:cs="Times New Roman"/>
                <w:sz w:val="24"/>
                <w:szCs w:val="24"/>
              </w:rPr>
              <w:t>34</w:t>
            </w:r>
          </w:p>
        </w:tc>
        <w:tc>
          <w:tcPr>
            <w:tcW w:w="1532"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5306FA" w:rsidRPr="005306FA" w:rsidRDefault="005306FA" w:rsidP="005306FA">
            <w:pPr>
              <w:spacing w:after="0" w:line="259" w:lineRule="auto"/>
              <w:jc w:val="center"/>
              <w:rPr>
                <w:rFonts w:ascii="Times New Roman" w:eastAsia="Calibri" w:hAnsi="Times New Roman" w:cs="Times New Roman"/>
                <w:sz w:val="24"/>
                <w:szCs w:val="24"/>
              </w:rPr>
            </w:pPr>
            <w:r w:rsidRPr="005306FA">
              <w:rPr>
                <w:rFonts w:ascii="Times New Roman" w:eastAsia="Calibri" w:hAnsi="Times New Roman" w:cs="Times New Roman"/>
                <w:sz w:val="24"/>
                <w:szCs w:val="24"/>
              </w:rPr>
              <w:t>2</w:t>
            </w:r>
          </w:p>
        </w:tc>
        <w:tc>
          <w:tcPr>
            <w:tcW w:w="1063"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5306FA" w:rsidRPr="005306FA" w:rsidRDefault="005306FA" w:rsidP="005306FA">
            <w:pPr>
              <w:spacing w:after="0" w:line="259" w:lineRule="auto"/>
              <w:jc w:val="center"/>
              <w:rPr>
                <w:rFonts w:ascii="Times New Roman" w:eastAsia="Calibri" w:hAnsi="Times New Roman" w:cs="Times New Roman"/>
                <w:sz w:val="24"/>
                <w:szCs w:val="24"/>
              </w:rPr>
            </w:pPr>
            <w:r w:rsidRPr="005306FA">
              <w:rPr>
                <w:rFonts w:ascii="Times New Roman" w:eastAsia="Calibri" w:hAnsi="Times New Roman" w:cs="Times New Roman"/>
                <w:sz w:val="24"/>
                <w:szCs w:val="24"/>
              </w:rPr>
              <w:t>36</w:t>
            </w:r>
          </w:p>
        </w:tc>
        <w:tc>
          <w:tcPr>
            <w:tcW w:w="1622" w:type="dxa"/>
            <w:tcBorders>
              <w:top w:val="single" w:sz="4" w:space="0" w:color="000000"/>
              <w:left w:val="single" w:sz="4" w:space="0" w:color="000000"/>
              <w:bottom w:val="single" w:sz="4" w:space="0" w:color="000000"/>
              <w:right w:val="single" w:sz="4" w:space="0" w:color="000000"/>
            </w:tcBorders>
            <w:shd w:val="clear" w:color="000000" w:fill="FFFFFF"/>
          </w:tcPr>
          <w:p w:rsidR="005306FA" w:rsidRPr="005306FA" w:rsidRDefault="005306FA" w:rsidP="005306FA">
            <w:pPr>
              <w:spacing w:after="0" w:line="259" w:lineRule="auto"/>
              <w:jc w:val="center"/>
              <w:rPr>
                <w:rFonts w:ascii="Times New Roman" w:eastAsia="Calibri" w:hAnsi="Times New Roman" w:cs="Times New Roman"/>
                <w:sz w:val="24"/>
                <w:szCs w:val="24"/>
              </w:rPr>
            </w:pPr>
            <w:r w:rsidRPr="005306FA">
              <w:rPr>
                <w:rFonts w:ascii="Times New Roman" w:eastAsia="Calibri" w:hAnsi="Times New Roman" w:cs="Times New Roman"/>
                <w:sz w:val="24"/>
                <w:szCs w:val="24"/>
              </w:rPr>
              <w:t>1</w:t>
            </w:r>
          </w:p>
        </w:tc>
        <w:tc>
          <w:tcPr>
            <w:tcW w:w="1622"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5306FA" w:rsidRPr="005306FA" w:rsidRDefault="005306FA" w:rsidP="005306FA">
            <w:pPr>
              <w:spacing w:after="0" w:line="259" w:lineRule="auto"/>
              <w:jc w:val="center"/>
              <w:rPr>
                <w:rFonts w:ascii="Times New Roman" w:eastAsia="Calibri" w:hAnsi="Times New Roman" w:cs="Times New Roman"/>
                <w:sz w:val="24"/>
                <w:szCs w:val="24"/>
              </w:rPr>
            </w:pPr>
            <w:r w:rsidRPr="005306FA">
              <w:rPr>
                <w:rFonts w:ascii="Times New Roman" w:eastAsia="Calibri" w:hAnsi="Times New Roman" w:cs="Times New Roman"/>
                <w:sz w:val="24"/>
                <w:szCs w:val="24"/>
              </w:rPr>
              <w:t>34</w:t>
            </w:r>
          </w:p>
        </w:tc>
        <w:tc>
          <w:tcPr>
            <w:tcW w:w="1419"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5306FA" w:rsidRPr="005306FA" w:rsidRDefault="005306FA" w:rsidP="005306FA">
            <w:pPr>
              <w:spacing w:after="0" w:line="259" w:lineRule="auto"/>
              <w:jc w:val="center"/>
              <w:rPr>
                <w:rFonts w:ascii="Times New Roman" w:eastAsia="Calibri" w:hAnsi="Times New Roman" w:cs="Times New Roman"/>
                <w:sz w:val="24"/>
                <w:szCs w:val="24"/>
              </w:rPr>
            </w:pPr>
            <w:r w:rsidRPr="005306FA">
              <w:rPr>
                <w:rFonts w:ascii="Times New Roman" w:eastAsia="Calibri" w:hAnsi="Times New Roman" w:cs="Times New Roman"/>
                <w:sz w:val="24"/>
                <w:szCs w:val="24"/>
              </w:rPr>
              <w:t>1224</w:t>
            </w:r>
          </w:p>
        </w:tc>
      </w:tr>
      <w:tr w:rsidR="005306FA" w:rsidRPr="005306FA" w:rsidTr="005306FA">
        <w:tc>
          <w:tcPr>
            <w:tcW w:w="1287"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5306FA" w:rsidRPr="005306FA" w:rsidRDefault="005306FA" w:rsidP="005306FA">
            <w:pPr>
              <w:spacing w:after="0" w:line="259" w:lineRule="auto"/>
              <w:jc w:val="center"/>
              <w:rPr>
                <w:rFonts w:ascii="Times New Roman" w:eastAsia="Calibri" w:hAnsi="Times New Roman" w:cs="Times New Roman"/>
                <w:sz w:val="24"/>
                <w:szCs w:val="24"/>
              </w:rPr>
            </w:pPr>
            <w:r w:rsidRPr="005306FA">
              <w:rPr>
                <w:rFonts w:ascii="Times New Roman" w:eastAsia="Calibri" w:hAnsi="Times New Roman" w:cs="Times New Roman"/>
                <w:sz w:val="24"/>
                <w:szCs w:val="24"/>
              </w:rPr>
              <w:t>11емн</w:t>
            </w:r>
          </w:p>
        </w:tc>
        <w:tc>
          <w:tcPr>
            <w:tcW w:w="1241"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5306FA" w:rsidRPr="005306FA" w:rsidRDefault="005306FA" w:rsidP="005306FA">
            <w:pPr>
              <w:spacing w:after="0" w:line="259" w:lineRule="auto"/>
              <w:jc w:val="center"/>
              <w:rPr>
                <w:rFonts w:ascii="Times New Roman" w:eastAsia="Calibri" w:hAnsi="Times New Roman" w:cs="Times New Roman"/>
                <w:sz w:val="24"/>
                <w:szCs w:val="24"/>
              </w:rPr>
            </w:pPr>
            <w:r w:rsidRPr="005306FA">
              <w:rPr>
                <w:rFonts w:ascii="Times New Roman" w:eastAsia="Calibri" w:hAnsi="Times New Roman" w:cs="Times New Roman"/>
                <w:sz w:val="24"/>
                <w:szCs w:val="24"/>
              </w:rPr>
              <w:t>34</w:t>
            </w:r>
          </w:p>
        </w:tc>
        <w:tc>
          <w:tcPr>
            <w:tcW w:w="1532"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5306FA" w:rsidRPr="005306FA" w:rsidRDefault="005306FA" w:rsidP="005306FA">
            <w:pPr>
              <w:spacing w:after="0" w:line="259" w:lineRule="auto"/>
              <w:jc w:val="center"/>
              <w:rPr>
                <w:rFonts w:ascii="Times New Roman" w:eastAsia="Calibri" w:hAnsi="Times New Roman" w:cs="Times New Roman"/>
                <w:sz w:val="24"/>
                <w:szCs w:val="24"/>
              </w:rPr>
            </w:pPr>
            <w:r w:rsidRPr="005306FA">
              <w:rPr>
                <w:rFonts w:ascii="Times New Roman" w:eastAsia="Calibri" w:hAnsi="Times New Roman" w:cs="Times New Roman"/>
                <w:sz w:val="24"/>
                <w:szCs w:val="24"/>
              </w:rPr>
              <w:t>2</w:t>
            </w:r>
          </w:p>
        </w:tc>
        <w:tc>
          <w:tcPr>
            <w:tcW w:w="1063"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5306FA" w:rsidRPr="005306FA" w:rsidRDefault="005306FA" w:rsidP="005306FA">
            <w:pPr>
              <w:spacing w:after="0" w:line="259" w:lineRule="auto"/>
              <w:jc w:val="center"/>
              <w:rPr>
                <w:rFonts w:ascii="Times New Roman" w:eastAsia="Calibri" w:hAnsi="Times New Roman" w:cs="Times New Roman"/>
                <w:sz w:val="24"/>
                <w:szCs w:val="24"/>
              </w:rPr>
            </w:pPr>
            <w:r w:rsidRPr="005306FA">
              <w:rPr>
                <w:rFonts w:ascii="Times New Roman" w:eastAsia="Calibri" w:hAnsi="Times New Roman" w:cs="Times New Roman"/>
                <w:sz w:val="24"/>
                <w:szCs w:val="24"/>
              </w:rPr>
              <w:t>36</w:t>
            </w:r>
          </w:p>
        </w:tc>
        <w:tc>
          <w:tcPr>
            <w:tcW w:w="1622" w:type="dxa"/>
            <w:tcBorders>
              <w:top w:val="single" w:sz="4" w:space="0" w:color="000000"/>
              <w:left w:val="single" w:sz="4" w:space="0" w:color="000000"/>
              <w:bottom w:val="single" w:sz="4" w:space="0" w:color="000000"/>
              <w:right w:val="single" w:sz="4" w:space="0" w:color="000000"/>
            </w:tcBorders>
            <w:shd w:val="clear" w:color="000000" w:fill="FFFFFF"/>
          </w:tcPr>
          <w:p w:rsidR="005306FA" w:rsidRPr="005306FA" w:rsidRDefault="005306FA" w:rsidP="005306FA">
            <w:pPr>
              <w:spacing w:after="0" w:line="259" w:lineRule="auto"/>
              <w:jc w:val="center"/>
              <w:rPr>
                <w:rFonts w:ascii="Times New Roman" w:eastAsia="Calibri" w:hAnsi="Times New Roman" w:cs="Times New Roman"/>
                <w:sz w:val="24"/>
                <w:szCs w:val="24"/>
              </w:rPr>
            </w:pPr>
            <w:r w:rsidRPr="005306FA">
              <w:rPr>
                <w:rFonts w:ascii="Times New Roman" w:eastAsia="Calibri" w:hAnsi="Times New Roman" w:cs="Times New Roman"/>
                <w:sz w:val="24"/>
                <w:szCs w:val="24"/>
              </w:rPr>
              <w:t>1</w:t>
            </w:r>
          </w:p>
        </w:tc>
        <w:tc>
          <w:tcPr>
            <w:tcW w:w="1622"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5306FA" w:rsidRPr="005306FA" w:rsidRDefault="005306FA" w:rsidP="005306FA">
            <w:pPr>
              <w:spacing w:after="0" w:line="259" w:lineRule="auto"/>
              <w:jc w:val="center"/>
              <w:rPr>
                <w:rFonts w:ascii="Times New Roman" w:eastAsia="Calibri" w:hAnsi="Times New Roman" w:cs="Times New Roman"/>
                <w:sz w:val="24"/>
                <w:szCs w:val="24"/>
              </w:rPr>
            </w:pPr>
            <w:r w:rsidRPr="005306FA">
              <w:rPr>
                <w:rFonts w:ascii="Times New Roman" w:eastAsia="Calibri" w:hAnsi="Times New Roman" w:cs="Times New Roman"/>
                <w:sz w:val="24"/>
                <w:szCs w:val="24"/>
              </w:rPr>
              <w:t>34</w:t>
            </w:r>
          </w:p>
        </w:tc>
        <w:tc>
          <w:tcPr>
            <w:tcW w:w="1419"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5306FA" w:rsidRPr="005306FA" w:rsidRDefault="005306FA" w:rsidP="005306FA">
            <w:pPr>
              <w:spacing w:after="0" w:line="259" w:lineRule="auto"/>
              <w:jc w:val="center"/>
              <w:rPr>
                <w:rFonts w:ascii="Times New Roman" w:eastAsia="Calibri" w:hAnsi="Times New Roman" w:cs="Times New Roman"/>
                <w:sz w:val="24"/>
                <w:szCs w:val="24"/>
              </w:rPr>
            </w:pPr>
            <w:r w:rsidRPr="005306FA">
              <w:rPr>
                <w:rFonts w:ascii="Times New Roman" w:eastAsia="Calibri" w:hAnsi="Times New Roman" w:cs="Times New Roman"/>
                <w:sz w:val="24"/>
                <w:szCs w:val="24"/>
              </w:rPr>
              <w:t>1224</w:t>
            </w:r>
          </w:p>
        </w:tc>
      </w:tr>
    </w:tbl>
    <w:p w:rsidR="00785346" w:rsidRPr="005172EB" w:rsidRDefault="00785346" w:rsidP="00785346">
      <w:pPr>
        <w:tabs>
          <w:tab w:val="left" w:pos="0"/>
          <w:tab w:val="left" w:pos="1666"/>
        </w:tabs>
        <w:spacing w:after="0" w:line="240" w:lineRule="auto"/>
        <w:ind w:right="567" w:firstLine="709"/>
        <w:jc w:val="both"/>
        <w:rPr>
          <w:rFonts w:ascii="Times New Roman" w:eastAsia="Times New Roman" w:hAnsi="Times New Roman" w:cs="Times New Roman"/>
          <w:sz w:val="24"/>
          <w:szCs w:val="24"/>
          <w:lang w:eastAsia="ru-RU"/>
        </w:rPr>
      </w:pPr>
    </w:p>
    <w:p w:rsidR="00785346" w:rsidRPr="00785346" w:rsidRDefault="00785346" w:rsidP="00785346">
      <w:pPr>
        <w:tabs>
          <w:tab w:val="left" w:pos="709"/>
          <w:tab w:val="left" w:pos="1666"/>
        </w:tabs>
        <w:spacing w:after="0" w:line="240" w:lineRule="auto"/>
        <w:ind w:right="567"/>
        <w:jc w:val="both"/>
        <w:rPr>
          <w:rFonts w:ascii="Times New Roman" w:eastAsia="Times New Roman" w:hAnsi="Times New Roman" w:cs="Times New Roman"/>
          <w:sz w:val="24"/>
          <w:szCs w:val="24"/>
          <w:lang w:eastAsia="ru-RU"/>
        </w:rPr>
      </w:pPr>
    </w:p>
    <w:p w:rsidR="005172EB" w:rsidRDefault="005172EB" w:rsidP="00C861E0">
      <w:pPr>
        <w:tabs>
          <w:tab w:val="left" w:pos="0"/>
          <w:tab w:val="left" w:pos="1666"/>
        </w:tabs>
        <w:spacing w:after="0" w:line="240" w:lineRule="auto"/>
        <w:ind w:right="567"/>
        <w:jc w:val="both"/>
        <w:rPr>
          <w:rFonts w:ascii="Times New Roman" w:eastAsia="Times New Roman" w:hAnsi="Times New Roman" w:cs="Times New Roman"/>
          <w:sz w:val="28"/>
          <w:szCs w:val="28"/>
          <w:lang w:eastAsia="ru-RU"/>
        </w:rPr>
      </w:pPr>
      <w:r w:rsidRPr="005172EB">
        <w:rPr>
          <w:rFonts w:ascii="Times New Roman" w:eastAsia="Times New Roman" w:hAnsi="Times New Roman" w:cs="Times New Roman"/>
          <w:b/>
          <w:sz w:val="28"/>
          <w:szCs w:val="28"/>
          <w:lang w:eastAsia="ru-RU"/>
        </w:rPr>
        <w:t xml:space="preserve">Вывод: </w:t>
      </w:r>
      <w:r w:rsidRPr="005172EB">
        <w:rPr>
          <w:rFonts w:ascii="Times New Roman" w:eastAsia="Times New Roman" w:hAnsi="Times New Roman" w:cs="Times New Roman"/>
          <w:sz w:val="28"/>
          <w:szCs w:val="28"/>
          <w:lang w:eastAsia="ru-RU"/>
        </w:rPr>
        <w:t xml:space="preserve">таким образом, установлено, что общий объем нагрузки обучающихся, составляющий инвариативный и вариативный компоненты, а также недельная и годовая учебная нагрузка по классам соответствует установленным ТУП и ГОСО ОСО. Общий объем учебной нагрузки соответствует «Санитарно-эпидемиологическим требованиям к объектам образования», утвержденных приказом Министра здравоохранения Республики Казахстан от 16 августа 2017 года № 611 (с изменениями и дополнениями от 5 августа 2021 года № ҚР ДСМ-76, с внесенными изменениями от 31.05.2022 № ҚР ДСМ-31), а также Государственному общеобязательному стандарту начального, основного </w:t>
      </w:r>
      <w:r w:rsidRPr="005172EB">
        <w:rPr>
          <w:rFonts w:ascii="Times New Roman" w:eastAsia="Times New Roman" w:hAnsi="Times New Roman" w:cs="Times New Roman"/>
          <w:sz w:val="28"/>
          <w:szCs w:val="28"/>
          <w:lang w:eastAsia="ru-RU"/>
        </w:rPr>
        <w:lastRenderedPageBreak/>
        <w:t>и общего среднего, технического и профессионального, послесреднего образования, утвержденного приказом Министра просвещения Республики Казахстан от 3 августа 2022 года № 348 (с изменениями и дополнениями о</w:t>
      </w:r>
      <w:r w:rsidR="00D309BF">
        <w:rPr>
          <w:rFonts w:ascii="Times New Roman" w:eastAsia="Times New Roman" w:hAnsi="Times New Roman" w:cs="Times New Roman"/>
          <w:sz w:val="28"/>
          <w:szCs w:val="28"/>
          <w:lang w:eastAsia="ru-RU"/>
        </w:rPr>
        <w:t>т 23 сентября 2022 года № 406).</w:t>
      </w:r>
    </w:p>
    <w:p w:rsidR="009803C2" w:rsidRPr="009803C2" w:rsidRDefault="009803C2" w:rsidP="00C861E0">
      <w:pPr>
        <w:tabs>
          <w:tab w:val="left" w:pos="0"/>
          <w:tab w:val="left" w:pos="1666"/>
        </w:tabs>
        <w:spacing w:after="0" w:line="240" w:lineRule="auto"/>
        <w:ind w:right="567"/>
        <w:jc w:val="both"/>
        <w:rPr>
          <w:rFonts w:ascii="Times New Roman" w:eastAsia="Times New Roman" w:hAnsi="Times New Roman" w:cs="Times New Roman"/>
          <w:color w:val="0070C0"/>
          <w:sz w:val="24"/>
          <w:szCs w:val="24"/>
          <w:lang w:eastAsia="ru-RU"/>
        </w:rPr>
      </w:pPr>
      <w:r w:rsidRPr="009803C2">
        <w:rPr>
          <w:rFonts w:ascii="Times New Roman" w:eastAsia="Times New Roman" w:hAnsi="Times New Roman" w:cs="Times New Roman"/>
          <w:color w:val="0070C0"/>
          <w:sz w:val="24"/>
          <w:szCs w:val="24"/>
          <w:lang w:eastAsia="ru-RU"/>
        </w:rPr>
        <w:t>https://drive.google.com/drive/folders/1lp6g3-kN_Jqhb8L7l16C-EffqOxNexIm?usp=drive_link</w:t>
      </w:r>
    </w:p>
    <w:p w:rsidR="005172EB" w:rsidRPr="005172EB" w:rsidRDefault="005172EB" w:rsidP="00C861E0">
      <w:pPr>
        <w:shd w:val="clear" w:color="auto" w:fill="FFFFFF"/>
        <w:tabs>
          <w:tab w:val="left" w:pos="0"/>
        </w:tabs>
        <w:spacing w:after="0" w:line="240" w:lineRule="auto"/>
        <w:ind w:right="567"/>
        <w:jc w:val="both"/>
        <w:rPr>
          <w:rFonts w:ascii="Times New Roman" w:eastAsia="Times New Roman" w:hAnsi="Times New Roman" w:cs="Times New Roman"/>
          <w:b/>
          <w:sz w:val="28"/>
          <w:szCs w:val="28"/>
          <w:lang w:eastAsia="ru-RU"/>
        </w:rPr>
      </w:pPr>
      <w:r w:rsidRPr="005172EB">
        <w:rPr>
          <w:rFonts w:ascii="Times New Roman" w:eastAsia="Times New Roman" w:hAnsi="Times New Roman" w:cs="Times New Roman"/>
          <w:b/>
          <w:sz w:val="28"/>
          <w:szCs w:val="28"/>
          <w:lang w:eastAsia="ru-RU"/>
        </w:rPr>
        <w:t xml:space="preserve">     </w:t>
      </w:r>
      <w:r w:rsidRPr="005306FA">
        <w:rPr>
          <w:rFonts w:ascii="Times New Roman" w:eastAsia="Times New Roman" w:hAnsi="Times New Roman" w:cs="Times New Roman"/>
          <w:b/>
          <w:sz w:val="28"/>
          <w:szCs w:val="28"/>
          <w:lang w:eastAsia="ru-RU"/>
        </w:rPr>
        <w:t>Соблюдение требований к делению классов на группы, в том числе с учетом особенностей обучающихся с особыми образовательными потребностями в рамках инклюзивного образования</w:t>
      </w:r>
    </w:p>
    <w:p w:rsidR="005172EB" w:rsidRPr="005172EB" w:rsidRDefault="005172EB" w:rsidP="00C861E0">
      <w:pPr>
        <w:tabs>
          <w:tab w:val="left" w:pos="0"/>
        </w:tabs>
        <w:spacing w:after="0" w:line="240" w:lineRule="auto"/>
        <w:ind w:right="567"/>
        <w:jc w:val="both"/>
        <w:rPr>
          <w:rFonts w:ascii="Times New Roman" w:eastAsia="Times New Roman" w:hAnsi="Times New Roman" w:cs="Times New Roman"/>
          <w:sz w:val="28"/>
          <w:szCs w:val="28"/>
          <w:lang w:eastAsia="ru-RU"/>
        </w:rPr>
      </w:pPr>
      <w:r w:rsidRPr="005172EB">
        <w:rPr>
          <w:rFonts w:ascii="Times New Roman" w:eastAsia="Times New Roman" w:hAnsi="Times New Roman" w:cs="Times New Roman"/>
          <w:b/>
          <w:sz w:val="28"/>
          <w:szCs w:val="28"/>
          <w:lang w:eastAsia="ru-RU"/>
        </w:rPr>
        <w:t xml:space="preserve">В 2022-2023 учебном году </w:t>
      </w:r>
      <w:r w:rsidRPr="005172EB">
        <w:rPr>
          <w:rFonts w:ascii="Times New Roman" w:eastAsia="Times New Roman" w:hAnsi="Times New Roman" w:cs="Times New Roman"/>
          <w:sz w:val="28"/>
          <w:szCs w:val="28"/>
          <w:lang w:eastAsia="ru-RU"/>
        </w:rPr>
        <w:t xml:space="preserve">деление классов на группы, осуществляется в соответствии с требованиями ГОСО, в том числе с учетом особенностей обучающихся с особыми образовательными потребностями в рамках инклюзивного образования, а также в соответствии с учетом материально-технического оснащения школы, контингента обучающихся, кадрового обеспечения. </w:t>
      </w:r>
    </w:p>
    <w:p w:rsidR="005172EB" w:rsidRPr="005172EB" w:rsidRDefault="005172EB" w:rsidP="00C861E0">
      <w:pPr>
        <w:tabs>
          <w:tab w:val="left" w:pos="0"/>
        </w:tabs>
        <w:spacing w:after="0" w:line="240" w:lineRule="auto"/>
        <w:ind w:right="567"/>
        <w:jc w:val="both"/>
        <w:rPr>
          <w:rFonts w:ascii="Times New Roman" w:eastAsia="Times New Roman" w:hAnsi="Times New Roman" w:cs="Times New Roman"/>
          <w:sz w:val="28"/>
          <w:szCs w:val="28"/>
          <w:lang w:eastAsia="ru-RU"/>
        </w:rPr>
      </w:pPr>
      <w:r w:rsidRPr="005172EB">
        <w:rPr>
          <w:rFonts w:ascii="Times New Roman" w:eastAsia="Times New Roman" w:hAnsi="Times New Roman" w:cs="Times New Roman"/>
          <w:sz w:val="28"/>
          <w:szCs w:val="28"/>
          <w:lang w:eastAsia="ru-RU"/>
        </w:rPr>
        <w:t xml:space="preserve">В классах с казахским языком обучения на начальном, основном среднем и общем среднем уровне деление не предусмотрено, так как наполняемость классов менее 24 обучающихся.  </w:t>
      </w:r>
    </w:p>
    <w:p w:rsidR="005172EB" w:rsidRPr="005172EB" w:rsidRDefault="005172EB" w:rsidP="00C861E0">
      <w:pPr>
        <w:tabs>
          <w:tab w:val="left" w:pos="0"/>
        </w:tabs>
        <w:spacing w:after="0" w:line="240" w:lineRule="auto"/>
        <w:ind w:right="567"/>
        <w:jc w:val="both"/>
        <w:rPr>
          <w:rFonts w:ascii="Times New Roman" w:eastAsia="Times New Roman" w:hAnsi="Times New Roman" w:cs="Times New Roman"/>
          <w:sz w:val="28"/>
          <w:szCs w:val="28"/>
          <w:lang w:eastAsia="ru-RU"/>
        </w:rPr>
      </w:pPr>
      <w:r w:rsidRPr="005172EB">
        <w:rPr>
          <w:rFonts w:ascii="Times New Roman" w:eastAsia="Times New Roman" w:hAnsi="Times New Roman" w:cs="Times New Roman"/>
          <w:sz w:val="28"/>
          <w:szCs w:val="28"/>
          <w:lang w:eastAsia="ru-RU"/>
        </w:rPr>
        <w:t xml:space="preserve">В классах с русским языком обучение наполняемость классов более 24 обучающихся, поэтому в классах с русским языком обучения деление осуществляется в 1-4 классах, по предметам: казахский язык, иностранный язык (со 2 по 4 классы), цифровая грамотность (кроме 1 класса). </w:t>
      </w:r>
    </w:p>
    <w:p w:rsidR="005172EB" w:rsidRPr="005172EB" w:rsidRDefault="005172EB" w:rsidP="00C861E0">
      <w:pPr>
        <w:tabs>
          <w:tab w:val="left" w:pos="0"/>
        </w:tabs>
        <w:spacing w:after="0" w:line="240" w:lineRule="auto"/>
        <w:ind w:right="567"/>
        <w:jc w:val="both"/>
        <w:rPr>
          <w:rFonts w:ascii="Times New Roman" w:eastAsia="Times New Roman" w:hAnsi="Times New Roman" w:cs="Times New Roman"/>
          <w:sz w:val="28"/>
          <w:szCs w:val="28"/>
          <w:lang w:eastAsia="ru-RU"/>
        </w:rPr>
      </w:pPr>
      <w:r w:rsidRPr="005172EB">
        <w:rPr>
          <w:rFonts w:ascii="Times New Roman" w:eastAsia="Times New Roman" w:hAnsi="Times New Roman" w:cs="Times New Roman"/>
          <w:sz w:val="28"/>
          <w:szCs w:val="28"/>
          <w:lang w:eastAsia="ru-RU"/>
        </w:rPr>
        <w:t>Деление на уровне основного среднего образования в школе осуществляется по следующим предметам для 5-9 классов: казахский язык и литература, иностранный язык, информатика, художественный труд.</w:t>
      </w:r>
    </w:p>
    <w:p w:rsidR="005172EB" w:rsidRPr="005172EB" w:rsidRDefault="005172EB" w:rsidP="00C861E0">
      <w:pPr>
        <w:tabs>
          <w:tab w:val="left" w:pos="0"/>
        </w:tabs>
        <w:spacing w:after="0" w:line="240" w:lineRule="auto"/>
        <w:ind w:right="567"/>
        <w:jc w:val="both"/>
        <w:rPr>
          <w:rFonts w:ascii="Times New Roman" w:eastAsia="Times New Roman" w:hAnsi="Times New Roman" w:cs="Times New Roman"/>
          <w:sz w:val="28"/>
          <w:szCs w:val="28"/>
          <w:lang w:eastAsia="ru-RU"/>
        </w:rPr>
      </w:pPr>
      <w:r w:rsidRPr="005172EB">
        <w:rPr>
          <w:rFonts w:ascii="Times New Roman" w:eastAsia="Times New Roman" w:hAnsi="Times New Roman" w:cs="Times New Roman"/>
          <w:sz w:val="28"/>
          <w:szCs w:val="28"/>
          <w:lang w:eastAsia="ru-RU"/>
        </w:rPr>
        <w:t xml:space="preserve">Деление на уровне общего среднего образования в школе не допускается так как наполнение классов менее 24 обучающихся. </w:t>
      </w:r>
    </w:p>
    <w:p w:rsidR="005172EB" w:rsidRPr="005172EB" w:rsidRDefault="005172EB" w:rsidP="00C861E0">
      <w:pPr>
        <w:tabs>
          <w:tab w:val="left" w:pos="0"/>
          <w:tab w:val="left" w:pos="993"/>
        </w:tabs>
        <w:spacing w:after="0" w:line="240" w:lineRule="auto"/>
        <w:ind w:right="567"/>
        <w:jc w:val="both"/>
        <w:rPr>
          <w:rFonts w:ascii="Times New Roman" w:eastAsia="Times New Roman" w:hAnsi="Times New Roman" w:cs="Times New Roman"/>
          <w:sz w:val="28"/>
          <w:szCs w:val="28"/>
          <w:lang w:eastAsia="ru-RU"/>
        </w:rPr>
      </w:pPr>
      <w:r w:rsidRPr="005172EB">
        <w:rPr>
          <w:rFonts w:ascii="Times New Roman" w:eastAsia="Times New Roman" w:hAnsi="Times New Roman" w:cs="Times New Roman"/>
          <w:sz w:val="28"/>
          <w:szCs w:val="28"/>
          <w:lang w:eastAsia="ru-RU"/>
        </w:rPr>
        <w:t>Обучающихся с особыми образ</w:t>
      </w:r>
      <w:r w:rsidR="00D309BF">
        <w:rPr>
          <w:rFonts w:ascii="Times New Roman" w:eastAsia="Times New Roman" w:hAnsi="Times New Roman" w:cs="Times New Roman"/>
          <w:sz w:val="28"/>
          <w:szCs w:val="28"/>
          <w:lang w:eastAsia="ru-RU"/>
        </w:rPr>
        <w:t>овательными потребностями в 2022-2023</w:t>
      </w:r>
      <w:r w:rsidRPr="005172EB">
        <w:rPr>
          <w:rFonts w:ascii="Times New Roman" w:eastAsia="Times New Roman" w:hAnsi="Times New Roman" w:cs="Times New Roman"/>
          <w:sz w:val="28"/>
          <w:szCs w:val="28"/>
          <w:lang w:eastAsia="ru-RU"/>
        </w:rPr>
        <w:t xml:space="preserve"> учебном</w:t>
      </w:r>
      <w:r w:rsidR="00F05C7C">
        <w:rPr>
          <w:rFonts w:ascii="Times New Roman" w:eastAsia="Times New Roman" w:hAnsi="Times New Roman" w:cs="Times New Roman"/>
          <w:sz w:val="28"/>
          <w:szCs w:val="28"/>
          <w:lang w:eastAsia="ru-RU"/>
        </w:rPr>
        <w:t xml:space="preserve"> году на начало учебного года 14</w:t>
      </w:r>
      <w:r w:rsidRPr="005172EB">
        <w:rPr>
          <w:rFonts w:ascii="Times New Roman" w:eastAsia="Times New Roman" w:hAnsi="Times New Roman" w:cs="Times New Roman"/>
          <w:sz w:val="28"/>
          <w:szCs w:val="28"/>
          <w:lang w:eastAsia="ru-RU"/>
        </w:rPr>
        <w:t>.</w:t>
      </w:r>
    </w:p>
    <w:p w:rsidR="005172EB" w:rsidRPr="005172EB" w:rsidRDefault="005172EB" w:rsidP="00C861E0">
      <w:pPr>
        <w:tabs>
          <w:tab w:val="left" w:pos="0"/>
        </w:tabs>
        <w:spacing w:after="0" w:line="240" w:lineRule="auto"/>
        <w:ind w:right="567"/>
        <w:jc w:val="both"/>
        <w:rPr>
          <w:rFonts w:ascii="Times New Roman" w:eastAsia="Times New Roman" w:hAnsi="Times New Roman" w:cs="Times New Roman"/>
          <w:sz w:val="28"/>
          <w:szCs w:val="28"/>
          <w:lang w:eastAsia="ru-RU"/>
        </w:rPr>
      </w:pPr>
      <w:r w:rsidRPr="00F05C7C">
        <w:rPr>
          <w:rFonts w:ascii="Times New Roman" w:eastAsia="Times New Roman" w:hAnsi="Times New Roman" w:cs="Times New Roman"/>
          <w:b/>
          <w:sz w:val="28"/>
          <w:szCs w:val="28"/>
          <w:lang w:eastAsia="ru-RU"/>
        </w:rPr>
        <w:t xml:space="preserve">В 2023-2024 учебном году </w:t>
      </w:r>
      <w:r w:rsidRPr="00F05C7C">
        <w:rPr>
          <w:rFonts w:ascii="Times New Roman" w:eastAsia="Times New Roman" w:hAnsi="Times New Roman" w:cs="Times New Roman"/>
          <w:sz w:val="28"/>
          <w:szCs w:val="28"/>
          <w:lang w:eastAsia="ru-RU"/>
        </w:rPr>
        <w:t>деление классов на группы, осуществляется в</w:t>
      </w:r>
      <w:r w:rsidRPr="005172EB">
        <w:rPr>
          <w:rFonts w:ascii="Times New Roman" w:eastAsia="Times New Roman" w:hAnsi="Times New Roman" w:cs="Times New Roman"/>
          <w:sz w:val="28"/>
          <w:szCs w:val="28"/>
          <w:lang w:eastAsia="ru-RU"/>
        </w:rPr>
        <w:t xml:space="preserve"> соответствии с требованиями ГОСО, в том числе с учетом особенностей обучающихся с особыми образовательными потребностями в рамках инклюзивного образования, а также в соответствии с учетом материально-технического оснащения школы, контингента обучающихся, кадрового обеспечения. </w:t>
      </w:r>
    </w:p>
    <w:p w:rsidR="005172EB" w:rsidRPr="005172EB" w:rsidRDefault="005172EB" w:rsidP="00C861E0">
      <w:pPr>
        <w:tabs>
          <w:tab w:val="left" w:pos="0"/>
        </w:tabs>
        <w:spacing w:after="0" w:line="240" w:lineRule="auto"/>
        <w:ind w:right="567"/>
        <w:jc w:val="both"/>
        <w:rPr>
          <w:rFonts w:ascii="Times New Roman" w:eastAsia="Times New Roman" w:hAnsi="Times New Roman" w:cs="Times New Roman"/>
          <w:sz w:val="28"/>
          <w:szCs w:val="28"/>
          <w:lang w:eastAsia="ru-RU"/>
        </w:rPr>
      </w:pPr>
      <w:r w:rsidRPr="005172EB">
        <w:rPr>
          <w:rFonts w:ascii="Times New Roman" w:eastAsia="Times New Roman" w:hAnsi="Times New Roman" w:cs="Times New Roman"/>
          <w:sz w:val="28"/>
          <w:szCs w:val="28"/>
          <w:lang w:eastAsia="ru-RU"/>
        </w:rPr>
        <w:t xml:space="preserve">В классах с казахским языком обучения на начальном, основном среднем и общем среднем уровне деление не предусмотрено, так как наполняемость классов менее 24 обучающихся.  </w:t>
      </w:r>
    </w:p>
    <w:p w:rsidR="005172EB" w:rsidRPr="005172EB" w:rsidRDefault="005172EB" w:rsidP="00C861E0">
      <w:pPr>
        <w:tabs>
          <w:tab w:val="left" w:pos="0"/>
        </w:tabs>
        <w:spacing w:after="0" w:line="240" w:lineRule="auto"/>
        <w:ind w:right="567"/>
        <w:jc w:val="both"/>
        <w:rPr>
          <w:rFonts w:ascii="Times New Roman" w:eastAsia="Times New Roman" w:hAnsi="Times New Roman" w:cs="Times New Roman"/>
          <w:sz w:val="28"/>
          <w:szCs w:val="28"/>
          <w:lang w:eastAsia="ru-RU"/>
        </w:rPr>
      </w:pPr>
      <w:r w:rsidRPr="005172EB">
        <w:rPr>
          <w:rFonts w:ascii="Times New Roman" w:eastAsia="Times New Roman" w:hAnsi="Times New Roman" w:cs="Times New Roman"/>
          <w:sz w:val="28"/>
          <w:szCs w:val="28"/>
          <w:lang w:eastAsia="ru-RU"/>
        </w:rPr>
        <w:t>В классах с русским языком обучение наполняемость классов более 24 обучающихся, поэтому в классах с русским языком обучения деление осуществляется в 1-4 классах, по предметам:</w:t>
      </w:r>
    </w:p>
    <w:p w:rsidR="005172EB" w:rsidRPr="005172EB" w:rsidRDefault="005172EB" w:rsidP="00C861E0">
      <w:pPr>
        <w:tabs>
          <w:tab w:val="left" w:pos="0"/>
        </w:tabs>
        <w:spacing w:after="0" w:line="240" w:lineRule="auto"/>
        <w:ind w:right="567"/>
        <w:jc w:val="both"/>
        <w:rPr>
          <w:rFonts w:ascii="Times New Roman" w:eastAsia="Times New Roman" w:hAnsi="Times New Roman" w:cs="Times New Roman"/>
          <w:sz w:val="28"/>
          <w:szCs w:val="28"/>
          <w:lang w:eastAsia="ru-RU"/>
        </w:rPr>
      </w:pPr>
      <w:r w:rsidRPr="005172EB">
        <w:rPr>
          <w:rFonts w:ascii="Times New Roman" w:eastAsia="Times New Roman" w:hAnsi="Times New Roman" w:cs="Times New Roman"/>
          <w:sz w:val="28"/>
          <w:szCs w:val="28"/>
          <w:lang w:eastAsia="ru-RU"/>
        </w:rPr>
        <w:t xml:space="preserve">1 классы - казахский язык; </w:t>
      </w:r>
    </w:p>
    <w:p w:rsidR="005172EB" w:rsidRPr="005172EB" w:rsidRDefault="005172EB" w:rsidP="00C861E0">
      <w:pPr>
        <w:tabs>
          <w:tab w:val="left" w:pos="0"/>
        </w:tabs>
        <w:spacing w:after="0" w:line="240" w:lineRule="auto"/>
        <w:ind w:right="567"/>
        <w:jc w:val="both"/>
        <w:rPr>
          <w:rFonts w:ascii="Times New Roman" w:eastAsia="Times New Roman" w:hAnsi="Times New Roman" w:cs="Times New Roman"/>
          <w:sz w:val="28"/>
          <w:szCs w:val="28"/>
          <w:lang w:eastAsia="ru-RU"/>
        </w:rPr>
      </w:pPr>
      <w:r w:rsidRPr="005172EB">
        <w:rPr>
          <w:rFonts w:ascii="Times New Roman" w:eastAsia="Times New Roman" w:hAnsi="Times New Roman" w:cs="Times New Roman"/>
          <w:sz w:val="28"/>
          <w:szCs w:val="28"/>
          <w:lang w:eastAsia="ru-RU"/>
        </w:rPr>
        <w:lastRenderedPageBreak/>
        <w:t xml:space="preserve">2 классы – казахский язык и цифровая грамотность; </w:t>
      </w:r>
    </w:p>
    <w:p w:rsidR="005172EB" w:rsidRPr="005172EB" w:rsidRDefault="005172EB" w:rsidP="00C861E0">
      <w:pPr>
        <w:tabs>
          <w:tab w:val="left" w:pos="0"/>
        </w:tabs>
        <w:spacing w:after="0" w:line="240" w:lineRule="auto"/>
        <w:ind w:right="567"/>
        <w:jc w:val="both"/>
        <w:rPr>
          <w:rFonts w:ascii="Times New Roman" w:eastAsia="Times New Roman" w:hAnsi="Times New Roman" w:cs="Times New Roman"/>
          <w:sz w:val="28"/>
          <w:szCs w:val="28"/>
          <w:lang w:eastAsia="ru-RU"/>
        </w:rPr>
      </w:pPr>
      <w:r w:rsidRPr="005172EB">
        <w:rPr>
          <w:rFonts w:ascii="Times New Roman" w:eastAsia="Times New Roman" w:hAnsi="Times New Roman" w:cs="Times New Roman"/>
          <w:sz w:val="28"/>
          <w:szCs w:val="28"/>
          <w:lang w:eastAsia="ru-RU"/>
        </w:rPr>
        <w:t>3-4 классы - казахский язык, иностранный язык и цифровая грамотность.</w:t>
      </w:r>
    </w:p>
    <w:p w:rsidR="005172EB" w:rsidRPr="005172EB" w:rsidRDefault="005172EB" w:rsidP="00C861E0">
      <w:pPr>
        <w:tabs>
          <w:tab w:val="left" w:pos="0"/>
        </w:tabs>
        <w:spacing w:after="0" w:line="240" w:lineRule="auto"/>
        <w:ind w:right="567"/>
        <w:jc w:val="both"/>
        <w:rPr>
          <w:rFonts w:ascii="Times New Roman" w:eastAsia="Times New Roman" w:hAnsi="Times New Roman" w:cs="Times New Roman"/>
          <w:sz w:val="28"/>
          <w:szCs w:val="28"/>
          <w:lang w:eastAsia="ru-RU"/>
        </w:rPr>
      </w:pPr>
      <w:r w:rsidRPr="005172EB">
        <w:rPr>
          <w:rFonts w:ascii="Times New Roman" w:eastAsia="Times New Roman" w:hAnsi="Times New Roman" w:cs="Times New Roman"/>
          <w:sz w:val="28"/>
          <w:szCs w:val="28"/>
          <w:lang w:eastAsia="ru-RU"/>
        </w:rPr>
        <w:t>Деление на уровне основного среднего образования в школе осуществляется по следующим предметам для 5-9 классов: казахский язык и литература, иностранный язык, информатика, художественный труд.</w:t>
      </w:r>
    </w:p>
    <w:p w:rsidR="005172EB" w:rsidRPr="005172EB" w:rsidRDefault="005172EB" w:rsidP="00C861E0">
      <w:pPr>
        <w:tabs>
          <w:tab w:val="left" w:pos="0"/>
        </w:tabs>
        <w:spacing w:after="0" w:line="240" w:lineRule="auto"/>
        <w:ind w:right="567"/>
        <w:jc w:val="both"/>
        <w:rPr>
          <w:rFonts w:ascii="Times New Roman" w:eastAsia="Times New Roman" w:hAnsi="Times New Roman" w:cs="Times New Roman"/>
          <w:sz w:val="28"/>
          <w:szCs w:val="28"/>
          <w:lang w:eastAsia="ru-RU"/>
        </w:rPr>
      </w:pPr>
      <w:r w:rsidRPr="005172EB">
        <w:rPr>
          <w:rFonts w:ascii="Times New Roman" w:eastAsia="Times New Roman" w:hAnsi="Times New Roman" w:cs="Times New Roman"/>
          <w:sz w:val="28"/>
          <w:szCs w:val="28"/>
          <w:lang w:eastAsia="ru-RU"/>
        </w:rPr>
        <w:t>Деление на уровне общего среднего образования, допускается при наполнении класса в 24 и более обучающихся по следующим предметам в 10 классе: казахский язык и литература, иностранный язык, информатика.</w:t>
      </w:r>
    </w:p>
    <w:p w:rsidR="005172EB" w:rsidRDefault="005172EB" w:rsidP="00C861E0">
      <w:pPr>
        <w:tabs>
          <w:tab w:val="left" w:pos="0"/>
          <w:tab w:val="left" w:pos="993"/>
        </w:tabs>
        <w:spacing w:after="0" w:line="240" w:lineRule="auto"/>
        <w:ind w:right="567"/>
        <w:jc w:val="both"/>
        <w:rPr>
          <w:rFonts w:ascii="Times New Roman" w:eastAsia="Times New Roman" w:hAnsi="Times New Roman" w:cs="Times New Roman"/>
          <w:sz w:val="28"/>
          <w:szCs w:val="28"/>
          <w:lang w:eastAsia="ru-RU"/>
        </w:rPr>
      </w:pPr>
      <w:r w:rsidRPr="005172EB">
        <w:rPr>
          <w:rFonts w:ascii="Times New Roman" w:eastAsia="Times New Roman" w:hAnsi="Times New Roman" w:cs="Times New Roman"/>
          <w:sz w:val="28"/>
          <w:szCs w:val="28"/>
          <w:lang w:eastAsia="ru-RU"/>
        </w:rPr>
        <w:t>Обучающихся с особыми образовательными потребностями в 2023-2024 учебно</w:t>
      </w:r>
      <w:r w:rsidR="00D309BF">
        <w:rPr>
          <w:rFonts w:ascii="Times New Roman" w:eastAsia="Times New Roman" w:hAnsi="Times New Roman" w:cs="Times New Roman"/>
          <w:sz w:val="28"/>
          <w:szCs w:val="28"/>
          <w:lang w:eastAsia="ru-RU"/>
        </w:rPr>
        <w:t>м году на начало года - 16</w:t>
      </w:r>
      <w:r w:rsidRPr="005172EB">
        <w:rPr>
          <w:rFonts w:ascii="Times New Roman" w:eastAsia="Times New Roman" w:hAnsi="Times New Roman" w:cs="Times New Roman"/>
          <w:sz w:val="28"/>
          <w:szCs w:val="28"/>
          <w:lang w:eastAsia="ru-RU"/>
        </w:rPr>
        <w:t>.</w:t>
      </w:r>
    </w:p>
    <w:p w:rsidR="00F05C7C" w:rsidRPr="005172EB" w:rsidRDefault="00F05C7C" w:rsidP="00F05C7C">
      <w:pPr>
        <w:tabs>
          <w:tab w:val="left" w:pos="0"/>
        </w:tabs>
        <w:spacing w:after="0" w:line="240" w:lineRule="auto"/>
        <w:ind w:right="567"/>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В 2024-2025</w:t>
      </w:r>
      <w:r w:rsidRPr="00F05C7C">
        <w:rPr>
          <w:rFonts w:ascii="Times New Roman" w:eastAsia="Times New Roman" w:hAnsi="Times New Roman" w:cs="Times New Roman"/>
          <w:b/>
          <w:sz w:val="28"/>
          <w:szCs w:val="28"/>
          <w:lang w:eastAsia="ru-RU"/>
        </w:rPr>
        <w:t xml:space="preserve"> учебном году </w:t>
      </w:r>
      <w:r w:rsidRPr="00F05C7C">
        <w:rPr>
          <w:rFonts w:ascii="Times New Roman" w:eastAsia="Times New Roman" w:hAnsi="Times New Roman" w:cs="Times New Roman"/>
          <w:sz w:val="28"/>
          <w:szCs w:val="28"/>
          <w:lang w:eastAsia="ru-RU"/>
        </w:rPr>
        <w:t>деление классов на группы, осуществляется в</w:t>
      </w:r>
      <w:r w:rsidRPr="005172EB">
        <w:rPr>
          <w:rFonts w:ascii="Times New Roman" w:eastAsia="Times New Roman" w:hAnsi="Times New Roman" w:cs="Times New Roman"/>
          <w:sz w:val="28"/>
          <w:szCs w:val="28"/>
          <w:lang w:eastAsia="ru-RU"/>
        </w:rPr>
        <w:t xml:space="preserve"> соответствии с требованиями ГОСО, в том числе с учетом особенностей обучающихся с особыми образовательными потребностями в рамках инклюзивного образования, а также в соответствии с учетом материально-технического оснащения школы, контингента обучающихся, кадрового обеспечения. </w:t>
      </w:r>
    </w:p>
    <w:p w:rsidR="00F05C7C" w:rsidRPr="005172EB" w:rsidRDefault="00F05C7C" w:rsidP="00F05C7C">
      <w:pPr>
        <w:tabs>
          <w:tab w:val="left" w:pos="0"/>
        </w:tabs>
        <w:spacing w:after="0" w:line="240" w:lineRule="auto"/>
        <w:ind w:right="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5172EB">
        <w:rPr>
          <w:rFonts w:ascii="Times New Roman" w:eastAsia="Times New Roman" w:hAnsi="Times New Roman" w:cs="Times New Roman"/>
          <w:sz w:val="28"/>
          <w:szCs w:val="28"/>
          <w:lang w:eastAsia="ru-RU"/>
        </w:rPr>
        <w:t xml:space="preserve">В классах с казахским языком обучения на начальном, основном среднем и общем среднем уровне деление не предусмотрено, так как наполняемость классов менее 24 обучающихся.  </w:t>
      </w:r>
    </w:p>
    <w:p w:rsidR="00F05C7C" w:rsidRPr="005172EB" w:rsidRDefault="00F05C7C" w:rsidP="00F05C7C">
      <w:pPr>
        <w:tabs>
          <w:tab w:val="left" w:pos="0"/>
        </w:tabs>
        <w:spacing w:after="0" w:line="240" w:lineRule="auto"/>
        <w:ind w:right="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5172EB">
        <w:rPr>
          <w:rFonts w:ascii="Times New Roman" w:eastAsia="Times New Roman" w:hAnsi="Times New Roman" w:cs="Times New Roman"/>
          <w:sz w:val="28"/>
          <w:szCs w:val="28"/>
          <w:lang w:eastAsia="ru-RU"/>
        </w:rPr>
        <w:t>В классах с русским языком обучение наполняемость классов более 24 обучающихся, поэтому в классах с русским языком обучения деление осуществляется в 1-4 классах, по предметам:</w:t>
      </w:r>
    </w:p>
    <w:p w:rsidR="00F05C7C" w:rsidRPr="005172EB" w:rsidRDefault="00F05C7C" w:rsidP="00F05C7C">
      <w:pPr>
        <w:tabs>
          <w:tab w:val="left" w:pos="0"/>
        </w:tabs>
        <w:spacing w:after="0" w:line="240" w:lineRule="auto"/>
        <w:ind w:right="567"/>
        <w:jc w:val="both"/>
        <w:rPr>
          <w:rFonts w:ascii="Times New Roman" w:eastAsia="Times New Roman" w:hAnsi="Times New Roman" w:cs="Times New Roman"/>
          <w:sz w:val="28"/>
          <w:szCs w:val="28"/>
          <w:lang w:eastAsia="ru-RU"/>
        </w:rPr>
      </w:pPr>
      <w:r w:rsidRPr="005172EB">
        <w:rPr>
          <w:rFonts w:ascii="Times New Roman" w:eastAsia="Times New Roman" w:hAnsi="Times New Roman" w:cs="Times New Roman"/>
          <w:sz w:val="28"/>
          <w:szCs w:val="28"/>
          <w:lang w:eastAsia="ru-RU"/>
        </w:rPr>
        <w:t xml:space="preserve">1 классы - казахский язык; </w:t>
      </w:r>
    </w:p>
    <w:p w:rsidR="00F05C7C" w:rsidRPr="005172EB" w:rsidRDefault="00F05C7C" w:rsidP="00F05C7C">
      <w:pPr>
        <w:tabs>
          <w:tab w:val="left" w:pos="0"/>
        </w:tabs>
        <w:spacing w:after="0" w:line="240" w:lineRule="auto"/>
        <w:ind w:right="567"/>
        <w:jc w:val="both"/>
        <w:rPr>
          <w:rFonts w:ascii="Times New Roman" w:eastAsia="Times New Roman" w:hAnsi="Times New Roman" w:cs="Times New Roman"/>
          <w:sz w:val="28"/>
          <w:szCs w:val="28"/>
          <w:lang w:eastAsia="ru-RU"/>
        </w:rPr>
      </w:pPr>
      <w:r w:rsidRPr="005172EB">
        <w:rPr>
          <w:rFonts w:ascii="Times New Roman" w:eastAsia="Times New Roman" w:hAnsi="Times New Roman" w:cs="Times New Roman"/>
          <w:sz w:val="28"/>
          <w:szCs w:val="28"/>
          <w:lang w:eastAsia="ru-RU"/>
        </w:rPr>
        <w:t xml:space="preserve">2 классы – казахский язык и цифровая грамотность; </w:t>
      </w:r>
    </w:p>
    <w:p w:rsidR="00F05C7C" w:rsidRPr="005172EB" w:rsidRDefault="00F05C7C" w:rsidP="00F05C7C">
      <w:pPr>
        <w:tabs>
          <w:tab w:val="left" w:pos="0"/>
        </w:tabs>
        <w:spacing w:after="0" w:line="240" w:lineRule="auto"/>
        <w:ind w:right="567"/>
        <w:jc w:val="both"/>
        <w:rPr>
          <w:rFonts w:ascii="Times New Roman" w:eastAsia="Times New Roman" w:hAnsi="Times New Roman" w:cs="Times New Roman"/>
          <w:sz w:val="28"/>
          <w:szCs w:val="28"/>
          <w:lang w:eastAsia="ru-RU"/>
        </w:rPr>
      </w:pPr>
      <w:r w:rsidRPr="005172EB">
        <w:rPr>
          <w:rFonts w:ascii="Times New Roman" w:eastAsia="Times New Roman" w:hAnsi="Times New Roman" w:cs="Times New Roman"/>
          <w:sz w:val="28"/>
          <w:szCs w:val="28"/>
          <w:lang w:eastAsia="ru-RU"/>
        </w:rPr>
        <w:t>3-4 классы - казахский язык, иностранный язык и цифровая грамотность.</w:t>
      </w:r>
    </w:p>
    <w:p w:rsidR="00F05C7C" w:rsidRPr="005172EB" w:rsidRDefault="00F05C7C" w:rsidP="00F05C7C">
      <w:pPr>
        <w:tabs>
          <w:tab w:val="left" w:pos="0"/>
        </w:tabs>
        <w:spacing w:after="0" w:line="240" w:lineRule="auto"/>
        <w:ind w:right="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5172EB">
        <w:rPr>
          <w:rFonts w:ascii="Times New Roman" w:eastAsia="Times New Roman" w:hAnsi="Times New Roman" w:cs="Times New Roman"/>
          <w:sz w:val="28"/>
          <w:szCs w:val="28"/>
          <w:lang w:eastAsia="ru-RU"/>
        </w:rPr>
        <w:t>Деление на уровне основного среднего образования в школе осуществляется по следующим предметам для 5-9 классов: казахский язык и литература, иностранный язык, информатика, художественный труд.</w:t>
      </w:r>
    </w:p>
    <w:p w:rsidR="00F05C7C" w:rsidRPr="005172EB" w:rsidRDefault="00F05C7C" w:rsidP="00F05C7C">
      <w:pPr>
        <w:tabs>
          <w:tab w:val="left" w:pos="0"/>
        </w:tabs>
        <w:spacing w:after="0" w:line="240" w:lineRule="auto"/>
        <w:ind w:right="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5172EB">
        <w:rPr>
          <w:rFonts w:ascii="Times New Roman" w:eastAsia="Times New Roman" w:hAnsi="Times New Roman" w:cs="Times New Roman"/>
          <w:sz w:val="28"/>
          <w:szCs w:val="28"/>
          <w:lang w:eastAsia="ru-RU"/>
        </w:rPr>
        <w:t>Деление на уровне общего среднего образования, допускается при наполнении класса в 24 и более обучающихся по следующим предметам в 10 классе: казахский язык и литература, иностранный язык, информатика.</w:t>
      </w:r>
    </w:p>
    <w:p w:rsidR="00F05C7C" w:rsidRPr="005172EB" w:rsidRDefault="00F05C7C" w:rsidP="00C861E0">
      <w:pPr>
        <w:tabs>
          <w:tab w:val="left" w:pos="0"/>
          <w:tab w:val="left" w:pos="993"/>
        </w:tabs>
        <w:spacing w:after="0" w:line="240" w:lineRule="auto"/>
        <w:ind w:right="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5172EB">
        <w:rPr>
          <w:rFonts w:ascii="Times New Roman" w:eastAsia="Times New Roman" w:hAnsi="Times New Roman" w:cs="Times New Roman"/>
          <w:sz w:val="28"/>
          <w:szCs w:val="28"/>
          <w:lang w:eastAsia="ru-RU"/>
        </w:rPr>
        <w:t>Обучающихся с особыми образ</w:t>
      </w:r>
      <w:r>
        <w:rPr>
          <w:rFonts w:ascii="Times New Roman" w:eastAsia="Times New Roman" w:hAnsi="Times New Roman" w:cs="Times New Roman"/>
          <w:sz w:val="28"/>
          <w:szCs w:val="28"/>
          <w:lang w:eastAsia="ru-RU"/>
        </w:rPr>
        <w:t>овательными потребностями в 2024-2025</w:t>
      </w:r>
      <w:r w:rsidRPr="005172EB">
        <w:rPr>
          <w:rFonts w:ascii="Times New Roman" w:eastAsia="Times New Roman" w:hAnsi="Times New Roman" w:cs="Times New Roman"/>
          <w:sz w:val="28"/>
          <w:szCs w:val="28"/>
          <w:lang w:eastAsia="ru-RU"/>
        </w:rPr>
        <w:t xml:space="preserve"> учебно</w:t>
      </w:r>
      <w:r>
        <w:rPr>
          <w:rFonts w:ascii="Times New Roman" w:eastAsia="Times New Roman" w:hAnsi="Times New Roman" w:cs="Times New Roman"/>
          <w:sz w:val="28"/>
          <w:szCs w:val="28"/>
          <w:lang w:eastAsia="ru-RU"/>
        </w:rPr>
        <w:t>м году на начало года - 20.</w:t>
      </w:r>
    </w:p>
    <w:p w:rsidR="005172EB" w:rsidRPr="005172EB" w:rsidRDefault="005172EB" w:rsidP="00C861E0">
      <w:pPr>
        <w:tabs>
          <w:tab w:val="left" w:pos="0"/>
        </w:tabs>
        <w:spacing w:after="0" w:line="240" w:lineRule="auto"/>
        <w:ind w:right="567"/>
        <w:jc w:val="both"/>
        <w:rPr>
          <w:rFonts w:ascii="Times New Roman" w:eastAsia="Times New Roman" w:hAnsi="Times New Roman" w:cs="Times New Roman"/>
          <w:sz w:val="28"/>
          <w:szCs w:val="28"/>
          <w:lang w:eastAsia="ru-RU"/>
        </w:rPr>
      </w:pPr>
      <w:r w:rsidRPr="005172EB">
        <w:rPr>
          <w:rFonts w:ascii="Times New Roman" w:eastAsia="Times New Roman" w:hAnsi="Times New Roman" w:cs="Times New Roman"/>
          <w:b/>
          <w:sz w:val="28"/>
          <w:szCs w:val="28"/>
          <w:lang w:eastAsia="ru-RU"/>
        </w:rPr>
        <w:t xml:space="preserve">Результаты анализа: </w:t>
      </w:r>
      <w:r w:rsidRPr="005172EB">
        <w:rPr>
          <w:rFonts w:ascii="Times New Roman" w:eastAsia="Times New Roman" w:hAnsi="Times New Roman" w:cs="Times New Roman"/>
          <w:sz w:val="28"/>
          <w:szCs w:val="28"/>
          <w:lang w:eastAsia="ru-RU"/>
        </w:rPr>
        <w:t>Изучение представленных для анализа документов показало, что реализуются требования к делению классов на группы, в том числе с учетом особенностей обучающихся с особыми образовательными потребностями в рамках инклюзивного образования.</w:t>
      </w:r>
    </w:p>
    <w:p w:rsidR="005172EB" w:rsidRPr="005172EB" w:rsidRDefault="005172EB" w:rsidP="00C861E0">
      <w:pPr>
        <w:tabs>
          <w:tab w:val="left" w:pos="0"/>
        </w:tabs>
        <w:spacing w:after="0" w:line="240" w:lineRule="auto"/>
        <w:ind w:right="567"/>
        <w:jc w:val="both"/>
        <w:rPr>
          <w:rFonts w:ascii="Times New Roman" w:eastAsia="Times New Roman" w:hAnsi="Times New Roman" w:cs="Times New Roman"/>
          <w:sz w:val="28"/>
          <w:szCs w:val="28"/>
          <w:lang w:eastAsia="ru-RU"/>
        </w:rPr>
      </w:pPr>
      <w:r w:rsidRPr="005172EB">
        <w:rPr>
          <w:rFonts w:ascii="Times New Roman" w:eastAsia="Times New Roman" w:hAnsi="Times New Roman" w:cs="Times New Roman"/>
          <w:sz w:val="28"/>
          <w:szCs w:val="28"/>
          <w:lang w:eastAsia="ru-RU"/>
        </w:rPr>
        <w:t>Таким образом, установлено, что</w:t>
      </w:r>
      <w:r w:rsidRPr="005172EB">
        <w:rPr>
          <w:rFonts w:ascii="Times New Roman" w:eastAsia="Times New Roman" w:hAnsi="Times New Roman" w:cs="Times New Roman"/>
          <w:b/>
          <w:sz w:val="28"/>
          <w:szCs w:val="28"/>
          <w:lang w:eastAsia="ru-RU"/>
        </w:rPr>
        <w:t xml:space="preserve"> </w:t>
      </w:r>
      <w:r w:rsidRPr="005172EB">
        <w:rPr>
          <w:rFonts w:ascii="Times New Roman" w:eastAsia="Times New Roman" w:hAnsi="Times New Roman" w:cs="Times New Roman"/>
          <w:sz w:val="28"/>
          <w:szCs w:val="28"/>
          <w:lang w:eastAsia="ru-RU"/>
        </w:rPr>
        <w:t>деление классов на группы, осуществляется в соответствии с требованиями ГОСО.</w:t>
      </w:r>
    </w:p>
    <w:p w:rsidR="005172EB" w:rsidRPr="005172EB" w:rsidRDefault="005172EB" w:rsidP="00C861E0">
      <w:pPr>
        <w:tabs>
          <w:tab w:val="left" w:pos="0"/>
        </w:tabs>
        <w:spacing w:after="0" w:line="240" w:lineRule="auto"/>
        <w:ind w:right="567"/>
        <w:jc w:val="both"/>
        <w:rPr>
          <w:rFonts w:ascii="Times New Roman" w:eastAsia="Times New Roman" w:hAnsi="Times New Roman" w:cs="Times New Roman"/>
          <w:sz w:val="28"/>
          <w:szCs w:val="28"/>
          <w:lang w:eastAsia="ru-RU"/>
        </w:rPr>
      </w:pPr>
      <w:r w:rsidRPr="005172EB">
        <w:rPr>
          <w:rFonts w:ascii="Times New Roman" w:eastAsia="Times New Roman" w:hAnsi="Times New Roman" w:cs="Times New Roman"/>
          <w:b/>
          <w:sz w:val="28"/>
          <w:szCs w:val="28"/>
          <w:lang w:eastAsia="ru-RU"/>
        </w:rPr>
        <w:t xml:space="preserve">Выводы: </w:t>
      </w:r>
      <w:r w:rsidRPr="005172EB">
        <w:rPr>
          <w:rFonts w:ascii="Times New Roman" w:eastAsia="Times New Roman" w:hAnsi="Times New Roman" w:cs="Times New Roman"/>
          <w:sz w:val="28"/>
          <w:szCs w:val="28"/>
          <w:lang w:eastAsia="ru-RU"/>
        </w:rPr>
        <w:t>соблюдение требований к делению классов на группы, в том числе с учетом особенностей обучающихся с особыми образовательными потребностями в рамках инклюзивного образования соответствует п.30 ГОСО НО; п.43, п.44, п.45 ГОСО ОСО; п.33, п.34 ГОСО СО.</w:t>
      </w:r>
    </w:p>
    <w:p w:rsidR="005172EB" w:rsidRPr="009803C2" w:rsidRDefault="009803C2" w:rsidP="00C861E0">
      <w:pPr>
        <w:tabs>
          <w:tab w:val="left" w:pos="0"/>
        </w:tabs>
        <w:spacing w:after="0" w:line="240" w:lineRule="auto"/>
        <w:ind w:right="567"/>
        <w:rPr>
          <w:rFonts w:ascii="Times New Roman" w:eastAsia="Times New Roman" w:hAnsi="Times New Roman" w:cs="Times New Roman"/>
          <w:color w:val="0070C0"/>
          <w:lang w:eastAsia="ru-RU"/>
        </w:rPr>
      </w:pPr>
      <w:r w:rsidRPr="009803C2">
        <w:rPr>
          <w:rFonts w:ascii="Times New Roman" w:eastAsia="Times New Roman" w:hAnsi="Times New Roman" w:cs="Times New Roman"/>
          <w:color w:val="0070C0"/>
          <w:lang w:eastAsia="ru-RU"/>
        </w:rPr>
        <w:lastRenderedPageBreak/>
        <w:t>https://drive.google.com/drive/folders/1NTPtU7IHOxigCAL9IFAQG8xglzYZqhV9?usp=drive_link</w:t>
      </w:r>
    </w:p>
    <w:p w:rsidR="00D309BF" w:rsidRPr="00D309BF" w:rsidRDefault="00D309BF" w:rsidP="00C861E0">
      <w:pPr>
        <w:tabs>
          <w:tab w:val="left" w:pos="0"/>
        </w:tabs>
        <w:spacing w:after="0" w:line="240" w:lineRule="auto"/>
        <w:ind w:right="567"/>
        <w:jc w:val="center"/>
        <w:rPr>
          <w:rFonts w:ascii="Times New Roman" w:eastAsia="Times New Roman" w:hAnsi="Times New Roman" w:cs="Times New Roman"/>
          <w:b/>
          <w:sz w:val="28"/>
          <w:szCs w:val="28"/>
          <w:lang w:eastAsia="ru-RU"/>
        </w:rPr>
      </w:pPr>
      <w:r w:rsidRPr="00D309BF">
        <w:rPr>
          <w:rFonts w:ascii="Times New Roman" w:eastAsia="Times New Roman" w:hAnsi="Times New Roman" w:cs="Times New Roman"/>
          <w:b/>
          <w:sz w:val="28"/>
          <w:szCs w:val="28"/>
          <w:lang w:eastAsia="ru-RU"/>
        </w:rPr>
        <w:t>Критерии к сроку обучения:</w:t>
      </w:r>
    </w:p>
    <w:p w:rsidR="00D309BF" w:rsidRPr="00D309BF" w:rsidRDefault="00D309BF" w:rsidP="00C861E0">
      <w:pPr>
        <w:tabs>
          <w:tab w:val="left" w:pos="0"/>
        </w:tabs>
        <w:spacing w:after="0" w:line="240" w:lineRule="auto"/>
        <w:ind w:right="567"/>
        <w:rPr>
          <w:rFonts w:ascii="Times New Roman" w:eastAsia="Times New Roman" w:hAnsi="Times New Roman" w:cs="Times New Roman"/>
          <w:b/>
          <w:sz w:val="28"/>
          <w:szCs w:val="28"/>
          <w:lang w:eastAsia="ru-RU"/>
        </w:rPr>
      </w:pPr>
      <w:r w:rsidRPr="00D309BF">
        <w:rPr>
          <w:rFonts w:ascii="Times New Roman" w:eastAsia="Times New Roman" w:hAnsi="Times New Roman" w:cs="Times New Roman"/>
          <w:b/>
          <w:sz w:val="28"/>
          <w:szCs w:val="28"/>
          <w:lang w:eastAsia="ru-RU"/>
        </w:rPr>
        <w:t>Соблюдение требований к срокам освоения общеобразовательных учебных программ соответствующих уровней</w:t>
      </w:r>
    </w:p>
    <w:p w:rsidR="00D309BF" w:rsidRPr="00D309BF" w:rsidRDefault="00D309BF" w:rsidP="00C861E0">
      <w:pPr>
        <w:tabs>
          <w:tab w:val="left" w:pos="0"/>
        </w:tabs>
        <w:spacing w:after="0" w:line="240" w:lineRule="auto"/>
        <w:ind w:right="567"/>
        <w:jc w:val="both"/>
        <w:rPr>
          <w:rFonts w:ascii="Times New Roman" w:eastAsia="Times New Roman" w:hAnsi="Times New Roman" w:cs="Times New Roman"/>
          <w:b/>
          <w:sz w:val="28"/>
          <w:szCs w:val="28"/>
          <w:lang w:eastAsia="ru-RU"/>
        </w:rPr>
      </w:pPr>
      <w:bookmarkStart w:id="4" w:name="_heading=h.1mrcu09" w:colFirst="0" w:colLast="0"/>
      <w:bookmarkEnd w:id="4"/>
      <w:r w:rsidRPr="00D309BF">
        <w:rPr>
          <w:rFonts w:ascii="Times New Roman" w:eastAsia="Times New Roman" w:hAnsi="Times New Roman" w:cs="Times New Roman"/>
          <w:b/>
          <w:sz w:val="28"/>
          <w:szCs w:val="28"/>
          <w:lang w:eastAsia="ru-RU"/>
        </w:rPr>
        <w:t>2022-2023 учебный год</w:t>
      </w:r>
    </w:p>
    <w:p w:rsidR="00D309BF" w:rsidRPr="00D309BF" w:rsidRDefault="00D309BF" w:rsidP="00C861E0">
      <w:pPr>
        <w:tabs>
          <w:tab w:val="left" w:pos="0"/>
        </w:tabs>
        <w:spacing w:after="0" w:line="240" w:lineRule="auto"/>
        <w:ind w:right="567"/>
        <w:jc w:val="both"/>
        <w:rPr>
          <w:rFonts w:ascii="Times New Roman" w:eastAsia="Times New Roman" w:hAnsi="Times New Roman" w:cs="Times New Roman"/>
          <w:sz w:val="28"/>
          <w:szCs w:val="28"/>
          <w:lang w:eastAsia="ru-RU"/>
        </w:rPr>
      </w:pPr>
      <w:r w:rsidRPr="00D309BF">
        <w:rPr>
          <w:rFonts w:ascii="Times New Roman" w:eastAsia="Times New Roman" w:hAnsi="Times New Roman" w:cs="Times New Roman"/>
          <w:b/>
          <w:sz w:val="28"/>
          <w:szCs w:val="28"/>
          <w:lang w:eastAsia="ru-RU"/>
        </w:rPr>
        <w:t xml:space="preserve"> </w:t>
      </w:r>
      <w:r w:rsidRPr="00D309BF">
        <w:rPr>
          <w:rFonts w:ascii="Times New Roman" w:eastAsia="Times New Roman" w:hAnsi="Times New Roman" w:cs="Times New Roman"/>
          <w:sz w:val="28"/>
          <w:szCs w:val="28"/>
          <w:lang w:eastAsia="ru-RU"/>
        </w:rPr>
        <w:t xml:space="preserve">В соответствии с Государственным общеобязательным стандартом образования всех уровней образования, приказ Министра Просвещения Республики Казахстан от 3 августа 2022 года № 348 (п. 46 Приложение 2, п. 62 Приложение 3, п. 56 Приложение 4) в школе определены следующие ступени и сроки обучения: </w:t>
      </w:r>
    </w:p>
    <w:p w:rsidR="00D309BF" w:rsidRPr="00D309BF" w:rsidRDefault="00D309BF" w:rsidP="00C861E0">
      <w:pPr>
        <w:tabs>
          <w:tab w:val="left" w:pos="0"/>
        </w:tabs>
        <w:spacing w:after="0" w:line="240" w:lineRule="auto"/>
        <w:ind w:right="567"/>
        <w:jc w:val="both"/>
        <w:rPr>
          <w:rFonts w:ascii="Times New Roman" w:eastAsia="Times New Roman" w:hAnsi="Times New Roman" w:cs="Times New Roman"/>
          <w:sz w:val="28"/>
          <w:szCs w:val="28"/>
          <w:lang w:eastAsia="ru-RU"/>
        </w:rPr>
      </w:pPr>
      <w:r w:rsidRPr="00D309BF">
        <w:rPr>
          <w:rFonts w:ascii="Times New Roman" w:eastAsia="Times New Roman" w:hAnsi="Times New Roman" w:cs="Times New Roman"/>
          <w:sz w:val="28"/>
          <w:szCs w:val="28"/>
          <w:lang w:eastAsia="ru-RU"/>
        </w:rPr>
        <w:t xml:space="preserve">1) Срок освоения общеобразовательной учебной программы начального образования – четыре года. </w:t>
      </w:r>
    </w:p>
    <w:p w:rsidR="00D309BF" w:rsidRPr="00D309BF" w:rsidRDefault="00D309BF" w:rsidP="00C861E0">
      <w:pPr>
        <w:tabs>
          <w:tab w:val="left" w:pos="0"/>
        </w:tabs>
        <w:spacing w:after="0" w:line="240" w:lineRule="auto"/>
        <w:ind w:right="567"/>
        <w:jc w:val="both"/>
        <w:rPr>
          <w:rFonts w:ascii="Times New Roman" w:eastAsia="Times New Roman" w:hAnsi="Times New Roman" w:cs="Times New Roman"/>
          <w:sz w:val="28"/>
          <w:szCs w:val="28"/>
          <w:lang w:eastAsia="ru-RU"/>
        </w:rPr>
      </w:pPr>
      <w:r w:rsidRPr="00D309BF">
        <w:rPr>
          <w:rFonts w:ascii="Times New Roman" w:eastAsia="Times New Roman" w:hAnsi="Times New Roman" w:cs="Times New Roman"/>
          <w:sz w:val="28"/>
          <w:szCs w:val="28"/>
          <w:lang w:eastAsia="ru-RU"/>
        </w:rPr>
        <w:t xml:space="preserve">2) Срок освоения общеобразовательной учебной программы основного среднего образования – пять лет. </w:t>
      </w:r>
    </w:p>
    <w:p w:rsidR="00D309BF" w:rsidRPr="00D309BF" w:rsidRDefault="00D309BF" w:rsidP="00C861E0">
      <w:pPr>
        <w:tabs>
          <w:tab w:val="left" w:pos="0"/>
        </w:tabs>
        <w:spacing w:after="0" w:line="240" w:lineRule="auto"/>
        <w:ind w:right="567"/>
        <w:jc w:val="both"/>
        <w:rPr>
          <w:rFonts w:ascii="Times New Roman" w:eastAsia="Times New Roman" w:hAnsi="Times New Roman" w:cs="Times New Roman"/>
          <w:sz w:val="28"/>
          <w:szCs w:val="28"/>
          <w:lang w:eastAsia="ru-RU"/>
        </w:rPr>
      </w:pPr>
      <w:r w:rsidRPr="00D309BF">
        <w:rPr>
          <w:rFonts w:ascii="Times New Roman" w:eastAsia="Times New Roman" w:hAnsi="Times New Roman" w:cs="Times New Roman"/>
          <w:sz w:val="28"/>
          <w:szCs w:val="28"/>
          <w:lang w:eastAsia="ru-RU"/>
        </w:rPr>
        <w:t xml:space="preserve">3) Срок освоения общеобразовательной учебной программы общего среднего образования – два года. </w:t>
      </w:r>
    </w:p>
    <w:p w:rsidR="00D309BF" w:rsidRPr="00D309BF" w:rsidRDefault="00D309BF" w:rsidP="00C861E0">
      <w:pPr>
        <w:tabs>
          <w:tab w:val="left" w:pos="0"/>
        </w:tabs>
        <w:spacing w:after="0" w:line="240" w:lineRule="auto"/>
        <w:ind w:right="567"/>
        <w:jc w:val="both"/>
        <w:rPr>
          <w:rFonts w:ascii="Times New Roman" w:eastAsia="Times New Roman" w:hAnsi="Times New Roman" w:cs="Times New Roman"/>
          <w:b/>
          <w:sz w:val="28"/>
          <w:szCs w:val="28"/>
          <w:lang w:eastAsia="ru-RU"/>
        </w:rPr>
      </w:pPr>
      <w:r w:rsidRPr="00D309BF">
        <w:rPr>
          <w:rFonts w:ascii="Times New Roman" w:eastAsia="Times New Roman" w:hAnsi="Times New Roman" w:cs="Times New Roman"/>
          <w:b/>
          <w:sz w:val="28"/>
          <w:szCs w:val="28"/>
          <w:lang w:eastAsia="ru-RU"/>
        </w:rPr>
        <w:t>2023-2024 учебный год</w:t>
      </w:r>
    </w:p>
    <w:p w:rsidR="00D309BF" w:rsidRPr="00D309BF" w:rsidRDefault="00D309BF" w:rsidP="00C861E0">
      <w:pPr>
        <w:tabs>
          <w:tab w:val="left" w:pos="0"/>
        </w:tabs>
        <w:spacing w:after="0" w:line="240" w:lineRule="auto"/>
        <w:ind w:right="567"/>
        <w:jc w:val="both"/>
        <w:rPr>
          <w:rFonts w:ascii="Times New Roman" w:eastAsia="Times New Roman" w:hAnsi="Times New Roman" w:cs="Times New Roman"/>
          <w:sz w:val="28"/>
          <w:szCs w:val="28"/>
          <w:lang w:eastAsia="ru-RU"/>
        </w:rPr>
      </w:pPr>
      <w:r w:rsidRPr="00D309BF">
        <w:rPr>
          <w:rFonts w:ascii="Times New Roman" w:eastAsia="Times New Roman" w:hAnsi="Times New Roman" w:cs="Times New Roman"/>
          <w:b/>
          <w:sz w:val="28"/>
          <w:szCs w:val="28"/>
          <w:lang w:eastAsia="ru-RU"/>
        </w:rPr>
        <w:t xml:space="preserve"> </w:t>
      </w:r>
      <w:r w:rsidRPr="00D309BF">
        <w:rPr>
          <w:rFonts w:ascii="Times New Roman" w:eastAsia="Times New Roman" w:hAnsi="Times New Roman" w:cs="Times New Roman"/>
          <w:sz w:val="28"/>
          <w:szCs w:val="28"/>
          <w:lang w:eastAsia="ru-RU"/>
        </w:rPr>
        <w:t xml:space="preserve">В соответствии с Государственным общеобязательным стандартом образования всех уровней образования, приказ Министра Просвещения Республики Казахстан от 3 августа 2022 года № 348 (п. 46 Приложение 2, п. 62 Приложение 3, п. 56 Приложение 4) в школе определены следующие ступени и сроки обучения: </w:t>
      </w:r>
    </w:p>
    <w:p w:rsidR="00D309BF" w:rsidRPr="00D309BF" w:rsidRDefault="00D309BF" w:rsidP="00C861E0">
      <w:pPr>
        <w:tabs>
          <w:tab w:val="left" w:pos="0"/>
        </w:tabs>
        <w:spacing w:after="0" w:line="240" w:lineRule="auto"/>
        <w:ind w:right="567"/>
        <w:jc w:val="both"/>
        <w:rPr>
          <w:rFonts w:ascii="Times New Roman" w:eastAsia="Times New Roman" w:hAnsi="Times New Roman" w:cs="Times New Roman"/>
          <w:sz w:val="28"/>
          <w:szCs w:val="28"/>
          <w:lang w:eastAsia="ru-RU"/>
        </w:rPr>
      </w:pPr>
      <w:r w:rsidRPr="00D309BF">
        <w:rPr>
          <w:rFonts w:ascii="Times New Roman" w:eastAsia="Times New Roman" w:hAnsi="Times New Roman" w:cs="Times New Roman"/>
          <w:sz w:val="28"/>
          <w:szCs w:val="28"/>
          <w:lang w:eastAsia="ru-RU"/>
        </w:rPr>
        <w:t xml:space="preserve">1) Срок освоения общеобразовательной учебной программы начального образования – четыре года. </w:t>
      </w:r>
    </w:p>
    <w:p w:rsidR="00D309BF" w:rsidRPr="00D309BF" w:rsidRDefault="00D309BF" w:rsidP="00C861E0">
      <w:pPr>
        <w:tabs>
          <w:tab w:val="left" w:pos="0"/>
        </w:tabs>
        <w:spacing w:after="0" w:line="240" w:lineRule="auto"/>
        <w:ind w:right="567"/>
        <w:jc w:val="both"/>
        <w:rPr>
          <w:rFonts w:ascii="Times New Roman" w:eastAsia="Times New Roman" w:hAnsi="Times New Roman" w:cs="Times New Roman"/>
          <w:sz w:val="28"/>
          <w:szCs w:val="28"/>
          <w:lang w:eastAsia="ru-RU"/>
        </w:rPr>
      </w:pPr>
      <w:r w:rsidRPr="00D309BF">
        <w:rPr>
          <w:rFonts w:ascii="Times New Roman" w:eastAsia="Times New Roman" w:hAnsi="Times New Roman" w:cs="Times New Roman"/>
          <w:sz w:val="28"/>
          <w:szCs w:val="28"/>
          <w:lang w:eastAsia="ru-RU"/>
        </w:rPr>
        <w:t xml:space="preserve">2) Срок освоения общеобразовательной учебной программы основного среднего образования – пять лет. </w:t>
      </w:r>
    </w:p>
    <w:p w:rsidR="00D309BF" w:rsidRDefault="00D309BF" w:rsidP="00C861E0">
      <w:pPr>
        <w:tabs>
          <w:tab w:val="left" w:pos="0"/>
        </w:tabs>
        <w:spacing w:after="0" w:line="240" w:lineRule="auto"/>
        <w:ind w:right="567"/>
        <w:jc w:val="both"/>
        <w:rPr>
          <w:rFonts w:ascii="Times New Roman" w:eastAsia="Times New Roman" w:hAnsi="Times New Roman" w:cs="Times New Roman"/>
          <w:sz w:val="28"/>
          <w:szCs w:val="28"/>
          <w:lang w:eastAsia="ru-RU"/>
        </w:rPr>
      </w:pPr>
      <w:r w:rsidRPr="00D309BF">
        <w:rPr>
          <w:rFonts w:ascii="Times New Roman" w:eastAsia="Times New Roman" w:hAnsi="Times New Roman" w:cs="Times New Roman"/>
          <w:sz w:val="28"/>
          <w:szCs w:val="28"/>
          <w:lang w:eastAsia="ru-RU"/>
        </w:rPr>
        <w:t xml:space="preserve">3) Срок освоения общеобразовательной учебной программы общего среднего образования – два года. </w:t>
      </w:r>
    </w:p>
    <w:p w:rsidR="00F05C7C" w:rsidRPr="00F05C7C" w:rsidRDefault="00F05C7C" w:rsidP="00F05C7C">
      <w:pPr>
        <w:tabs>
          <w:tab w:val="left" w:pos="0"/>
        </w:tabs>
        <w:spacing w:after="0" w:line="240" w:lineRule="auto"/>
        <w:ind w:right="567"/>
        <w:jc w:val="both"/>
        <w:rPr>
          <w:rFonts w:ascii="Times New Roman" w:eastAsia="Times New Roman" w:hAnsi="Times New Roman" w:cs="Times New Roman"/>
          <w:b/>
          <w:sz w:val="28"/>
          <w:szCs w:val="28"/>
          <w:lang w:eastAsia="ru-RU"/>
        </w:rPr>
      </w:pPr>
      <w:r w:rsidRPr="00F05C7C">
        <w:rPr>
          <w:rFonts w:ascii="Times New Roman" w:eastAsia="Times New Roman" w:hAnsi="Times New Roman" w:cs="Times New Roman"/>
          <w:b/>
          <w:sz w:val="28"/>
          <w:szCs w:val="28"/>
          <w:lang w:eastAsia="ru-RU"/>
        </w:rPr>
        <w:t>202</w:t>
      </w:r>
      <w:r>
        <w:rPr>
          <w:rFonts w:ascii="Times New Roman" w:eastAsia="Times New Roman" w:hAnsi="Times New Roman" w:cs="Times New Roman"/>
          <w:b/>
          <w:sz w:val="28"/>
          <w:szCs w:val="28"/>
          <w:lang w:eastAsia="ru-RU"/>
        </w:rPr>
        <w:t>4</w:t>
      </w:r>
      <w:r w:rsidRPr="00F05C7C">
        <w:rPr>
          <w:rFonts w:ascii="Times New Roman" w:eastAsia="Times New Roman" w:hAnsi="Times New Roman" w:cs="Times New Roman"/>
          <w:b/>
          <w:sz w:val="28"/>
          <w:szCs w:val="28"/>
          <w:lang w:eastAsia="ru-RU"/>
        </w:rPr>
        <w:t>-202</w:t>
      </w:r>
      <w:r>
        <w:rPr>
          <w:rFonts w:ascii="Times New Roman" w:eastAsia="Times New Roman" w:hAnsi="Times New Roman" w:cs="Times New Roman"/>
          <w:b/>
          <w:sz w:val="28"/>
          <w:szCs w:val="28"/>
          <w:lang w:eastAsia="ru-RU"/>
        </w:rPr>
        <w:t>5</w:t>
      </w:r>
      <w:r w:rsidRPr="00F05C7C">
        <w:rPr>
          <w:rFonts w:ascii="Times New Roman" w:eastAsia="Times New Roman" w:hAnsi="Times New Roman" w:cs="Times New Roman"/>
          <w:b/>
          <w:sz w:val="28"/>
          <w:szCs w:val="28"/>
          <w:lang w:eastAsia="ru-RU"/>
        </w:rPr>
        <w:t xml:space="preserve"> учебный год</w:t>
      </w:r>
    </w:p>
    <w:p w:rsidR="00F05C7C" w:rsidRPr="00F05C7C" w:rsidRDefault="00F05C7C" w:rsidP="00F05C7C">
      <w:pPr>
        <w:tabs>
          <w:tab w:val="left" w:pos="0"/>
        </w:tabs>
        <w:spacing w:after="0" w:line="240" w:lineRule="auto"/>
        <w:ind w:right="567"/>
        <w:jc w:val="both"/>
        <w:rPr>
          <w:rFonts w:ascii="Times New Roman" w:eastAsia="Times New Roman" w:hAnsi="Times New Roman" w:cs="Times New Roman"/>
          <w:sz w:val="28"/>
          <w:szCs w:val="28"/>
          <w:lang w:eastAsia="ru-RU"/>
        </w:rPr>
      </w:pPr>
      <w:r w:rsidRPr="00F05C7C">
        <w:rPr>
          <w:rFonts w:ascii="Times New Roman" w:eastAsia="Times New Roman" w:hAnsi="Times New Roman" w:cs="Times New Roman"/>
          <w:b/>
          <w:sz w:val="28"/>
          <w:szCs w:val="28"/>
          <w:lang w:eastAsia="ru-RU"/>
        </w:rPr>
        <w:t xml:space="preserve"> </w:t>
      </w:r>
      <w:r w:rsidRPr="00F05C7C">
        <w:rPr>
          <w:rFonts w:ascii="Times New Roman" w:eastAsia="Times New Roman" w:hAnsi="Times New Roman" w:cs="Times New Roman"/>
          <w:sz w:val="28"/>
          <w:szCs w:val="28"/>
          <w:lang w:eastAsia="ru-RU"/>
        </w:rPr>
        <w:t xml:space="preserve">В соответствии с Государственным общеобязательным стандартом образования всех уровней образования, приказ Министра Просвещения Республики Казахстан от 3 августа 2022 года № 348 (п. 46 Приложение 2, п. 62 Приложение 3, п. 56 Приложение 4) в школе определены следующие ступени и сроки обучения: </w:t>
      </w:r>
    </w:p>
    <w:p w:rsidR="00F05C7C" w:rsidRPr="00F05C7C" w:rsidRDefault="00F05C7C" w:rsidP="00F05C7C">
      <w:pPr>
        <w:tabs>
          <w:tab w:val="left" w:pos="0"/>
        </w:tabs>
        <w:spacing w:after="0" w:line="240" w:lineRule="auto"/>
        <w:ind w:right="567"/>
        <w:jc w:val="both"/>
        <w:rPr>
          <w:rFonts w:ascii="Times New Roman" w:eastAsia="Times New Roman" w:hAnsi="Times New Roman" w:cs="Times New Roman"/>
          <w:sz w:val="28"/>
          <w:szCs w:val="28"/>
          <w:lang w:eastAsia="ru-RU"/>
        </w:rPr>
      </w:pPr>
      <w:r w:rsidRPr="00F05C7C">
        <w:rPr>
          <w:rFonts w:ascii="Times New Roman" w:eastAsia="Times New Roman" w:hAnsi="Times New Roman" w:cs="Times New Roman"/>
          <w:sz w:val="28"/>
          <w:szCs w:val="28"/>
          <w:lang w:eastAsia="ru-RU"/>
        </w:rPr>
        <w:t xml:space="preserve">1) Срок освоения общеобразовательной учебной программы начального образования – четыре года. </w:t>
      </w:r>
    </w:p>
    <w:p w:rsidR="00F05C7C" w:rsidRPr="00F05C7C" w:rsidRDefault="00F05C7C" w:rsidP="00F05C7C">
      <w:pPr>
        <w:tabs>
          <w:tab w:val="left" w:pos="0"/>
        </w:tabs>
        <w:spacing w:after="0" w:line="240" w:lineRule="auto"/>
        <w:ind w:right="567"/>
        <w:jc w:val="both"/>
        <w:rPr>
          <w:rFonts w:ascii="Times New Roman" w:eastAsia="Times New Roman" w:hAnsi="Times New Roman" w:cs="Times New Roman"/>
          <w:sz w:val="28"/>
          <w:szCs w:val="28"/>
          <w:lang w:eastAsia="ru-RU"/>
        </w:rPr>
      </w:pPr>
      <w:r w:rsidRPr="00F05C7C">
        <w:rPr>
          <w:rFonts w:ascii="Times New Roman" w:eastAsia="Times New Roman" w:hAnsi="Times New Roman" w:cs="Times New Roman"/>
          <w:sz w:val="28"/>
          <w:szCs w:val="28"/>
          <w:lang w:eastAsia="ru-RU"/>
        </w:rPr>
        <w:t xml:space="preserve">2) Срок освоения общеобразовательной учебной программы основного среднего образования – пять лет. </w:t>
      </w:r>
    </w:p>
    <w:p w:rsidR="00F05C7C" w:rsidRPr="00D309BF" w:rsidRDefault="00F05C7C" w:rsidP="00C861E0">
      <w:pPr>
        <w:tabs>
          <w:tab w:val="left" w:pos="0"/>
        </w:tabs>
        <w:spacing w:after="0" w:line="240" w:lineRule="auto"/>
        <w:ind w:right="567"/>
        <w:jc w:val="both"/>
        <w:rPr>
          <w:rFonts w:ascii="Times New Roman" w:eastAsia="Times New Roman" w:hAnsi="Times New Roman" w:cs="Times New Roman"/>
          <w:sz w:val="28"/>
          <w:szCs w:val="28"/>
          <w:lang w:eastAsia="ru-RU"/>
        </w:rPr>
      </w:pPr>
      <w:r w:rsidRPr="00F05C7C">
        <w:rPr>
          <w:rFonts w:ascii="Times New Roman" w:eastAsia="Times New Roman" w:hAnsi="Times New Roman" w:cs="Times New Roman"/>
          <w:sz w:val="28"/>
          <w:szCs w:val="28"/>
          <w:lang w:eastAsia="ru-RU"/>
        </w:rPr>
        <w:t xml:space="preserve">3) Срок освоения общеобразовательной учебной программы общего среднего образования – два года. </w:t>
      </w:r>
    </w:p>
    <w:p w:rsidR="00D309BF" w:rsidRPr="00D309BF" w:rsidRDefault="00D309BF" w:rsidP="00C861E0">
      <w:pPr>
        <w:tabs>
          <w:tab w:val="left" w:pos="0"/>
        </w:tabs>
        <w:spacing w:after="0" w:line="240" w:lineRule="auto"/>
        <w:ind w:right="567"/>
        <w:jc w:val="both"/>
        <w:rPr>
          <w:rFonts w:ascii="Times New Roman" w:eastAsia="Times New Roman" w:hAnsi="Times New Roman" w:cs="Times New Roman"/>
          <w:sz w:val="28"/>
          <w:szCs w:val="28"/>
          <w:lang w:eastAsia="ru-RU"/>
        </w:rPr>
      </w:pPr>
      <w:r w:rsidRPr="00D309BF">
        <w:rPr>
          <w:rFonts w:ascii="Times New Roman" w:eastAsia="Times New Roman" w:hAnsi="Times New Roman" w:cs="Times New Roman"/>
          <w:b/>
          <w:sz w:val="28"/>
          <w:szCs w:val="28"/>
          <w:lang w:eastAsia="ru-RU"/>
        </w:rPr>
        <w:t xml:space="preserve">Результаты анализа: </w:t>
      </w:r>
      <w:r w:rsidRPr="00D309BF">
        <w:rPr>
          <w:rFonts w:ascii="Times New Roman" w:eastAsia="Times New Roman" w:hAnsi="Times New Roman" w:cs="Times New Roman"/>
          <w:sz w:val="28"/>
          <w:szCs w:val="28"/>
          <w:lang w:eastAsia="ru-RU"/>
        </w:rPr>
        <w:t>изучение представленных для анализа документов показало, что в КГУ</w:t>
      </w:r>
      <w:r>
        <w:rPr>
          <w:rFonts w:ascii="Times New Roman" w:eastAsia="Times New Roman" w:hAnsi="Times New Roman" w:cs="Times New Roman"/>
          <w:sz w:val="28"/>
          <w:szCs w:val="28"/>
          <w:lang w:eastAsia="ru-RU"/>
        </w:rPr>
        <w:t xml:space="preserve"> «Общеобразовательная школа № 12</w:t>
      </w:r>
      <w:r w:rsidRPr="00D309BF">
        <w:rPr>
          <w:rFonts w:ascii="Times New Roman" w:eastAsia="Times New Roman" w:hAnsi="Times New Roman" w:cs="Times New Roman"/>
          <w:sz w:val="28"/>
          <w:szCs w:val="28"/>
          <w:lang w:eastAsia="ru-RU"/>
        </w:rPr>
        <w:t xml:space="preserve"> от</w:t>
      </w:r>
      <w:r>
        <w:rPr>
          <w:rFonts w:ascii="Times New Roman" w:eastAsia="Times New Roman" w:hAnsi="Times New Roman" w:cs="Times New Roman"/>
          <w:sz w:val="28"/>
          <w:szCs w:val="28"/>
          <w:lang w:eastAsia="ru-RU"/>
        </w:rPr>
        <w:t>дела образования города Рудного</w:t>
      </w:r>
      <w:r w:rsidRPr="00D309BF">
        <w:rPr>
          <w:rFonts w:ascii="Times New Roman" w:eastAsia="Times New Roman" w:hAnsi="Times New Roman" w:cs="Times New Roman"/>
          <w:sz w:val="28"/>
          <w:szCs w:val="28"/>
          <w:lang w:eastAsia="ru-RU"/>
        </w:rPr>
        <w:t xml:space="preserve">» Управления образования акимата Костанайской области определены ступени обучения 1-4, 5-9 и 10-11 классов. Таким образом, установлено, что организацией образования </w:t>
      </w:r>
      <w:r w:rsidRPr="00D309BF">
        <w:rPr>
          <w:rFonts w:ascii="Times New Roman" w:eastAsia="Times New Roman" w:hAnsi="Times New Roman" w:cs="Times New Roman"/>
          <w:sz w:val="28"/>
          <w:szCs w:val="28"/>
          <w:lang w:eastAsia="ru-RU"/>
        </w:rPr>
        <w:lastRenderedPageBreak/>
        <w:t xml:space="preserve">соблюдаются требования к срокам освоения общеобразовательных учебных программ начальное образование - 4 года, основного среднего образования – 5 лет, общее среднее образование - 2 года. </w:t>
      </w:r>
    </w:p>
    <w:p w:rsidR="00D309BF" w:rsidRPr="00D309BF" w:rsidRDefault="00D309BF" w:rsidP="00C861E0">
      <w:pPr>
        <w:tabs>
          <w:tab w:val="left" w:pos="0"/>
        </w:tabs>
        <w:spacing w:after="0" w:line="240" w:lineRule="auto"/>
        <w:ind w:right="567"/>
        <w:jc w:val="both"/>
        <w:rPr>
          <w:rFonts w:ascii="Times New Roman" w:eastAsia="Times New Roman" w:hAnsi="Times New Roman" w:cs="Times New Roman"/>
          <w:b/>
          <w:sz w:val="28"/>
          <w:szCs w:val="28"/>
          <w:lang w:eastAsia="ru-RU"/>
        </w:rPr>
      </w:pPr>
      <w:r w:rsidRPr="00D309BF">
        <w:rPr>
          <w:rFonts w:ascii="Times New Roman" w:eastAsia="Times New Roman" w:hAnsi="Times New Roman" w:cs="Times New Roman"/>
          <w:b/>
          <w:sz w:val="28"/>
          <w:szCs w:val="28"/>
          <w:lang w:eastAsia="ru-RU"/>
        </w:rPr>
        <w:t xml:space="preserve">Вывод: </w:t>
      </w:r>
      <w:r w:rsidRPr="00D309BF">
        <w:rPr>
          <w:rFonts w:ascii="Times New Roman" w:eastAsia="Times New Roman" w:hAnsi="Times New Roman" w:cs="Times New Roman"/>
          <w:sz w:val="28"/>
          <w:szCs w:val="28"/>
          <w:lang w:eastAsia="ru-RU"/>
        </w:rPr>
        <w:t>В соответствии с Государственным общеобязательным стандартом образования всех уровней образования, приказ Министра Просвещения Республики Казахстан от 3 августа 2022 года № 348 (п. 46 Приложения 2, п. 62 Приложения 3, п. 56 Приложения 4</w:t>
      </w:r>
      <w:r w:rsidRPr="00D309BF">
        <w:rPr>
          <w:rFonts w:ascii="Times New Roman" w:eastAsia="Times New Roman" w:hAnsi="Times New Roman" w:cs="Times New Roman"/>
          <w:b/>
          <w:sz w:val="28"/>
          <w:szCs w:val="28"/>
          <w:lang w:eastAsia="ru-RU"/>
        </w:rPr>
        <w:t xml:space="preserve">) </w:t>
      </w:r>
      <w:r w:rsidRPr="00D309BF">
        <w:rPr>
          <w:rFonts w:ascii="Times New Roman" w:eastAsia="Times New Roman" w:hAnsi="Times New Roman" w:cs="Times New Roman"/>
          <w:sz w:val="28"/>
          <w:szCs w:val="28"/>
          <w:lang w:eastAsia="ru-RU"/>
        </w:rPr>
        <w:t>соблюдение требований к срокам освоения общеобразовательных учебных программ соответствующих уровней.</w:t>
      </w:r>
    </w:p>
    <w:p w:rsidR="00D309BF" w:rsidRPr="00D309BF" w:rsidRDefault="00D309BF" w:rsidP="00C861E0">
      <w:pPr>
        <w:tabs>
          <w:tab w:val="left" w:pos="0"/>
        </w:tabs>
        <w:spacing w:after="0" w:line="240" w:lineRule="auto"/>
        <w:ind w:right="567"/>
        <w:jc w:val="center"/>
        <w:rPr>
          <w:rFonts w:ascii="Times New Roman" w:eastAsia="Times New Roman" w:hAnsi="Times New Roman" w:cs="Times New Roman"/>
          <w:sz w:val="28"/>
          <w:szCs w:val="28"/>
          <w:lang w:eastAsia="ru-RU"/>
        </w:rPr>
      </w:pPr>
      <w:r w:rsidRPr="00D309BF">
        <w:rPr>
          <w:rFonts w:ascii="Times New Roman" w:eastAsia="Times New Roman" w:hAnsi="Times New Roman" w:cs="Times New Roman"/>
          <w:b/>
          <w:sz w:val="28"/>
          <w:szCs w:val="28"/>
          <w:lang w:eastAsia="ru-RU"/>
        </w:rPr>
        <w:t>Соблюдение требований к продолжительности учебного года по классам и продолжительности каникулярного времени в учебном году</w:t>
      </w:r>
    </w:p>
    <w:p w:rsidR="00D309BF" w:rsidRPr="00D309BF" w:rsidRDefault="00D309BF" w:rsidP="00C861E0">
      <w:pPr>
        <w:tabs>
          <w:tab w:val="left" w:pos="0"/>
        </w:tabs>
        <w:spacing w:after="0" w:line="240" w:lineRule="auto"/>
        <w:ind w:right="567"/>
        <w:jc w:val="both"/>
        <w:rPr>
          <w:rFonts w:ascii="Times New Roman" w:eastAsia="Times New Roman" w:hAnsi="Times New Roman" w:cs="Times New Roman"/>
          <w:sz w:val="28"/>
          <w:szCs w:val="28"/>
          <w:lang w:eastAsia="ru-RU"/>
        </w:rPr>
      </w:pPr>
      <w:r w:rsidRPr="00D309BF">
        <w:rPr>
          <w:rFonts w:ascii="Times New Roman" w:eastAsia="Times New Roman" w:hAnsi="Times New Roman" w:cs="Times New Roman"/>
          <w:b/>
          <w:sz w:val="28"/>
          <w:szCs w:val="28"/>
          <w:lang w:eastAsia="ru-RU"/>
        </w:rPr>
        <w:t xml:space="preserve">2022-2023 учебный год </w:t>
      </w:r>
    </w:p>
    <w:p w:rsidR="00D309BF" w:rsidRPr="00D309BF" w:rsidRDefault="00D309BF" w:rsidP="00C861E0">
      <w:pPr>
        <w:tabs>
          <w:tab w:val="left" w:pos="0"/>
        </w:tabs>
        <w:spacing w:after="0" w:line="240" w:lineRule="auto"/>
        <w:ind w:right="567"/>
        <w:jc w:val="both"/>
        <w:rPr>
          <w:rFonts w:ascii="Times New Roman" w:eastAsia="Times New Roman" w:hAnsi="Times New Roman" w:cs="Times New Roman"/>
          <w:sz w:val="28"/>
          <w:szCs w:val="28"/>
          <w:lang w:eastAsia="ru-RU"/>
        </w:rPr>
      </w:pPr>
      <w:r w:rsidRPr="00D309BF">
        <w:rPr>
          <w:rFonts w:ascii="Times New Roman" w:eastAsia="Times New Roman" w:hAnsi="Times New Roman" w:cs="Times New Roman"/>
          <w:sz w:val="28"/>
          <w:szCs w:val="28"/>
          <w:lang w:eastAsia="ru-RU"/>
        </w:rPr>
        <w:t xml:space="preserve">В соответствии с подпунктом 14) статьи 5 Закона Республики Казахстан от  27 июля 2007 года "Об образовании", приказом  Министра образования и науки Республики Казахстан № 125 от 18 марта  2008 года «Об утверждении Типовых правил  проведения текущего контроля успеваемости, промежуточной и итоговой аттестации обучающихся для организаций среднего, технического и профессионального, послесреднего образования», приказом Министра просвещения Республики Казахстан от 12 августа 2022 года № 363 «Об определении начала, продолжительности и каникулярных периодов в 2022-2023 учебном году в организациях среднего образования», приказа ГУ «Управление образования акимата Костанайской области» № 406 от 22.08.2022 г. «Об определении начала, продолжительности и каникулярных периодов в 2022-2023 учебном году в организациях среднего образования Костанайской области», приказа ГУ «Отдел образования города </w:t>
      </w:r>
      <w:r>
        <w:rPr>
          <w:rFonts w:ascii="Times New Roman" w:eastAsia="Times New Roman" w:hAnsi="Times New Roman" w:cs="Times New Roman"/>
          <w:sz w:val="28"/>
          <w:szCs w:val="28"/>
          <w:lang w:eastAsia="ru-RU"/>
        </w:rPr>
        <w:t>Рудного</w:t>
      </w:r>
      <w:r w:rsidRPr="00D309BF">
        <w:rPr>
          <w:rFonts w:ascii="Times New Roman" w:eastAsia="Times New Roman" w:hAnsi="Times New Roman" w:cs="Times New Roman"/>
          <w:sz w:val="28"/>
          <w:szCs w:val="28"/>
          <w:lang w:eastAsia="ru-RU"/>
        </w:rPr>
        <w:t xml:space="preserve">» Управления образования акимата Костанайской области № 1069 от 31.08.2022 г. «Об определении начала, продолжительности и каникулярных периодов в 2022-2023 учебном году в организациях среднего образования города </w:t>
      </w:r>
      <w:r>
        <w:rPr>
          <w:rFonts w:ascii="Times New Roman" w:eastAsia="Times New Roman" w:hAnsi="Times New Roman" w:cs="Times New Roman"/>
          <w:sz w:val="28"/>
          <w:szCs w:val="28"/>
          <w:lang w:eastAsia="ru-RU"/>
        </w:rPr>
        <w:t>Рудного</w:t>
      </w:r>
      <w:r w:rsidRPr="00D309BF">
        <w:rPr>
          <w:rFonts w:ascii="Times New Roman" w:eastAsia="Times New Roman" w:hAnsi="Times New Roman" w:cs="Times New Roman"/>
          <w:sz w:val="28"/>
          <w:szCs w:val="28"/>
          <w:lang w:eastAsia="ru-RU"/>
        </w:rPr>
        <w:t xml:space="preserve">», определены сроки начала, продолжительности и каникулярных периодов 2022-2023 учебного года: </w:t>
      </w:r>
    </w:p>
    <w:p w:rsidR="00D309BF" w:rsidRPr="00D309BF" w:rsidRDefault="00D309BF" w:rsidP="000758B2">
      <w:pPr>
        <w:numPr>
          <w:ilvl w:val="0"/>
          <w:numId w:val="17"/>
        </w:numPr>
        <w:tabs>
          <w:tab w:val="left" w:pos="0"/>
          <w:tab w:val="left" w:pos="851"/>
          <w:tab w:val="left" w:pos="993"/>
        </w:tabs>
        <w:spacing w:after="0" w:line="240" w:lineRule="auto"/>
        <w:ind w:left="0" w:right="567" w:firstLine="0"/>
        <w:jc w:val="both"/>
        <w:rPr>
          <w:rFonts w:ascii="Times New Roman" w:eastAsia="Times New Roman" w:hAnsi="Times New Roman" w:cs="Times New Roman"/>
          <w:sz w:val="28"/>
          <w:szCs w:val="28"/>
          <w:lang w:eastAsia="ru-RU"/>
        </w:rPr>
      </w:pPr>
      <w:r w:rsidRPr="00D309BF">
        <w:rPr>
          <w:rFonts w:ascii="Times New Roman" w:eastAsia="Times New Roman" w:hAnsi="Times New Roman" w:cs="Times New Roman"/>
          <w:sz w:val="28"/>
          <w:szCs w:val="28"/>
          <w:lang w:eastAsia="ru-RU"/>
        </w:rPr>
        <w:t>начало 2022 - 2023 учебного года – 1 сентября 2022 года;</w:t>
      </w:r>
    </w:p>
    <w:p w:rsidR="00D309BF" w:rsidRPr="00D309BF" w:rsidRDefault="00D309BF" w:rsidP="000758B2">
      <w:pPr>
        <w:numPr>
          <w:ilvl w:val="0"/>
          <w:numId w:val="17"/>
        </w:numPr>
        <w:tabs>
          <w:tab w:val="left" w:pos="0"/>
          <w:tab w:val="left" w:pos="851"/>
          <w:tab w:val="left" w:pos="993"/>
        </w:tabs>
        <w:spacing w:after="0" w:line="240" w:lineRule="auto"/>
        <w:ind w:left="0" w:right="567" w:firstLine="0"/>
        <w:jc w:val="both"/>
        <w:rPr>
          <w:rFonts w:ascii="Times New Roman" w:eastAsia="Times New Roman" w:hAnsi="Times New Roman" w:cs="Times New Roman"/>
          <w:sz w:val="28"/>
          <w:szCs w:val="28"/>
          <w:lang w:eastAsia="ru-RU"/>
        </w:rPr>
      </w:pPr>
      <w:r w:rsidRPr="00D309BF">
        <w:rPr>
          <w:rFonts w:ascii="Times New Roman" w:eastAsia="Times New Roman" w:hAnsi="Times New Roman" w:cs="Times New Roman"/>
          <w:sz w:val="28"/>
          <w:szCs w:val="28"/>
          <w:lang w:eastAsia="ru-RU"/>
        </w:rPr>
        <w:t xml:space="preserve">продолжительность учебного года в 1 классах – 35 учебных недель, во 2-11 (12) классах – 36 учебных недель; </w:t>
      </w:r>
    </w:p>
    <w:p w:rsidR="00D309BF" w:rsidRPr="00D309BF" w:rsidRDefault="00D309BF" w:rsidP="000758B2">
      <w:pPr>
        <w:numPr>
          <w:ilvl w:val="0"/>
          <w:numId w:val="17"/>
        </w:numPr>
        <w:tabs>
          <w:tab w:val="left" w:pos="0"/>
          <w:tab w:val="left" w:pos="851"/>
          <w:tab w:val="left" w:pos="993"/>
        </w:tabs>
        <w:spacing w:after="0" w:line="240" w:lineRule="auto"/>
        <w:ind w:left="0" w:right="567" w:firstLine="0"/>
        <w:jc w:val="both"/>
        <w:rPr>
          <w:rFonts w:ascii="Times New Roman" w:eastAsia="Times New Roman" w:hAnsi="Times New Roman" w:cs="Times New Roman"/>
          <w:sz w:val="28"/>
          <w:szCs w:val="28"/>
          <w:lang w:eastAsia="ru-RU"/>
        </w:rPr>
      </w:pPr>
      <w:r w:rsidRPr="00D309BF">
        <w:rPr>
          <w:rFonts w:ascii="Times New Roman" w:eastAsia="Times New Roman" w:hAnsi="Times New Roman" w:cs="Times New Roman"/>
          <w:sz w:val="28"/>
          <w:szCs w:val="28"/>
          <w:lang w:eastAsia="ru-RU"/>
        </w:rPr>
        <w:t xml:space="preserve">каникулярные периоды в течение учебного года: </w:t>
      </w:r>
    </w:p>
    <w:p w:rsidR="00D309BF" w:rsidRPr="00D309BF" w:rsidRDefault="00D309BF" w:rsidP="00C861E0">
      <w:pPr>
        <w:tabs>
          <w:tab w:val="left" w:pos="0"/>
          <w:tab w:val="left" w:pos="851"/>
          <w:tab w:val="left" w:pos="993"/>
        </w:tabs>
        <w:spacing w:after="0" w:line="240" w:lineRule="auto"/>
        <w:ind w:right="567"/>
        <w:jc w:val="both"/>
        <w:rPr>
          <w:rFonts w:ascii="Times New Roman" w:eastAsia="Times New Roman" w:hAnsi="Times New Roman" w:cs="Times New Roman"/>
          <w:sz w:val="28"/>
          <w:szCs w:val="28"/>
          <w:lang w:eastAsia="ru-RU"/>
        </w:rPr>
      </w:pPr>
      <w:r w:rsidRPr="00D309BF">
        <w:rPr>
          <w:rFonts w:ascii="Times New Roman" w:eastAsia="Times New Roman" w:hAnsi="Times New Roman" w:cs="Times New Roman"/>
          <w:sz w:val="28"/>
          <w:szCs w:val="28"/>
          <w:lang w:eastAsia="ru-RU"/>
        </w:rPr>
        <w:tab/>
        <w:t xml:space="preserve">в 1–11 (12) классах: осенние – 7 дней (с 31 октября по 6 ноября 2022 года включительно), зимние – 9 дней (с 31 декабря 2022 года по 8 января 2023 года включительно), весенние – 9 дней (с 18 по 26 марта 2023 года включительно); </w:t>
      </w:r>
    </w:p>
    <w:p w:rsidR="00D309BF" w:rsidRPr="00D309BF" w:rsidRDefault="00D309BF" w:rsidP="00C861E0">
      <w:pPr>
        <w:tabs>
          <w:tab w:val="left" w:pos="0"/>
          <w:tab w:val="left" w:pos="851"/>
          <w:tab w:val="left" w:pos="993"/>
        </w:tabs>
        <w:spacing w:after="0" w:line="240" w:lineRule="auto"/>
        <w:ind w:right="567"/>
        <w:jc w:val="both"/>
        <w:rPr>
          <w:rFonts w:ascii="Times New Roman" w:eastAsia="Times New Roman" w:hAnsi="Times New Roman" w:cs="Times New Roman"/>
          <w:sz w:val="28"/>
          <w:szCs w:val="28"/>
          <w:lang w:eastAsia="ru-RU"/>
        </w:rPr>
      </w:pPr>
      <w:r w:rsidRPr="00D309BF">
        <w:rPr>
          <w:rFonts w:ascii="Times New Roman" w:eastAsia="Times New Roman" w:hAnsi="Times New Roman" w:cs="Times New Roman"/>
          <w:sz w:val="28"/>
          <w:szCs w:val="28"/>
          <w:lang w:eastAsia="ru-RU"/>
        </w:rPr>
        <w:tab/>
        <w:t xml:space="preserve">в 1 классах дополнительные каникулы – 7 дней (с 6 по 12 февраля 2023 года включительно). </w:t>
      </w:r>
    </w:p>
    <w:p w:rsidR="00D309BF" w:rsidRPr="00D309BF" w:rsidRDefault="00D309BF" w:rsidP="00C861E0">
      <w:pPr>
        <w:tabs>
          <w:tab w:val="left" w:pos="0"/>
        </w:tabs>
        <w:spacing w:after="0" w:line="240" w:lineRule="auto"/>
        <w:ind w:right="567"/>
        <w:jc w:val="both"/>
        <w:rPr>
          <w:rFonts w:ascii="Times New Roman" w:eastAsia="Times New Roman" w:hAnsi="Times New Roman" w:cs="Times New Roman"/>
          <w:sz w:val="28"/>
          <w:szCs w:val="28"/>
          <w:lang w:eastAsia="ru-RU"/>
        </w:rPr>
      </w:pPr>
      <w:r w:rsidRPr="00D309BF">
        <w:rPr>
          <w:rFonts w:ascii="Times New Roman" w:eastAsia="Times New Roman" w:hAnsi="Times New Roman" w:cs="Times New Roman"/>
          <w:sz w:val="28"/>
          <w:szCs w:val="28"/>
          <w:lang w:eastAsia="ru-RU"/>
        </w:rPr>
        <w:t xml:space="preserve">Все сроки начала, продолжительности и каникулярных периодов 2022-2023 учебного года в школе были соблюдены. </w:t>
      </w:r>
    </w:p>
    <w:p w:rsidR="00D309BF" w:rsidRPr="00D309BF" w:rsidRDefault="00D309BF" w:rsidP="00C861E0">
      <w:pPr>
        <w:tabs>
          <w:tab w:val="left" w:pos="0"/>
        </w:tabs>
        <w:spacing w:after="0" w:line="240" w:lineRule="auto"/>
        <w:ind w:right="567"/>
        <w:jc w:val="both"/>
        <w:rPr>
          <w:rFonts w:ascii="Times New Roman" w:eastAsia="Times New Roman" w:hAnsi="Times New Roman" w:cs="Times New Roman"/>
          <w:sz w:val="28"/>
          <w:szCs w:val="28"/>
          <w:lang w:eastAsia="ru-RU"/>
        </w:rPr>
      </w:pPr>
      <w:r w:rsidRPr="00D309BF">
        <w:rPr>
          <w:rFonts w:ascii="Times New Roman" w:eastAsia="Times New Roman" w:hAnsi="Times New Roman" w:cs="Times New Roman"/>
          <w:b/>
          <w:sz w:val="28"/>
          <w:szCs w:val="28"/>
          <w:lang w:eastAsia="ru-RU"/>
        </w:rPr>
        <w:t xml:space="preserve">2023-2024 учебный год </w:t>
      </w:r>
    </w:p>
    <w:p w:rsidR="00D309BF" w:rsidRPr="00D309BF" w:rsidRDefault="00D309BF" w:rsidP="00C861E0">
      <w:pPr>
        <w:tabs>
          <w:tab w:val="left" w:pos="0"/>
        </w:tabs>
        <w:spacing w:after="0" w:line="240" w:lineRule="auto"/>
        <w:ind w:right="567"/>
        <w:jc w:val="both"/>
        <w:rPr>
          <w:rFonts w:ascii="Times New Roman" w:eastAsia="Times New Roman" w:hAnsi="Times New Roman" w:cs="Times New Roman"/>
          <w:sz w:val="28"/>
          <w:szCs w:val="28"/>
          <w:lang w:eastAsia="ru-RU"/>
        </w:rPr>
      </w:pPr>
      <w:r w:rsidRPr="00D309BF">
        <w:rPr>
          <w:rFonts w:ascii="Times New Roman" w:eastAsia="Times New Roman" w:hAnsi="Times New Roman" w:cs="Times New Roman"/>
          <w:sz w:val="28"/>
          <w:szCs w:val="28"/>
          <w:lang w:eastAsia="ru-RU"/>
        </w:rPr>
        <w:lastRenderedPageBreak/>
        <w:t xml:space="preserve">В соответствии с подпунктом 14) статьи 5 Закона Республики Казахстан от  27 июля 2007 года "Об образовании", приказом  Министра образования и науки Республики Казахстан № 125 от 18 марта  2008 года «Об утверждении Типовых правил  проведения текущего контроля успеваемости, промежуточной и итоговой аттестации обучающихся для организаций среднего, технического и профессионального, послесреднего образования», приказом Министра просвещения Республики Казахстан от 4 октября 2023 года № 304 «Об определении сроков начала  и завершения 2023-2024 учебного года, а также сроков проведения итоговой аттестации обучающихся в организациях среднего образования»,  приказа ГУ «Управление образования акимата Костанайской области» № 580 от 05 октября 2023 года «Об определении сроков  начала и завершения 2023-2024 учебного года, а также сроков проведения итоговой аттестации обучающихся в организациях среднего образования», приказа ГУ «Отдел образования города </w:t>
      </w:r>
      <w:r>
        <w:rPr>
          <w:rFonts w:ascii="Times New Roman" w:eastAsia="Times New Roman" w:hAnsi="Times New Roman" w:cs="Times New Roman"/>
          <w:sz w:val="28"/>
          <w:szCs w:val="28"/>
          <w:lang w:eastAsia="ru-RU"/>
        </w:rPr>
        <w:t>Рудного</w:t>
      </w:r>
      <w:r w:rsidRPr="00D309BF">
        <w:rPr>
          <w:rFonts w:ascii="Times New Roman" w:eastAsia="Times New Roman" w:hAnsi="Times New Roman" w:cs="Times New Roman"/>
          <w:sz w:val="28"/>
          <w:szCs w:val="28"/>
          <w:lang w:eastAsia="ru-RU"/>
        </w:rPr>
        <w:t xml:space="preserve">» Управления образования акимата Костанайской области № 1306 от 06.10.2023 г. «Об определении начала, продолжительности и каникулярных периодов в 2023-2024 учебном году в организациях среднего образования города </w:t>
      </w:r>
      <w:r>
        <w:rPr>
          <w:rFonts w:ascii="Times New Roman" w:eastAsia="Times New Roman" w:hAnsi="Times New Roman" w:cs="Times New Roman"/>
          <w:sz w:val="28"/>
          <w:szCs w:val="28"/>
          <w:lang w:eastAsia="ru-RU"/>
        </w:rPr>
        <w:t>Рудного</w:t>
      </w:r>
      <w:r w:rsidRPr="00D309BF">
        <w:rPr>
          <w:rFonts w:ascii="Times New Roman" w:eastAsia="Times New Roman" w:hAnsi="Times New Roman" w:cs="Times New Roman"/>
          <w:sz w:val="28"/>
          <w:szCs w:val="28"/>
          <w:lang w:eastAsia="ru-RU"/>
        </w:rPr>
        <w:t xml:space="preserve">», определены сроки начала и завершения 2023-2024 учебного года: </w:t>
      </w:r>
    </w:p>
    <w:p w:rsidR="00D309BF" w:rsidRPr="00D309BF" w:rsidRDefault="00D309BF" w:rsidP="000758B2">
      <w:pPr>
        <w:numPr>
          <w:ilvl w:val="0"/>
          <w:numId w:val="16"/>
        </w:numPr>
        <w:pBdr>
          <w:top w:val="nil"/>
          <w:left w:val="nil"/>
          <w:bottom w:val="nil"/>
          <w:right w:val="nil"/>
          <w:between w:val="nil"/>
        </w:pBdr>
        <w:tabs>
          <w:tab w:val="left" w:pos="0"/>
          <w:tab w:val="left" w:pos="851"/>
          <w:tab w:val="left" w:pos="993"/>
        </w:tabs>
        <w:spacing w:after="0" w:line="240" w:lineRule="auto"/>
        <w:ind w:left="0" w:right="567" w:firstLine="0"/>
        <w:jc w:val="both"/>
        <w:rPr>
          <w:rFonts w:ascii="Times New Roman" w:eastAsia="Times New Roman" w:hAnsi="Times New Roman" w:cs="Times New Roman"/>
          <w:color w:val="000000"/>
          <w:sz w:val="28"/>
          <w:szCs w:val="28"/>
          <w:lang w:eastAsia="ru-RU"/>
        </w:rPr>
      </w:pPr>
      <w:r w:rsidRPr="00D309BF">
        <w:rPr>
          <w:rFonts w:ascii="Times New Roman" w:eastAsia="Times New Roman" w:hAnsi="Times New Roman" w:cs="Times New Roman"/>
          <w:color w:val="000000"/>
          <w:sz w:val="28"/>
          <w:szCs w:val="28"/>
          <w:lang w:eastAsia="ru-RU"/>
        </w:rPr>
        <w:t>1 сентября 2023 года – 25 мая 2024 года включительно;</w:t>
      </w:r>
    </w:p>
    <w:p w:rsidR="00D309BF" w:rsidRPr="00D309BF" w:rsidRDefault="00D309BF" w:rsidP="00C861E0">
      <w:pPr>
        <w:tabs>
          <w:tab w:val="left" w:pos="0"/>
          <w:tab w:val="left" w:pos="851"/>
          <w:tab w:val="left" w:pos="993"/>
        </w:tabs>
        <w:spacing w:after="0" w:line="240" w:lineRule="auto"/>
        <w:ind w:right="567"/>
        <w:jc w:val="both"/>
        <w:rPr>
          <w:rFonts w:ascii="Times New Roman" w:eastAsia="Times New Roman" w:hAnsi="Times New Roman" w:cs="Times New Roman"/>
          <w:sz w:val="28"/>
          <w:szCs w:val="28"/>
          <w:lang w:eastAsia="ru-RU"/>
        </w:rPr>
      </w:pPr>
      <w:r w:rsidRPr="00D309BF">
        <w:rPr>
          <w:rFonts w:ascii="Times New Roman" w:eastAsia="Times New Roman" w:hAnsi="Times New Roman" w:cs="Times New Roman"/>
          <w:sz w:val="28"/>
          <w:szCs w:val="28"/>
          <w:lang w:eastAsia="ru-RU"/>
        </w:rPr>
        <w:t xml:space="preserve">продолжительность четвертей и каникул в течение учебного года в 1–11 (12) классах: </w:t>
      </w:r>
    </w:p>
    <w:p w:rsidR="00D309BF" w:rsidRPr="00D309BF" w:rsidRDefault="00D309BF" w:rsidP="00C861E0">
      <w:pPr>
        <w:tabs>
          <w:tab w:val="left" w:pos="0"/>
          <w:tab w:val="left" w:pos="851"/>
          <w:tab w:val="left" w:pos="993"/>
        </w:tabs>
        <w:spacing w:after="0" w:line="240" w:lineRule="auto"/>
        <w:ind w:right="567"/>
        <w:jc w:val="both"/>
        <w:rPr>
          <w:rFonts w:ascii="Times New Roman" w:eastAsia="Times New Roman" w:hAnsi="Times New Roman" w:cs="Times New Roman"/>
          <w:sz w:val="28"/>
          <w:szCs w:val="28"/>
          <w:lang w:eastAsia="ru-RU"/>
        </w:rPr>
      </w:pPr>
      <w:r w:rsidRPr="00D309BF">
        <w:rPr>
          <w:rFonts w:ascii="Times New Roman" w:eastAsia="Times New Roman" w:hAnsi="Times New Roman" w:cs="Times New Roman"/>
          <w:sz w:val="28"/>
          <w:szCs w:val="28"/>
          <w:lang w:eastAsia="ru-RU"/>
        </w:rPr>
        <w:t xml:space="preserve">      1 четверть – 8 учебных недель, осенние каникулы – 7 календарных дней (с 30 октября по 5 ноября 2023 года включительно);</w:t>
      </w:r>
    </w:p>
    <w:p w:rsidR="00D309BF" w:rsidRPr="00D309BF" w:rsidRDefault="00D309BF" w:rsidP="00C861E0">
      <w:pPr>
        <w:tabs>
          <w:tab w:val="left" w:pos="0"/>
          <w:tab w:val="left" w:pos="851"/>
          <w:tab w:val="left" w:pos="993"/>
        </w:tabs>
        <w:spacing w:after="0" w:line="240" w:lineRule="auto"/>
        <w:ind w:right="567"/>
        <w:jc w:val="both"/>
        <w:rPr>
          <w:rFonts w:ascii="Times New Roman" w:eastAsia="Times New Roman" w:hAnsi="Times New Roman" w:cs="Times New Roman"/>
          <w:sz w:val="28"/>
          <w:szCs w:val="28"/>
          <w:lang w:eastAsia="ru-RU"/>
        </w:rPr>
      </w:pPr>
      <w:r w:rsidRPr="00D309BF">
        <w:rPr>
          <w:rFonts w:ascii="Times New Roman" w:eastAsia="Times New Roman" w:hAnsi="Times New Roman" w:cs="Times New Roman"/>
          <w:sz w:val="28"/>
          <w:szCs w:val="28"/>
          <w:lang w:eastAsia="ru-RU"/>
        </w:rPr>
        <w:t xml:space="preserve">      2 четверть – 8 учебных недель, зимние каникулы – 10 календарных дней (с 29 декабря 2023 года по 7 января 2024 года включительно); </w:t>
      </w:r>
    </w:p>
    <w:p w:rsidR="00D309BF" w:rsidRPr="00D309BF" w:rsidRDefault="00D309BF" w:rsidP="00C861E0">
      <w:pPr>
        <w:tabs>
          <w:tab w:val="left" w:pos="0"/>
          <w:tab w:val="left" w:pos="851"/>
          <w:tab w:val="left" w:pos="993"/>
        </w:tabs>
        <w:spacing w:after="0" w:line="240" w:lineRule="auto"/>
        <w:ind w:right="567"/>
        <w:jc w:val="both"/>
        <w:rPr>
          <w:rFonts w:ascii="Times New Roman" w:eastAsia="Times New Roman" w:hAnsi="Times New Roman" w:cs="Times New Roman"/>
          <w:sz w:val="28"/>
          <w:szCs w:val="28"/>
          <w:lang w:eastAsia="ru-RU"/>
        </w:rPr>
      </w:pPr>
      <w:r w:rsidRPr="00D309BF">
        <w:rPr>
          <w:rFonts w:ascii="Times New Roman" w:eastAsia="Times New Roman" w:hAnsi="Times New Roman" w:cs="Times New Roman"/>
          <w:sz w:val="28"/>
          <w:szCs w:val="28"/>
          <w:lang w:eastAsia="ru-RU"/>
        </w:rPr>
        <w:t xml:space="preserve">      3 четверть – 10 учебных недель, весенние каникулы – 11 календарных дней (с 21 по 31 марта 2024 года включительно); </w:t>
      </w:r>
    </w:p>
    <w:p w:rsidR="00D309BF" w:rsidRPr="00D309BF" w:rsidRDefault="00D309BF" w:rsidP="00C861E0">
      <w:pPr>
        <w:tabs>
          <w:tab w:val="left" w:pos="0"/>
          <w:tab w:val="left" w:pos="851"/>
          <w:tab w:val="left" w:pos="993"/>
        </w:tabs>
        <w:spacing w:after="0" w:line="240" w:lineRule="auto"/>
        <w:ind w:right="567"/>
        <w:jc w:val="both"/>
        <w:rPr>
          <w:rFonts w:ascii="Times New Roman" w:eastAsia="Times New Roman" w:hAnsi="Times New Roman" w:cs="Times New Roman"/>
          <w:sz w:val="28"/>
          <w:szCs w:val="28"/>
          <w:lang w:eastAsia="ru-RU"/>
        </w:rPr>
      </w:pPr>
      <w:r w:rsidRPr="00D309BF">
        <w:rPr>
          <w:rFonts w:ascii="Times New Roman" w:eastAsia="Times New Roman" w:hAnsi="Times New Roman" w:cs="Times New Roman"/>
          <w:sz w:val="28"/>
          <w:szCs w:val="28"/>
          <w:lang w:eastAsia="ru-RU"/>
        </w:rPr>
        <w:t xml:space="preserve">      в 1 классах дополнительные каникулы – 7 календарных дней (с 5 по 11 февраля 2024 года включительно);</w:t>
      </w:r>
    </w:p>
    <w:p w:rsidR="00D309BF" w:rsidRPr="00D309BF" w:rsidRDefault="00D309BF" w:rsidP="00C861E0">
      <w:pPr>
        <w:tabs>
          <w:tab w:val="left" w:pos="0"/>
          <w:tab w:val="left" w:pos="851"/>
          <w:tab w:val="left" w:pos="993"/>
        </w:tabs>
        <w:spacing w:after="0" w:line="240" w:lineRule="auto"/>
        <w:ind w:right="567"/>
        <w:jc w:val="both"/>
        <w:rPr>
          <w:rFonts w:ascii="Times New Roman" w:eastAsia="Times New Roman" w:hAnsi="Times New Roman" w:cs="Times New Roman"/>
          <w:sz w:val="28"/>
          <w:szCs w:val="28"/>
          <w:lang w:eastAsia="ru-RU"/>
        </w:rPr>
      </w:pPr>
      <w:r w:rsidRPr="00D309BF">
        <w:rPr>
          <w:rFonts w:ascii="Times New Roman" w:eastAsia="Times New Roman" w:hAnsi="Times New Roman" w:cs="Times New Roman"/>
          <w:sz w:val="28"/>
          <w:szCs w:val="28"/>
          <w:lang w:eastAsia="ru-RU"/>
        </w:rPr>
        <w:t xml:space="preserve">      4 четверть – 8 учебных недель.</w:t>
      </w:r>
    </w:p>
    <w:p w:rsidR="00D309BF" w:rsidRDefault="00D309BF" w:rsidP="00C861E0">
      <w:pPr>
        <w:tabs>
          <w:tab w:val="left" w:pos="0"/>
        </w:tabs>
        <w:spacing w:after="0" w:line="240" w:lineRule="auto"/>
        <w:ind w:right="567"/>
        <w:jc w:val="both"/>
        <w:rPr>
          <w:rFonts w:ascii="Times New Roman" w:eastAsia="Times New Roman" w:hAnsi="Times New Roman" w:cs="Times New Roman"/>
          <w:sz w:val="28"/>
          <w:szCs w:val="28"/>
          <w:lang w:eastAsia="ru-RU"/>
        </w:rPr>
      </w:pPr>
      <w:r w:rsidRPr="00D309BF">
        <w:rPr>
          <w:rFonts w:ascii="Times New Roman" w:eastAsia="Times New Roman" w:hAnsi="Times New Roman" w:cs="Times New Roman"/>
          <w:sz w:val="28"/>
          <w:szCs w:val="28"/>
          <w:lang w:eastAsia="ru-RU"/>
        </w:rPr>
        <w:t xml:space="preserve">Все сроки начала, продолжительности и каникулярных периодов 2023-2024 учебного года в школе были соблюдены. </w:t>
      </w:r>
    </w:p>
    <w:p w:rsidR="00F05C7C" w:rsidRPr="00F05C7C" w:rsidRDefault="00F05C7C" w:rsidP="00F05C7C">
      <w:pPr>
        <w:tabs>
          <w:tab w:val="left" w:pos="0"/>
        </w:tabs>
        <w:spacing w:after="0" w:line="240" w:lineRule="auto"/>
        <w:ind w:right="567"/>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2024-2025</w:t>
      </w:r>
      <w:r w:rsidRPr="00F05C7C">
        <w:rPr>
          <w:rFonts w:ascii="Times New Roman" w:eastAsia="Times New Roman" w:hAnsi="Times New Roman" w:cs="Times New Roman"/>
          <w:b/>
          <w:sz w:val="28"/>
          <w:szCs w:val="28"/>
          <w:lang w:eastAsia="ru-RU"/>
        </w:rPr>
        <w:t xml:space="preserve"> учебный год </w:t>
      </w:r>
    </w:p>
    <w:p w:rsidR="00F05C7C" w:rsidRPr="00F05C7C" w:rsidRDefault="00F05C7C" w:rsidP="00F05C7C">
      <w:pPr>
        <w:tabs>
          <w:tab w:val="left" w:pos="0"/>
        </w:tabs>
        <w:spacing w:after="0" w:line="240" w:lineRule="auto"/>
        <w:ind w:right="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Pr="00F05C7C">
        <w:rPr>
          <w:rFonts w:ascii="Times New Roman" w:eastAsia="Times New Roman" w:hAnsi="Times New Roman" w:cs="Times New Roman"/>
          <w:sz w:val="28"/>
          <w:szCs w:val="28"/>
          <w:lang w:eastAsia="ru-RU"/>
        </w:rPr>
        <w:t xml:space="preserve">В соответствии с подпунктом 14) статьи 5 Закона Республики Казахстан от  27 июля 2007 года "Об образовании", приказом  Министра образования и науки Республики Казахстан № 125 от 18 марта  2008 года «Об утверждении Типовых правил  проведения текущего контроля успеваемости, промежуточной и итоговой аттестации обучающихся для организаций среднего, технического и профессионального, послесреднего образования», приказом Министра просвещения Республики Казахстан от 4 октября 2023 года № 304 «Об определении сроков начала  и завершения 2023-2024 учебного года, а также сроков проведения итоговой аттестации обучающихся в организациях среднего образования»,  приказа ГУ «Управление образования акимата Костанайской области» № 580 от 05 </w:t>
      </w:r>
      <w:r w:rsidRPr="00F05C7C">
        <w:rPr>
          <w:rFonts w:ascii="Times New Roman" w:eastAsia="Times New Roman" w:hAnsi="Times New Roman" w:cs="Times New Roman"/>
          <w:sz w:val="28"/>
          <w:szCs w:val="28"/>
          <w:lang w:eastAsia="ru-RU"/>
        </w:rPr>
        <w:lastRenderedPageBreak/>
        <w:t>октября 2023 года «Об определении сроков  начала и завершения 2023-2024 учебного года, а также сроков проведения итоговой аттестации обучающихся в организациях среднего образования», приказа ГУ «Отдел образования города Рудного» Управления образования акимата Костанайской области № 1306 от 06.10.2023 г. «Об определении начала, продолжительности и каникулярных периодов в 2023-2024 учебном году в организациях среднего образования города Рудного», определен</w:t>
      </w:r>
      <w:r>
        <w:rPr>
          <w:rFonts w:ascii="Times New Roman" w:eastAsia="Times New Roman" w:hAnsi="Times New Roman" w:cs="Times New Roman"/>
          <w:sz w:val="28"/>
          <w:szCs w:val="28"/>
          <w:lang w:eastAsia="ru-RU"/>
        </w:rPr>
        <w:t>ы сроки начала и завершения 2024-2025</w:t>
      </w:r>
      <w:r w:rsidRPr="00F05C7C">
        <w:rPr>
          <w:rFonts w:ascii="Times New Roman" w:eastAsia="Times New Roman" w:hAnsi="Times New Roman" w:cs="Times New Roman"/>
          <w:sz w:val="28"/>
          <w:szCs w:val="28"/>
          <w:lang w:eastAsia="ru-RU"/>
        </w:rPr>
        <w:t xml:space="preserve"> учебного года: </w:t>
      </w:r>
    </w:p>
    <w:p w:rsidR="00F05C7C" w:rsidRPr="00F05C7C" w:rsidRDefault="00F05C7C" w:rsidP="00F05C7C">
      <w:pPr>
        <w:tabs>
          <w:tab w:val="left" w:pos="0"/>
        </w:tabs>
        <w:spacing w:after="0" w:line="240" w:lineRule="auto"/>
        <w:ind w:right="567"/>
        <w:jc w:val="both"/>
        <w:rPr>
          <w:rFonts w:ascii="Times New Roman" w:eastAsia="Times New Roman" w:hAnsi="Times New Roman" w:cs="Times New Roman"/>
          <w:sz w:val="28"/>
          <w:szCs w:val="28"/>
          <w:lang w:eastAsia="ru-RU"/>
        </w:rPr>
      </w:pPr>
      <w:r w:rsidRPr="00F05C7C">
        <w:rPr>
          <w:rFonts w:ascii="Times New Roman" w:eastAsia="Times New Roman" w:hAnsi="Times New Roman" w:cs="Times New Roman"/>
          <w:sz w:val="28"/>
          <w:szCs w:val="28"/>
          <w:lang w:eastAsia="ru-RU"/>
        </w:rPr>
        <w:t>1)</w:t>
      </w:r>
      <w:r w:rsidRPr="00F05C7C">
        <w:rPr>
          <w:rFonts w:ascii="Times New Roman" w:eastAsia="Times New Roman" w:hAnsi="Times New Roman" w:cs="Times New Roman"/>
          <w:sz w:val="28"/>
          <w:szCs w:val="28"/>
          <w:lang w:eastAsia="ru-RU"/>
        </w:rPr>
        <w:tab/>
        <w:t>1 сентября 202</w:t>
      </w:r>
      <w:r>
        <w:rPr>
          <w:rFonts w:ascii="Times New Roman" w:eastAsia="Times New Roman" w:hAnsi="Times New Roman" w:cs="Times New Roman"/>
          <w:sz w:val="28"/>
          <w:szCs w:val="28"/>
          <w:lang w:eastAsia="ru-RU"/>
        </w:rPr>
        <w:t>4</w:t>
      </w:r>
      <w:r w:rsidRPr="00F05C7C">
        <w:rPr>
          <w:rFonts w:ascii="Times New Roman" w:eastAsia="Times New Roman" w:hAnsi="Times New Roman" w:cs="Times New Roman"/>
          <w:sz w:val="28"/>
          <w:szCs w:val="28"/>
          <w:lang w:eastAsia="ru-RU"/>
        </w:rPr>
        <w:t xml:space="preserve"> года – 25 мая 202</w:t>
      </w:r>
      <w:r>
        <w:rPr>
          <w:rFonts w:ascii="Times New Roman" w:eastAsia="Times New Roman" w:hAnsi="Times New Roman" w:cs="Times New Roman"/>
          <w:sz w:val="28"/>
          <w:szCs w:val="28"/>
          <w:lang w:eastAsia="ru-RU"/>
        </w:rPr>
        <w:t>5</w:t>
      </w:r>
      <w:r w:rsidRPr="00F05C7C">
        <w:rPr>
          <w:rFonts w:ascii="Times New Roman" w:eastAsia="Times New Roman" w:hAnsi="Times New Roman" w:cs="Times New Roman"/>
          <w:sz w:val="28"/>
          <w:szCs w:val="28"/>
          <w:lang w:eastAsia="ru-RU"/>
        </w:rPr>
        <w:t xml:space="preserve"> года включительно;</w:t>
      </w:r>
    </w:p>
    <w:p w:rsidR="00F05C7C" w:rsidRPr="00F05C7C" w:rsidRDefault="00F05C7C" w:rsidP="00F05C7C">
      <w:pPr>
        <w:tabs>
          <w:tab w:val="left" w:pos="0"/>
        </w:tabs>
        <w:spacing w:after="0" w:line="240" w:lineRule="auto"/>
        <w:ind w:right="567"/>
        <w:jc w:val="both"/>
        <w:rPr>
          <w:rFonts w:ascii="Times New Roman" w:eastAsia="Times New Roman" w:hAnsi="Times New Roman" w:cs="Times New Roman"/>
          <w:sz w:val="28"/>
          <w:szCs w:val="28"/>
          <w:lang w:eastAsia="ru-RU"/>
        </w:rPr>
      </w:pPr>
      <w:r w:rsidRPr="00F05C7C">
        <w:rPr>
          <w:rFonts w:ascii="Times New Roman" w:eastAsia="Times New Roman" w:hAnsi="Times New Roman" w:cs="Times New Roman"/>
          <w:sz w:val="28"/>
          <w:szCs w:val="28"/>
          <w:lang w:eastAsia="ru-RU"/>
        </w:rPr>
        <w:t xml:space="preserve">продолжительность четвертей и каникул в течение учебного года в 1–11 (12) классах: </w:t>
      </w:r>
    </w:p>
    <w:p w:rsidR="00F05C7C" w:rsidRPr="00F05C7C" w:rsidRDefault="00F05C7C" w:rsidP="00F05C7C">
      <w:pPr>
        <w:tabs>
          <w:tab w:val="left" w:pos="0"/>
        </w:tabs>
        <w:spacing w:after="0" w:line="240" w:lineRule="auto"/>
        <w:ind w:right="567"/>
        <w:jc w:val="both"/>
        <w:rPr>
          <w:rFonts w:ascii="Times New Roman" w:eastAsia="Times New Roman" w:hAnsi="Times New Roman" w:cs="Times New Roman"/>
          <w:sz w:val="28"/>
          <w:szCs w:val="28"/>
          <w:lang w:eastAsia="ru-RU"/>
        </w:rPr>
      </w:pPr>
      <w:r w:rsidRPr="00F05C7C">
        <w:rPr>
          <w:rFonts w:ascii="Times New Roman" w:eastAsia="Times New Roman" w:hAnsi="Times New Roman" w:cs="Times New Roman"/>
          <w:sz w:val="28"/>
          <w:szCs w:val="28"/>
          <w:lang w:eastAsia="ru-RU"/>
        </w:rPr>
        <w:t xml:space="preserve">      1 четверть – 8 учебных недель, осенние каникулы – 7 календарных дней (с </w:t>
      </w:r>
      <w:r w:rsidR="008763A5">
        <w:rPr>
          <w:rFonts w:ascii="Times New Roman" w:eastAsia="Times New Roman" w:hAnsi="Times New Roman" w:cs="Times New Roman"/>
          <w:sz w:val="28"/>
          <w:szCs w:val="28"/>
          <w:lang w:eastAsia="ru-RU"/>
        </w:rPr>
        <w:t>28</w:t>
      </w:r>
      <w:r w:rsidRPr="00F05C7C">
        <w:rPr>
          <w:rFonts w:ascii="Times New Roman" w:eastAsia="Times New Roman" w:hAnsi="Times New Roman" w:cs="Times New Roman"/>
          <w:sz w:val="28"/>
          <w:szCs w:val="28"/>
          <w:lang w:eastAsia="ru-RU"/>
        </w:rPr>
        <w:t xml:space="preserve"> октября по </w:t>
      </w:r>
      <w:r w:rsidR="008763A5">
        <w:rPr>
          <w:rFonts w:ascii="Times New Roman" w:eastAsia="Times New Roman" w:hAnsi="Times New Roman" w:cs="Times New Roman"/>
          <w:sz w:val="28"/>
          <w:szCs w:val="28"/>
          <w:lang w:eastAsia="ru-RU"/>
        </w:rPr>
        <w:t>3</w:t>
      </w:r>
      <w:r w:rsidRPr="00F05C7C">
        <w:rPr>
          <w:rFonts w:ascii="Times New Roman" w:eastAsia="Times New Roman" w:hAnsi="Times New Roman" w:cs="Times New Roman"/>
          <w:sz w:val="28"/>
          <w:szCs w:val="28"/>
          <w:lang w:eastAsia="ru-RU"/>
        </w:rPr>
        <w:t xml:space="preserve"> ноября 202</w:t>
      </w:r>
      <w:r w:rsidR="008763A5">
        <w:rPr>
          <w:rFonts w:ascii="Times New Roman" w:eastAsia="Times New Roman" w:hAnsi="Times New Roman" w:cs="Times New Roman"/>
          <w:sz w:val="28"/>
          <w:szCs w:val="28"/>
          <w:lang w:eastAsia="ru-RU"/>
        </w:rPr>
        <w:t>4</w:t>
      </w:r>
      <w:r w:rsidRPr="00F05C7C">
        <w:rPr>
          <w:rFonts w:ascii="Times New Roman" w:eastAsia="Times New Roman" w:hAnsi="Times New Roman" w:cs="Times New Roman"/>
          <w:sz w:val="28"/>
          <w:szCs w:val="28"/>
          <w:lang w:eastAsia="ru-RU"/>
        </w:rPr>
        <w:t xml:space="preserve"> года включительно);</w:t>
      </w:r>
    </w:p>
    <w:p w:rsidR="00F05C7C" w:rsidRPr="00F05C7C" w:rsidRDefault="00F05C7C" w:rsidP="00F05C7C">
      <w:pPr>
        <w:tabs>
          <w:tab w:val="left" w:pos="0"/>
        </w:tabs>
        <w:spacing w:after="0" w:line="240" w:lineRule="auto"/>
        <w:ind w:right="567"/>
        <w:jc w:val="both"/>
        <w:rPr>
          <w:rFonts w:ascii="Times New Roman" w:eastAsia="Times New Roman" w:hAnsi="Times New Roman" w:cs="Times New Roman"/>
          <w:sz w:val="28"/>
          <w:szCs w:val="28"/>
          <w:lang w:eastAsia="ru-RU"/>
        </w:rPr>
      </w:pPr>
      <w:r w:rsidRPr="00F05C7C">
        <w:rPr>
          <w:rFonts w:ascii="Times New Roman" w:eastAsia="Times New Roman" w:hAnsi="Times New Roman" w:cs="Times New Roman"/>
          <w:sz w:val="28"/>
          <w:szCs w:val="28"/>
          <w:lang w:eastAsia="ru-RU"/>
        </w:rPr>
        <w:t xml:space="preserve">      2 четверть – 8 учеб</w:t>
      </w:r>
      <w:r w:rsidR="008763A5">
        <w:rPr>
          <w:rFonts w:ascii="Times New Roman" w:eastAsia="Times New Roman" w:hAnsi="Times New Roman" w:cs="Times New Roman"/>
          <w:sz w:val="28"/>
          <w:szCs w:val="28"/>
          <w:lang w:eastAsia="ru-RU"/>
        </w:rPr>
        <w:t>ных недель, зимние каникулы – 11 календарных дней (с 28 декабря 2024</w:t>
      </w:r>
      <w:r w:rsidRPr="00F05C7C">
        <w:rPr>
          <w:rFonts w:ascii="Times New Roman" w:eastAsia="Times New Roman" w:hAnsi="Times New Roman" w:cs="Times New Roman"/>
          <w:sz w:val="28"/>
          <w:szCs w:val="28"/>
          <w:lang w:eastAsia="ru-RU"/>
        </w:rPr>
        <w:t xml:space="preserve"> года по </w:t>
      </w:r>
      <w:r w:rsidR="008763A5">
        <w:rPr>
          <w:rFonts w:ascii="Times New Roman" w:eastAsia="Times New Roman" w:hAnsi="Times New Roman" w:cs="Times New Roman"/>
          <w:sz w:val="28"/>
          <w:szCs w:val="28"/>
          <w:lang w:eastAsia="ru-RU"/>
        </w:rPr>
        <w:t>8</w:t>
      </w:r>
      <w:r w:rsidRPr="00F05C7C">
        <w:rPr>
          <w:rFonts w:ascii="Times New Roman" w:eastAsia="Times New Roman" w:hAnsi="Times New Roman" w:cs="Times New Roman"/>
          <w:sz w:val="28"/>
          <w:szCs w:val="28"/>
          <w:lang w:eastAsia="ru-RU"/>
        </w:rPr>
        <w:t>января 202</w:t>
      </w:r>
      <w:r w:rsidR="008763A5">
        <w:rPr>
          <w:rFonts w:ascii="Times New Roman" w:eastAsia="Times New Roman" w:hAnsi="Times New Roman" w:cs="Times New Roman"/>
          <w:sz w:val="28"/>
          <w:szCs w:val="28"/>
          <w:lang w:eastAsia="ru-RU"/>
        </w:rPr>
        <w:t>5</w:t>
      </w:r>
      <w:r w:rsidRPr="00F05C7C">
        <w:rPr>
          <w:rFonts w:ascii="Times New Roman" w:eastAsia="Times New Roman" w:hAnsi="Times New Roman" w:cs="Times New Roman"/>
          <w:sz w:val="28"/>
          <w:szCs w:val="28"/>
          <w:lang w:eastAsia="ru-RU"/>
        </w:rPr>
        <w:t xml:space="preserve"> года включительно); </w:t>
      </w:r>
    </w:p>
    <w:p w:rsidR="00F05C7C" w:rsidRPr="00F05C7C" w:rsidRDefault="008763A5" w:rsidP="00F05C7C">
      <w:pPr>
        <w:tabs>
          <w:tab w:val="left" w:pos="0"/>
        </w:tabs>
        <w:spacing w:after="0" w:line="240" w:lineRule="auto"/>
        <w:ind w:right="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3 четверть – 10</w:t>
      </w:r>
      <w:r w:rsidR="00F05C7C" w:rsidRPr="00F05C7C">
        <w:rPr>
          <w:rFonts w:ascii="Times New Roman" w:eastAsia="Times New Roman" w:hAnsi="Times New Roman" w:cs="Times New Roman"/>
          <w:sz w:val="28"/>
          <w:szCs w:val="28"/>
          <w:lang w:eastAsia="ru-RU"/>
        </w:rPr>
        <w:t xml:space="preserve"> учебных недель, весенние каникулы – 11 календарных дней (с 21 по 31 марта 202</w:t>
      </w:r>
      <w:r>
        <w:rPr>
          <w:rFonts w:ascii="Times New Roman" w:eastAsia="Times New Roman" w:hAnsi="Times New Roman" w:cs="Times New Roman"/>
          <w:sz w:val="28"/>
          <w:szCs w:val="28"/>
          <w:lang w:eastAsia="ru-RU"/>
        </w:rPr>
        <w:t>5</w:t>
      </w:r>
      <w:r w:rsidR="00F05C7C" w:rsidRPr="00F05C7C">
        <w:rPr>
          <w:rFonts w:ascii="Times New Roman" w:eastAsia="Times New Roman" w:hAnsi="Times New Roman" w:cs="Times New Roman"/>
          <w:sz w:val="28"/>
          <w:szCs w:val="28"/>
          <w:lang w:eastAsia="ru-RU"/>
        </w:rPr>
        <w:t xml:space="preserve"> года включительно); </w:t>
      </w:r>
    </w:p>
    <w:p w:rsidR="00F05C7C" w:rsidRPr="00F05C7C" w:rsidRDefault="00F05C7C" w:rsidP="00F05C7C">
      <w:pPr>
        <w:tabs>
          <w:tab w:val="left" w:pos="0"/>
        </w:tabs>
        <w:spacing w:after="0" w:line="240" w:lineRule="auto"/>
        <w:ind w:right="567"/>
        <w:jc w:val="both"/>
        <w:rPr>
          <w:rFonts w:ascii="Times New Roman" w:eastAsia="Times New Roman" w:hAnsi="Times New Roman" w:cs="Times New Roman"/>
          <w:sz w:val="28"/>
          <w:szCs w:val="28"/>
          <w:lang w:eastAsia="ru-RU"/>
        </w:rPr>
      </w:pPr>
      <w:r w:rsidRPr="00F05C7C">
        <w:rPr>
          <w:rFonts w:ascii="Times New Roman" w:eastAsia="Times New Roman" w:hAnsi="Times New Roman" w:cs="Times New Roman"/>
          <w:sz w:val="28"/>
          <w:szCs w:val="28"/>
          <w:lang w:eastAsia="ru-RU"/>
        </w:rPr>
        <w:t xml:space="preserve">      в 1 классах дополнительные каникулы – 7 календарных дней (с </w:t>
      </w:r>
      <w:r w:rsidR="008763A5">
        <w:rPr>
          <w:rFonts w:ascii="Times New Roman" w:eastAsia="Times New Roman" w:hAnsi="Times New Roman" w:cs="Times New Roman"/>
          <w:sz w:val="28"/>
          <w:szCs w:val="28"/>
          <w:lang w:eastAsia="ru-RU"/>
        </w:rPr>
        <w:t>10</w:t>
      </w:r>
      <w:r w:rsidRPr="00F05C7C">
        <w:rPr>
          <w:rFonts w:ascii="Times New Roman" w:eastAsia="Times New Roman" w:hAnsi="Times New Roman" w:cs="Times New Roman"/>
          <w:sz w:val="28"/>
          <w:szCs w:val="28"/>
          <w:lang w:eastAsia="ru-RU"/>
        </w:rPr>
        <w:t xml:space="preserve"> по </w:t>
      </w:r>
      <w:r w:rsidR="008763A5">
        <w:rPr>
          <w:rFonts w:ascii="Times New Roman" w:eastAsia="Times New Roman" w:hAnsi="Times New Roman" w:cs="Times New Roman"/>
          <w:sz w:val="28"/>
          <w:szCs w:val="28"/>
          <w:lang w:eastAsia="ru-RU"/>
        </w:rPr>
        <w:t>14</w:t>
      </w:r>
      <w:r w:rsidRPr="00F05C7C">
        <w:rPr>
          <w:rFonts w:ascii="Times New Roman" w:eastAsia="Times New Roman" w:hAnsi="Times New Roman" w:cs="Times New Roman"/>
          <w:sz w:val="28"/>
          <w:szCs w:val="28"/>
          <w:lang w:eastAsia="ru-RU"/>
        </w:rPr>
        <w:t xml:space="preserve"> февраля 202</w:t>
      </w:r>
      <w:r w:rsidR="008763A5">
        <w:rPr>
          <w:rFonts w:ascii="Times New Roman" w:eastAsia="Times New Roman" w:hAnsi="Times New Roman" w:cs="Times New Roman"/>
          <w:sz w:val="28"/>
          <w:szCs w:val="28"/>
          <w:lang w:eastAsia="ru-RU"/>
        </w:rPr>
        <w:t>5</w:t>
      </w:r>
      <w:r w:rsidRPr="00F05C7C">
        <w:rPr>
          <w:rFonts w:ascii="Times New Roman" w:eastAsia="Times New Roman" w:hAnsi="Times New Roman" w:cs="Times New Roman"/>
          <w:sz w:val="28"/>
          <w:szCs w:val="28"/>
          <w:lang w:eastAsia="ru-RU"/>
        </w:rPr>
        <w:t xml:space="preserve"> года включительно);</w:t>
      </w:r>
    </w:p>
    <w:p w:rsidR="00F05C7C" w:rsidRPr="00F05C7C" w:rsidRDefault="00F05C7C" w:rsidP="00F05C7C">
      <w:pPr>
        <w:tabs>
          <w:tab w:val="left" w:pos="0"/>
        </w:tabs>
        <w:spacing w:after="0" w:line="240" w:lineRule="auto"/>
        <w:ind w:right="567"/>
        <w:jc w:val="both"/>
        <w:rPr>
          <w:rFonts w:ascii="Times New Roman" w:eastAsia="Times New Roman" w:hAnsi="Times New Roman" w:cs="Times New Roman"/>
          <w:sz w:val="28"/>
          <w:szCs w:val="28"/>
          <w:lang w:eastAsia="ru-RU"/>
        </w:rPr>
      </w:pPr>
      <w:r w:rsidRPr="00F05C7C">
        <w:rPr>
          <w:rFonts w:ascii="Times New Roman" w:eastAsia="Times New Roman" w:hAnsi="Times New Roman" w:cs="Times New Roman"/>
          <w:sz w:val="28"/>
          <w:szCs w:val="28"/>
          <w:lang w:eastAsia="ru-RU"/>
        </w:rPr>
        <w:t xml:space="preserve">      4 четверть – 8 учебных недель.</w:t>
      </w:r>
    </w:p>
    <w:p w:rsidR="00F05C7C" w:rsidRPr="00D309BF" w:rsidRDefault="00F05C7C" w:rsidP="00F05C7C">
      <w:pPr>
        <w:tabs>
          <w:tab w:val="left" w:pos="0"/>
        </w:tabs>
        <w:spacing w:after="0" w:line="240" w:lineRule="auto"/>
        <w:ind w:right="567"/>
        <w:jc w:val="both"/>
        <w:rPr>
          <w:rFonts w:ascii="Times New Roman" w:eastAsia="Times New Roman" w:hAnsi="Times New Roman" w:cs="Times New Roman"/>
          <w:sz w:val="28"/>
          <w:szCs w:val="28"/>
          <w:lang w:eastAsia="ru-RU"/>
        </w:rPr>
      </w:pPr>
      <w:r w:rsidRPr="00F05C7C">
        <w:rPr>
          <w:rFonts w:ascii="Times New Roman" w:eastAsia="Times New Roman" w:hAnsi="Times New Roman" w:cs="Times New Roman"/>
          <w:sz w:val="28"/>
          <w:szCs w:val="28"/>
          <w:lang w:eastAsia="ru-RU"/>
        </w:rPr>
        <w:t>Все сроки начала, продолжительности и каникулярных периодов 202</w:t>
      </w:r>
      <w:r w:rsidR="008763A5">
        <w:rPr>
          <w:rFonts w:ascii="Times New Roman" w:eastAsia="Times New Roman" w:hAnsi="Times New Roman" w:cs="Times New Roman"/>
          <w:sz w:val="28"/>
          <w:szCs w:val="28"/>
          <w:lang w:eastAsia="ru-RU"/>
        </w:rPr>
        <w:t>4</w:t>
      </w:r>
      <w:r w:rsidRPr="00F05C7C">
        <w:rPr>
          <w:rFonts w:ascii="Times New Roman" w:eastAsia="Times New Roman" w:hAnsi="Times New Roman" w:cs="Times New Roman"/>
          <w:sz w:val="28"/>
          <w:szCs w:val="28"/>
          <w:lang w:eastAsia="ru-RU"/>
        </w:rPr>
        <w:t>-202</w:t>
      </w:r>
      <w:r w:rsidR="008763A5">
        <w:rPr>
          <w:rFonts w:ascii="Times New Roman" w:eastAsia="Times New Roman" w:hAnsi="Times New Roman" w:cs="Times New Roman"/>
          <w:sz w:val="28"/>
          <w:szCs w:val="28"/>
          <w:lang w:eastAsia="ru-RU"/>
        </w:rPr>
        <w:t>5</w:t>
      </w:r>
      <w:r w:rsidRPr="00F05C7C">
        <w:rPr>
          <w:rFonts w:ascii="Times New Roman" w:eastAsia="Times New Roman" w:hAnsi="Times New Roman" w:cs="Times New Roman"/>
          <w:sz w:val="28"/>
          <w:szCs w:val="28"/>
          <w:lang w:eastAsia="ru-RU"/>
        </w:rPr>
        <w:t>учебного года в школе были соблюдены.</w:t>
      </w:r>
    </w:p>
    <w:p w:rsidR="00D309BF" w:rsidRPr="00D309BF" w:rsidRDefault="00D309BF" w:rsidP="00C861E0">
      <w:pPr>
        <w:shd w:val="clear" w:color="auto" w:fill="FFFFFF"/>
        <w:tabs>
          <w:tab w:val="left" w:pos="0"/>
        </w:tabs>
        <w:spacing w:after="0" w:line="240" w:lineRule="auto"/>
        <w:ind w:right="567"/>
        <w:jc w:val="both"/>
        <w:rPr>
          <w:rFonts w:ascii="Times New Roman" w:eastAsia="Times New Roman" w:hAnsi="Times New Roman" w:cs="Times New Roman"/>
          <w:sz w:val="28"/>
          <w:szCs w:val="28"/>
          <w:lang w:eastAsia="ru-RU"/>
        </w:rPr>
      </w:pPr>
      <w:r w:rsidRPr="00D309BF">
        <w:rPr>
          <w:rFonts w:ascii="Times New Roman" w:eastAsia="Times New Roman" w:hAnsi="Times New Roman" w:cs="Times New Roman"/>
          <w:b/>
          <w:sz w:val="28"/>
          <w:szCs w:val="28"/>
          <w:lang w:eastAsia="ru-RU"/>
        </w:rPr>
        <w:t xml:space="preserve">Результаты анализа: </w:t>
      </w:r>
      <w:r w:rsidRPr="00D309BF">
        <w:rPr>
          <w:rFonts w:ascii="Times New Roman" w:eastAsia="Times New Roman" w:hAnsi="Times New Roman" w:cs="Times New Roman"/>
          <w:sz w:val="28"/>
          <w:szCs w:val="28"/>
          <w:lang w:eastAsia="ru-RU"/>
        </w:rPr>
        <w:t>Изучение представленных для анализа документов показало, что организацией образования соблюдаются требования к продолжительности учебного года по классам и продолжительности каникулярного времени в учебном году</w:t>
      </w:r>
      <w:r w:rsidRPr="00D309BF">
        <w:rPr>
          <w:rFonts w:ascii="Times New Roman" w:eastAsia="Times New Roman" w:hAnsi="Times New Roman" w:cs="Times New Roman"/>
          <w:sz w:val="28"/>
          <w:szCs w:val="28"/>
          <w:shd w:val="clear" w:color="auto" w:fill="F4F5F6"/>
          <w:lang w:eastAsia="ru-RU"/>
        </w:rPr>
        <w:t>.</w:t>
      </w:r>
    </w:p>
    <w:p w:rsidR="00D309BF" w:rsidRPr="00D309BF" w:rsidRDefault="00D309BF" w:rsidP="00C861E0">
      <w:pPr>
        <w:shd w:val="clear" w:color="auto" w:fill="FFFFFF"/>
        <w:tabs>
          <w:tab w:val="left" w:pos="0"/>
        </w:tabs>
        <w:spacing w:after="0" w:line="240" w:lineRule="auto"/>
        <w:ind w:right="567"/>
        <w:jc w:val="both"/>
        <w:rPr>
          <w:rFonts w:ascii="Times New Roman" w:eastAsia="Times New Roman" w:hAnsi="Times New Roman" w:cs="Times New Roman"/>
          <w:sz w:val="28"/>
          <w:szCs w:val="28"/>
          <w:lang w:eastAsia="ru-RU"/>
        </w:rPr>
      </w:pPr>
      <w:r w:rsidRPr="00D309BF">
        <w:rPr>
          <w:rFonts w:ascii="Times New Roman" w:eastAsia="Times New Roman" w:hAnsi="Times New Roman" w:cs="Times New Roman"/>
          <w:b/>
          <w:sz w:val="28"/>
          <w:szCs w:val="28"/>
          <w:lang w:eastAsia="ru-RU"/>
        </w:rPr>
        <w:t xml:space="preserve">Выводы: </w:t>
      </w:r>
      <w:r w:rsidRPr="00D309BF">
        <w:rPr>
          <w:rFonts w:ascii="Times New Roman" w:eastAsia="Times New Roman" w:hAnsi="Times New Roman" w:cs="Times New Roman"/>
          <w:sz w:val="28"/>
          <w:szCs w:val="28"/>
          <w:lang w:eastAsia="ru-RU"/>
        </w:rPr>
        <w:t>соблюдение требований к продолжительности учебного года по классам и продолжительности каникулярного времени в учебном году соответствует ГОСО НО  п.48- 49, ГОСО ОСО- п.63-64,  ГОСО  СО– п.57-58.</w:t>
      </w:r>
    </w:p>
    <w:p w:rsidR="00D309BF" w:rsidRPr="00D309BF" w:rsidRDefault="00D309BF" w:rsidP="00C861E0">
      <w:pPr>
        <w:shd w:val="clear" w:color="auto" w:fill="FFFFFF"/>
        <w:tabs>
          <w:tab w:val="left" w:pos="0"/>
        </w:tabs>
        <w:spacing w:after="0" w:line="240" w:lineRule="auto"/>
        <w:ind w:right="567"/>
        <w:jc w:val="both"/>
        <w:rPr>
          <w:rFonts w:ascii="Times New Roman" w:eastAsia="Times New Roman" w:hAnsi="Times New Roman" w:cs="Times New Roman"/>
          <w:sz w:val="24"/>
          <w:szCs w:val="24"/>
          <w:lang w:eastAsia="ru-RU"/>
        </w:rPr>
      </w:pPr>
    </w:p>
    <w:p w:rsidR="008A6E8D" w:rsidRPr="008A6E8D" w:rsidRDefault="008A6E8D" w:rsidP="00D45D82">
      <w:pPr>
        <w:shd w:val="clear" w:color="auto" w:fill="FFFFFF"/>
        <w:tabs>
          <w:tab w:val="left" w:pos="0"/>
          <w:tab w:val="left" w:pos="420"/>
        </w:tabs>
        <w:spacing w:after="0" w:line="240" w:lineRule="auto"/>
        <w:ind w:right="567"/>
        <w:jc w:val="center"/>
        <w:rPr>
          <w:rFonts w:ascii="Times New Roman" w:eastAsia="Times New Roman" w:hAnsi="Times New Roman" w:cs="Times New Roman"/>
          <w:b/>
          <w:sz w:val="24"/>
          <w:szCs w:val="24"/>
          <w:u w:val="single"/>
          <w:lang w:eastAsia="ru-RU"/>
        </w:rPr>
      </w:pPr>
      <w:r w:rsidRPr="008A6E8D">
        <w:rPr>
          <w:rFonts w:ascii="Times New Roman" w:eastAsia="Times New Roman" w:hAnsi="Times New Roman" w:cs="Times New Roman"/>
          <w:b/>
          <w:sz w:val="24"/>
          <w:szCs w:val="24"/>
          <w:u w:val="single"/>
          <w:lang w:eastAsia="ru-RU"/>
        </w:rPr>
        <w:t>РАЗДЕЛ 5. УЧЕБНО-МАТЕРИАЛЬНЫЕ АКТИВЫ</w:t>
      </w:r>
    </w:p>
    <w:p w:rsidR="008A6E8D" w:rsidRPr="008A6E8D" w:rsidRDefault="008A6E8D" w:rsidP="00D45D82">
      <w:pPr>
        <w:shd w:val="clear" w:color="auto" w:fill="FFFFFF"/>
        <w:tabs>
          <w:tab w:val="left" w:pos="0"/>
          <w:tab w:val="left" w:pos="420"/>
        </w:tabs>
        <w:spacing w:after="0" w:line="240" w:lineRule="auto"/>
        <w:ind w:right="567"/>
        <w:jc w:val="both"/>
        <w:rPr>
          <w:rFonts w:ascii="Times New Roman" w:eastAsia="Times New Roman" w:hAnsi="Times New Roman" w:cs="Times New Roman"/>
          <w:sz w:val="24"/>
          <w:szCs w:val="24"/>
          <w:u w:val="single"/>
          <w:lang w:eastAsia="ru-RU"/>
        </w:rPr>
      </w:pPr>
    </w:p>
    <w:p w:rsidR="006A529D" w:rsidRPr="006A529D" w:rsidRDefault="006A529D" w:rsidP="006A529D">
      <w:pPr>
        <w:spacing w:after="0" w:line="240" w:lineRule="auto"/>
        <w:jc w:val="both"/>
        <w:rPr>
          <w:rFonts w:ascii="Times New Roman" w:eastAsia="Calibri" w:hAnsi="Times New Roman" w:cs="Times New Roman"/>
          <w:b/>
          <w:sz w:val="28"/>
          <w:szCs w:val="28"/>
        </w:rPr>
      </w:pPr>
      <w:r w:rsidRPr="006A529D">
        <w:rPr>
          <w:rFonts w:ascii="Times New Roman" w:eastAsia="Calibri" w:hAnsi="Times New Roman" w:cs="Times New Roman"/>
          <w:b/>
          <w:sz w:val="28"/>
          <w:szCs w:val="28"/>
        </w:rPr>
        <w:t xml:space="preserve">                   5.       Учебно – материальные активы.</w:t>
      </w:r>
    </w:p>
    <w:p w:rsidR="006A529D" w:rsidRPr="006A529D" w:rsidRDefault="006A529D" w:rsidP="006A529D">
      <w:pPr>
        <w:spacing w:after="0" w:line="240" w:lineRule="auto"/>
        <w:jc w:val="both"/>
        <w:rPr>
          <w:rFonts w:ascii="Times New Roman" w:eastAsia="Calibri" w:hAnsi="Times New Roman" w:cs="Times New Roman"/>
          <w:b/>
          <w:sz w:val="28"/>
          <w:szCs w:val="28"/>
        </w:rPr>
      </w:pPr>
      <w:r w:rsidRPr="006A529D">
        <w:rPr>
          <w:rFonts w:ascii="Times New Roman" w:eastAsia="Calibri" w:hAnsi="Times New Roman" w:cs="Times New Roman"/>
          <w:b/>
          <w:sz w:val="28"/>
          <w:szCs w:val="28"/>
        </w:rPr>
        <w:t>5.1 Степень соответствия полезной учебной, собственной и арендованной площади действующим санитарным нормам, требованиям пожарной безопасности, ГОСО для организаций дающих начальное, основное среднее и общее среднее образование.</w:t>
      </w:r>
    </w:p>
    <w:p w:rsidR="006A529D" w:rsidRPr="006A529D" w:rsidRDefault="006A529D" w:rsidP="006A529D">
      <w:pPr>
        <w:spacing w:after="0" w:line="240" w:lineRule="auto"/>
        <w:jc w:val="both"/>
        <w:rPr>
          <w:rFonts w:ascii="Times New Roman" w:eastAsia="Calibri" w:hAnsi="Times New Roman" w:cs="Times New Roman"/>
          <w:sz w:val="28"/>
          <w:szCs w:val="28"/>
        </w:rPr>
      </w:pPr>
      <w:r w:rsidRPr="006A529D">
        <w:rPr>
          <w:rFonts w:ascii="Times New Roman" w:eastAsia="Calibri" w:hAnsi="Times New Roman" w:cs="Times New Roman"/>
          <w:sz w:val="28"/>
          <w:szCs w:val="28"/>
        </w:rPr>
        <w:t xml:space="preserve">         Коммунальное государственное учреждение « Общеобразовательная школа № 12 отдела образования города Рудного» Управления образования акимата Костанайской области расположено по улице 50 лет Октября 63, на самостоятельном земельном участке. Год постройки 1974. Здание типовое, четырёхэтажное. Общая площадь здания – 6136,6 кв.м,  рабочая площадь 4053,5 кв.м, проектная  мощность 1260 обучающихся.</w:t>
      </w:r>
    </w:p>
    <w:p w:rsidR="006A529D" w:rsidRPr="006A529D" w:rsidRDefault="006A529D" w:rsidP="006A529D">
      <w:pPr>
        <w:shd w:val="clear" w:color="auto" w:fill="FFFFFF"/>
        <w:tabs>
          <w:tab w:val="left" w:pos="0"/>
          <w:tab w:val="left" w:pos="420"/>
        </w:tabs>
        <w:spacing w:after="0" w:line="240" w:lineRule="auto"/>
        <w:ind w:right="567"/>
        <w:jc w:val="both"/>
        <w:rPr>
          <w:rFonts w:ascii="Times New Roman" w:eastAsia="Times New Roman" w:hAnsi="Times New Roman" w:cs="Times New Roman"/>
          <w:sz w:val="28"/>
          <w:szCs w:val="28"/>
          <w:lang w:eastAsia="ru-RU"/>
        </w:rPr>
      </w:pPr>
      <w:r w:rsidRPr="006A529D">
        <w:rPr>
          <w:rFonts w:ascii="Times New Roman" w:eastAsia="Times New Roman" w:hAnsi="Times New Roman" w:cs="Times New Roman"/>
          <w:sz w:val="28"/>
          <w:szCs w:val="28"/>
          <w:lang w:eastAsia="ru-RU"/>
        </w:rPr>
        <w:lastRenderedPageBreak/>
        <w:t xml:space="preserve">       Здание соответствует действующим санитарным нормам, требованиям пожарной безопасности, техническому паспорту регистрируемого объекта недвижимости.</w:t>
      </w:r>
    </w:p>
    <w:p w:rsidR="006A529D" w:rsidRPr="006A529D" w:rsidRDefault="006A529D" w:rsidP="006A529D">
      <w:pPr>
        <w:spacing w:after="0" w:line="240" w:lineRule="auto"/>
        <w:jc w:val="both"/>
        <w:rPr>
          <w:rFonts w:ascii="Times New Roman" w:eastAsia="Times New Roman" w:hAnsi="Times New Roman" w:cs="Times New Roman"/>
          <w:sz w:val="28"/>
          <w:szCs w:val="28"/>
          <w:lang w:eastAsia="ru-RU"/>
        </w:rPr>
      </w:pPr>
      <w:r w:rsidRPr="006A529D">
        <w:rPr>
          <w:rFonts w:ascii="Times New Roman" w:eastAsia="Times New Roman" w:hAnsi="Times New Roman" w:cs="Times New Roman"/>
          <w:sz w:val="28"/>
          <w:szCs w:val="28"/>
          <w:lang w:eastAsia="ru-RU"/>
        </w:rPr>
        <w:t xml:space="preserve">Здание оснащено системой теплоснабжения, центральным водопроводом, системой канализации, электроосвещением, телефонной связью и Интернетом, горячим водоснабжением. Прилегающая территория огорожена, проводятся мероприятия по озеленению школьного двора, благоустройство территории школы производится за счет озеленения деревьями, кустарниками, цветниками пришкольного участка. Техническое состояние хорошее. В здании имеются учебные ( общеобразовательные) кабинеты, актовый зал, спортивный зал, столовая, библиотека. Все учебные кабинеты соответствуют санитарным нормам, требованиям пожарной безопасности и электробезопасности. Учебные кабинеты и помещения  имеют естественное, боковое, левостороннее, искусственные светильники в защитных плафонах со светодиодными и люминесцентными лампами в кабинетах и корпусах. </w:t>
      </w:r>
    </w:p>
    <w:p w:rsidR="006A529D" w:rsidRPr="006A529D" w:rsidRDefault="006A529D" w:rsidP="006A529D">
      <w:pPr>
        <w:spacing w:after="0" w:line="240" w:lineRule="auto"/>
        <w:jc w:val="both"/>
        <w:rPr>
          <w:rFonts w:ascii="Times New Roman" w:eastAsia="Times New Roman" w:hAnsi="Times New Roman" w:cs="Times New Roman"/>
          <w:sz w:val="28"/>
          <w:szCs w:val="28"/>
          <w:lang w:eastAsia="ru-RU"/>
        </w:rPr>
      </w:pPr>
      <w:r w:rsidRPr="006A529D">
        <w:rPr>
          <w:rFonts w:ascii="Times New Roman" w:eastAsia="Times New Roman" w:hAnsi="Times New Roman" w:cs="Times New Roman"/>
          <w:sz w:val="28"/>
          <w:szCs w:val="28"/>
          <w:lang w:eastAsia="ru-RU"/>
        </w:rPr>
        <w:t>На каждом этаже школы имеются питьевые фонтанчики, функционируют санузлы, где установлены раковины для мытья рук с горячей и холодной водой, электросушилки для рук, в санузле для мальчиков установлены писсуары. Имеются санитайзеры для обработки рук.</w:t>
      </w:r>
    </w:p>
    <w:p w:rsidR="006A529D" w:rsidRPr="006A529D" w:rsidRDefault="006A529D" w:rsidP="006A529D">
      <w:pPr>
        <w:spacing w:after="0" w:line="240" w:lineRule="auto"/>
        <w:jc w:val="both"/>
        <w:rPr>
          <w:rFonts w:ascii="Times New Roman" w:eastAsia="Times New Roman" w:hAnsi="Times New Roman" w:cs="Times New Roman"/>
          <w:sz w:val="28"/>
          <w:szCs w:val="28"/>
          <w:lang w:eastAsia="ru-RU"/>
        </w:rPr>
      </w:pPr>
      <w:r w:rsidRPr="006A529D">
        <w:rPr>
          <w:rFonts w:ascii="Times New Roman" w:eastAsia="Times New Roman" w:hAnsi="Times New Roman" w:cs="Times New Roman"/>
          <w:sz w:val="28"/>
          <w:szCs w:val="28"/>
          <w:lang w:eastAsia="ru-RU"/>
        </w:rPr>
        <w:t>Для хранения инвентаря уборщиков служебных помещений имеются отдельные помещения на каждом этаже.</w:t>
      </w:r>
    </w:p>
    <w:p w:rsidR="006A529D" w:rsidRPr="006A529D" w:rsidRDefault="006A529D" w:rsidP="006A529D">
      <w:pPr>
        <w:spacing w:after="0" w:line="240" w:lineRule="auto"/>
        <w:jc w:val="both"/>
        <w:rPr>
          <w:rFonts w:ascii="Times New Roman" w:eastAsia="Times New Roman" w:hAnsi="Times New Roman" w:cs="Times New Roman"/>
          <w:sz w:val="28"/>
          <w:szCs w:val="28"/>
          <w:lang w:eastAsia="ru-RU"/>
        </w:rPr>
      </w:pPr>
      <w:r w:rsidRPr="006A529D">
        <w:rPr>
          <w:rFonts w:ascii="Times New Roman" w:eastAsia="Times New Roman" w:hAnsi="Times New Roman" w:cs="Times New Roman"/>
          <w:sz w:val="28"/>
          <w:szCs w:val="28"/>
          <w:lang w:eastAsia="ru-RU"/>
        </w:rPr>
        <w:t>В здании школы, в подвальном помещении находится элеваторный узел ГВС и отопления, элеваторный узел ХВС. Показания учета расхода тепла снимаются в зимнее время ежедневно, учета расхода потребления горячей и холодной воды ежемесячно.</w:t>
      </w:r>
    </w:p>
    <w:p w:rsidR="006A529D" w:rsidRPr="006A529D" w:rsidRDefault="006A529D" w:rsidP="006A529D">
      <w:pPr>
        <w:spacing w:after="0" w:line="240" w:lineRule="auto"/>
        <w:jc w:val="both"/>
        <w:rPr>
          <w:rFonts w:ascii="Times New Roman" w:eastAsia="Times New Roman" w:hAnsi="Times New Roman" w:cs="Times New Roman"/>
          <w:sz w:val="28"/>
          <w:szCs w:val="28"/>
          <w:lang w:eastAsia="ru-RU"/>
        </w:rPr>
      </w:pPr>
      <w:r w:rsidRPr="006A529D">
        <w:rPr>
          <w:rFonts w:ascii="Times New Roman" w:eastAsia="Times New Roman" w:hAnsi="Times New Roman" w:cs="Times New Roman"/>
          <w:sz w:val="28"/>
          <w:szCs w:val="28"/>
          <w:lang w:eastAsia="ru-RU"/>
        </w:rPr>
        <w:t>Актовый зал площадью 228,9 кв.м. расположен на втором этаже школы.</w:t>
      </w:r>
    </w:p>
    <w:p w:rsidR="006A529D" w:rsidRPr="006A529D" w:rsidRDefault="006A529D" w:rsidP="006A529D">
      <w:pPr>
        <w:spacing w:after="0" w:line="240" w:lineRule="auto"/>
        <w:jc w:val="both"/>
        <w:rPr>
          <w:rFonts w:ascii="Times New Roman" w:eastAsia="Times New Roman" w:hAnsi="Times New Roman" w:cs="Times New Roman"/>
          <w:sz w:val="28"/>
          <w:szCs w:val="28"/>
          <w:lang w:eastAsia="ru-RU"/>
        </w:rPr>
      </w:pPr>
      <w:r w:rsidRPr="006A529D">
        <w:rPr>
          <w:rFonts w:ascii="Times New Roman" w:eastAsia="Times New Roman" w:hAnsi="Times New Roman" w:cs="Times New Roman"/>
          <w:sz w:val="28"/>
          <w:szCs w:val="28"/>
          <w:lang w:eastAsia="ru-RU"/>
        </w:rPr>
        <w:t>Школьная библиотека площадью140 кв.м расположена на первом этаже. В библиотеке имеется читальный зал на 35 посадочных мест. Помещение библиотеки обеспечено персональным компъютером школьного библиотекаря, принтером, имеет доступ к сети Интернет, телевизором, АПК ( аппаратно-программное оборудование). Имеются стеллажи: выставочные, для учебной и художественной литературы.</w:t>
      </w:r>
    </w:p>
    <w:p w:rsidR="006A529D" w:rsidRPr="006A529D" w:rsidRDefault="006A529D" w:rsidP="006A529D">
      <w:pPr>
        <w:spacing w:after="0" w:line="240" w:lineRule="auto"/>
        <w:jc w:val="both"/>
        <w:rPr>
          <w:rFonts w:ascii="Times New Roman" w:eastAsia="Times New Roman" w:hAnsi="Times New Roman" w:cs="Times New Roman"/>
          <w:sz w:val="28"/>
          <w:szCs w:val="28"/>
          <w:lang w:eastAsia="ru-RU"/>
        </w:rPr>
      </w:pPr>
      <w:r w:rsidRPr="006A529D">
        <w:rPr>
          <w:rFonts w:ascii="Times New Roman" w:eastAsia="Times New Roman" w:hAnsi="Times New Roman" w:cs="Times New Roman"/>
          <w:sz w:val="28"/>
          <w:szCs w:val="28"/>
          <w:lang w:eastAsia="ru-RU"/>
        </w:rPr>
        <w:t xml:space="preserve"> Расстановка учебной мебели в учебных кабинетах соответствует ростовозрастным особенностям, учебные парты и стулья регулируемые. Имеются индивидуальные шкафчики для начальных классов – 219 штук.</w:t>
      </w:r>
    </w:p>
    <w:p w:rsidR="006A529D" w:rsidRPr="006A529D" w:rsidRDefault="006A529D" w:rsidP="006A529D">
      <w:pPr>
        <w:spacing w:after="0" w:line="240" w:lineRule="auto"/>
        <w:jc w:val="both"/>
        <w:rPr>
          <w:rFonts w:ascii="Times New Roman" w:eastAsia="Times New Roman" w:hAnsi="Times New Roman" w:cs="Times New Roman"/>
          <w:sz w:val="28"/>
          <w:szCs w:val="28"/>
          <w:lang w:eastAsia="ru-RU"/>
        </w:rPr>
      </w:pPr>
      <w:r w:rsidRPr="006A529D">
        <w:rPr>
          <w:rFonts w:ascii="Times New Roman" w:eastAsia="Times New Roman" w:hAnsi="Times New Roman" w:cs="Times New Roman"/>
          <w:sz w:val="28"/>
          <w:szCs w:val="28"/>
          <w:lang w:eastAsia="ru-RU"/>
        </w:rPr>
        <w:t>В школе установлена автоматическая пожарная сигнализация Вектор – 24, тревожная кнопка. На каждом этаже имеются планы эвакуации. Согласно нормам пожарной безопасности огнетушители стоят в учебных кабинетах и помещениях с большим скоплением обучающихся. Имеются 7 (семь) запасных выходов. Установлены цифровые  камеры видеонаблюдения – 50 внутренних и 24 наружных. Заключен договор услуги по техническому обслуживанию системы видеонаблюдения № 4 от 15.01.2025 года.</w:t>
      </w:r>
    </w:p>
    <w:p w:rsidR="006A529D" w:rsidRPr="006A529D" w:rsidRDefault="006A529D" w:rsidP="006A529D">
      <w:pPr>
        <w:spacing w:after="0" w:line="240" w:lineRule="auto"/>
        <w:jc w:val="both"/>
        <w:rPr>
          <w:rFonts w:ascii="Times New Roman" w:eastAsia="Times New Roman" w:hAnsi="Times New Roman" w:cs="Times New Roman"/>
          <w:sz w:val="28"/>
          <w:szCs w:val="28"/>
          <w:lang w:eastAsia="ru-RU"/>
        </w:rPr>
      </w:pPr>
      <w:r w:rsidRPr="006A529D">
        <w:rPr>
          <w:rFonts w:ascii="Times New Roman" w:eastAsia="Times New Roman" w:hAnsi="Times New Roman" w:cs="Times New Roman"/>
          <w:sz w:val="28"/>
          <w:szCs w:val="28"/>
          <w:lang w:eastAsia="ru-RU"/>
        </w:rPr>
        <w:t xml:space="preserve">Потребность в проведении текущих и капитальных ремонтных работах в КГУ « Общеобразовательная школа № 12 отдела образования города Рудного»:  </w:t>
      </w:r>
    </w:p>
    <w:p w:rsidR="006A529D" w:rsidRPr="006A529D" w:rsidRDefault="006A529D" w:rsidP="006A529D">
      <w:pPr>
        <w:spacing w:after="0" w:line="240" w:lineRule="auto"/>
        <w:jc w:val="both"/>
        <w:rPr>
          <w:rFonts w:ascii="Times New Roman" w:eastAsia="Times New Roman" w:hAnsi="Times New Roman" w:cs="Times New Roman"/>
          <w:sz w:val="28"/>
          <w:szCs w:val="28"/>
          <w:lang w:eastAsia="ru-RU"/>
        </w:rPr>
      </w:pPr>
      <w:r w:rsidRPr="006A529D">
        <w:rPr>
          <w:rFonts w:ascii="Times New Roman" w:eastAsia="Times New Roman" w:hAnsi="Times New Roman" w:cs="Times New Roman"/>
          <w:sz w:val="28"/>
          <w:szCs w:val="28"/>
          <w:lang w:eastAsia="ru-RU"/>
        </w:rPr>
        <w:t>- замена внутренних электро-сетей 1,2,3 этажа;</w:t>
      </w:r>
    </w:p>
    <w:p w:rsidR="006A529D" w:rsidRPr="006A529D" w:rsidRDefault="006A529D" w:rsidP="006A529D">
      <w:pPr>
        <w:spacing w:after="0" w:line="240" w:lineRule="auto"/>
        <w:jc w:val="both"/>
        <w:rPr>
          <w:rFonts w:ascii="Times New Roman" w:eastAsia="Times New Roman" w:hAnsi="Times New Roman" w:cs="Times New Roman"/>
          <w:sz w:val="28"/>
          <w:szCs w:val="28"/>
          <w:lang w:eastAsia="ru-RU"/>
        </w:rPr>
      </w:pPr>
      <w:r w:rsidRPr="006A529D">
        <w:rPr>
          <w:rFonts w:ascii="Times New Roman" w:eastAsia="Times New Roman" w:hAnsi="Times New Roman" w:cs="Times New Roman"/>
          <w:sz w:val="28"/>
          <w:szCs w:val="28"/>
          <w:lang w:eastAsia="ru-RU"/>
        </w:rPr>
        <w:lastRenderedPageBreak/>
        <w:t>- замена дверей 1,2,3 этаж;</w:t>
      </w:r>
    </w:p>
    <w:p w:rsidR="006A529D" w:rsidRPr="006A529D" w:rsidRDefault="006A529D" w:rsidP="006A529D">
      <w:pPr>
        <w:spacing w:after="0" w:line="240" w:lineRule="auto"/>
        <w:jc w:val="both"/>
        <w:rPr>
          <w:rFonts w:ascii="Times New Roman" w:eastAsia="Times New Roman" w:hAnsi="Times New Roman" w:cs="Times New Roman"/>
          <w:sz w:val="28"/>
          <w:szCs w:val="28"/>
          <w:lang w:eastAsia="ru-RU"/>
        </w:rPr>
      </w:pPr>
      <w:r w:rsidRPr="006A529D">
        <w:rPr>
          <w:rFonts w:ascii="Times New Roman" w:eastAsia="Times New Roman" w:hAnsi="Times New Roman" w:cs="Times New Roman"/>
          <w:sz w:val="28"/>
          <w:szCs w:val="28"/>
          <w:lang w:eastAsia="ru-RU"/>
        </w:rPr>
        <w:t>- замена окон 2,3 этаж;</w:t>
      </w:r>
    </w:p>
    <w:p w:rsidR="006A529D" w:rsidRPr="006A529D" w:rsidRDefault="006A529D" w:rsidP="006A529D">
      <w:pPr>
        <w:spacing w:after="0" w:line="240" w:lineRule="auto"/>
        <w:jc w:val="both"/>
        <w:rPr>
          <w:rFonts w:ascii="Times New Roman" w:eastAsia="Times New Roman" w:hAnsi="Times New Roman" w:cs="Times New Roman"/>
          <w:sz w:val="28"/>
          <w:szCs w:val="28"/>
          <w:lang w:eastAsia="ru-RU"/>
        </w:rPr>
      </w:pPr>
      <w:r w:rsidRPr="006A529D">
        <w:rPr>
          <w:rFonts w:ascii="Times New Roman" w:eastAsia="Times New Roman" w:hAnsi="Times New Roman" w:cs="Times New Roman"/>
          <w:sz w:val="28"/>
          <w:szCs w:val="28"/>
          <w:lang w:eastAsia="ru-RU"/>
        </w:rPr>
        <w:t>- благоустройство территории и спортивной площадки.</w:t>
      </w:r>
    </w:p>
    <w:p w:rsidR="006A529D" w:rsidRPr="006A529D" w:rsidRDefault="006A529D" w:rsidP="006A529D">
      <w:pPr>
        <w:spacing w:after="0" w:line="240" w:lineRule="auto"/>
        <w:jc w:val="both"/>
        <w:rPr>
          <w:rFonts w:ascii="Times New Roman" w:eastAsia="Times New Roman" w:hAnsi="Times New Roman" w:cs="Times New Roman"/>
          <w:b/>
          <w:sz w:val="28"/>
          <w:szCs w:val="28"/>
          <w:lang w:eastAsia="ru-RU"/>
        </w:rPr>
      </w:pPr>
      <w:r w:rsidRPr="006A529D">
        <w:rPr>
          <w:rFonts w:ascii="Times New Roman" w:eastAsia="Times New Roman" w:hAnsi="Times New Roman" w:cs="Times New Roman"/>
          <w:b/>
          <w:sz w:val="28"/>
          <w:szCs w:val="28"/>
          <w:lang w:eastAsia="ru-RU"/>
        </w:rPr>
        <w:t>5.2  Общая площадь, в том числе, учебная в расчёте на одного ученика.</w:t>
      </w:r>
    </w:p>
    <w:p w:rsidR="006A529D" w:rsidRPr="006A529D" w:rsidRDefault="006A529D" w:rsidP="006A529D">
      <w:pPr>
        <w:spacing w:after="0" w:line="240" w:lineRule="auto"/>
        <w:jc w:val="both"/>
        <w:rPr>
          <w:rFonts w:ascii="Times New Roman" w:eastAsia="Times New Roman" w:hAnsi="Times New Roman" w:cs="Times New Roman"/>
          <w:sz w:val="28"/>
          <w:szCs w:val="28"/>
          <w:lang w:eastAsia="ru-RU"/>
        </w:rPr>
      </w:pPr>
      <w:r w:rsidRPr="006A529D">
        <w:rPr>
          <w:rFonts w:ascii="Times New Roman" w:eastAsia="Times New Roman" w:hAnsi="Times New Roman" w:cs="Times New Roman"/>
          <w:sz w:val="28"/>
          <w:szCs w:val="28"/>
          <w:lang w:eastAsia="ru-RU"/>
        </w:rPr>
        <w:t xml:space="preserve">       Общая площадь всех помещений КГУ « Общеобразовательная школа № 12 отдела образования города Рудного» Управления образования акимата Костанайской области – 6136,6 кв.м . Рабочая площадь здания – 4053,5 кв.м. Учебная площадь – 1372,3 кв.м.</w:t>
      </w:r>
    </w:p>
    <w:p w:rsidR="006A529D" w:rsidRPr="006A529D" w:rsidRDefault="006A529D" w:rsidP="006A529D">
      <w:pPr>
        <w:spacing w:after="0" w:line="240" w:lineRule="auto"/>
        <w:jc w:val="both"/>
        <w:rPr>
          <w:rFonts w:ascii="Times New Roman" w:eastAsia="Times New Roman" w:hAnsi="Times New Roman" w:cs="Times New Roman"/>
          <w:sz w:val="28"/>
          <w:szCs w:val="28"/>
          <w:lang w:eastAsia="ru-RU"/>
        </w:rPr>
      </w:pPr>
      <w:r w:rsidRPr="006A529D">
        <w:rPr>
          <w:rFonts w:ascii="Times New Roman" w:eastAsia="Times New Roman" w:hAnsi="Times New Roman" w:cs="Times New Roman"/>
          <w:sz w:val="28"/>
          <w:szCs w:val="28"/>
          <w:lang w:eastAsia="ru-RU"/>
        </w:rPr>
        <w:t>По состоянию на 1 сентября 2025 года на одного ученика приходится общая площадь – 12,1 кв.м., полезная – 8,02 кв.м., учебная – 2,7 кв.м., что соответствует действующим санитарно- нормативным и требованиям противопожарной безопасности.</w:t>
      </w:r>
    </w:p>
    <w:p w:rsidR="006A529D" w:rsidRPr="006A529D" w:rsidRDefault="006A529D" w:rsidP="006A529D">
      <w:pPr>
        <w:spacing w:after="0" w:line="240" w:lineRule="auto"/>
        <w:jc w:val="both"/>
        <w:rPr>
          <w:rFonts w:ascii="Times New Roman" w:eastAsia="Times New Roman" w:hAnsi="Times New Roman" w:cs="Times New Roman"/>
          <w:b/>
          <w:sz w:val="28"/>
          <w:szCs w:val="28"/>
          <w:lang w:eastAsia="ru-RU"/>
        </w:rPr>
      </w:pPr>
      <w:r w:rsidRPr="006A529D">
        <w:rPr>
          <w:rFonts w:ascii="Times New Roman" w:eastAsia="Times New Roman" w:hAnsi="Times New Roman" w:cs="Times New Roman"/>
          <w:b/>
          <w:sz w:val="28"/>
          <w:szCs w:val="28"/>
          <w:lang w:eastAsia="ru-RU"/>
        </w:rPr>
        <w:t>5.3 Степень оснащенности учебно - лабораторных кабинетов, учебно- производственных мастерских и других специализированных помещений современным оборудованием и инвентарём.</w:t>
      </w:r>
    </w:p>
    <w:p w:rsidR="006A529D" w:rsidRPr="006A529D" w:rsidRDefault="006A529D" w:rsidP="006A529D">
      <w:pPr>
        <w:spacing w:after="0" w:line="240" w:lineRule="auto"/>
        <w:jc w:val="both"/>
        <w:rPr>
          <w:rFonts w:ascii="Times New Roman" w:eastAsia="Times New Roman" w:hAnsi="Times New Roman" w:cs="Times New Roman"/>
          <w:sz w:val="28"/>
          <w:szCs w:val="28"/>
          <w:lang w:eastAsia="ru-RU"/>
        </w:rPr>
      </w:pPr>
      <w:r w:rsidRPr="006A529D">
        <w:rPr>
          <w:rFonts w:ascii="Times New Roman" w:eastAsia="Times New Roman" w:hAnsi="Times New Roman" w:cs="Times New Roman"/>
          <w:sz w:val="28"/>
          <w:szCs w:val="28"/>
          <w:lang w:eastAsia="ru-RU"/>
        </w:rPr>
        <w:t xml:space="preserve">           В школе 32 классные комнаты, включая учебные кабинеты и препараторские, общей площадью 1372,3 кв.м, из них кабинетов:</w:t>
      </w:r>
    </w:p>
    <w:p w:rsidR="006A529D" w:rsidRPr="006A529D" w:rsidRDefault="006A529D" w:rsidP="006A529D">
      <w:pPr>
        <w:spacing w:after="0" w:line="240" w:lineRule="auto"/>
        <w:jc w:val="both"/>
        <w:rPr>
          <w:rFonts w:ascii="Times New Roman" w:eastAsia="Times New Roman" w:hAnsi="Times New Roman" w:cs="Times New Roman"/>
          <w:b/>
          <w:bCs/>
          <w:color w:val="000000"/>
          <w:sz w:val="28"/>
          <w:szCs w:val="28"/>
          <w:lang w:eastAsia="ru-RU"/>
        </w:rPr>
      </w:pPr>
      <w:r w:rsidRPr="006A529D">
        <w:rPr>
          <w:rFonts w:ascii="Times New Roman" w:eastAsia="Times New Roman" w:hAnsi="Times New Roman" w:cs="Times New Roman"/>
          <w:sz w:val="28"/>
          <w:szCs w:val="28"/>
          <w:lang w:eastAsia="ru-RU"/>
        </w:rPr>
        <w:t xml:space="preserve">- начальных классов – 6: </w:t>
      </w:r>
      <w:r w:rsidRPr="006A529D">
        <w:rPr>
          <w:rFonts w:ascii="Times New Roman" w:eastAsia="Times New Roman" w:hAnsi="Times New Roman" w:cs="Times New Roman"/>
          <w:b/>
          <w:bCs/>
          <w:color w:val="000000"/>
          <w:sz w:val="28"/>
          <w:szCs w:val="28"/>
          <w:lang w:eastAsia="ru-RU"/>
        </w:rPr>
        <w:t xml:space="preserve">   </w:t>
      </w:r>
    </w:p>
    <w:p w:rsidR="006A529D" w:rsidRPr="006A529D" w:rsidRDefault="006A529D" w:rsidP="006A529D">
      <w:pPr>
        <w:spacing w:after="0" w:line="240" w:lineRule="auto"/>
        <w:jc w:val="both"/>
        <w:rPr>
          <w:rFonts w:ascii="Times New Roman" w:eastAsia="Times New Roman" w:hAnsi="Times New Roman" w:cs="Times New Roman"/>
          <w:sz w:val="28"/>
          <w:szCs w:val="28"/>
          <w:lang w:eastAsia="ru-RU"/>
        </w:rPr>
      </w:pPr>
      <w:r w:rsidRPr="006A529D">
        <w:rPr>
          <w:rFonts w:ascii="Times New Roman" w:eastAsia="Times New Roman" w:hAnsi="Times New Roman" w:cs="Times New Roman"/>
          <w:b/>
          <w:bCs/>
          <w:color w:val="000000"/>
          <w:sz w:val="28"/>
          <w:szCs w:val="28"/>
          <w:lang w:eastAsia="ru-RU"/>
        </w:rPr>
        <w:t xml:space="preserve"> </w:t>
      </w:r>
      <w:r w:rsidRPr="006A529D">
        <w:rPr>
          <w:rFonts w:ascii="Times New Roman" w:eastAsia="Times New Roman" w:hAnsi="Times New Roman" w:cs="Times New Roman"/>
          <w:sz w:val="28"/>
          <w:szCs w:val="28"/>
          <w:lang w:eastAsia="ru-RU"/>
        </w:rPr>
        <w:t>- физики-1,</w:t>
      </w:r>
    </w:p>
    <w:p w:rsidR="006A529D" w:rsidRPr="006A529D" w:rsidRDefault="006A529D" w:rsidP="006A529D">
      <w:pPr>
        <w:spacing w:after="0" w:line="240" w:lineRule="auto"/>
        <w:jc w:val="both"/>
        <w:rPr>
          <w:rFonts w:ascii="Times New Roman" w:eastAsia="Times New Roman" w:hAnsi="Times New Roman" w:cs="Times New Roman"/>
          <w:sz w:val="28"/>
          <w:szCs w:val="28"/>
          <w:lang w:eastAsia="ru-RU"/>
        </w:rPr>
      </w:pPr>
      <w:r w:rsidRPr="006A529D">
        <w:rPr>
          <w:rFonts w:ascii="Times New Roman" w:eastAsia="Times New Roman" w:hAnsi="Times New Roman" w:cs="Times New Roman"/>
          <w:sz w:val="28"/>
          <w:szCs w:val="28"/>
          <w:lang w:eastAsia="ru-RU"/>
        </w:rPr>
        <w:t>- химии – 1,</w:t>
      </w:r>
    </w:p>
    <w:p w:rsidR="006A529D" w:rsidRPr="006A529D" w:rsidRDefault="006A529D" w:rsidP="006A529D">
      <w:pPr>
        <w:spacing w:after="0" w:line="240" w:lineRule="auto"/>
        <w:jc w:val="both"/>
        <w:rPr>
          <w:rFonts w:ascii="Times New Roman" w:eastAsia="Times New Roman" w:hAnsi="Times New Roman" w:cs="Times New Roman"/>
          <w:sz w:val="28"/>
          <w:szCs w:val="28"/>
          <w:lang w:eastAsia="ru-RU"/>
        </w:rPr>
      </w:pPr>
      <w:r w:rsidRPr="006A529D">
        <w:rPr>
          <w:rFonts w:ascii="Times New Roman" w:eastAsia="Times New Roman" w:hAnsi="Times New Roman" w:cs="Times New Roman"/>
          <w:sz w:val="28"/>
          <w:szCs w:val="28"/>
          <w:lang w:eastAsia="ru-RU"/>
        </w:rPr>
        <w:t>- биологии -1,</w:t>
      </w:r>
    </w:p>
    <w:p w:rsidR="006A529D" w:rsidRPr="006A529D" w:rsidRDefault="006A529D" w:rsidP="006A529D">
      <w:pPr>
        <w:spacing w:after="0" w:line="240" w:lineRule="auto"/>
        <w:jc w:val="both"/>
        <w:rPr>
          <w:rFonts w:ascii="Times New Roman" w:eastAsia="Times New Roman" w:hAnsi="Times New Roman" w:cs="Times New Roman"/>
          <w:sz w:val="28"/>
          <w:szCs w:val="28"/>
          <w:lang w:eastAsia="ru-RU"/>
        </w:rPr>
      </w:pPr>
      <w:r w:rsidRPr="006A529D">
        <w:rPr>
          <w:rFonts w:ascii="Times New Roman" w:eastAsia="Times New Roman" w:hAnsi="Times New Roman" w:cs="Times New Roman"/>
          <w:sz w:val="28"/>
          <w:szCs w:val="28"/>
          <w:lang w:eastAsia="ru-RU"/>
        </w:rPr>
        <w:t>- казахского языка и литературы – 3,</w:t>
      </w:r>
    </w:p>
    <w:p w:rsidR="006A529D" w:rsidRPr="006A529D" w:rsidRDefault="006A529D" w:rsidP="006A529D">
      <w:pPr>
        <w:spacing w:after="0" w:line="240" w:lineRule="auto"/>
        <w:jc w:val="both"/>
        <w:rPr>
          <w:rFonts w:ascii="Times New Roman" w:eastAsia="Times New Roman" w:hAnsi="Times New Roman" w:cs="Times New Roman"/>
          <w:sz w:val="28"/>
          <w:szCs w:val="28"/>
          <w:lang w:eastAsia="ru-RU"/>
        </w:rPr>
      </w:pPr>
      <w:r w:rsidRPr="006A529D">
        <w:rPr>
          <w:rFonts w:ascii="Times New Roman" w:eastAsia="Times New Roman" w:hAnsi="Times New Roman" w:cs="Times New Roman"/>
          <w:sz w:val="28"/>
          <w:szCs w:val="28"/>
          <w:lang w:eastAsia="ru-RU"/>
        </w:rPr>
        <w:t>- русского языка и литературы – 2,</w:t>
      </w:r>
    </w:p>
    <w:p w:rsidR="006A529D" w:rsidRPr="006A529D" w:rsidRDefault="006A529D" w:rsidP="006A529D">
      <w:pPr>
        <w:spacing w:after="0" w:line="240" w:lineRule="auto"/>
        <w:jc w:val="both"/>
        <w:rPr>
          <w:rFonts w:ascii="Times New Roman" w:eastAsia="Times New Roman" w:hAnsi="Times New Roman" w:cs="Times New Roman"/>
          <w:sz w:val="28"/>
          <w:szCs w:val="28"/>
          <w:lang w:eastAsia="ru-RU"/>
        </w:rPr>
      </w:pPr>
      <w:r w:rsidRPr="006A529D">
        <w:rPr>
          <w:rFonts w:ascii="Times New Roman" w:eastAsia="Times New Roman" w:hAnsi="Times New Roman" w:cs="Times New Roman"/>
          <w:sz w:val="28"/>
          <w:szCs w:val="28"/>
          <w:lang w:eastAsia="ru-RU"/>
        </w:rPr>
        <w:t>- математики – 2,</w:t>
      </w:r>
    </w:p>
    <w:p w:rsidR="006A529D" w:rsidRPr="006A529D" w:rsidRDefault="006A529D" w:rsidP="006A529D">
      <w:pPr>
        <w:spacing w:after="0" w:line="240" w:lineRule="auto"/>
        <w:jc w:val="both"/>
        <w:rPr>
          <w:rFonts w:ascii="Times New Roman" w:eastAsia="Times New Roman" w:hAnsi="Times New Roman" w:cs="Times New Roman"/>
          <w:sz w:val="28"/>
          <w:szCs w:val="28"/>
          <w:lang w:eastAsia="ru-RU"/>
        </w:rPr>
      </w:pPr>
      <w:r w:rsidRPr="006A529D">
        <w:rPr>
          <w:rFonts w:ascii="Times New Roman" w:eastAsia="Times New Roman" w:hAnsi="Times New Roman" w:cs="Times New Roman"/>
          <w:sz w:val="28"/>
          <w:szCs w:val="28"/>
          <w:lang w:eastAsia="ru-RU"/>
        </w:rPr>
        <w:t>- географии – 1,</w:t>
      </w:r>
    </w:p>
    <w:p w:rsidR="006A529D" w:rsidRPr="006A529D" w:rsidRDefault="006A529D" w:rsidP="006A529D">
      <w:pPr>
        <w:spacing w:after="0" w:line="240" w:lineRule="auto"/>
        <w:jc w:val="both"/>
        <w:rPr>
          <w:rFonts w:ascii="Times New Roman" w:eastAsia="Times New Roman" w:hAnsi="Times New Roman" w:cs="Times New Roman"/>
          <w:sz w:val="28"/>
          <w:szCs w:val="28"/>
          <w:lang w:eastAsia="ru-RU"/>
        </w:rPr>
      </w:pPr>
      <w:r w:rsidRPr="006A529D">
        <w:rPr>
          <w:rFonts w:ascii="Times New Roman" w:eastAsia="Times New Roman" w:hAnsi="Times New Roman" w:cs="Times New Roman"/>
          <w:sz w:val="28"/>
          <w:szCs w:val="28"/>
          <w:lang w:eastAsia="ru-RU"/>
        </w:rPr>
        <w:t>- иностранного языка -2,</w:t>
      </w:r>
    </w:p>
    <w:p w:rsidR="006A529D" w:rsidRPr="006A529D" w:rsidRDefault="006A529D" w:rsidP="006A529D">
      <w:pPr>
        <w:spacing w:after="0" w:line="240" w:lineRule="auto"/>
        <w:jc w:val="both"/>
        <w:rPr>
          <w:rFonts w:ascii="Times New Roman" w:eastAsia="Times New Roman" w:hAnsi="Times New Roman" w:cs="Times New Roman"/>
          <w:sz w:val="28"/>
          <w:szCs w:val="28"/>
          <w:lang w:eastAsia="ru-RU"/>
        </w:rPr>
      </w:pPr>
      <w:r w:rsidRPr="006A529D">
        <w:rPr>
          <w:rFonts w:ascii="Times New Roman" w:eastAsia="Times New Roman" w:hAnsi="Times New Roman" w:cs="Times New Roman"/>
          <w:sz w:val="28"/>
          <w:szCs w:val="28"/>
          <w:lang w:eastAsia="ru-RU"/>
        </w:rPr>
        <w:t>- НВиТП – 1,</w:t>
      </w:r>
    </w:p>
    <w:p w:rsidR="006A529D" w:rsidRPr="006A529D" w:rsidRDefault="006A529D" w:rsidP="006A529D">
      <w:pPr>
        <w:spacing w:after="0" w:line="240" w:lineRule="auto"/>
        <w:jc w:val="both"/>
        <w:rPr>
          <w:rFonts w:ascii="Times New Roman" w:eastAsia="Times New Roman" w:hAnsi="Times New Roman" w:cs="Times New Roman"/>
          <w:sz w:val="28"/>
          <w:szCs w:val="28"/>
          <w:lang w:eastAsia="ru-RU"/>
        </w:rPr>
      </w:pPr>
      <w:r w:rsidRPr="006A529D">
        <w:rPr>
          <w:rFonts w:ascii="Times New Roman" w:eastAsia="Times New Roman" w:hAnsi="Times New Roman" w:cs="Times New Roman"/>
          <w:sz w:val="28"/>
          <w:szCs w:val="28"/>
          <w:lang w:eastAsia="ru-RU"/>
        </w:rPr>
        <w:t>- технологии -1,</w:t>
      </w:r>
    </w:p>
    <w:p w:rsidR="006A529D" w:rsidRPr="006A529D" w:rsidRDefault="006A529D" w:rsidP="006A529D">
      <w:pPr>
        <w:spacing w:after="0" w:line="240" w:lineRule="auto"/>
        <w:jc w:val="both"/>
        <w:rPr>
          <w:rFonts w:ascii="Times New Roman" w:eastAsia="Times New Roman" w:hAnsi="Times New Roman" w:cs="Times New Roman"/>
          <w:sz w:val="28"/>
          <w:szCs w:val="28"/>
          <w:lang w:eastAsia="ru-RU"/>
        </w:rPr>
      </w:pPr>
      <w:r w:rsidRPr="006A529D">
        <w:rPr>
          <w:rFonts w:ascii="Times New Roman" w:eastAsia="Times New Roman" w:hAnsi="Times New Roman" w:cs="Times New Roman"/>
          <w:sz w:val="28"/>
          <w:szCs w:val="28"/>
          <w:lang w:eastAsia="ru-RU"/>
        </w:rPr>
        <w:t>- информатики- 1,</w:t>
      </w:r>
    </w:p>
    <w:p w:rsidR="006A529D" w:rsidRPr="006A529D" w:rsidRDefault="006A529D" w:rsidP="006A529D">
      <w:pPr>
        <w:spacing w:after="0" w:line="240" w:lineRule="auto"/>
        <w:jc w:val="both"/>
        <w:rPr>
          <w:rFonts w:ascii="Times New Roman" w:eastAsia="Times New Roman" w:hAnsi="Times New Roman" w:cs="Times New Roman"/>
          <w:sz w:val="28"/>
          <w:szCs w:val="28"/>
          <w:lang w:eastAsia="ru-RU"/>
        </w:rPr>
      </w:pPr>
      <w:r w:rsidRPr="006A529D">
        <w:rPr>
          <w:rFonts w:ascii="Times New Roman" w:eastAsia="Times New Roman" w:hAnsi="Times New Roman" w:cs="Times New Roman"/>
          <w:sz w:val="28"/>
          <w:szCs w:val="28"/>
          <w:lang w:eastAsia="ru-RU"/>
        </w:rPr>
        <w:t>- музыки – 1,</w:t>
      </w:r>
    </w:p>
    <w:p w:rsidR="006A529D" w:rsidRPr="006A529D" w:rsidRDefault="006A529D" w:rsidP="006A529D">
      <w:pPr>
        <w:spacing w:after="0" w:line="240" w:lineRule="auto"/>
        <w:jc w:val="both"/>
        <w:rPr>
          <w:rFonts w:ascii="Times New Roman" w:eastAsia="Times New Roman" w:hAnsi="Times New Roman" w:cs="Times New Roman"/>
          <w:sz w:val="28"/>
          <w:szCs w:val="28"/>
          <w:lang w:eastAsia="ru-RU"/>
        </w:rPr>
      </w:pPr>
      <w:r w:rsidRPr="006A529D">
        <w:rPr>
          <w:rFonts w:ascii="Times New Roman" w:eastAsia="Times New Roman" w:hAnsi="Times New Roman" w:cs="Times New Roman"/>
          <w:sz w:val="28"/>
          <w:szCs w:val="28"/>
          <w:lang w:eastAsia="ru-RU"/>
        </w:rPr>
        <w:t>- истории -1,</w:t>
      </w:r>
    </w:p>
    <w:p w:rsidR="006A529D" w:rsidRPr="006A529D" w:rsidRDefault="006A529D" w:rsidP="006A529D">
      <w:pPr>
        <w:spacing w:after="0" w:line="240" w:lineRule="auto"/>
        <w:jc w:val="both"/>
        <w:rPr>
          <w:rFonts w:ascii="Times New Roman" w:eastAsia="Times New Roman" w:hAnsi="Times New Roman" w:cs="Times New Roman"/>
          <w:sz w:val="28"/>
          <w:szCs w:val="28"/>
          <w:lang w:eastAsia="ru-RU"/>
        </w:rPr>
      </w:pPr>
      <w:r w:rsidRPr="006A529D">
        <w:rPr>
          <w:rFonts w:ascii="Times New Roman" w:eastAsia="Times New Roman" w:hAnsi="Times New Roman" w:cs="Times New Roman"/>
          <w:sz w:val="28"/>
          <w:szCs w:val="28"/>
          <w:lang w:eastAsia="ru-RU"/>
        </w:rPr>
        <w:t>- робототехники – 1,</w:t>
      </w:r>
    </w:p>
    <w:p w:rsidR="006A529D" w:rsidRPr="006A529D" w:rsidRDefault="006A529D" w:rsidP="006A529D">
      <w:pPr>
        <w:spacing w:after="0" w:line="240" w:lineRule="auto"/>
        <w:jc w:val="both"/>
        <w:rPr>
          <w:rFonts w:ascii="Times New Roman" w:eastAsia="Times New Roman" w:hAnsi="Times New Roman" w:cs="Times New Roman"/>
          <w:sz w:val="28"/>
          <w:szCs w:val="28"/>
          <w:lang w:eastAsia="ru-RU"/>
        </w:rPr>
      </w:pPr>
      <w:r w:rsidRPr="006A529D">
        <w:rPr>
          <w:rFonts w:ascii="Times New Roman" w:eastAsia="Times New Roman" w:hAnsi="Times New Roman" w:cs="Times New Roman"/>
          <w:sz w:val="28"/>
          <w:szCs w:val="28"/>
          <w:lang w:eastAsia="ru-RU"/>
        </w:rPr>
        <w:t xml:space="preserve">- </w:t>
      </w:r>
      <w:r w:rsidRPr="006A529D">
        <w:rPr>
          <w:rFonts w:ascii="Times New Roman" w:eastAsia="Times New Roman" w:hAnsi="Times New Roman" w:cs="Times New Roman"/>
          <w:sz w:val="28"/>
          <w:szCs w:val="28"/>
          <w:lang w:val="en-US" w:eastAsia="ru-RU"/>
        </w:rPr>
        <w:t>IT</w:t>
      </w:r>
      <w:r w:rsidRPr="006A529D">
        <w:rPr>
          <w:rFonts w:ascii="Times New Roman" w:eastAsia="Times New Roman" w:hAnsi="Times New Roman" w:cs="Times New Roman"/>
          <w:sz w:val="28"/>
          <w:szCs w:val="28"/>
          <w:lang w:eastAsia="ru-RU"/>
        </w:rPr>
        <w:t>- класс – 1,</w:t>
      </w:r>
    </w:p>
    <w:p w:rsidR="006A529D" w:rsidRPr="006A529D" w:rsidRDefault="006A529D" w:rsidP="006A529D">
      <w:pPr>
        <w:spacing w:after="0" w:line="240" w:lineRule="auto"/>
        <w:jc w:val="both"/>
        <w:rPr>
          <w:rFonts w:ascii="Times New Roman" w:eastAsia="Times New Roman" w:hAnsi="Times New Roman" w:cs="Times New Roman"/>
          <w:sz w:val="28"/>
          <w:szCs w:val="28"/>
          <w:lang w:eastAsia="ru-RU"/>
        </w:rPr>
      </w:pPr>
      <w:r w:rsidRPr="006A529D">
        <w:rPr>
          <w:rFonts w:ascii="Times New Roman" w:eastAsia="Times New Roman" w:hAnsi="Times New Roman" w:cs="Times New Roman"/>
          <w:sz w:val="28"/>
          <w:szCs w:val="28"/>
          <w:lang w:eastAsia="ru-RU"/>
        </w:rPr>
        <w:t>- психолог -1,</w:t>
      </w:r>
    </w:p>
    <w:p w:rsidR="006A529D" w:rsidRPr="006A529D" w:rsidRDefault="006A529D" w:rsidP="006A529D">
      <w:pPr>
        <w:spacing w:after="0" w:line="240" w:lineRule="auto"/>
        <w:jc w:val="both"/>
        <w:rPr>
          <w:rFonts w:ascii="Times New Roman" w:eastAsia="Times New Roman" w:hAnsi="Times New Roman" w:cs="Times New Roman"/>
          <w:sz w:val="28"/>
          <w:szCs w:val="28"/>
          <w:lang w:eastAsia="ru-RU"/>
        </w:rPr>
      </w:pPr>
      <w:r w:rsidRPr="006A529D">
        <w:rPr>
          <w:rFonts w:ascii="Times New Roman" w:eastAsia="Times New Roman" w:hAnsi="Times New Roman" w:cs="Times New Roman"/>
          <w:sz w:val="28"/>
          <w:szCs w:val="28"/>
          <w:lang w:eastAsia="ru-RU"/>
        </w:rPr>
        <w:t>- социальный педагог -1,</w:t>
      </w:r>
    </w:p>
    <w:p w:rsidR="006A529D" w:rsidRPr="006A529D" w:rsidRDefault="006A529D" w:rsidP="006A529D">
      <w:pPr>
        <w:spacing w:after="0" w:line="240" w:lineRule="auto"/>
        <w:jc w:val="both"/>
        <w:rPr>
          <w:rFonts w:ascii="Times New Roman" w:eastAsia="Times New Roman" w:hAnsi="Times New Roman" w:cs="Times New Roman"/>
          <w:sz w:val="28"/>
          <w:szCs w:val="28"/>
          <w:lang w:eastAsia="ru-RU"/>
        </w:rPr>
      </w:pPr>
      <w:r w:rsidRPr="006A529D">
        <w:rPr>
          <w:rFonts w:ascii="Times New Roman" w:eastAsia="Times New Roman" w:hAnsi="Times New Roman" w:cs="Times New Roman"/>
          <w:sz w:val="28"/>
          <w:szCs w:val="28"/>
          <w:lang w:eastAsia="ru-RU"/>
        </w:rPr>
        <w:t>- медицинский кабинет – 1,</w:t>
      </w:r>
    </w:p>
    <w:p w:rsidR="006A529D" w:rsidRPr="006A529D" w:rsidRDefault="006A529D" w:rsidP="006A529D">
      <w:pPr>
        <w:spacing w:after="0" w:line="240" w:lineRule="auto"/>
        <w:jc w:val="both"/>
        <w:rPr>
          <w:rFonts w:ascii="Times New Roman" w:eastAsia="Times New Roman" w:hAnsi="Times New Roman" w:cs="Times New Roman"/>
          <w:sz w:val="28"/>
          <w:szCs w:val="28"/>
          <w:lang w:eastAsia="ru-RU"/>
        </w:rPr>
      </w:pPr>
      <w:r w:rsidRPr="006A529D">
        <w:rPr>
          <w:rFonts w:ascii="Times New Roman" w:eastAsia="Times New Roman" w:hAnsi="Times New Roman" w:cs="Times New Roman"/>
          <w:sz w:val="28"/>
          <w:szCs w:val="28"/>
          <w:lang w:eastAsia="ru-RU"/>
        </w:rPr>
        <w:t>- препараторские -3.</w:t>
      </w:r>
    </w:p>
    <w:p w:rsidR="006A529D" w:rsidRPr="006A529D" w:rsidRDefault="006A529D" w:rsidP="006A529D">
      <w:pPr>
        <w:spacing w:after="0" w:line="240" w:lineRule="auto"/>
        <w:jc w:val="both"/>
        <w:rPr>
          <w:rFonts w:ascii="Times New Roman" w:eastAsia="Times New Roman" w:hAnsi="Times New Roman" w:cs="Times New Roman"/>
          <w:sz w:val="28"/>
          <w:szCs w:val="28"/>
          <w:lang w:eastAsia="ru-RU"/>
        </w:rPr>
      </w:pPr>
      <w:r w:rsidRPr="006A529D">
        <w:rPr>
          <w:rFonts w:ascii="Times New Roman" w:eastAsia="Times New Roman" w:hAnsi="Times New Roman" w:cs="Times New Roman"/>
          <w:sz w:val="28"/>
          <w:szCs w:val="28"/>
          <w:lang w:eastAsia="ru-RU"/>
        </w:rPr>
        <w:t>В учебных кабинетах определены рабочие зоны для учащихся и учителей, установлено техническое и дидактическое оснащение, а также имеется дополнительное пространство для размещения учебно-наглядных пособий.</w:t>
      </w:r>
    </w:p>
    <w:p w:rsidR="006A529D" w:rsidRPr="006A529D" w:rsidRDefault="006A529D" w:rsidP="006A529D">
      <w:pPr>
        <w:spacing w:after="0" w:line="240" w:lineRule="auto"/>
        <w:jc w:val="both"/>
        <w:rPr>
          <w:rFonts w:ascii="Times New Roman" w:eastAsia="Times New Roman" w:hAnsi="Times New Roman" w:cs="Times New Roman"/>
          <w:b/>
          <w:bCs/>
          <w:color w:val="000000"/>
          <w:sz w:val="28"/>
          <w:szCs w:val="28"/>
          <w:lang w:eastAsia="ru-RU"/>
        </w:rPr>
      </w:pPr>
      <w:r w:rsidRPr="006A529D">
        <w:rPr>
          <w:rFonts w:ascii="Times New Roman" w:eastAsia="Times New Roman" w:hAnsi="Times New Roman" w:cs="Times New Roman"/>
          <w:b/>
          <w:bCs/>
          <w:color w:val="000000"/>
          <w:sz w:val="28"/>
          <w:szCs w:val="28"/>
          <w:lang w:eastAsia="ru-RU"/>
        </w:rPr>
        <w:t xml:space="preserve"> Учебные кабинеты  1 этаж:</w:t>
      </w:r>
    </w:p>
    <w:p w:rsidR="006A529D" w:rsidRPr="006A529D" w:rsidRDefault="006A529D" w:rsidP="006A529D">
      <w:pPr>
        <w:spacing w:after="0" w:line="240" w:lineRule="auto"/>
        <w:jc w:val="both"/>
        <w:rPr>
          <w:rFonts w:ascii="Times New Roman" w:eastAsia="Times New Roman" w:hAnsi="Times New Roman" w:cs="Times New Roman"/>
          <w:color w:val="000000"/>
          <w:sz w:val="28"/>
          <w:szCs w:val="28"/>
          <w:lang w:eastAsia="ru-RU"/>
        </w:rPr>
      </w:pPr>
      <w:r w:rsidRPr="006A529D">
        <w:rPr>
          <w:rFonts w:ascii="Times New Roman" w:eastAsia="Times New Roman" w:hAnsi="Times New Roman" w:cs="Times New Roman"/>
          <w:b/>
          <w:bCs/>
          <w:color w:val="000000"/>
          <w:sz w:val="28"/>
          <w:szCs w:val="28"/>
          <w:lang w:eastAsia="ru-RU"/>
        </w:rPr>
        <w:t xml:space="preserve"> кабинет 101 - начальные классы,   51,2 м2 ,     </w:t>
      </w:r>
      <w:r w:rsidRPr="006A529D">
        <w:rPr>
          <w:rFonts w:ascii="Times New Roman" w:eastAsia="Times New Roman" w:hAnsi="Times New Roman" w:cs="Times New Roman"/>
          <w:color w:val="000000"/>
          <w:sz w:val="28"/>
          <w:szCs w:val="28"/>
          <w:lang w:eastAsia="ru-RU"/>
        </w:rPr>
        <w:t>стол преподавателя  - 1 шт. 237003000410,</w:t>
      </w:r>
      <w:r w:rsidRPr="006A529D">
        <w:rPr>
          <w:rFonts w:ascii="Times New Roman" w:eastAsia="Times New Roman" w:hAnsi="Times New Roman" w:cs="Times New Roman"/>
          <w:color w:val="000000"/>
          <w:sz w:val="28"/>
          <w:szCs w:val="28"/>
          <w:lang w:eastAsia="ru-RU"/>
        </w:rPr>
        <w:br/>
        <w:t xml:space="preserve">стол компьютерный -1 шт. 237063001903, стул мягкий чёрный -1 шт. 237002000124, комплект столов ученических двухместных - 15 шт- </w:t>
      </w:r>
      <w:r w:rsidRPr="006A529D">
        <w:rPr>
          <w:rFonts w:ascii="Times New Roman" w:eastAsia="Times New Roman" w:hAnsi="Times New Roman" w:cs="Times New Roman"/>
          <w:color w:val="000000"/>
          <w:sz w:val="28"/>
          <w:szCs w:val="28"/>
          <w:lang w:eastAsia="ru-RU"/>
        </w:rPr>
        <w:lastRenderedPageBreak/>
        <w:t xml:space="preserve">237003002611-237003002626, стулья регулируемых по высоте  - 29 шт. 237001000113 -141, доска меловая штук -1 шт. 237063002721, шкаф для учебно-наглядных пособий  - 1 шт. 237003000005, специализированный индивидуальный 4-х секционный  шкаф - 11 шт. 2370020000351-361, проектор -1 шт.236006000008,  персональный компьютер с доступом в интернет процессор - 1 шт 236006000002, сетевой фильтр -1 шт, диспансер - 1 шт. 238303002824, постеры тематические по темам начальной школы комплект 1, комплект художественной литературы комплект 1,  </w:t>
      </w:r>
      <w:r w:rsidRPr="006A529D">
        <w:rPr>
          <w:rFonts w:ascii="Times New Roman" w:eastAsia="Times New Roman" w:hAnsi="Times New Roman" w:cs="Times New Roman"/>
          <w:color w:val="000000"/>
          <w:sz w:val="28"/>
          <w:szCs w:val="28"/>
          <w:lang w:eastAsia="ru-RU"/>
        </w:rPr>
        <w:br/>
        <w:t>комплект электронных таблиц и плакатов по темам начальной школы комплект 1, набор сюжетных картин для развития речи набор 1,  набор предметных картинок  комплект 1, плакат настенный " Правила техники безопасности в кабинете начальной школы" - 1, стенды -2 шт, дидактические игры -5 шт, раздаточный материал по математике - 10 шт.</w:t>
      </w:r>
    </w:p>
    <w:p w:rsidR="006A529D" w:rsidRPr="006A529D" w:rsidRDefault="006A529D" w:rsidP="006A529D">
      <w:pPr>
        <w:spacing w:after="0" w:line="240" w:lineRule="auto"/>
        <w:jc w:val="both"/>
        <w:rPr>
          <w:rFonts w:ascii="Times New Roman" w:eastAsia="Times New Roman" w:hAnsi="Times New Roman" w:cs="Times New Roman"/>
          <w:color w:val="000000"/>
          <w:sz w:val="28"/>
          <w:szCs w:val="28"/>
          <w:lang w:eastAsia="ru-RU"/>
        </w:rPr>
      </w:pPr>
      <w:r w:rsidRPr="006A529D">
        <w:rPr>
          <w:rFonts w:ascii="Times New Roman" w:eastAsia="Times New Roman" w:hAnsi="Times New Roman" w:cs="Times New Roman"/>
          <w:b/>
          <w:bCs/>
          <w:color w:val="000000"/>
          <w:sz w:val="28"/>
          <w:szCs w:val="28"/>
          <w:lang w:eastAsia="ru-RU"/>
        </w:rPr>
        <w:t xml:space="preserve"> кабинет 102 - начальные классы,   49,0 м2,    </w:t>
      </w:r>
      <w:r w:rsidRPr="006A529D">
        <w:rPr>
          <w:rFonts w:ascii="Times New Roman" w:eastAsia="Times New Roman" w:hAnsi="Times New Roman" w:cs="Times New Roman"/>
          <w:color w:val="000000"/>
          <w:sz w:val="28"/>
          <w:szCs w:val="28"/>
          <w:lang w:eastAsia="ru-RU"/>
        </w:rPr>
        <w:t>стол преподавателя   1 -шт.   237003002608</w:t>
      </w:r>
      <w:r w:rsidRPr="006A529D">
        <w:rPr>
          <w:rFonts w:ascii="Times New Roman" w:eastAsia="Times New Roman" w:hAnsi="Times New Roman" w:cs="Times New Roman"/>
          <w:color w:val="000000"/>
          <w:sz w:val="28"/>
          <w:szCs w:val="28"/>
          <w:lang w:eastAsia="ru-RU"/>
        </w:rPr>
        <w:br/>
        <w:t xml:space="preserve">Стул учителя  мягкий   -  1 шт. 237002000123, </w:t>
      </w:r>
      <w:r w:rsidRPr="006A529D">
        <w:rPr>
          <w:rFonts w:ascii="Times New Roman" w:eastAsia="Times New Roman" w:hAnsi="Times New Roman" w:cs="Times New Roman"/>
          <w:color w:val="000000"/>
          <w:sz w:val="28"/>
          <w:szCs w:val="28"/>
          <w:lang w:eastAsia="ru-RU"/>
        </w:rPr>
        <w:br/>
        <w:t>Комплект столов ученических двухместных штук 12.- 237002000149-237002000160</w:t>
      </w:r>
      <w:r w:rsidRPr="006A529D">
        <w:rPr>
          <w:rFonts w:ascii="Times New Roman" w:eastAsia="Times New Roman" w:hAnsi="Times New Roman" w:cs="Times New Roman"/>
          <w:color w:val="000000"/>
          <w:sz w:val="28"/>
          <w:szCs w:val="28"/>
          <w:lang w:eastAsia="ru-RU"/>
        </w:rPr>
        <w:br/>
        <w:t xml:space="preserve">Стулья регулируемых по высоте - 22 шт. 237001000091 -112, шкаф для учебно-наглядных пособий - 2 шт. 237002000009, 237002000010,   </w:t>
      </w:r>
      <w:r w:rsidRPr="006A529D">
        <w:rPr>
          <w:rFonts w:ascii="Times New Roman" w:eastAsia="Times New Roman" w:hAnsi="Times New Roman" w:cs="Times New Roman"/>
          <w:color w:val="000000"/>
          <w:sz w:val="28"/>
          <w:szCs w:val="28"/>
          <w:lang w:eastAsia="ru-RU"/>
        </w:rPr>
        <w:br/>
        <w:t>доска меловая - 1 шт 237001000061, специализированный индивидуальный 4-х секционный  шкаф - 11 шт. 2370020000340 -50, диспансер - 1 шт. 2383033002826, проектор - 1 шт. 23600600006, персональный компьютер с доступом в интернет -1 шт. 236006000060, многофункциональное устройство (копир/принтер/сканер)  -1 шт. 236008000002, сетевой фильтр -1 шт,  светодиодная лампа -1 шт. 237004000045,</w:t>
      </w:r>
      <w:r w:rsidRPr="006A529D">
        <w:rPr>
          <w:rFonts w:ascii="Times New Roman" w:eastAsia="Times New Roman" w:hAnsi="Times New Roman" w:cs="Times New Roman"/>
          <w:color w:val="000000"/>
          <w:sz w:val="28"/>
          <w:szCs w:val="28"/>
          <w:lang w:eastAsia="ru-RU"/>
        </w:rPr>
        <w:br/>
        <w:t xml:space="preserve">огнетушитель -1 шт. 237003002822, игры интеллектуальные, пазлы, головоломки - 1 шт., , карта политическая мира - 1 шт, карта физическая РК  - 1 шт., </w:t>
      </w:r>
      <w:r w:rsidRPr="006A529D">
        <w:rPr>
          <w:rFonts w:ascii="Times New Roman" w:eastAsia="Times New Roman" w:hAnsi="Times New Roman" w:cs="Times New Roman"/>
          <w:color w:val="000000"/>
          <w:sz w:val="28"/>
          <w:szCs w:val="28"/>
          <w:lang w:eastAsia="ru-RU"/>
        </w:rPr>
        <w:br/>
        <w:t xml:space="preserve">коллекция "Полезные ископаемые для начальной школы" - 1 шт, комплект художественной литературы комплект - 1 шт, набор сюжетных картин для развития речи набор -1 шт,  набор предметных картинок (животные, растения, транспорт, фрукты, овощи, мебель, одежда) комплект - 1 шт, опорные таблицы по математике для начальной школы набор- 1 шт. набор геометрических фигур и разверток демонстрационный набор - 1 шт.   </w:t>
      </w:r>
    </w:p>
    <w:p w:rsidR="006A529D" w:rsidRPr="006A529D" w:rsidRDefault="006A529D" w:rsidP="006A529D">
      <w:pPr>
        <w:spacing w:after="0" w:line="240" w:lineRule="auto"/>
        <w:jc w:val="both"/>
        <w:rPr>
          <w:rFonts w:ascii="Times New Roman" w:eastAsia="Times New Roman" w:hAnsi="Times New Roman" w:cs="Times New Roman"/>
          <w:color w:val="000000"/>
          <w:sz w:val="28"/>
          <w:szCs w:val="28"/>
          <w:lang w:eastAsia="ru-RU"/>
        </w:rPr>
      </w:pPr>
      <w:r w:rsidRPr="006A529D">
        <w:rPr>
          <w:rFonts w:ascii="Times New Roman" w:eastAsia="Times New Roman" w:hAnsi="Times New Roman" w:cs="Times New Roman"/>
          <w:b/>
          <w:bCs/>
          <w:color w:val="000000"/>
          <w:sz w:val="28"/>
          <w:szCs w:val="28"/>
          <w:lang w:eastAsia="ru-RU"/>
        </w:rPr>
        <w:t xml:space="preserve">кабинет 103 - начальные классы,   49,1 м2 ,   </w:t>
      </w:r>
      <w:r w:rsidRPr="006A529D">
        <w:rPr>
          <w:rFonts w:ascii="Times New Roman" w:eastAsia="Times New Roman" w:hAnsi="Times New Roman" w:cs="Times New Roman"/>
          <w:color w:val="000000"/>
          <w:sz w:val="28"/>
          <w:szCs w:val="28"/>
          <w:lang w:eastAsia="ru-RU"/>
        </w:rPr>
        <w:t xml:space="preserve">стол преподавателя - 1 шт. 2370003002593,мягкий стул -  1 шт. 237002000122, комплект столов ученических двухместных - 12 шт 237004001111, 237004000084-237004000101, стулья регулируемых по высоте -19 шт. 237004001112, 237004001110,  237001000073 -90, шкаф для учебно-наглядных пособий -1 шт.   237002000011,  доска меловая штук - 1 шт.  237001000065, специализированный индивидуальный 4-х секционный  шкаф - 11 шт. 2370020000329 -39, диспансер  - 1 шт. 237063002827, проектор - 1шт. 23600600007, персональный компьютер с доступом в интернет, процессор -1шт.236006000005, сетевой фильтр  - 1 шт, светодиодная лампа -1 </w:t>
      </w:r>
      <w:r w:rsidRPr="006A529D">
        <w:rPr>
          <w:rFonts w:ascii="Times New Roman" w:eastAsia="Times New Roman" w:hAnsi="Times New Roman" w:cs="Times New Roman"/>
          <w:color w:val="000000"/>
          <w:sz w:val="28"/>
          <w:szCs w:val="28"/>
          <w:lang w:eastAsia="ru-RU"/>
        </w:rPr>
        <w:lastRenderedPageBreak/>
        <w:t>шт.237004000051, 237004000052. огнетушитель -1 шт. 237003002821,  игры интеллектуальные, пазлы, головоломки  - 3 шт. комплект художественной литературы комплект 1,  комплект электронных таблиц и плакатов по темам начальной школы комплект 1,  набор сюжетных картин для развития речи набор 1,  набор предметных картинок (животные, растения, транспорт, фрукты, овощи, мебель, одежда) комплект 1,. постеры тематические по темам начальной школы комплект 1,   плакат настенный " Правила техники безопасности в кабинете начальной школы" штук 1. лента измерительная 1 метр -  5 шт, набор геометрических фигур и разверток демонстрационный набор 1, набор цифр и знаков магнитный демонстрационный набор 1, опорные таблицы по математике для начальной школы набор 1, часы с циферблатом демонстрационные штук 1, рулетка измерительная 5 метров - 1 шт,  секундомер детский - 4 шт.термометр демонстрационный - 1 шт, часы песочные 1 минут - 2 шт. часы песочные 3 минут -2 шт., комплект средств индивидуальной защиты: фартук, нарукавники, очки защитные комплект - 22 шт.,  плакат настенный " Правила техники безопасности в кабинете начальной школы"  - 1 шт,аптечка с принадлежностями - 1 шт.корзина для мусора -1 шт.мел школьный - 100 шт.</w:t>
      </w:r>
    </w:p>
    <w:p w:rsidR="006A529D" w:rsidRPr="006A529D" w:rsidRDefault="006A529D" w:rsidP="006A529D">
      <w:pPr>
        <w:spacing w:after="0" w:line="240" w:lineRule="auto"/>
        <w:jc w:val="both"/>
        <w:rPr>
          <w:rFonts w:ascii="Times New Roman" w:eastAsia="Times New Roman" w:hAnsi="Times New Roman" w:cs="Times New Roman"/>
          <w:color w:val="000000"/>
          <w:sz w:val="28"/>
          <w:szCs w:val="28"/>
          <w:lang w:eastAsia="ru-RU"/>
        </w:rPr>
      </w:pPr>
      <w:r w:rsidRPr="006A529D">
        <w:rPr>
          <w:rFonts w:ascii="Times New Roman" w:eastAsia="Times New Roman" w:hAnsi="Times New Roman" w:cs="Times New Roman"/>
          <w:b/>
          <w:bCs/>
          <w:color w:val="000000"/>
          <w:sz w:val="28"/>
          <w:szCs w:val="28"/>
          <w:lang w:eastAsia="ru-RU"/>
        </w:rPr>
        <w:t xml:space="preserve">кабинет 104 - начальные классы,   48,7  м2,    </w:t>
      </w:r>
      <w:r w:rsidRPr="006A529D">
        <w:rPr>
          <w:rFonts w:ascii="Times New Roman" w:eastAsia="Times New Roman" w:hAnsi="Times New Roman" w:cs="Times New Roman"/>
          <w:color w:val="000000"/>
          <w:sz w:val="28"/>
          <w:szCs w:val="28"/>
          <w:lang w:eastAsia="ru-RU"/>
        </w:rPr>
        <w:t xml:space="preserve">стол преподавателя -1 шт. 237003000860,  мягкий стул 1 шт. 237002000121, комплект ученической мебели (1 парта + 1  стул) -26  шт.  237002000123-148, шкаф для учебно-наглядных пособий - 2 шт. 237002000013, 237002000014, </w:t>
      </w:r>
      <w:r w:rsidRPr="006A529D">
        <w:rPr>
          <w:rFonts w:ascii="Times New Roman" w:eastAsia="Times New Roman" w:hAnsi="Times New Roman" w:cs="Times New Roman"/>
          <w:color w:val="000000"/>
          <w:sz w:val="28"/>
          <w:szCs w:val="28"/>
          <w:lang w:eastAsia="ru-RU"/>
        </w:rPr>
        <w:br/>
        <w:t xml:space="preserve">доска меловая -1 шт. 237063002544, специализированный индивидуальный 4-х секционный  шкаф - 11 шт. 2370020000318 -28, диспансер - 1шт. 238303002829, проектор - 1 шт.  236059000184. персональный компьютер с доступом в интернет   и web-камерой комплект 236006000057,    многофункциональное устройство (копир/принтер/сканер)   1 шт. 236058000200, </w:t>
      </w:r>
      <w:r w:rsidRPr="006A529D">
        <w:rPr>
          <w:rFonts w:ascii="Times New Roman" w:eastAsia="Times New Roman" w:hAnsi="Times New Roman" w:cs="Times New Roman"/>
          <w:color w:val="000000"/>
          <w:sz w:val="28"/>
          <w:szCs w:val="28"/>
          <w:lang w:eastAsia="ru-RU"/>
        </w:rPr>
        <w:br/>
        <w:t xml:space="preserve">светодиодная лампа -1 шт. № 237004000045,  огнетушитель - 1шт. 237003002820, комплект художественной литературы- 1 комплект; комплект электронных таблиц и плакатов по темам начальной школы- 1 комплект; набор сюжетных картин для развития речи - 1 набор; набор предметных картинок (животные, растения, транспорт, фрукты, овощи, мебель, одежда)-1 комплект; постеры тематические по темам начальной школы- 1 комплект; таблица  демонстрационная "Чистописание. Алфавит" формат А-2; плакат настенный "Правила техники безопасности в кабинете начальной школы"-1 шт., лента измерительная 1 метр- 1 шт; модель демонстрационная Единицы объема -1 шт; набор  набор чертёжных  инструментов для классной доски из 5 предметов-1 набор; набор цифр и знаков магнитный демонстрационый-1 набор;             </w:t>
      </w:r>
    </w:p>
    <w:p w:rsidR="006A529D" w:rsidRPr="006A529D" w:rsidRDefault="006A529D" w:rsidP="006A529D">
      <w:pPr>
        <w:spacing w:after="0" w:line="240" w:lineRule="auto"/>
        <w:jc w:val="both"/>
        <w:rPr>
          <w:rFonts w:ascii="Times New Roman" w:eastAsia="Times New Roman" w:hAnsi="Times New Roman" w:cs="Times New Roman"/>
          <w:b/>
          <w:bCs/>
          <w:color w:val="000000"/>
          <w:sz w:val="28"/>
          <w:szCs w:val="28"/>
          <w:lang w:eastAsia="ru-RU"/>
        </w:rPr>
      </w:pPr>
    </w:p>
    <w:p w:rsidR="006A529D" w:rsidRPr="006A529D" w:rsidRDefault="006A529D" w:rsidP="006A529D">
      <w:pPr>
        <w:spacing w:after="0" w:line="240" w:lineRule="auto"/>
        <w:jc w:val="both"/>
        <w:rPr>
          <w:rFonts w:ascii="Times New Roman" w:eastAsia="Times New Roman" w:hAnsi="Times New Roman" w:cs="Times New Roman"/>
          <w:color w:val="000000"/>
          <w:sz w:val="28"/>
          <w:szCs w:val="28"/>
          <w:lang w:eastAsia="ru-RU"/>
        </w:rPr>
      </w:pPr>
      <w:r w:rsidRPr="006A529D">
        <w:rPr>
          <w:rFonts w:ascii="Times New Roman" w:eastAsia="Times New Roman" w:hAnsi="Times New Roman" w:cs="Times New Roman"/>
          <w:b/>
          <w:bCs/>
          <w:color w:val="000000"/>
          <w:sz w:val="28"/>
          <w:szCs w:val="28"/>
          <w:lang w:eastAsia="ru-RU"/>
        </w:rPr>
        <w:t xml:space="preserve">кабинет 105 - начальные классы,   48,3  м2,    </w:t>
      </w:r>
      <w:r w:rsidRPr="006A529D">
        <w:rPr>
          <w:rFonts w:ascii="Times New Roman" w:eastAsia="Times New Roman" w:hAnsi="Times New Roman" w:cs="Times New Roman"/>
          <w:color w:val="000000"/>
          <w:sz w:val="28"/>
          <w:szCs w:val="28"/>
          <w:lang w:eastAsia="ru-RU"/>
        </w:rPr>
        <w:t xml:space="preserve">доска комбинированная пятиэлементная маркерная и меловая -1 шт. 237003000117, стол преподавателя с приставкой для компьютера  - 1 шт.  237002000266, мягкий стул  - 1 шт. 237002000118, парта ученическая + 2 стула -15  штук 237002000267-81, шкаф </w:t>
      </w:r>
      <w:r w:rsidRPr="006A529D">
        <w:rPr>
          <w:rFonts w:ascii="Times New Roman" w:eastAsia="Times New Roman" w:hAnsi="Times New Roman" w:cs="Times New Roman"/>
          <w:color w:val="000000"/>
          <w:sz w:val="28"/>
          <w:szCs w:val="28"/>
          <w:lang w:eastAsia="ru-RU"/>
        </w:rPr>
        <w:lastRenderedPageBreak/>
        <w:t xml:space="preserve">для учебно-наглядных пособий с открытыми и закрытыми полками штук 1 – 237002000024, сегмент шкафов 5-секционный ЛДСП - 237003000010, персональный компьютер с доступом в интернет в комплекте с микрофонно-телефонной гарнитурой и web-камерой комплект 1 -шт 236006000056, акустическая система настольная -1 шт </w:t>
      </w:r>
      <w:r w:rsidRPr="006A529D">
        <w:rPr>
          <w:rFonts w:ascii="Times New Roman" w:eastAsia="Times New Roman" w:hAnsi="Times New Roman" w:cs="Times New Roman"/>
          <w:color w:val="000000"/>
          <w:sz w:val="28"/>
          <w:szCs w:val="28"/>
          <w:lang w:eastAsia="ru-RU"/>
        </w:rPr>
        <w:br/>
        <w:t>Многофункциональное устройство (принтер) 1 шт. 236009000669. Сетевой фильтр штук 1</w:t>
      </w:r>
      <w:r w:rsidRPr="006A529D">
        <w:rPr>
          <w:rFonts w:ascii="Times New Roman" w:eastAsia="Times New Roman" w:hAnsi="Times New Roman" w:cs="Times New Roman"/>
          <w:color w:val="000000"/>
          <w:sz w:val="28"/>
          <w:szCs w:val="28"/>
          <w:lang w:eastAsia="ru-RU"/>
        </w:rPr>
        <w:br/>
        <w:t>плакаты по темам русского языка и литературы 1 комплект  настенные стенды на пластиковой основе   1 комплект. дидактический материал- 1 комплект, словари -4 шт.</w:t>
      </w:r>
    </w:p>
    <w:p w:rsidR="006A529D" w:rsidRPr="006A529D" w:rsidRDefault="006A529D" w:rsidP="006A529D">
      <w:pPr>
        <w:spacing w:after="0" w:line="240" w:lineRule="auto"/>
        <w:jc w:val="both"/>
        <w:rPr>
          <w:rFonts w:ascii="Times New Roman" w:eastAsia="Times New Roman" w:hAnsi="Times New Roman" w:cs="Times New Roman"/>
          <w:b/>
          <w:bCs/>
          <w:color w:val="000000"/>
          <w:sz w:val="28"/>
          <w:szCs w:val="28"/>
          <w:lang w:eastAsia="ru-RU"/>
        </w:rPr>
      </w:pPr>
    </w:p>
    <w:p w:rsidR="006A529D" w:rsidRPr="006A529D" w:rsidRDefault="006A529D" w:rsidP="006A529D">
      <w:pPr>
        <w:spacing w:after="0" w:line="240" w:lineRule="auto"/>
        <w:jc w:val="both"/>
        <w:rPr>
          <w:rFonts w:ascii="Times New Roman" w:eastAsia="Times New Roman" w:hAnsi="Times New Roman" w:cs="Times New Roman"/>
          <w:color w:val="000000"/>
          <w:sz w:val="28"/>
          <w:szCs w:val="28"/>
          <w:lang w:eastAsia="ru-RU"/>
        </w:rPr>
      </w:pPr>
      <w:r w:rsidRPr="006A529D">
        <w:rPr>
          <w:rFonts w:ascii="Times New Roman" w:eastAsia="Times New Roman" w:hAnsi="Times New Roman" w:cs="Times New Roman"/>
          <w:b/>
          <w:bCs/>
          <w:color w:val="000000"/>
          <w:sz w:val="28"/>
          <w:szCs w:val="28"/>
          <w:lang w:eastAsia="ru-RU"/>
        </w:rPr>
        <w:t xml:space="preserve">кабинет 106 - начальные классы,   48,7   м2 ,   </w:t>
      </w:r>
      <w:r w:rsidRPr="006A529D">
        <w:rPr>
          <w:rFonts w:ascii="Times New Roman" w:eastAsia="Times New Roman" w:hAnsi="Times New Roman" w:cs="Times New Roman"/>
          <w:color w:val="000000"/>
          <w:sz w:val="28"/>
          <w:szCs w:val="28"/>
          <w:lang w:eastAsia="ru-RU"/>
        </w:rPr>
        <w:t xml:space="preserve">доска комбинированная пятиэлементная маркерная и меловая -1 шт. 237003000117, стол преподавателя с приставкой для компьютера  - 1 шт.  237002000266, мягкий стул  - 1 шт. 237002000118, парта ученическая + 2 стула -15  штук 237002000267-81, шкаф для учебно-наглядных пособий с открытыми и закрытыми полками штук 1 – 237002000024, сегмент шкафов 5-секционный ЛДСП - 237003000010, персональный компьютер с доступом в интернет в комплекте с микрофонно-телефонной гарнитурой и web-камерой комплект 1 -шт 236006000056, акустическая система настольная -1 шт </w:t>
      </w:r>
      <w:r w:rsidRPr="006A529D">
        <w:rPr>
          <w:rFonts w:ascii="Times New Roman" w:eastAsia="Times New Roman" w:hAnsi="Times New Roman" w:cs="Times New Roman"/>
          <w:color w:val="000000"/>
          <w:sz w:val="28"/>
          <w:szCs w:val="28"/>
          <w:lang w:eastAsia="ru-RU"/>
        </w:rPr>
        <w:br/>
        <w:t>Многофункциональное устройство (принтер) 1 шт. 236009000669. Сетевой фильтр штук 1</w:t>
      </w:r>
      <w:r w:rsidRPr="006A529D">
        <w:rPr>
          <w:rFonts w:ascii="Times New Roman" w:eastAsia="Times New Roman" w:hAnsi="Times New Roman" w:cs="Times New Roman"/>
          <w:color w:val="000000"/>
          <w:sz w:val="28"/>
          <w:szCs w:val="28"/>
          <w:lang w:eastAsia="ru-RU"/>
        </w:rPr>
        <w:br/>
        <w:t>плакаты по темам русского языка и литературы 1 комплект  настенные стенды на пластиковой основе   1 комплект. дидактический материал- 1 комплект, словари -4 шт.</w:t>
      </w:r>
    </w:p>
    <w:p w:rsidR="006A529D" w:rsidRPr="006A529D" w:rsidRDefault="006A529D" w:rsidP="006A529D">
      <w:pPr>
        <w:spacing w:after="0" w:line="240" w:lineRule="auto"/>
        <w:jc w:val="both"/>
        <w:rPr>
          <w:rFonts w:ascii="Times New Roman" w:eastAsia="Times New Roman" w:hAnsi="Times New Roman" w:cs="Times New Roman"/>
          <w:color w:val="000000"/>
          <w:sz w:val="28"/>
          <w:szCs w:val="28"/>
          <w:lang w:eastAsia="ru-RU"/>
        </w:rPr>
      </w:pPr>
    </w:p>
    <w:p w:rsidR="006A529D" w:rsidRPr="006A529D" w:rsidRDefault="006A529D" w:rsidP="006A529D">
      <w:pPr>
        <w:spacing w:after="0" w:line="240" w:lineRule="auto"/>
        <w:jc w:val="both"/>
        <w:rPr>
          <w:rFonts w:ascii="Times New Roman" w:eastAsia="Times New Roman" w:hAnsi="Times New Roman" w:cs="Times New Roman"/>
          <w:color w:val="000000"/>
          <w:sz w:val="28"/>
          <w:szCs w:val="28"/>
          <w:lang w:eastAsia="ru-RU"/>
        </w:rPr>
      </w:pPr>
      <w:r w:rsidRPr="006A529D">
        <w:rPr>
          <w:rFonts w:ascii="Times New Roman" w:eastAsia="Times New Roman" w:hAnsi="Times New Roman" w:cs="Times New Roman"/>
          <w:b/>
          <w:bCs/>
          <w:color w:val="000000"/>
          <w:sz w:val="28"/>
          <w:szCs w:val="28"/>
          <w:lang w:eastAsia="ru-RU"/>
        </w:rPr>
        <w:t xml:space="preserve">Спортивный зал -  </w:t>
      </w:r>
      <w:r w:rsidRPr="006A529D">
        <w:rPr>
          <w:rFonts w:ascii="Times New Roman" w:eastAsia="Times New Roman" w:hAnsi="Times New Roman" w:cs="Times New Roman"/>
          <w:b/>
          <w:color w:val="000000"/>
          <w:sz w:val="28"/>
          <w:szCs w:val="28"/>
          <w:lang w:eastAsia="ru-RU"/>
        </w:rPr>
        <w:t xml:space="preserve">266,2 м2, </w:t>
      </w:r>
      <w:r w:rsidRPr="006A529D">
        <w:rPr>
          <w:rFonts w:ascii="Times New Roman" w:eastAsia="Times New Roman" w:hAnsi="Times New Roman" w:cs="Times New Roman"/>
          <w:color w:val="000000"/>
          <w:sz w:val="28"/>
          <w:szCs w:val="28"/>
          <w:lang w:eastAsia="ru-RU"/>
        </w:rPr>
        <w:t xml:space="preserve">стол преподавателя с приставкой для компьютера – 1 шт, стул полумягкий - 1 шт, шкаф для учебно-наглядных пособий с открытыми и закрытыми полками  - 1 шт № 237002000038,  персональный компьютер 1 шт №236006000061 с доступом в интернет, принтер    1 шт 236008000020, сетевой фильтр  1 шт, аптечка с принадлежностями  1 шт, рулетка измерительная 50 метров   1 шт, свисток игровой  -10,  секундомер  -10 шт,  помещение для хранения инвентаря и оборудования:  корзина для мячей переносная 2 шт, насос для накачивания мячей в комплекте с 20 иглами   -1 шт, стеллаж для хранения мячей  - 1 шт,  стеллаж для хранения спортивного инвентаря  -1 шт, оборудование спортивного зала и секций: бревно гимнастическое- 1 шт. 236059000734,  здоровительный комплекс -1 шт.236059000727, тренажер здоровья  -1 шт. 236059000726, тренажер спортивный – 8 шт.  236059000707, 236059000708, 236059000728, 236059000729, 236059000730, 236059000731, 236059000732, 236059000733, канат для лазания  -1 шт. 236059000721, канат для перетягивания  - 2 шт. 238305000078, 238305000079, мат гимнастический с гигиеническим покрытием -3 шт. 238305000084, 238305000085, 238305000086, маты гимнастические- 3 шт.236059000704, 236059000705, 236059000706, мостик гимнастический подпружиненный   - 1 шт,   обруч металлический  -25 </w:t>
      </w:r>
      <w:r w:rsidRPr="006A529D">
        <w:rPr>
          <w:rFonts w:ascii="Times New Roman" w:eastAsia="Times New Roman" w:hAnsi="Times New Roman" w:cs="Times New Roman"/>
          <w:color w:val="000000"/>
          <w:sz w:val="28"/>
          <w:szCs w:val="28"/>
          <w:lang w:eastAsia="ru-RU"/>
        </w:rPr>
        <w:lastRenderedPageBreak/>
        <w:t xml:space="preserve">шт, палка гимнастическая -10 шт, скакалка- 12 шт., скамейка гимнастическая   10 шт. 236059000709-16, стенка гимнастическая – 1 шт, флажки для судейства  -8 шт,  инвентарь для лыжных гонок и конькобежной подготовки:  коньки разных размеров пара 45,  крепления для лыж   10 пар, лыжные палки 10 пар, лыжные ботинки 10 пар, лыжи пластиковые разных размеров 238305000077 -83, оборудование и инвентарь для занятий легкой атлетикой: граната для метания 500 грамм  1 шт,  граната для метания 700 грамм – 1 шт, штанга силовая – 2 шт. 236059000702, 236059000725,  эстафетная палочка  - 1 шт, оборудование и инвентарь для спортивных игр: спорткомплекс – 236059000700, спорткомплекс – 236059000701, сетка футбольная   6 шт. 236059000703, 236059000719, 236059000720,  236059000722, 236059000723, 236059000724, ворота для мини футбола   2 шт. 233001000016 -17,  игра настольная "Тоғыз құмалак" -1 шт, кольцо баскетбольное – 2 шт, мяч баскетбольный – 8 шт, мяч волейбольный -6 шт,  мяч гандбольный -  8 шт, мяч футбольный – 8 шт, ракетка для игры в настольный теннис- 8 шт, сетка футбольная -2 шт  236059000719, 236059000720, стол теннисный -1 шт.,   фишка разметочная – 40 шт. форма баскетбольная женская  -5 шт, форма баскетбольная мужская – 5 шт, шарик для игры в настольный теннис -40 8 шт, шахматы набор -1 шт,  шашки </w:t>
      </w:r>
    </w:p>
    <w:p w:rsidR="006A529D" w:rsidRPr="006A529D" w:rsidRDefault="006A529D" w:rsidP="006A529D">
      <w:pPr>
        <w:spacing w:after="0" w:line="240" w:lineRule="auto"/>
        <w:jc w:val="both"/>
        <w:rPr>
          <w:rFonts w:ascii="Times New Roman" w:eastAsia="Times New Roman" w:hAnsi="Times New Roman" w:cs="Times New Roman"/>
          <w:color w:val="000000"/>
          <w:sz w:val="28"/>
          <w:szCs w:val="28"/>
          <w:lang w:eastAsia="ru-RU"/>
        </w:rPr>
      </w:pPr>
      <w:r w:rsidRPr="006A529D">
        <w:rPr>
          <w:rFonts w:ascii="Times New Roman" w:eastAsia="Times New Roman" w:hAnsi="Times New Roman" w:cs="Times New Roman"/>
          <w:b/>
          <w:bCs/>
          <w:color w:val="000000"/>
          <w:sz w:val="28"/>
          <w:szCs w:val="28"/>
          <w:lang w:eastAsia="ru-RU"/>
        </w:rPr>
        <w:t xml:space="preserve">мастерская -кабинет художественного труда,  </w:t>
      </w:r>
      <w:r w:rsidRPr="006A529D">
        <w:rPr>
          <w:rFonts w:ascii="Times New Roman" w:eastAsia="Times New Roman" w:hAnsi="Times New Roman" w:cs="Times New Roman"/>
          <w:color w:val="000000"/>
          <w:sz w:val="28"/>
          <w:szCs w:val="28"/>
          <w:lang w:eastAsia="ru-RU"/>
        </w:rPr>
        <w:t>стол преподавателя с приставкой для компьютера -  1 шт.237003000876, сейф -1 шт.237003000857,</w:t>
      </w:r>
      <w:r w:rsidRPr="006A529D">
        <w:rPr>
          <w:rFonts w:ascii="Times New Roman" w:eastAsia="Times New Roman" w:hAnsi="Times New Roman" w:cs="Times New Roman"/>
          <w:color w:val="000000"/>
          <w:sz w:val="28"/>
          <w:szCs w:val="28"/>
          <w:lang w:eastAsia="ru-RU"/>
        </w:rPr>
        <w:br/>
        <w:t xml:space="preserve">столы ученические </w:t>
      </w:r>
      <w:r w:rsidRPr="006A529D">
        <w:rPr>
          <w:rFonts w:ascii="Times New Roman" w:eastAsia="Times New Roman" w:hAnsi="Times New Roman" w:cs="Times New Roman"/>
          <w:color w:val="FF0000"/>
          <w:sz w:val="28"/>
          <w:szCs w:val="28"/>
          <w:lang w:eastAsia="ru-RU"/>
        </w:rPr>
        <w:t>-</w:t>
      </w:r>
      <w:r w:rsidRPr="006A529D">
        <w:rPr>
          <w:rFonts w:ascii="Times New Roman" w:eastAsia="Times New Roman" w:hAnsi="Times New Roman" w:cs="Times New Roman"/>
          <w:color w:val="000000"/>
          <w:sz w:val="28"/>
          <w:szCs w:val="28"/>
          <w:lang w:eastAsia="ru-RU"/>
        </w:rPr>
        <w:t xml:space="preserve"> 7 шт 237003002752-237003002757, 237004000103,стулья ученические шт - 14 шт, 237002000085-237002000098 </w:t>
      </w:r>
      <w:r w:rsidRPr="006A529D">
        <w:rPr>
          <w:rFonts w:ascii="Times New Roman" w:eastAsia="Times New Roman" w:hAnsi="Times New Roman" w:cs="Times New Roman"/>
          <w:color w:val="FF0000"/>
          <w:sz w:val="28"/>
          <w:szCs w:val="28"/>
          <w:lang w:eastAsia="ru-RU"/>
        </w:rPr>
        <w:t xml:space="preserve">        </w:t>
      </w:r>
      <w:r w:rsidRPr="006A529D">
        <w:rPr>
          <w:rFonts w:ascii="Times New Roman" w:eastAsia="Times New Roman" w:hAnsi="Times New Roman" w:cs="Times New Roman"/>
          <w:color w:val="000000"/>
          <w:sz w:val="28"/>
          <w:szCs w:val="28"/>
          <w:lang w:eastAsia="ru-RU"/>
        </w:rPr>
        <w:t xml:space="preserve">                                                                                                Станки и оборудование: </w:t>
      </w:r>
      <w:r w:rsidRPr="006A529D">
        <w:rPr>
          <w:rFonts w:ascii="Times New Roman" w:eastAsia="Times New Roman" w:hAnsi="Times New Roman" w:cs="Times New Roman"/>
          <w:color w:val="000000"/>
          <w:sz w:val="28"/>
          <w:szCs w:val="28"/>
          <w:lang w:eastAsia="ru-RU"/>
        </w:rPr>
        <w:br/>
        <w:t>Электроточило – 236001000015</w:t>
      </w:r>
      <w:r w:rsidRPr="006A529D">
        <w:rPr>
          <w:rFonts w:ascii="Times New Roman" w:eastAsia="Times New Roman" w:hAnsi="Times New Roman" w:cs="Times New Roman"/>
          <w:color w:val="000000"/>
          <w:sz w:val="28"/>
          <w:szCs w:val="28"/>
          <w:lang w:eastAsia="ru-RU"/>
        </w:rPr>
        <w:br/>
        <w:t>Рубанок электрический – 236001000145</w:t>
      </w:r>
      <w:r w:rsidRPr="006A529D">
        <w:rPr>
          <w:rFonts w:ascii="Times New Roman" w:eastAsia="Times New Roman" w:hAnsi="Times New Roman" w:cs="Times New Roman"/>
          <w:color w:val="000000"/>
          <w:sz w:val="28"/>
          <w:szCs w:val="28"/>
          <w:lang w:eastAsia="ru-RU"/>
        </w:rPr>
        <w:br/>
        <w:t>Сварочный аппарат – 236001000720</w:t>
      </w:r>
      <w:r w:rsidRPr="006A529D">
        <w:rPr>
          <w:rFonts w:ascii="Times New Roman" w:eastAsia="Times New Roman" w:hAnsi="Times New Roman" w:cs="Times New Roman"/>
          <w:color w:val="000000"/>
          <w:sz w:val="28"/>
          <w:szCs w:val="28"/>
          <w:lang w:eastAsia="ru-RU"/>
        </w:rPr>
        <w:br/>
        <w:t>Сварочный аппарат инверторный – 236001000721</w:t>
      </w:r>
      <w:r w:rsidRPr="006A529D">
        <w:rPr>
          <w:rFonts w:ascii="Times New Roman" w:eastAsia="Times New Roman" w:hAnsi="Times New Roman" w:cs="Times New Roman"/>
          <w:color w:val="000000"/>
          <w:sz w:val="28"/>
          <w:szCs w:val="28"/>
          <w:lang w:eastAsia="ru-RU"/>
        </w:rPr>
        <w:br/>
        <w:t>Сварочный аппарат - 236052000321</w:t>
      </w:r>
      <w:r w:rsidRPr="006A529D">
        <w:rPr>
          <w:rFonts w:ascii="Times New Roman" w:eastAsia="Times New Roman" w:hAnsi="Times New Roman" w:cs="Times New Roman"/>
          <w:color w:val="000000"/>
          <w:sz w:val="28"/>
          <w:szCs w:val="28"/>
          <w:lang w:eastAsia="ru-RU"/>
        </w:rPr>
        <w:br/>
        <w:t>Перфоратор – 236001002946</w:t>
      </w:r>
      <w:r w:rsidRPr="006A529D">
        <w:rPr>
          <w:rFonts w:ascii="Times New Roman" w:eastAsia="Times New Roman" w:hAnsi="Times New Roman" w:cs="Times New Roman"/>
          <w:color w:val="000000"/>
          <w:sz w:val="28"/>
          <w:szCs w:val="28"/>
          <w:lang w:eastAsia="ru-RU"/>
        </w:rPr>
        <w:br/>
        <w:t>Дрель ударная – 236001002947</w:t>
      </w:r>
      <w:r w:rsidRPr="006A529D">
        <w:rPr>
          <w:rFonts w:ascii="Times New Roman" w:eastAsia="Times New Roman" w:hAnsi="Times New Roman" w:cs="Times New Roman"/>
          <w:color w:val="000000"/>
          <w:sz w:val="28"/>
          <w:szCs w:val="28"/>
          <w:lang w:eastAsia="ru-RU"/>
        </w:rPr>
        <w:br/>
        <w:t>Электра шуруповёрт – 236001002949</w:t>
      </w:r>
      <w:r w:rsidRPr="006A529D">
        <w:rPr>
          <w:rFonts w:ascii="Times New Roman" w:eastAsia="Times New Roman" w:hAnsi="Times New Roman" w:cs="Times New Roman"/>
          <w:color w:val="000000"/>
          <w:sz w:val="28"/>
          <w:szCs w:val="28"/>
          <w:lang w:eastAsia="ru-RU"/>
        </w:rPr>
        <w:br/>
        <w:t>Электролобзик – 236001002950</w:t>
      </w:r>
      <w:r w:rsidRPr="006A529D">
        <w:rPr>
          <w:rFonts w:ascii="Times New Roman" w:eastAsia="Times New Roman" w:hAnsi="Times New Roman" w:cs="Times New Roman"/>
          <w:color w:val="000000"/>
          <w:sz w:val="28"/>
          <w:szCs w:val="28"/>
          <w:lang w:eastAsia="ru-RU"/>
        </w:rPr>
        <w:br/>
        <w:t>Станок для обработки керамики – 236002000002</w:t>
      </w:r>
      <w:r w:rsidRPr="006A529D">
        <w:rPr>
          <w:rFonts w:ascii="Times New Roman" w:eastAsia="Times New Roman" w:hAnsi="Times New Roman" w:cs="Times New Roman"/>
          <w:color w:val="000000"/>
          <w:sz w:val="28"/>
          <w:szCs w:val="28"/>
          <w:lang w:eastAsia="ru-RU"/>
        </w:rPr>
        <w:br/>
        <w:t>Станок фрезерный – 236052000276</w:t>
      </w:r>
      <w:r w:rsidRPr="006A529D">
        <w:rPr>
          <w:rFonts w:ascii="Times New Roman" w:eastAsia="Times New Roman" w:hAnsi="Times New Roman" w:cs="Times New Roman"/>
          <w:color w:val="000000"/>
          <w:sz w:val="28"/>
          <w:szCs w:val="28"/>
          <w:lang w:eastAsia="ru-RU"/>
        </w:rPr>
        <w:br/>
        <w:t>Станок свирельный – 236052000325</w:t>
      </w:r>
      <w:r w:rsidRPr="006A529D">
        <w:rPr>
          <w:rFonts w:ascii="Times New Roman" w:eastAsia="Times New Roman" w:hAnsi="Times New Roman" w:cs="Times New Roman"/>
          <w:color w:val="000000"/>
          <w:sz w:val="28"/>
          <w:szCs w:val="28"/>
          <w:lang w:eastAsia="ru-RU"/>
        </w:rPr>
        <w:br/>
        <w:t>Станок ТВ-4 – 236052000326</w:t>
      </w:r>
      <w:r w:rsidRPr="006A529D">
        <w:rPr>
          <w:rFonts w:ascii="Times New Roman" w:eastAsia="Times New Roman" w:hAnsi="Times New Roman" w:cs="Times New Roman"/>
          <w:color w:val="000000"/>
          <w:sz w:val="28"/>
          <w:szCs w:val="28"/>
          <w:lang w:eastAsia="ru-RU"/>
        </w:rPr>
        <w:br/>
        <w:t>Станок токарный – 236052000328</w:t>
      </w:r>
      <w:r w:rsidRPr="006A529D">
        <w:rPr>
          <w:rFonts w:ascii="Times New Roman" w:eastAsia="Times New Roman" w:hAnsi="Times New Roman" w:cs="Times New Roman"/>
          <w:color w:val="000000"/>
          <w:sz w:val="28"/>
          <w:szCs w:val="28"/>
          <w:lang w:eastAsia="ru-RU"/>
        </w:rPr>
        <w:br/>
        <w:t>Станок токарный – 236052000329</w:t>
      </w:r>
      <w:r w:rsidRPr="006A529D">
        <w:rPr>
          <w:rFonts w:ascii="Times New Roman" w:eastAsia="Times New Roman" w:hAnsi="Times New Roman" w:cs="Times New Roman"/>
          <w:color w:val="000000"/>
          <w:sz w:val="28"/>
          <w:szCs w:val="28"/>
          <w:lang w:eastAsia="ru-RU"/>
        </w:rPr>
        <w:br/>
        <w:t>Станок токарный – 236052000334</w:t>
      </w:r>
      <w:r w:rsidRPr="006A529D">
        <w:rPr>
          <w:rFonts w:ascii="Times New Roman" w:eastAsia="Times New Roman" w:hAnsi="Times New Roman" w:cs="Times New Roman"/>
          <w:color w:val="000000"/>
          <w:sz w:val="28"/>
          <w:szCs w:val="28"/>
          <w:lang w:eastAsia="ru-RU"/>
        </w:rPr>
        <w:br/>
        <w:t>Станок токарно-винторезный – 236052002032</w:t>
      </w:r>
      <w:r w:rsidRPr="006A529D">
        <w:rPr>
          <w:rFonts w:ascii="Times New Roman" w:eastAsia="Times New Roman" w:hAnsi="Times New Roman" w:cs="Times New Roman"/>
          <w:color w:val="000000"/>
          <w:sz w:val="28"/>
          <w:szCs w:val="28"/>
          <w:lang w:eastAsia="ru-RU"/>
        </w:rPr>
        <w:br/>
        <w:t xml:space="preserve">Станок сверлильный НС-12 236052002033 </w:t>
      </w:r>
      <w:r w:rsidRPr="006A529D">
        <w:rPr>
          <w:rFonts w:ascii="Times New Roman" w:eastAsia="Times New Roman" w:hAnsi="Times New Roman" w:cs="Times New Roman"/>
          <w:color w:val="000000"/>
          <w:sz w:val="28"/>
          <w:szCs w:val="28"/>
          <w:lang w:eastAsia="ru-RU"/>
        </w:rPr>
        <w:br/>
        <w:t>Набор резцов штук 2</w:t>
      </w:r>
      <w:r w:rsidRPr="006A529D">
        <w:rPr>
          <w:rFonts w:ascii="Times New Roman" w:eastAsia="Times New Roman" w:hAnsi="Times New Roman" w:cs="Times New Roman"/>
          <w:color w:val="000000"/>
          <w:sz w:val="28"/>
          <w:szCs w:val="28"/>
          <w:lang w:eastAsia="ru-RU"/>
        </w:rPr>
        <w:br/>
        <w:t>1) 237003000016</w:t>
      </w:r>
      <w:r w:rsidRPr="006A529D">
        <w:rPr>
          <w:rFonts w:ascii="Times New Roman" w:eastAsia="Times New Roman" w:hAnsi="Times New Roman" w:cs="Times New Roman"/>
          <w:color w:val="000000"/>
          <w:sz w:val="28"/>
          <w:szCs w:val="28"/>
          <w:lang w:eastAsia="ru-RU"/>
        </w:rPr>
        <w:br/>
      </w:r>
      <w:r w:rsidRPr="006A529D">
        <w:rPr>
          <w:rFonts w:ascii="Times New Roman" w:eastAsia="Times New Roman" w:hAnsi="Times New Roman" w:cs="Times New Roman"/>
          <w:color w:val="000000"/>
          <w:sz w:val="28"/>
          <w:szCs w:val="28"/>
          <w:lang w:eastAsia="ru-RU"/>
        </w:rPr>
        <w:lastRenderedPageBreak/>
        <w:t>2) 237003000017</w:t>
      </w:r>
      <w:r w:rsidRPr="006A529D">
        <w:rPr>
          <w:rFonts w:ascii="Times New Roman" w:eastAsia="Times New Roman" w:hAnsi="Times New Roman" w:cs="Times New Roman"/>
          <w:color w:val="000000"/>
          <w:sz w:val="28"/>
          <w:szCs w:val="28"/>
          <w:lang w:eastAsia="ru-RU"/>
        </w:rPr>
        <w:br/>
        <w:t>Патрон токарный – 237003000018.</w:t>
      </w:r>
    </w:p>
    <w:p w:rsidR="006A529D" w:rsidRPr="006A529D" w:rsidRDefault="006A529D" w:rsidP="006A529D">
      <w:pPr>
        <w:spacing w:after="0" w:line="240" w:lineRule="auto"/>
        <w:jc w:val="both"/>
        <w:rPr>
          <w:rFonts w:ascii="Times New Roman" w:eastAsia="Times New Roman" w:hAnsi="Times New Roman" w:cs="Times New Roman"/>
          <w:color w:val="000000"/>
          <w:sz w:val="28"/>
          <w:szCs w:val="28"/>
          <w:lang w:eastAsia="ru-RU"/>
        </w:rPr>
      </w:pPr>
    </w:p>
    <w:p w:rsidR="006A529D" w:rsidRPr="006A529D" w:rsidRDefault="006A529D" w:rsidP="006A529D">
      <w:pPr>
        <w:spacing w:after="0" w:line="240" w:lineRule="auto"/>
        <w:jc w:val="both"/>
        <w:rPr>
          <w:rFonts w:ascii="Times New Roman" w:eastAsia="Times New Roman" w:hAnsi="Times New Roman" w:cs="Times New Roman"/>
          <w:b/>
          <w:color w:val="000000"/>
          <w:sz w:val="28"/>
          <w:szCs w:val="28"/>
          <w:lang w:eastAsia="ru-RU"/>
        </w:rPr>
      </w:pPr>
      <w:r w:rsidRPr="006A529D">
        <w:rPr>
          <w:rFonts w:ascii="Times New Roman" w:eastAsia="Times New Roman" w:hAnsi="Times New Roman" w:cs="Times New Roman"/>
          <w:b/>
          <w:color w:val="000000"/>
          <w:sz w:val="28"/>
          <w:szCs w:val="28"/>
          <w:lang w:eastAsia="ru-RU"/>
        </w:rPr>
        <w:t xml:space="preserve"> 2 этаж:</w:t>
      </w:r>
    </w:p>
    <w:p w:rsidR="006A529D" w:rsidRPr="006A529D" w:rsidRDefault="006A529D" w:rsidP="006A529D">
      <w:pPr>
        <w:spacing w:after="0" w:line="240" w:lineRule="auto"/>
        <w:jc w:val="both"/>
        <w:rPr>
          <w:rFonts w:ascii="Times New Roman" w:eastAsia="Times New Roman" w:hAnsi="Times New Roman" w:cs="Times New Roman"/>
          <w:b/>
          <w:bCs/>
          <w:color w:val="000000"/>
          <w:sz w:val="28"/>
          <w:szCs w:val="28"/>
          <w:lang w:eastAsia="ru-RU"/>
        </w:rPr>
      </w:pPr>
    </w:p>
    <w:p w:rsidR="006A529D" w:rsidRPr="006A529D" w:rsidRDefault="006A529D" w:rsidP="006A529D">
      <w:pPr>
        <w:spacing w:after="0" w:line="240" w:lineRule="auto"/>
        <w:jc w:val="both"/>
        <w:rPr>
          <w:rFonts w:ascii="Times New Roman" w:eastAsia="Times New Roman" w:hAnsi="Times New Roman" w:cs="Times New Roman"/>
          <w:color w:val="000000"/>
          <w:sz w:val="28"/>
          <w:szCs w:val="28"/>
          <w:lang w:eastAsia="ru-RU"/>
        </w:rPr>
      </w:pPr>
      <w:r w:rsidRPr="006A529D">
        <w:rPr>
          <w:rFonts w:ascii="Times New Roman" w:eastAsia="Times New Roman" w:hAnsi="Times New Roman" w:cs="Times New Roman"/>
          <w:b/>
          <w:bCs/>
          <w:color w:val="000000"/>
          <w:sz w:val="28"/>
          <w:szCs w:val="28"/>
          <w:lang w:eastAsia="ru-RU"/>
        </w:rPr>
        <w:t xml:space="preserve">кабинет 201 </w:t>
      </w:r>
      <w:r w:rsidRPr="006A529D">
        <w:rPr>
          <w:rFonts w:ascii="Times New Roman" w:eastAsia="Times New Roman" w:hAnsi="Times New Roman" w:cs="Times New Roman"/>
          <w:color w:val="000000"/>
          <w:sz w:val="28"/>
          <w:szCs w:val="28"/>
          <w:lang w:eastAsia="ru-RU"/>
        </w:rPr>
        <w:t>-</w:t>
      </w:r>
      <w:r w:rsidRPr="006A529D">
        <w:rPr>
          <w:rFonts w:ascii="Times New Roman" w:eastAsia="Times New Roman" w:hAnsi="Times New Roman" w:cs="Times New Roman"/>
          <w:b/>
          <w:bCs/>
          <w:color w:val="000000"/>
          <w:sz w:val="28"/>
          <w:szCs w:val="28"/>
          <w:lang w:eastAsia="ru-RU"/>
        </w:rPr>
        <w:t>История 50,9 м2,</w:t>
      </w:r>
      <w:r w:rsidRPr="006A529D">
        <w:rPr>
          <w:rFonts w:ascii="Times New Roman" w:eastAsia="Times New Roman" w:hAnsi="Times New Roman" w:cs="Times New Roman"/>
          <w:color w:val="000000"/>
          <w:sz w:val="28"/>
          <w:szCs w:val="28"/>
          <w:lang w:eastAsia="ru-RU"/>
        </w:rPr>
        <w:t xml:space="preserve">  доска комбинированная пятиэлементная маркерная и меловая  - 1 шт. 237063002610,</w:t>
      </w:r>
      <w:r w:rsidRPr="006A529D">
        <w:rPr>
          <w:rFonts w:ascii="Times New Roman" w:eastAsia="Times New Roman" w:hAnsi="Times New Roman" w:cs="Times New Roman"/>
          <w:color w:val="000000"/>
          <w:sz w:val="28"/>
          <w:szCs w:val="28"/>
          <w:lang w:eastAsia="ru-RU"/>
        </w:rPr>
        <w:br/>
        <w:t xml:space="preserve">Стол преподавателя с приставкой для компьютера - 1 шт 2370020000265, стул мягкий-   1 шт.  237002000117, парта ученическая + 2 стула -  15 шт. 237002000267-237002000281, шкаф для учебно-наглядных пособий с открытыми и закрытыми полками - 2 шт  ,237002000008.237002000012, интерактивная панель   -1 шт. 236008000014, сетевой фильтр - 1, карты по Всемирной истории, карты по истории Казахстана 8 шт; карты по Всемироной истории 15 шт; плакаты "Новейшая история" 1 комплект; плакаты "Всемирная история обобщающие" 1 комплект; плакаты "Политические течения" 1 комплект; плакаты "Теория права" 1 комплект; Плакаты: лента  времени по истории мира и по истории Казахстана с древнейших времён до наши дней 1 комплект;   эл.энциклопедиии 20 шт.                                                                            </w:t>
      </w:r>
    </w:p>
    <w:p w:rsidR="006A529D" w:rsidRPr="006A529D" w:rsidRDefault="006A529D" w:rsidP="006A529D">
      <w:pPr>
        <w:spacing w:after="0" w:line="240" w:lineRule="auto"/>
        <w:jc w:val="both"/>
        <w:rPr>
          <w:rFonts w:ascii="Times New Roman" w:eastAsia="Times New Roman" w:hAnsi="Times New Roman" w:cs="Times New Roman"/>
          <w:color w:val="000000"/>
          <w:sz w:val="28"/>
          <w:szCs w:val="28"/>
          <w:lang w:eastAsia="ru-RU"/>
        </w:rPr>
      </w:pPr>
      <w:r w:rsidRPr="006A529D">
        <w:rPr>
          <w:rFonts w:ascii="Times New Roman" w:eastAsia="Times New Roman" w:hAnsi="Times New Roman" w:cs="Times New Roman"/>
          <w:b/>
          <w:bCs/>
          <w:color w:val="000000"/>
          <w:sz w:val="28"/>
          <w:szCs w:val="28"/>
          <w:lang w:eastAsia="ru-RU"/>
        </w:rPr>
        <w:t xml:space="preserve">кабинет 202 -Казахский язык и литература, 49,2 м2,  </w:t>
      </w:r>
      <w:r w:rsidRPr="006A529D">
        <w:rPr>
          <w:rFonts w:ascii="Times New Roman" w:eastAsia="Times New Roman" w:hAnsi="Times New Roman" w:cs="Times New Roman"/>
          <w:color w:val="000000"/>
          <w:sz w:val="28"/>
          <w:szCs w:val="28"/>
          <w:lang w:eastAsia="ru-RU"/>
        </w:rPr>
        <w:t>доска меловая  - 1 шт. 237001000063, стол преподавателя угловой  - 1 шт. 237001000723, мягкий стул -1 шт. 237003000153,  комплект столов ученических двухместных  - 7 шт. 237002002046-237002002052, стул ученический -14 шт.237002000071-237002000084.</w:t>
      </w:r>
      <w:r w:rsidRPr="006A529D">
        <w:rPr>
          <w:rFonts w:ascii="Times New Roman" w:eastAsia="Times New Roman" w:hAnsi="Times New Roman" w:cs="Times New Roman"/>
          <w:color w:val="000000"/>
          <w:sz w:val="28"/>
          <w:szCs w:val="28"/>
          <w:lang w:eastAsia="ru-RU"/>
        </w:rPr>
        <w:br/>
        <w:t xml:space="preserve">Шкаф для учебно-наглядных пособий с открытыми и закрытыми полками- 2 шт.  237002000027, 237002000028, персональный компьютер с доступом в интернет в комплекте с микрофонно-телефонной гарнитурой и web-камерой комплект - 1 шт. 236006007052, сетевой фильтр -1 шт., огнетушитель - 1 шт. 237003002811,  стенд -1 шт. 237004000160,  плакаты по темам изучения казахского языка 1 шт., портреты "Қазақ ақындары мен жазушылары" 1 шт, комплект настенных стендов на пластиковой основе 2 шт,  комплект электронных учебных изданий, в том числе аудиотексты комплект - 1 шт, дидактический материал комплект -3 шт,раздаточный материал комплект 1 шт. ертегілер   жинағы 1 шт, сөздіктер -5 шт, мақал-мәтелдер жинағы -1 шт. </w:t>
      </w:r>
    </w:p>
    <w:p w:rsidR="006A529D" w:rsidRPr="006A529D" w:rsidRDefault="006A529D" w:rsidP="006A529D">
      <w:pPr>
        <w:spacing w:after="0" w:line="240" w:lineRule="auto"/>
        <w:jc w:val="both"/>
        <w:rPr>
          <w:rFonts w:ascii="Times New Roman" w:eastAsia="Times New Roman" w:hAnsi="Times New Roman" w:cs="Times New Roman"/>
          <w:color w:val="000000"/>
          <w:sz w:val="28"/>
          <w:szCs w:val="28"/>
          <w:lang w:eastAsia="ru-RU"/>
        </w:rPr>
      </w:pPr>
      <w:r w:rsidRPr="006A529D">
        <w:rPr>
          <w:rFonts w:ascii="Times New Roman" w:eastAsia="Times New Roman" w:hAnsi="Times New Roman" w:cs="Times New Roman"/>
          <w:b/>
          <w:bCs/>
          <w:color w:val="000000"/>
          <w:sz w:val="28"/>
          <w:szCs w:val="28"/>
          <w:lang w:eastAsia="ru-RU"/>
        </w:rPr>
        <w:t>кабинет 203</w:t>
      </w:r>
      <w:r w:rsidRPr="006A529D">
        <w:rPr>
          <w:rFonts w:ascii="Times New Roman" w:eastAsia="Times New Roman" w:hAnsi="Times New Roman" w:cs="Times New Roman"/>
          <w:color w:val="000000"/>
          <w:sz w:val="28"/>
          <w:szCs w:val="28"/>
          <w:lang w:eastAsia="ru-RU"/>
        </w:rPr>
        <w:t xml:space="preserve"> - </w:t>
      </w:r>
      <w:r w:rsidRPr="006A529D">
        <w:rPr>
          <w:rFonts w:ascii="Times New Roman" w:eastAsia="Times New Roman" w:hAnsi="Times New Roman" w:cs="Times New Roman"/>
          <w:b/>
          <w:bCs/>
          <w:color w:val="000000"/>
          <w:sz w:val="28"/>
          <w:szCs w:val="28"/>
          <w:lang w:eastAsia="ru-RU"/>
        </w:rPr>
        <w:t xml:space="preserve">Английский язык,  49,1 м2 ,    </w:t>
      </w:r>
      <w:r w:rsidRPr="006A529D">
        <w:rPr>
          <w:rFonts w:ascii="Times New Roman" w:eastAsia="Times New Roman" w:hAnsi="Times New Roman" w:cs="Times New Roman"/>
          <w:color w:val="000000"/>
          <w:sz w:val="28"/>
          <w:szCs w:val="28"/>
          <w:lang w:eastAsia="ru-RU"/>
        </w:rPr>
        <w:t>Доска меловая  - 1 шт. 237001000063, стол преподавателя угловой  - 1 шт. 237001000123, мягкий стул -1 шт. 237003000133,  комплект столов ученических двухместных  - 7 шт. 237002002046-237002002052, стул ученический -14 шт.237002000071-237002000084. angliiskii-alfavit.</w:t>
      </w:r>
    </w:p>
    <w:p w:rsidR="006A529D" w:rsidRPr="006A529D" w:rsidRDefault="006A529D" w:rsidP="006A529D">
      <w:pPr>
        <w:spacing w:after="0" w:line="240" w:lineRule="auto"/>
        <w:jc w:val="both"/>
        <w:rPr>
          <w:rFonts w:ascii="Times New Roman" w:eastAsia="Times New Roman" w:hAnsi="Times New Roman" w:cs="Times New Roman"/>
          <w:color w:val="000000"/>
          <w:sz w:val="28"/>
          <w:szCs w:val="28"/>
          <w:lang w:eastAsia="ru-RU"/>
        </w:rPr>
      </w:pPr>
      <w:r w:rsidRPr="006A529D">
        <w:rPr>
          <w:rFonts w:ascii="Times New Roman" w:eastAsia="Times New Roman" w:hAnsi="Times New Roman" w:cs="Times New Roman"/>
          <w:color w:val="000000"/>
          <w:sz w:val="28"/>
          <w:szCs w:val="28"/>
          <w:lang w:eastAsia="ru-RU"/>
        </w:rPr>
        <w:t xml:space="preserve"> </w:t>
      </w:r>
      <w:r w:rsidRPr="006A529D">
        <w:rPr>
          <w:rFonts w:ascii="Times New Roman" w:eastAsia="Times New Roman" w:hAnsi="Times New Roman" w:cs="Times New Roman"/>
          <w:b/>
          <w:bCs/>
          <w:color w:val="000000"/>
          <w:sz w:val="28"/>
          <w:szCs w:val="28"/>
          <w:lang w:eastAsia="ru-RU"/>
        </w:rPr>
        <w:t>кабинет 204 - География,</w:t>
      </w:r>
      <w:r w:rsidRPr="006A529D">
        <w:rPr>
          <w:rFonts w:ascii="Times New Roman" w:eastAsia="Times New Roman" w:hAnsi="Times New Roman" w:cs="Times New Roman"/>
          <w:color w:val="000000"/>
          <w:sz w:val="28"/>
          <w:szCs w:val="28"/>
          <w:lang w:eastAsia="ru-RU"/>
        </w:rPr>
        <w:t xml:space="preserve">   </w:t>
      </w:r>
      <w:r w:rsidRPr="006A529D">
        <w:rPr>
          <w:rFonts w:ascii="Times New Roman" w:eastAsia="Times New Roman" w:hAnsi="Times New Roman" w:cs="Times New Roman"/>
          <w:b/>
          <w:bCs/>
          <w:color w:val="000000"/>
          <w:sz w:val="28"/>
          <w:szCs w:val="28"/>
          <w:lang w:eastAsia="ru-RU"/>
        </w:rPr>
        <w:t xml:space="preserve">48,4   м, </w:t>
      </w:r>
      <w:r w:rsidRPr="006A529D">
        <w:rPr>
          <w:rFonts w:ascii="Times New Roman" w:eastAsia="Times New Roman" w:hAnsi="Times New Roman" w:cs="Times New Roman"/>
          <w:color w:val="000000"/>
          <w:sz w:val="28"/>
          <w:szCs w:val="28"/>
          <w:lang w:eastAsia="ru-RU"/>
        </w:rPr>
        <w:t xml:space="preserve"> доска комбинированная пятиэлементная маркерная и меловая - 1  шт. 237063002723, стол преподавателя с приставкой для компьютера -  1 шт. 237003002594, мягкий стул -1 шт. 237003000129, комплект столов ученических двухместных комплект - 15 шт.  237004000122 -27, 237003002751 -757, 237003002738 -739, стул ученический  - 30 шт. 237003002700 - 703, 237003002791 -99,  шкаф для учебно-наглядных пособий с открытыми и закрытыми полками - 2 шт.  237063000800, сегмент шкафов 5-</w:t>
      </w:r>
      <w:r w:rsidRPr="006A529D">
        <w:rPr>
          <w:rFonts w:ascii="Times New Roman" w:eastAsia="Times New Roman" w:hAnsi="Times New Roman" w:cs="Times New Roman"/>
          <w:color w:val="000000"/>
          <w:sz w:val="28"/>
          <w:szCs w:val="28"/>
          <w:lang w:eastAsia="ru-RU"/>
        </w:rPr>
        <w:lastRenderedPageBreak/>
        <w:t xml:space="preserve">секционный - 1 шт. 237003000009, проектор – 1 шт. 236006000008, интерактивная доска (экран) - 1 шт.  236059000186, персональный компьютер с доступом в интернет в комплекте с микрофонно-телефонной 1 гарнитурой и web-камерой - 1 шт. 236006000005, ноутбук - 11 шт. 236006000155, 236006000176, 236006000098, 236006000129, 236006000100, 236006000145, 236006000144, 236006000154, 236006000132, 236006000133, 23600600014,  огнетушитель -1 шт.  237003002813, погодная станция, датчик измерений качества воды (pH), датчик атмосферного давления, датчик влажности почвы, датчик мутности растворов, датчик температуры, датчик электропроводности, книга с экспериментами в цифровой лаборатории, карта экологических проблем мира, карта Австралии и Океании политическая, карта Австралии и Океании политическая, карта Азии политическая, карта Европы политическая, карта мира политическая, карта народов и плотности населения мира, карта океанов, карта природных зон мира, карта Северной Америки политическая, глобус Звездного неба 320 миллиметр с подсветкой, глобус Земли политический 320 миллиметр, модель по географии "Сдвиги и разломы земной коры", глобус Земли физический 150 миллиметр глобус Луны 320 миллиметр, модель "Солнце–Земля–Луна ", модель циклона и антициклона, глобус Марса 320 миллиметр, модель по географии "Строение земли", модель по географии "Строение рельефа морского дна",  комплект электронных учебных изданий комплект, комплект настенных стендов на пластиковой основе, барометр-анероид, гигрометр, дальномер электронный, компас школьный, рулетка, термометр с фиксацией максимального и минимального значений. </w:t>
      </w:r>
    </w:p>
    <w:p w:rsidR="006A529D" w:rsidRPr="006A529D" w:rsidRDefault="006A529D" w:rsidP="006A529D">
      <w:pPr>
        <w:spacing w:after="0" w:line="240" w:lineRule="auto"/>
        <w:jc w:val="both"/>
        <w:rPr>
          <w:rFonts w:ascii="Times New Roman" w:eastAsia="Times New Roman" w:hAnsi="Times New Roman" w:cs="Times New Roman"/>
          <w:color w:val="000000"/>
          <w:sz w:val="28"/>
          <w:szCs w:val="28"/>
          <w:lang w:eastAsia="ru-RU"/>
        </w:rPr>
      </w:pPr>
      <w:r w:rsidRPr="006A529D">
        <w:rPr>
          <w:rFonts w:ascii="Times New Roman" w:eastAsia="Times New Roman" w:hAnsi="Times New Roman" w:cs="Times New Roman"/>
          <w:color w:val="000000"/>
          <w:sz w:val="28"/>
          <w:szCs w:val="28"/>
          <w:lang w:eastAsia="ru-RU"/>
        </w:rPr>
        <w:t xml:space="preserve">  </w:t>
      </w:r>
      <w:r w:rsidRPr="006A529D">
        <w:rPr>
          <w:rFonts w:ascii="Times New Roman" w:eastAsia="Times New Roman" w:hAnsi="Times New Roman" w:cs="Times New Roman"/>
          <w:b/>
          <w:bCs/>
          <w:color w:val="000000"/>
          <w:sz w:val="28"/>
          <w:szCs w:val="28"/>
          <w:lang w:eastAsia="ru-RU"/>
        </w:rPr>
        <w:t>кабинет 205 - Робототехника,</w:t>
      </w:r>
      <w:r w:rsidRPr="006A529D">
        <w:rPr>
          <w:rFonts w:ascii="Times New Roman" w:eastAsia="Times New Roman" w:hAnsi="Times New Roman" w:cs="Times New Roman"/>
          <w:color w:val="000000"/>
          <w:sz w:val="28"/>
          <w:szCs w:val="28"/>
          <w:lang w:eastAsia="ru-RU"/>
        </w:rPr>
        <w:t xml:space="preserve">   </w:t>
      </w:r>
      <w:r w:rsidRPr="006A529D">
        <w:rPr>
          <w:rFonts w:ascii="Times New Roman" w:eastAsia="Times New Roman" w:hAnsi="Times New Roman" w:cs="Times New Roman"/>
          <w:b/>
          <w:bCs/>
          <w:color w:val="000000"/>
          <w:sz w:val="28"/>
          <w:szCs w:val="28"/>
          <w:lang w:eastAsia="ru-RU"/>
        </w:rPr>
        <w:t xml:space="preserve">48,0   м2, </w:t>
      </w:r>
      <w:r w:rsidRPr="006A529D">
        <w:rPr>
          <w:rFonts w:ascii="Times New Roman" w:eastAsia="Times New Roman" w:hAnsi="Times New Roman" w:cs="Times New Roman"/>
          <w:color w:val="000000"/>
          <w:sz w:val="28"/>
          <w:szCs w:val="28"/>
          <w:lang w:eastAsia="ru-RU"/>
        </w:rPr>
        <w:t xml:space="preserve"> доска меловая -1шт. 237001000062,</w:t>
      </w:r>
      <w:r w:rsidRPr="006A529D">
        <w:rPr>
          <w:rFonts w:ascii="Times New Roman" w:eastAsia="Times New Roman" w:hAnsi="Times New Roman" w:cs="Times New Roman"/>
          <w:color w:val="000000"/>
          <w:sz w:val="28"/>
          <w:szCs w:val="28"/>
          <w:lang w:eastAsia="ru-RU"/>
        </w:rPr>
        <w:br/>
        <w:t>стол преподавателя с приставкой для компьютера - 1   шт. 237063002662, мягкий стул -1 шт. 237002000127, стол компьютерный одноместный - 11 шт. 237003000484-94, стол ученический (стол+2стула) - 4 шт.  237002000123 -126, шкаф для учебно-наглядных пособий с открытыми и закрытыми полками - 2 шт. 237063002627,</w:t>
      </w:r>
      <w:r w:rsidRPr="006A529D">
        <w:rPr>
          <w:rFonts w:ascii="Times New Roman" w:eastAsia="Times New Roman" w:hAnsi="Times New Roman" w:cs="Times New Roman"/>
          <w:color w:val="000000"/>
          <w:sz w:val="28"/>
          <w:szCs w:val="28"/>
          <w:lang w:eastAsia="ru-RU"/>
        </w:rPr>
        <w:br/>
        <w:t xml:space="preserve"> 237003002628, кондиционер -1 шт. 236059002019, проектор + подпружиненный экран -1 шт. 236006000009, персональный компьютер с доступом в интернет в комплекте с микрофонно-телефонной гарнитурой и web-камерой комплект - 11 шт. 236006000086 -23600600096,  принтер -1 шт. 236008000023, сетевой фильтр - 8 шт. стенд  правила техники безопасности в кабинете информатики   1 шт,  таблица IT-технологии  -4 шт, огнетушитель - 237063002818, робототехнический конструктор -  13 шт. 238305000003  -15, </w:t>
      </w:r>
    </w:p>
    <w:p w:rsidR="006A529D" w:rsidRPr="006A529D" w:rsidRDefault="006A529D" w:rsidP="006A529D">
      <w:pPr>
        <w:spacing w:after="0" w:line="240" w:lineRule="auto"/>
        <w:jc w:val="both"/>
        <w:rPr>
          <w:rFonts w:ascii="Times New Roman" w:eastAsia="Times New Roman" w:hAnsi="Times New Roman" w:cs="Times New Roman"/>
          <w:color w:val="000000"/>
          <w:sz w:val="28"/>
          <w:szCs w:val="28"/>
          <w:lang w:eastAsia="ru-RU"/>
        </w:rPr>
      </w:pPr>
      <w:r w:rsidRPr="006A529D">
        <w:rPr>
          <w:rFonts w:ascii="Times New Roman" w:eastAsia="Times New Roman" w:hAnsi="Times New Roman" w:cs="Times New Roman"/>
          <w:color w:val="000000"/>
          <w:sz w:val="28"/>
          <w:szCs w:val="28"/>
          <w:lang w:eastAsia="ru-RU"/>
        </w:rPr>
        <w:t xml:space="preserve"> </w:t>
      </w:r>
      <w:r w:rsidRPr="006A529D">
        <w:rPr>
          <w:rFonts w:ascii="Times New Roman" w:eastAsia="Times New Roman" w:hAnsi="Times New Roman" w:cs="Times New Roman"/>
          <w:b/>
          <w:bCs/>
          <w:color w:val="000000"/>
          <w:sz w:val="28"/>
          <w:szCs w:val="28"/>
          <w:lang w:eastAsia="ru-RU"/>
        </w:rPr>
        <w:t xml:space="preserve">кабинет 206 -Информатика, 49,2 м2, </w:t>
      </w:r>
      <w:r w:rsidRPr="006A529D">
        <w:rPr>
          <w:rFonts w:ascii="Times New Roman" w:eastAsia="Times New Roman" w:hAnsi="Times New Roman" w:cs="Times New Roman"/>
          <w:color w:val="000000"/>
          <w:sz w:val="28"/>
          <w:szCs w:val="28"/>
          <w:lang w:eastAsia="ru-RU"/>
        </w:rPr>
        <w:t xml:space="preserve">доска меловая -1 шт.237003002610, </w:t>
      </w:r>
      <w:r w:rsidRPr="006A529D">
        <w:rPr>
          <w:rFonts w:ascii="Times New Roman" w:eastAsia="Times New Roman" w:hAnsi="Times New Roman" w:cs="Times New Roman"/>
          <w:color w:val="000000"/>
          <w:sz w:val="28"/>
          <w:szCs w:val="28"/>
          <w:lang w:eastAsia="ru-RU"/>
        </w:rPr>
        <w:br/>
        <w:t xml:space="preserve">стол преподавателя с приставкой для компьютера - 1 шт. 237002000036,  стол - 1 шт. 237063002719, стул мягкий - 1 шт. 237002000126, стол компьютерный одноместный штук 13+ стулья 237063002611 -26,  шкаф для учебно-наглядных пособий с открытыми и закрытыми полками  -1 шт. 237002000040, проектор + подпружиненный экран - 1 шт. 236006000010, комплект компьютеров-  13 шт. 236006000072 -085, 236006000021, кондиционер - 1 шт. 236058000203,  </w:t>
      </w:r>
      <w:r w:rsidRPr="006A529D">
        <w:rPr>
          <w:rFonts w:ascii="Times New Roman" w:eastAsia="Times New Roman" w:hAnsi="Times New Roman" w:cs="Times New Roman"/>
          <w:color w:val="000000"/>
          <w:sz w:val="28"/>
          <w:szCs w:val="28"/>
          <w:lang w:eastAsia="ru-RU"/>
        </w:rPr>
        <w:lastRenderedPageBreak/>
        <w:t>сетевой фильтр - 11 штук,  источник бесперебойного питания 1200VA - 1 шт, многофункциональное устройство (копир/ принтер/сканер) -1 шт.236008000001,  комплект программных средств по компьютерной графике 271110100001 , основам программирования, видео технологиям комплект - 1 шт.таблица правила техники безопасности в кабинете информатики - 1 шт., таблица IT-технологии - 4 шт, программное обеспечение для управления цифровыми ресурсами - 1 шт, огнетушитель - 1 шт. 237003001914.</w:t>
      </w:r>
    </w:p>
    <w:p w:rsidR="006A529D" w:rsidRPr="006A529D" w:rsidRDefault="006A529D" w:rsidP="006A529D">
      <w:pPr>
        <w:spacing w:after="0" w:line="240" w:lineRule="auto"/>
        <w:jc w:val="both"/>
        <w:rPr>
          <w:rFonts w:ascii="Times New Roman" w:eastAsia="Times New Roman" w:hAnsi="Times New Roman" w:cs="Times New Roman"/>
          <w:color w:val="000000"/>
          <w:sz w:val="28"/>
          <w:szCs w:val="28"/>
          <w:lang w:eastAsia="ru-RU"/>
        </w:rPr>
      </w:pPr>
      <w:r w:rsidRPr="006A529D">
        <w:rPr>
          <w:rFonts w:ascii="Times New Roman" w:eastAsia="Times New Roman" w:hAnsi="Times New Roman" w:cs="Times New Roman"/>
          <w:b/>
          <w:bCs/>
          <w:color w:val="000000"/>
          <w:sz w:val="28"/>
          <w:szCs w:val="28"/>
          <w:lang w:eastAsia="ru-RU"/>
        </w:rPr>
        <w:t>кабинет 207</w:t>
      </w:r>
      <w:r w:rsidRPr="006A529D">
        <w:rPr>
          <w:rFonts w:ascii="Times New Roman" w:eastAsia="Times New Roman" w:hAnsi="Times New Roman" w:cs="Times New Roman"/>
          <w:color w:val="000000"/>
          <w:sz w:val="28"/>
          <w:szCs w:val="28"/>
          <w:lang w:eastAsia="ru-RU"/>
        </w:rPr>
        <w:t xml:space="preserve"> </w:t>
      </w:r>
      <w:r w:rsidRPr="006A529D">
        <w:rPr>
          <w:rFonts w:ascii="Times New Roman" w:eastAsia="Times New Roman" w:hAnsi="Times New Roman" w:cs="Times New Roman"/>
          <w:b/>
          <w:color w:val="000000"/>
          <w:sz w:val="28"/>
          <w:szCs w:val="28"/>
          <w:lang w:eastAsia="ru-RU"/>
        </w:rPr>
        <w:t xml:space="preserve">- Английский язык, 49,0  м2, </w:t>
      </w:r>
      <w:r w:rsidRPr="006A529D">
        <w:rPr>
          <w:rFonts w:ascii="Times New Roman" w:eastAsia="Times New Roman" w:hAnsi="Times New Roman" w:cs="Times New Roman"/>
          <w:color w:val="000000"/>
          <w:sz w:val="28"/>
          <w:szCs w:val="28"/>
          <w:lang w:eastAsia="ru-RU"/>
        </w:rPr>
        <w:t xml:space="preserve">доска комбинированная пятиэлементная маркерная или меловая  -1 шт,  237001000066, стол преподавателя с приставкой для компьютера  - 1 шт, кресло крутящееся на роликах с подлокотниками   1, </w:t>
      </w:r>
      <w:r w:rsidRPr="006A529D">
        <w:rPr>
          <w:rFonts w:ascii="Times New Roman" w:eastAsia="Times New Roman" w:hAnsi="Times New Roman" w:cs="Times New Roman"/>
          <w:color w:val="000000"/>
          <w:sz w:val="28"/>
          <w:szCs w:val="28"/>
          <w:lang w:eastAsia="ru-RU"/>
        </w:rPr>
        <w:br/>
        <w:t xml:space="preserve">комплект столов ученических двухместных  16, стул ученический   25, </w:t>
      </w:r>
      <w:r w:rsidRPr="006A529D">
        <w:rPr>
          <w:rFonts w:ascii="Times New Roman" w:eastAsia="Times New Roman" w:hAnsi="Times New Roman" w:cs="Times New Roman"/>
          <w:color w:val="000000"/>
          <w:sz w:val="28"/>
          <w:szCs w:val="28"/>
          <w:lang w:eastAsia="ru-RU"/>
        </w:rPr>
        <w:br/>
        <w:t>шкаф для учебно-наглядных пособий с открытыми и закрытыми полками - 2 шт 237002000019, 237002000020</w:t>
      </w:r>
      <w:r w:rsidRPr="006A529D">
        <w:rPr>
          <w:rFonts w:ascii="Times New Roman" w:eastAsia="Times New Roman" w:hAnsi="Times New Roman" w:cs="Times New Roman"/>
          <w:color w:val="000000"/>
          <w:sz w:val="28"/>
          <w:szCs w:val="28"/>
          <w:lang w:eastAsia="ru-RU"/>
        </w:rPr>
        <w:br/>
        <w:t xml:space="preserve">персональный компьютер с доступом в интернет в комплекте с микрофонно-телефонной гарнитурой и web-камерой - 1  шт 236006000072,   многофункциональное устройство (копир/ принтер/сканер) -1 шт, сетевой фильтр  1 шт, плакаты по темам английского языка -1, </w:t>
      </w:r>
      <w:r w:rsidRPr="006A529D">
        <w:rPr>
          <w:rFonts w:ascii="Times New Roman" w:eastAsia="Times New Roman" w:hAnsi="Times New Roman" w:cs="Times New Roman"/>
          <w:color w:val="000000"/>
          <w:sz w:val="28"/>
          <w:szCs w:val="28"/>
          <w:lang w:eastAsia="ru-RU"/>
        </w:rPr>
        <w:br/>
        <w:t>комплект настенных стендов на пластиковой основе- 1  шт, комплект электронных учебных изданий -1,  дидактический материал - 5 шт,  раздаточный материал 30 шт, огнетушитель -1 шт. 237003002781.</w:t>
      </w:r>
    </w:p>
    <w:p w:rsidR="006A529D" w:rsidRPr="006A529D" w:rsidRDefault="006A529D" w:rsidP="006A529D">
      <w:pPr>
        <w:spacing w:after="0" w:line="240" w:lineRule="auto"/>
        <w:jc w:val="both"/>
        <w:rPr>
          <w:rFonts w:ascii="Times New Roman" w:eastAsia="Times New Roman" w:hAnsi="Times New Roman" w:cs="Times New Roman"/>
          <w:color w:val="000000"/>
          <w:sz w:val="28"/>
          <w:szCs w:val="28"/>
          <w:lang w:eastAsia="ru-RU"/>
        </w:rPr>
      </w:pPr>
    </w:p>
    <w:p w:rsidR="006A529D" w:rsidRPr="006A529D" w:rsidRDefault="006A529D" w:rsidP="006A529D">
      <w:pPr>
        <w:spacing w:after="0" w:line="240" w:lineRule="auto"/>
        <w:jc w:val="both"/>
        <w:rPr>
          <w:rFonts w:ascii="Times New Roman" w:eastAsia="Times New Roman" w:hAnsi="Times New Roman" w:cs="Times New Roman"/>
          <w:color w:val="000000"/>
          <w:sz w:val="28"/>
          <w:szCs w:val="28"/>
          <w:lang w:eastAsia="ru-RU"/>
        </w:rPr>
      </w:pPr>
      <w:r w:rsidRPr="006A529D">
        <w:rPr>
          <w:rFonts w:ascii="Times New Roman" w:eastAsia="Times New Roman" w:hAnsi="Times New Roman" w:cs="Times New Roman"/>
          <w:b/>
          <w:bCs/>
          <w:color w:val="000000"/>
          <w:sz w:val="28"/>
          <w:szCs w:val="28"/>
          <w:lang w:eastAsia="ru-RU"/>
        </w:rPr>
        <w:t xml:space="preserve">кабинет 208 - Казахский язык и литература, 51,2 м2, </w:t>
      </w:r>
      <w:r w:rsidRPr="006A529D">
        <w:rPr>
          <w:rFonts w:ascii="Times New Roman" w:eastAsia="Times New Roman" w:hAnsi="Times New Roman" w:cs="Times New Roman"/>
          <w:color w:val="000000"/>
          <w:sz w:val="28"/>
          <w:szCs w:val="28"/>
          <w:lang w:eastAsia="ru-RU"/>
        </w:rPr>
        <w:t>доска меловая -1 шт. 237003002721, стол преподавателя -1 шт.237001000166, стул черный мягкий -1 шт. 237003000128, комплект столов ученических двухместных - 13 шт. 237004000105, 237004000107, 237004000109, 237004000113, 237004000115, 237004000117, 237004000119, 237003002745-750,  стул ученический  - 26 шт. 237003002765-790, шкаф для учебно-наглядных пособий с открытыми и закрытыми полками - 2 шт.</w:t>
      </w:r>
      <w:r w:rsidRPr="006A529D">
        <w:rPr>
          <w:rFonts w:ascii="Times New Roman" w:eastAsia="Times New Roman" w:hAnsi="Times New Roman" w:cs="Times New Roman"/>
          <w:color w:val="000000"/>
          <w:sz w:val="28"/>
          <w:szCs w:val="28"/>
          <w:lang w:eastAsia="ru-RU"/>
        </w:rPr>
        <w:br/>
        <w:t xml:space="preserve">237002000025, 237002000026, интерактивная доска(экран) - 1 шт. 236059000187, проектор - 1 шт. 236006000035, персональный компьютер с доступом в интернет  в комплекте с микрофонно-телефонной гарнитурой и web-камерой  - 1 шт. 23600600000, принтер - 1 шт. 236008000004, сетевой фильтр -1 шт,  светодиодная лампа - 2 шт.237002000025,  237002000026.  огнетушитель - 1 шт. 237003002812, плакаты по темам изучения казахского языка  1 шт, портреты "Қазақ ақындары мен жазушылары",  комплект настенных стендов на пластиковой основе  1   шт. қазақ тілінің диалект, орфорграфикалық, синомнимдер, орфоэпиялық, терминдер, этимологиялық түсіндірме сөздіктері -  7 шт . дидактикалық материалдар, раздаточные материалы.  </w:t>
      </w:r>
    </w:p>
    <w:p w:rsidR="006A529D" w:rsidRPr="006A529D" w:rsidRDefault="006A529D" w:rsidP="006A529D">
      <w:pPr>
        <w:spacing w:after="0" w:line="240" w:lineRule="auto"/>
        <w:jc w:val="both"/>
        <w:rPr>
          <w:rFonts w:ascii="Times New Roman" w:eastAsia="Times New Roman" w:hAnsi="Times New Roman" w:cs="Times New Roman"/>
          <w:color w:val="000000"/>
          <w:sz w:val="28"/>
          <w:szCs w:val="28"/>
          <w:lang w:eastAsia="ru-RU"/>
        </w:rPr>
      </w:pPr>
      <w:r w:rsidRPr="006A529D">
        <w:rPr>
          <w:rFonts w:ascii="Times New Roman" w:eastAsia="Times New Roman" w:hAnsi="Times New Roman" w:cs="Times New Roman"/>
          <w:b/>
          <w:bCs/>
          <w:color w:val="000000"/>
          <w:sz w:val="28"/>
          <w:szCs w:val="28"/>
          <w:lang w:eastAsia="ru-RU"/>
        </w:rPr>
        <w:t xml:space="preserve">кабинет 209 - Биология, 61,8 м2. </w:t>
      </w:r>
      <w:r w:rsidRPr="006A529D">
        <w:rPr>
          <w:rFonts w:ascii="Times New Roman" w:eastAsia="Times New Roman" w:hAnsi="Times New Roman" w:cs="Times New Roman"/>
          <w:color w:val="000000"/>
          <w:sz w:val="28"/>
          <w:szCs w:val="28"/>
          <w:lang w:eastAsia="ru-RU"/>
        </w:rPr>
        <w:t xml:space="preserve"> Специализированный интерактивный кабинет биологии - 1 шт. 236056001923  Доска комбинированная пятиэлементная маркерная и меловая -1, Стол преподавателя с приставкой для компьютера  1, стол демонстрационный с подводом электричества -1, кресло крутящееся на роликах с подлокотниками -1, стол лабораторный 2-х местный - </w:t>
      </w:r>
      <w:r w:rsidRPr="006A529D">
        <w:rPr>
          <w:rFonts w:ascii="Times New Roman" w:eastAsia="Times New Roman" w:hAnsi="Times New Roman" w:cs="Times New Roman"/>
          <w:color w:val="000000"/>
          <w:sz w:val="28"/>
          <w:szCs w:val="28"/>
          <w:lang w:eastAsia="ru-RU"/>
        </w:rPr>
        <w:lastRenderedPageBreak/>
        <w:t>15, стул ученический -30, шкаф для учебно-наглядных пособий с открытыми и закрытыми полками --1, огнетушитель - 237003002815, мебель для лаборантской: стол однотумбовый -1, стул полумягкий - 2, шкаф для одежды - 1, шкаф закрытый - 2,  шкаф открытый - 2, проектор,  интерактивная панель(экран)штук 1, персональный компьютер с доступом в интернет в комплекте с микрофонно-телефонной гарнитурой и web-камерой комплект 1, акустическая система настольная 1, многофункциональное устройство (копир/ принтер/сканер)   1, сетевой фильтр  2, цифровая лаборатория по биологии, датчик измерений качества воды (pH)   3, датчик давления газа  3, датчик проводимости датчик пульса   3, датчик температуры   3, датчик уровня кислорода   3, датчик уровня углекислого газа   3, датчик электрокардиограммы   3, датчик колориметр  3, микропрепараты, наборы микропрепаратов по анатомии набор, микропрепаратов по ботанике,  микропрепаратов по зоологии   13, микропрепаратов по общей биологии  13, для приготовления микропрепаратов на класс 1,   лупа ручная   25, микроскоп ученический 640х 10, микроскоп цифровой USB  1, весы электронные до 200 грамм  13, дистиллятор   1, набор посуды и принадлежностей для демонстрационных опытов и лабораторных работ   1, набор реактивов для лабораторных работ по биологии   1, плитка лабораторная электрическая  1, штатив лабораторный комбинированный   13, торс человека 85 сантиметр  1, модель глаза, увеличенная  1, модель сердца демонстрационная штук 1, модель почки в разрезе   1, модель легких с альвеолой  1, модель спинного мозга  1, модель уха штук 1, модель головного мозга  1, скелет человека 170 сантиметр на роликовой подставке   1, модели объемные по ботанике 4 шт, гербарии и коллекции 2 шт, комплект электронных учебных изданий   1 , комплект настенных стендов на пластиковой основе 1, программное обеспечение с виртуальной или дополненной реальностью по биологии  1, электронные плакаты по биологии комплект 1.</w:t>
      </w:r>
    </w:p>
    <w:p w:rsidR="006A529D" w:rsidRPr="006A529D" w:rsidRDefault="006A529D" w:rsidP="006A529D">
      <w:pPr>
        <w:spacing w:after="0" w:line="240" w:lineRule="auto"/>
        <w:jc w:val="both"/>
        <w:rPr>
          <w:rFonts w:ascii="Times New Roman" w:eastAsia="Times New Roman" w:hAnsi="Times New Roman" w:cs="Times New Roman"/>
          <w:color w:val="000000"/>
          <w:sz w:val="28"/>
          <w:szCs w:val="28"/>
          <w:lang w:eastAsia="ru-RU"/>
        </w:rPr>
      </w:pPr>
      <w:r w:rsidRPr="006A529D">
        <w:rPr>
          <w:rFonts w:ascii="Times New Roman" w:eastAsia="Times New Roman" w:hAnsi="Times New Roman" w:cs="Times New Roman"/>
          <w:color w:val="000000"/>
          <w:sz w:val="28"/>
          <w:szCs w:val="28"/>
          <w:lang w:eastAsia="ru-RU"/>
        </w:rPr>
        <w:t xml:space="preserve"> </w:t>
      </w:r>
      <w:r w:rsidRPr="006A529D">
        <w:rPr>
          <w:rFonts w:ascii="Times New Roman" w:eastAsia="Times New Roman" w:hAnsi="Times New Roman" w:cs="Times New Roman"/>
          <w:b/>
          <w:bCs/>
          <w:color w:val="000000"/>
          <w:sz w:val="28"/>
          <w:szCs w:val="28"/>
          <w:lang w:eastAsia="ru-RU"/>
        </w:rPr>
        <w:t xml:space="preserve">кабинет 210 - Физика, 61,8 м2. </w:t>
      </w:r>
      <w:r w:rsidRPr="006A529D">
        <w:rPr>
          <w:rFonts w:ascii="Times New Roman" w:eastAsia="Times New Roman" w:hAnsi="Times New Roman" w:cs="Times New Roman"/>
          <w:color w:val="000000"/>
          <w:sz w:val="28"/>
          <w:szCs w:val="28"/>
          <w:lang w:eastAsia="ru-RU"/>
        </w:rPr>
        <w:t xml:space="preserve"> Специализированный интерактивный кабинет физика - 1 шт 236056000179, доска меловая  -1  шт. 237001000063</w:t>
      </w:r>
      <w:r w:rsidRPr="006A529D">
        <w:rPr>
          <w:rFonts w:ascii="Times New Roman" w:eastAsia="Times New Roman" w:hAnsi="Times New Roman" w:cs="Times New Roman"/>
          <w:color w:val="000000"/>
          <w:sz w:val="28"/>
          <w:szCs w:val="28"/>
          <w:lang w:eastAsia="ru-RU"/>
        </w:rPr>
        <w:br/>
        <w:t xml:space="preserve">стол преподавателя  -1 шт. 237002000035,   стул деревянный мягкий   1 шт. 237003000130, стол лабораторный 2-х местный  15 шт.    стул ученический  30 шт.  шкаф для учебно-наглядных пособий с открытыми и закрытыми полками  2  шт. 237002000015, 237002000016. Интерактивная доска 1, проектор, колонки 2 штуки, усилитель для колонок  236056000179,  персональный компьютер с доступом в интернет в комплекте с 1,      принтер - 1 шт, сетевой фильтр  - 1 шт, огнетушитель - 2 шт 237003002818,  237003002819, цифровая лаборатория по физике,  программой для предметов "биология, химия, физика", Датчик гальванометрический -3, датчик движения - 3, датчик силы и ускорения – 3, датчик звука – 3, датчик магнитного поля – 3, датчик фотозатвор – 3, датчик света и цвета – 3, датчик температуры - 3, динамическая система для работы с датчиками комплект, регистратор данных со специальным программным обеспечением -1, книга с экспериментами в цифровой лаборатории -1, </w:t>
      </w:r>
      <w:r w:rsidRPr="006A529D">
        <w:rPr>
          <w:rFonts w:ascii="Times New Roman" w:eastAsia="Times New Roman" w:hAnsi="Times New Roman" w:cs="Times New Roman"/>
          <w:color w:val="000000"/>
          <w:sz w:val="28"/>
          <w:szCs w:val="28"/>
          <w:lang w:eastAsia="ru-RU"/>
        </w:rPr>
        <w:br/>
        <w:t xml:space="preserve">демонстрационные наборы, приборы и принадлежности, весы электронные до </w:t>
      </w:r>
      <w:r w:rsidRPr="006A529D">
        <w:rPr>
          <w:rFonts w:ascii="Times New Roman" w:eastAsia="Times New Roman" w:hAnsi="Times New Roman" w:cs="Times New Roman"/>
          <w:color w:val="000000"/>
          <w:sz w:val="28"/>
          <w:szCs w:val="28"/>
          <w:lang w:eastAsia="ru-RU"/>
        </w:rPr>
        <w:lastRenderedPageBreak/>
        <w:t xml:space="preserve">200 грамм (0,1 грамм)  1, </w:t>
      </w:r>
      <w:r w:rsidRPr="006A529D">
        <w:rPr>
          <w:rFonts w:ascii="Times New Roman" w:eastAsia="Times New Roman" w:hAnsi="Times New Roman" w:cs="Times New Roman"/>
          <w:color w:val="000000"/>
          <w:sz w:val="28"/>
          <w:szCs w:val="28"/>
          <w:lang w:eastAsia="ru-RU"/>
        </w:rPr>
        <w:br/>
        <w:t>Вольтметр для измерения переменного тока   1, динамометр демонстрационный штук 1, зеркало выпуклое и вогнутое (при отсутствии в наборе Оптика) пара 13, источник питания переменного и постоянного тока  13, камертоны на резонансных ящиках пара 1, катушка Томсона набор 1, комплект блоков демонстрационных (при отсутствии в наборе Механика) 1, магазин сопротивлений демонстрационный   1,  магнит демонстрационный U-образный  1, магнит демонстрационный полосовой пара 1, манометр жидкостной демонстрационный  1, маятник электростатический пара 1, микроамперметр для измерения переменного тока   1, миллиамперметр для измерения переменного тока   1, модель кристаллической решетки  1, набор демонстрационный для изучения атмосферного давления набор 1, набор демонстрационный для изучения механики набор 1, набор демонстрационный для изучения оптики 1, набор демонстрационный для изучения электростатики  1, набор из 5 шаров маятников со штативом   1, насос ручной  1, пистолет баллистический 1, реостат ползунковый  1, сосуды сообщающиеся   1, шар Паскаля  1,  шар с кольцом  1, штатив универсальный   1,   амперметр лабораторный стрелочный 0,6А-3А  13, весы электронные до 200 грамм (0,1 грамм)  13, вольтметр лабораторный стрелочный 3V-15V  13, выключатель однополюсной лабораторный   13,  динамометр лабораторный  13, желоб Галилея  13, комплект блоков лабораторных   13, комплект соединительных проводов  13, ламповый держатель лабораторный  13, линза на подставке с экраном   13, магнит лабораторный U-образный  13,  магнит лабораторный полосовой пара 13, модель электродвигателя (разборная) лабораторная  13, набор грузов по механике (10х100 грамм)   13,  штатив лабораторный комбинированный 13, комплект настенных стендов на пластиковой основе 1.</w:t>
      </w:r>
    </w:p>
    <w:p w:rsidR="006A529D" w:rsidRPr="006A529D" w:rsidRDefault="006A529D" w:rsidP="006A529D">
      <w:pPr>
        <w:spacing w:after="0" w:line="240" w:lineRule="auto"/>
        <w:jc w:val="both"/>
        <w:rPr>
          <w:rFonts w:ascii="Times New Roman" w:eastAsia="Times New Roman" w:hAnsi="Times New Roman" w:cs="Times New Roman"/>
          <w:color w:val="000000"/>
          <w:sz w:val="28"/>
          <w:szCs w:val="28"/>
          <w:lang w:eastAsia="ru-RU"/>
        </w:rPr>
      </w:pPr>
      <w:r w:rsidRPr="006A529D">
        <w:rPr>
          <w:rFonts w:ascii="Times New Roman" w:eastAsia="Times New Roman" w:hAnsi="Times New Roman" w:cs="Times New Roman"/>
          <w:color w:val="000000"/>
          <w:sz w:val="28"/>
          <w:szCs w:val="28"/>
          <w:lang w:eastAsia="ru-RU"/>
        </w:rPr>
        <w:t xml:space="preserve">  </w:t>
      </w:r>
      <w:r w:rsidRPr="006A529D">
        <w:rPr>
          <w:rFonts w:ascii="Times New Roman" w:eastAsia="Times New Roman" w:hAnsi="Times New Roman" w:cs="Times New Roman"/>
          <w:b/>
          <w:bCs/>
          <w:color w:val="000000"/>
          <w:sz w:val="28"/>
          <w:szCs w:val="28"/>
          <w:lang w:eastAsia="ru-RU"/>
        </w:rPr>
        <w:t>кабинет 211 - НВиТП, 61,8 м2</w:t>
      </w:r>
      <w:r w:rsidRPr="006A529D">
        <w:rPr>
          <w:rFonts w:ascii="Times New Roman" w:eastAsia="Times New Roman" w:hAnsi="Times New Roman" w:cs="Times New Roman"/>
          <w:color w:val="000000"/>
          <w:sz w:val="28"/>
          <w:szCs w:val="28"/>
          <w:lang w:eastAsia="ru-RU"/>
        </w:rPr>
        <w:t xml:space="preserve"> , доска комбинированная пятиэлементная маркерная и меловая - 1 шт. 237003000116, стол преподавателя с приставкой для компьютера и с тумбой для дневального - 1 шт. 237003000876, мягкий стул -1 шт. 237003000132, шкаф для учебно-наглядных пособий с открытыми и закрытыми полками-  1 шт 237002000031, стол ученический одноместных   17 шт.   237003000778 -794,  парта одноместная в комплекте (парта + стул) - 237002000267 -1 шт., стол ученический -4 шт.  237003000579, 237003000580, 237002000264, 237002000265, стул ученический -25 шт.  237003001329 -353, комната для хранения оружия, огнетушитель  - 2  шт. 237003001912, 237003001913 шт. стеллаж для хранения противогазов и военно-технического имущества -2 шт 237003002809, 237003002810, шкаф для хранения оружия на 10 единиц-  1 шт, винтовка -238305000001, винтовка -238305000002, стенды настенные для кабинета НВП   1, комплект плакатов по гражданской обороне, основам безопасности жизнедеятельности и информационных технологий - 1 шт, комплект плакатов по правилам дорожного движения - 1,  доска с документацией дежурного и дневального по роте - 1 шт, индивидуальный перевязочный пакет -13 шт,  индивидуальный противохимический пакет - 3 шт, костюм защитный   -15 шт, .лопатка малая пехотная -10. Макет массогабаритный автомата Калашникова штук - 2 шт 236059002008, </w:t>
      </w:r>
      <w:r w:rsidRPr="006A529D">
        <w:rPr>
          <w:rFonts w:ascii="Times New Roman" w:eastAsia="Times New Roman" w:hAnsi="Times New Roman" w:cs="Times New Roman"/>
          <w:color w:val="000000"/>
          <w:sz w:val="28"/>
          <w:szCs w:val="28"/>
          <w:lang w:eastAsia="ru-RU"/>
        </w:rPr>
        <w:lastRenderedPageBreak/>
        <w:t xml:space="preserve">236059002009, </w:t>
      </w:r>
      <w:r w:rsidRPr="006A529D">
        <w:rPr>
          <w:rFonts w:ascii="Times New Roman" w:eastAsia="Times New Roman" w:hAnsi="Times New Roman" w:cs="Times New Roman"/>
          <w:color w:val="000000"/>
          <w:sz w:val="28"/>
          <w:szCs w:val="28"/>
          <w:lang w:eastAsia="ru-RU"/>
        </w:rPr>
        <w:br/>
        <w:t xml:space="preserve">носилки санитарные тканевые -2 шт.  противогаз гражданский  - 13 шт,  противогаз фильтрующий  - 3 шт, </w:t>
      </w:r>
      <w:r w:rsidRPr="006A529D">
        <w:rPr>
          <w:rFonts w:ascii="Times New Roman" w:eastAsia="Times New Roman" w:hAnsi="Times New Roman" w:cs="Times New Roman"/>
          <w:color w:val="000000"/>
          <w:sz w:val="28"/>
          <w:szCs w:val="28"/>
          <w:lang w:eastAsia="ru-RU"/>
        </w:rPr>
        <w:br/>
        <w:t>респиратор -13 шт,  сумка санитарная  - 3 шт, тренажер сердечно-легочной и мозговой реанимации - 1 шт. 236059000726, флажки сигнальные в комплекте  -2 шт, халат х/б медицинский - 3 шт, шина транспортная эластичная -5 шт, комплект общевоинских Уставов Вооруженных Сил Республики Казахстан  1 шт, электронные учебные издания по начальной военной подготовке-  1 шт, видеофильм 1 шт.</w:t>
      </w:r>
    </w:p>
    <w:p w:rsidR="006A529D" w:rsidRPr="006A529D" w:rsidRDefault="006A529D" w:rsidP="006A529D">
      <w:pPr>
        <w:spacing w:after="0" w:line="240" w:lineRule="auto"/>
        <w:jc w:val="both"/>
        <w:rPr>
          <w:rFonts w:ascii="Times New Roman" w:eastAsia="Times New Roman" w:hAnsi="Times New Roman" w:cs="Times New Roman"/>
          <w:color w:val="000000"/>
          <w:sz w:val="28"/>
          <w:szCs w:val="28"/>
          <w:lang w:eastAsia="ru-RU"/>
        </w:rPr>
      </w:pPr>
      <w:r w:rsidRPr="006A529D">
        <w:rPr>
          <w:rFonts w:ascii="Times New Roman" w:eastAsia="Times New Roman" w:hAnsi="Times New Roman" w:cs="Times New Roman"/>
          <w:b/>
          <w:bCs/>
          <w:color w:val="000000"/>
          <w:sz w:val="28"/>
          <w:szCs w:val="28"/>
          <w:lang w:eastAsia="ru-RU"/>
        </w:rPr>
        <w:t xml:space="preserve">кабинет 212 - Химия, 50,9 м2, </w:t>
      </w:r>
      <w:r w:rsidRPr="006A529D">
        <w:rPr>
          <w:rFonts w:ascii="Times New Roman" w:eastAsia="Times New Roman" w:hAnsi="Times New Roman" w:cs="Times New Roman"/>
          <w:color w:val="000000"/>
          <w:sz w:val="28"/>
          <w:szCs w:val="28"/>
          <w:lang w:eastAsia="ru-RU"/>
        </w:rPr>
        <w:t xml:space="preserve"> комплект кабинета химии оборудованный - 236009000400, Доска меловая -1, стол преподавателя - 1  шт, стол демонстрационный с подводом электричества -1, стул учительский черный полумягкий- 1, стол лабораторный 2-х местный -13 шт, стул ученический -26 шт, шкаф для учебно-наглядных пособий с открытыми и закрытыми полками -2 шт,  мебель для лаборантской  стол одно тумбовый – 1, шкаф открытый -1 шт. шкаф вытяжной демонстрационный с системой вентиляции – 1шт,   технические средства обучения : Интерактивная панель - 1 шт. 237003000017, персональный компьютер с доступом в интернет в комплекте с микрофонно-телефонной гарнитурой и web-камерой -1 шт, сетевой фильтр -2 шт, </w:t>
      </w:r>
      <w:r w:rsidRPr="006A529D">
        <w:rPr>
          <w:rFonts w:ascii="Times New Roman" w:eastAsia="Times New Roman" w:hAnsi="Times New Roman" w:cs="Times New Roman"/>
          <w:color w:val="000000"/>
          <w:sz w:val="28"/>
          <w:szCs w:val="28"/>
          <w:lang w:eastAsia="ru-RU"/>
        </w:rPr>
        <w:br/>
        <w:t xml:space="preserve">баня комбинированная лабораторная – 4, весы электронные до 200 грамм (0,1 грамм) -13 шт,  дистиллятор -1 шт, колбонагреватель – 1 шт, набор ареометров (19 штук) – 1 шт., модели атома для учащихся и учителя – 1, набор посуды для демонстрационных опытов по химии – 1 шт, набор посуды и принадлежностей для лабораторных работ по химии -13 шт,  набор для экспериментов по электрохимии – 1 шт,  прибор для сбора газов лабораторный – 13 шт,  штатив лабораторный химический -13 шт, штатив универсальный для учителя -1 шт,  модели демонстрационные:  набор моделей демонстрационных кристаллических решеток – 1 шт, набор моделей масштабных молекул – 1 шт, набор моделей молекул по органике и неорганике для учащихся и учителя -14 шт, набор моделей образования и связей p s -1 шт, набор моделей р и d облаков и шаростержневых молекул набор 1 шт, набор моделей электронных облаков и химических связей набор 1 шт, </w:t>
      </w:r>
      <w:r w:rsidRPr="006A529D">
        <w:rPr>
          <w:rFonts w:ascii="Times New Roman" w:eastAsia="Times New Roman" w:hAnsi="Times New Roman" w:cs="Times New Roman"/>
          <w:color w:val="000000"/>
          <w:sz w:val="28"/>
          <w:szCs w:val="28"/>
          <w:lang w:eastAsia="ru-RU"/>
        </w:rPr>
        <w:br/>
        <w:t>цифровая лаборатория по химии:  датчик измерений качества воды (pH) - 3, датчик давления газа – 3 шт, датчик напряжения -3 шт, датчик проводимости -3 шт, датчик температуры – 3 шт, датчик колориметр – 3 шт, регистратор данных со специальным программным обеспечением (не требуется для беспроводных датчиков)   1 шт, наборы химических реактивов, набор химических реактивов для опытов и экспериментов в соответствии с программой обучения   1 шт, приборы и принадлежности для опытов: коллекции натуральные: коллекции "Сырье для топливной промышленности" 3 набора, "Сырье для химической промышленности" 3  набора,  "Металлы" 3  набора, "Минералы и горные породы" 1 набор, "Нефть и продукты ее переработки " 1 набор,   "Топливо" 3 набора"Чугун и сталь" 3 набора, "Каменный уголь и продукты его переработки" 3 набора, "Шкала твердости" 3 набора,  аособия, стенды и таблицы: портреты химиков А-3 в папке, 20 штук -</w:t>
      </w:r>
      <w:r w:rsidRPr="006A529D">
        <w:rPr>
          <w:rFonts w:ascii="Times New Roman" w:eastAsia="Times New Roman" w:hAnsi="Times New Roman" w:cs="Times New Roman"/>
          <w:color w:val="000000"/>
          <w:sz w:val="28"/>
          <w:szCs w:val="28"/>
          <w:lang w:eastAsia="ru-RU"/>
        </w:rPr>
        <w:lastRenderedPageBreak/>
        <w:t>1,  комплект настенных стендов на пластиковой основе   1 шт, электронные плакаты по химии комплект 1. комплект электронных учебных изданий комплект 1 шт, программное обеспечение для проведения виртуальных лабораторных работ по химии - 1 шт, очки защитные открытого типа – 25 шт, перчатки защитные химически стойкие -  100 шт, халат х/б медицинский – 25 шт, стенд по правилам техники безопасности -1 шт.</w:t>
      </w:r>
    </w:p>
    <w:p w:rsidR="006A529D" w:rsidRPr="006A529D" w:rsidRDefault="006A529D" w:rsidP="006A529D">
      <w:pPr>
        <w:spacing w:after="0" w:line="240" w:lineRule="auto"/>
        <w:rPr>
          <w:rFonts w:ascii="Times New Roman" w:eastAsia="Times New Roman" w:hAnsi="Times New Roman" w:cs="Times New Roman"/>
          <w:color w:val="000000"/>
          <w:sz w:val="28"/>
          <w:szCs w:val="28"/>
          <w:lang w:eastAsia="ru-RU"/>
        </w:rPr>
      </w:pPr>
      <w:r w:rsidRPr="006A529D">
        <w:rPr>
          <w:rFonts w:ascii="Times New Roman" w:eastAsia="Times New Roman" w:hAnsi="Times New Roman" w:cs="Times New Roman"/>
          <w:b/>
          <w:bCs/>
          <w:color w:val="000000"/>
          <w:sz w:val="28"/>
          <w:szCs w:val="28"/>
          <w:lang w:eastAsia="ru-RU"/>
        </w:rPr>
        <w:t xml:space="preserve">кабинет 213 - Музыка, 50,6 м2, </w:t>
      </w:r>
      <w:r w:rsidRPr="006A529D">
        <w:rPr>
          <w:rFonts w:ascii="Times New Roman" w:eastAsia="Times New Roman" w:hAnsi="Times New Roman" w:cs="Times New Roman"/>
          <w:color w:val="000000"/>
          <w:sz w:val="28"/>
          <w:szCs w:val="28"/>
          <w:lang w:eastAsia="ru-RU"/>
        </w:rPr>
        <w:t xml:space="preserve"> доска меловая - 1 шт. 237001000063,</w:t>
      </w:r>
      <w:r w:rsidRPr="006A529D">
        <w:rPr>
          <w:rFonts w:ascii="Times New Roman" w:eastAsia="Times New Roman" w:hAnsi="Times New Roman" w:cs="Times New Roman"/>
          <w:color w:val="000000"/>
          <w:sz w:val="28"/>
          <w:szCs w:val="28"/>
          <w:lang w:eastAsia="ru-RU"/>
        </w:rPr>
        <w:br/>
        <w:t>стол преподавателя угловой  - 1 шт. 237001000171, мягкий стул -1 шт. 237002000119, стул черный полумягкий -1 шт. 237002000120, комплект столов ученических двухместных - 7 шт 237003000572-237003000578, Стул ученический штук 14 237001000073-237001000086</w:t>
      </w:r>
      <w:r w:rsidRPr="006A529D">
        <w:rPr>
          <w:rFonts w:ascii="Times New Roman" w:eastAsia="Times New Roman" w:hAnsi="Times New Roman" w:cs="Times New Roman"/>
          <w:color w:val="000000"/>
          <w:sz w:val="28"/>
          <w:szCs w:val="28"/>
          <w:lang w:eastAsia="ru-RU"/>
        </w:rPr>
        <w:br/>
        <w:t>Шкаф для учебно-наглядных пособий с открытыми и закрытыми полками -2  шт. 237002000027, 237002000028.</w:t>
      </w:r>
      <w:r w:rsidRPr="006A529D">
        <w:rPr>
          <w:rFonts w:ascii="Times New Roman" w:eastAsia="Times New Roman" w:hAnsi="Times New Roman" w:cs="Times New Roman"/>
          <w:color w:val="000000"/>
          <w:sz w:val="28"/>
          <w:szCs w:val="28"/>
          <w:lang w:eastAsia="ru-RU"/>
        </w:rPr>
        <w:br/>
        <w:t>Колонки - 1шт . 236059000197</w:t>
      </w:r>
      <w:r w:rsidRPr="006A529D">
        <w:rPr>
          <w:rFonts w:ascii="Times New Roman" w:eastAsia="Times New Roman" w:hAnsi="Times New Roman" w:cs="Times New Roman"/>
          <w:color w:val="000000"/>
          <w:sz w:val="28"/>
          <w:szCs w:val="28"/>
          <w:lang w:eastAsia="ru-RU"/>
        </w:rPr>
        <w:br/>
        <w:t>Микрофон – 1 шт. 236059000193</w:t>
      </w:r>
      <w:r w:rsidRPr="006A529D">
        <w:rPr>
          <w:rFonts w:ascii="Times New Roman" w:eastAsia="Times New Roman" w:hAnsi="Times New Roman" w:cs="Times New Roman"/>
          <w:color w:val="000000"/>
          <w:sz w:val="28"/>
          <w:szCs w:val="28"/>
          <w:lang w:eastAsia="ru-RU"/>
        </w:rPr>
        <w:br/>
        <w:t>Стойка микрофонная – 1 шт. 236059000194</w:t>
      </w:r>
      <w:r w:rsidRPr="006A529D">
        <w:rPr>
          <w:rFonts w:ascii="Times New Roman" w:eastAsia="Times New Roman" w:hAnsi="Times New Roman" w:cs="Times New Roman"/>
          <w:color w:val="000000"/>
          <w:sz w:val="28"/>
          <w:szCs w:val="28"/>
          <w:lang w:eastAsia="ru-RU"/>
        </w:rPr>
        <w:br/>
        <w:t>Пианино «Ростов» - 1 шт. 236059000681</w:t>
      </w:r>
      <w:r w:rsidRPr="006A529D">
        <w:rPr>
          <w:rFonts w:ascii="Times New Roman" w:eastAsia="Times New Roman" w:hAnsi="Times New Roman" w:cs="Times New Roman"/>
          <w:color w:val="000000"/>
          <w:sz w:val="28"/>
          <w:szCs w:val="28"/>
          <w:lang w:eastAsia="ru-RU"/>
        </w:rPr>
        <w:br/>
        <w:t>Аккордеон «Восход» - 1шт.236059000686</w:t>
      </w:r>
      <w:r w:rsidRPr="006A529D">
        <w:rPr>
          <w:rFonts w:ascii="Times New Roman" w:eastAsia="Times New Roman" w:hAnsi="Times New Roman" w:cs="Times New Roman"/>
          <w:color w:val="000000"/>
          <w:sz w:val="28"/>
          <w:szCs w:val="28"/>
          <w:lang w:eastAsia="ru-RU"/>
        </w:rPr>
        <w:br/>
        <w:t>Баян – 1шт. 236059000692</w:t>
      </w:r>
      <w:r w:rsidRPr="006A529D">
        <w:rPr>
          <w:rFonts w:ascii="Times New Roman" w:eastAsia="Times New Roman" w:hAnsi="Times New Roman" w:cs="Times New Roman"/>
          <w:color w:val="000000"/>
          <w:sz w:val="28"/>
          <w:szCs w:val="28"/>
          <w:lang w:eastAsia="ru-RU"/>
        </w:rPr>
        <w:br/>
        <w:t xml:space="preserve">Пианино - 1.шт. 236059000693 </w:t>
      </w:r>
      <w:r w:rsidRPr="006A529D">
        <w:rPr>
          <w:rFonts w:ascii="Times New Roman" w:eastAsia="Times New Roman" w:hAnsi="Times New Roman" w:cs="Times New Roman"/>
          <w:color w:val="000000"/>
          <w:sz w:val="28"/>
          <w:szCs w:val="28"/>
          <w:lang w:eastAsia="ru-RU"/>
        </w:rPr>
        <w:br/>
        <w:t>Светомузыка - 1шт. 236059000752</w:t>
      </w:r>
      <w:r w:rsidRPr="006A529D">
        <w:rPr>
          <w:rFonts w:ascii="Times New Roman" w:eastAsia="Times New Roman" w:hAnsi="Times New Roman" w:cs="Times New Roman"/>
          <w:color w:val="000000"/>
          <w:sz w:val="28"/>
          <w:szCs w:val="28"/>
          <w:lang w:eastAsia="ru-RU"/>
        </w:rPr>
        <w:br/>
        <w:t>Многофункциональное устройство (копир/ принтер/сканер) -1 шт. 236058000196.</w:t>
      </w:r>
      <w:r w:rsidRPr="006A529D">
        <w:rPr>
          <w:rFonts w:ascii="Times New Roman" w:eastAsia="Times New Roman" w:hAnsi="Times New Roman" w:cs="Times New Roman"/>
          <w:color w:val="000000"/>
          <w:sz w:val="28"/>
          <w:szCs w:val="28"/>
          <w:lang w:eastAsia="ru-RU"/>
        </w:rPr>
        <w:br/>
        <w:t>Кондиционер - 1 шт. 236009000711</w:t>
      </w:r>
      <w:r w:rsidRPr="006A529D">
        <w:rPr>
          <w:rFonts w:ascii="Times New Roman" w:eastAsia="Times New Roman" w:hAnsi="Times New Roman" w:cs="Times New Roman"/>
          <w:color w:val="000000"/>
          <w:sz w:val="28"/>
          <w:szCs w:val="28"/>
          <w:lang w:eastAsia="ru-RU"/>
        </w:rPr>
        <w:br/>
        <w:t xml:space="preserve">Сетевой фильтр штук 1 </w:t>
      </w:r>
      <w:r w:rsidRPr="006A529D">
        <w:rPr>
          <w:rFonts w:ascii="Times New Roman" w:eastAsia="Times New Roman" w:hAnsi="Times New Roman" w:cs="Times New Roman"/>
          <w:color w:val="000000"/>
          <w:sz w:val="28"/>
          <w:szCs w:val="28"/>
          <w:lang w:eastAsia="ru-RU"/>
        </w:rPr>
        <w:br/>
        <w:t>Огнетушитель - 1 шт. 237003001917</w:t>
      </w:r>
      <w:r w:rsidRPr="006A529D">
        <w:rPr>
          <w:rFonts w:ascii="Times New Roman" w:eastAsia="Times New Roman" w:hAnsi="Times New Roman" w:cs="Times New Roman"/>
          <w:color w:val="000000"/>
          <w:sz w:val="28"/>
          <w:szCs w:val="28"/>
          <w:lang w:eastAsia="ru-RU"/>
        </w:rPr>
        <w:br/>
        <w:t>Костюм для мальчиков- 5 шт. 238305000066  -71</w:t>
      </w:r>
      <w:r w:rsidRPr="006A529D">
        <w:rPr>
          <w:rFonts w:ascii="Times New Roman" w:eastAsia="Times New Roman" w:hAnsi="Times New Roman" w:cs="Times New Roman"/>
          <w:color w:val="000000"/>
          <w:sz w:val="28"/>
          <w:szCs w:val="28"/>
          <w:lang w:eastAsia="ru-RU"/>
        </w:rPr>
        <w:br/>
        <w:t>Костюм для девочек- 5 шт. 238305000072-76</w:t>
      </w:r>
      <w:r w:rsidRPr="006A529D">
        <w:rPr>
          <w:rFonts w:ascii="Times New Roman" w:eastAsia="Times New Roman" w:hAnsi="Times New Roman" w:cs="Times New Roman"/>
          <w:color w:val="000000"/>
          <w:sz w:val="28"/>
          <w:szCs w:val="28"/>
          <w:lang w:eastAsia="ru-RU"/>
        </w:rPr>
        <w:br/>
        <w:t>Акустическая система -   1 шт. 236059002010.</w:t>
      </w:r>
    </w:p>
    <w:p w:rsidR="006A529D" w:rsidRPr="006A529D" w:rsidRDefault="006A529D" w:rsidP="006A529D">
      <w:pPr>
        <w:spacing w:after="0" w:line="240" w:lineRule="auto"/>
        <w:jc w:val="both"/>
        <w:rPr>
          <w:rFonts w:ascii="Times New Roman" w:eastAsia="Times New Roman" w:hAnsi="Times New Roman" w:cs="Times New Roman"/>
          <w:color w:val="000000"/>
          <w:sz w:val="28"/>
          <w:szCs w:val="28"/>
          <w:lang w:eastAsia="ru-RU"/>
        </w:rPr>
      </w:pPr>
    </w:p>
    <w:p w:rsidR="006A529D" w:rsidRPr="006A529D" w:rsidRDefault="006A529D" w:rsidP="006A529D">
      <w:pPr>
        <w:spacing w:after="0" w:line="240" w:lineRule="auto"/>
        <w:jc w:val="both"/>
        <w:rPr>
          <w:rFonts w:ascii="Times New Roman" w:eastAsia="Times New Roman" w:hAnsi="Times New Roman" w:cs="Times New Roman"/>
          <w:b/>
          <w:color w:val="000000"/>
          <w:sz w:val="28"/>
          <w:szCs w:val="28"/>
          <w:lang w:eastAsia="ru-RU"/>
        </w:rPr>
      </w:pPr>
      <w:r w:rsidRPr="006A529D">
        <w:rPr>
          <w:rFonts w:ascii="Times New Roman" w:eastAsia="Times New Roman" w:hAnsi="Times New Roman" w:cs="Times New Roman"/>
          <w:b/>
          <w:color w:val="000000"/>
          <w:sz w:val="28"/>
          <w:szCs w:val="28"/>
          <w:lang w:eastAsia="ru-RU"/>
        </w:rPr>
        <w:t xml:space="preserve"> 3 этаж:</w:t>
      </w:r>
    </w:p>
    <w:p w:rsidR="006A529D" w:rsidRPr="006A529D" w:rsidRDefault="006A529D" w:rsidP="006A529D">
      <w:pPr>
        <w:spacing w:after="0" w:line="240" w:lineRule="auto"/>
        <w:jc w:val="both"/>
        <w:rPr>
          <w:rFonts w:ascii="Times New Roman" w:eastAsia="Times New Roman" w:hAnsi="Times New Roman" w:cs="Times New Roman"/>
          <w:b/>
          <w:color w:val="000000"/>
          <w:sz w:val="28"/>
          <w:szCs w:val="28"/>
          <w:lang w:eastAsia="ru-RU"/>
        </w:rPr>
      </w:pPr>
    </w:p>
    <w:p w:rsidR="006A529D" w:rsidRPr="006A529D" w:rsidRDefault="006A529D" w:rsidP="006A529D">
      <w:pPr>
        <w:spacing w:after="0" w:line="240" w:lineRule="auto"/>
        <w:jc w:val="both"/>
        <w:rPr>
          <w:rFonts w:ascii="Times New Roman" w:eastAsia="Times New Roman" w:hAnsi="Times New Roman" w:cs="Times New Roman"/>
          <w:color w:val="000000"/>
          <w:sz w:val="28"/>
          <w:szCs w:val="28"/>
          <w:lang w:eastAsia="ru-RU"/>
        </w:rPr>
      </w:pPr>
      <w:r w:rsidRPr="006A529D">
        <w:rPr>
          <w:rFonts w:ascii="Times New Roman" w:eastAsia="Times New Roman" w:hAnsi="Times New Roman" w:cs="Times New Roman"/>
          <w:b/>
          <w:bCs/>
          <w:color w:val="000000"/>
          <w:sz w:val="28"/>
          <w:szCs w:val="28"/>
          <w:lang w:eastAsia="ru-RU"/>
        </w:rPr>
        <w:t xml:space="preserve">кабинет 301 -казахский язык и литература, 50,7м2,  </w:t>
      </w:r>
      <w:r w:rsidRPr="006A529D">
        <w:rPr>
          <w:rFonts w:ascii="Times New Roman" w:eastAsia="Times New Roman" w:hAnsi="Times New Roman" w:cs="Times New Roman"/>
          <w:color w:val="000000"/>
          <w:sz w:val="28"/>
          <w:szCs w:val="28"/>
          <w:lang w:eastAsia="ru-RU"/>
        </w:rPr>
        <w:t xml:space="preserve">доска меловая -  1 шт. 237003002720, </w:t>
      </w:r>
      <w:r w:rsidRPr="006A529D">
        <w:rPr>
          <w:rFonts w:ascii="Times New Roman" w:eastAsia="Times New Roman" w:hAnsi="Times New Roman" w:cs="Times New Roman"/>
          <w:color w:val="000000"/>
          <w:sz w:val="28"/>
          <w:szCs w:val="28"/>
          <w:lang w:eastAsia="ru-RU"/>
        </w:rPr>
        <w:br/>
        <w:t xml:space="preserve">стол преподавателя - 1 шт. 237004000083, кресло крутящееся на роликах с подлокотниками -1 шт. 237002000023, комплект столов ученических двухместных - 12  шт. 237004000084-86, 237004000088-91, 237004000093, 237004000095, 237004000097, 237004000099-101, 237004000103, стул ученический  - 24 шт. 237004000081,  237004000082, 237004000087, 237004000090, 237004000092, 237004000094, 237004000096, 237004000098, 237004000100, 237004000102, 237004000104, 237004000106, 237004000108, 237004000114, 237004000116, 237004000118, 237004000120, 237004000121, 237003002799, 237003002800, 237003002761-64, сегмент шкафов пяти секционный  - 1 шт. 2370030000008,  шкаф для учебно-наглядных пособий с открытыми и закрытыми полками - 1 шт. 237002000023, персональный </w:t>
      </w:r>
      <w:r w:rsidRPr="006A529D">
        <w:rPr>
          <w:rFonts w:ascii="Times New Roman" w:eastAsia="Times New Roman" w:hAnsi="Times New Roman" w:cs="Times New Roman"/>
          <w:color w:val="000000"/>
          <w:sz w:val="28"/>
          <w:szCs w:val="28"/>
          <w:lang w:eastAsia="ru-RU"/>
        </w:rPr>
        <w:lastRenderedPageBreak/>
        <w:t xml:space="preserve">компьютер с доступом в интернет в комплекте с микрофонно-телефонной гарнитурой и web-камерой комплект - 1 шт. 237002000023, сетевой фильтр -1 шт., огнетушитель - 1 шт. 237003002811,  стенд -1 шт. 237004000110, </w:t>
      </w:r>
      <w:r w:rsidRPr="006A529D">
        <w:rPr>
          <w:rFonts w:ascii="Times New Roman" w:eastAsia="Times New Roman" w:hAnsi="Times New Roman" w:cs="Times New Roman"/>
          <w:color w:val="538ED5"/>
          <w:sz w:val="28"/>
          <w:szCs w:val="28"/>
          <w:lang w:eastAsia="ru-RU"/>
        </w:rPr>
        <w:t>интерактивная панель - 1 шт. 236059000187</w:t>
      </w:r>
      <w:r w:rsidRPr="006A529D">
        <w:rPr>
          <w:rFonts w:ascii="Times New Roman" w:eastAsia="Times New Roman" w:hAnsi="Times New Roman" w:cs="Times New Roman"/>
          <w:color w:val="000000"/>
          <w:sz w:val="28"/>
          <w:szCs w:val="28"/>
          <w:lang w:eastAsia="ru-RU"/>
        </w:rPr>
        <w:t>, плакаты по темам изучения казахского языка 1 шт., портреты "Қазақ ақындары мен жазушылары" 1 шт, комплект настенных стендов на пластиковой основе 2 шт,  комплект электронных учебных изданий, в том числе аудиотексты комплект - 1 шт, дидактический материал комплект -3 шт, раздаточный материал комплект 1 шт. ертегілер   жинағы 35  шт, сөздіктер -5 шт, мақал-мәтелдер жинағы -1 шт, опорные схемы по изучению казахского языка 1 шт.</w:t>
      </w:r>
    </w:p>
    <w:p w:rsidR="006A529D" w:rsidRPr="006A529D" w:rsidRDefault="006A529D" w:rsidP="006A529D">
      <w:pPr>
        <w:spacing w:after="0" w:line="240" w:lineRule="auto"/>
        <w:jc w:val="both"/>
        <w:rPr>
          <w:rFonts w:ascii="Times New Roman" w:eastAsia="Times New Roman" w:hAnsi="Times New Roman" w:cs="Times New Roman"/>
          <w:color w:val="000000"/>
          <w:sz w:val="28"/>
          <w:szCs w:val="28"/>
          <w:lang w:eastAsia="ru-RU"/>
        </w:rPr>
      </w:pPr>
      <w:r w:rsidRPr="006A529D">
        <w:rPr>
          <w:rFonts w:ascii="Times New Roman" w:eastAsia="Times New Roman" w:hAnsi="Times New Roman" w:cs="Times New Roman"/>
          <w:color w:val="000000"/>
          <w:sz w:val="28"/>
          <w:szCs w:val="28"/>
          <w:lang w:eastAsia="ru-RU"/>
        </w:rPr>
        <w:t xml:space="preserve"> </w:t>
      </w:r>
      <w:r w:rsidRPr="006A529D">
        <w:rPr>
          <w:rFonts w:ascii="Times New Roman" w:eastAsia="Times New Roman" w:hAnsi="Times New Roman" w:cs="Times New Roman"/>
          <w:b/>
          <w:bCs/>
          <w:color w:val="000000"/>
          <w:sz w:val="28"/>
          <w:szCs w:val="28"/>
          <w:lang w:eastAsia="ru-RU"/>
        </w:rPr>
        <w:t xml:space="preserve">кабинет 302- Информатика, 48,6 м2, </w:t>
      </w:r>
      <w:r w:rsidRPr="006A529D">
        <w:rPr>
          <w:rFonts w:ascii="Times New Roman" w:eastAsia="Times New Roman" w:hAnsi="Times New Roman" w:cs="Times New Roman"/>
          <w:color w:val="000000"/>
          <w:sz w:val="28"/>
          <w:szCs w:val="28"/>
          <w:lang w:eastAsia="ru-RU"/>
        </w:rPr>
        <w:t>доска меловая -1шт. 237001000062,</w:t>
      </w:r>
      <w:r w:rsidRPr="006A529D">
        <w:rPr>
          <w:rFonts w:ascii="Times New Roman" w:eastAsia="Times New Roman" w:hAnsi="Times New Roman" w:cs="Times New Roman"/>
          <w:color w:val="000000"/>
          <w:sz w:val="28"/>
          <w:szCs w:val="28"/>
          <w:lang w:eastAsia="ru-RU"/>
        </w:rPr>
        <w:br/>
        <w:t>стол преподавателя с приставкой для компьютера - 1   шт. 237063002662, мягкий стул -1 шт. 237002000127, стол компьютерный одноместный - 11 шт. 237003000484-94, стол ученический (стол+2стула) - 4 шт.  237002000123 -126, шкаф для учебно-наглядных пособий с открытыми и закрытыми полками - 2 шт. 237063002627,</w:t>
      </w:r>
      <w:r w:rsidRPr="006A529D">
        <w:rPr>
          <w:rFonts w:ascii="Times New Roman" w:eastAsia="Times New Roman" w:hAnsi="Times New Roman" w:cs="Times New Roman"/>
          <w:color w:val="000000"/>
          <w:sz w:val="28"/>
          <w:szCs w:val="28"/>
          <w:lang w:eastAsia="ru-RU"/>
        </w:rPr>
        <w:br/>
        <w:t xml:space="preserve"> 237003002628, кондиционер -1 шт. 236059002019, проектор + подпружиненный экран -1 шт. 236006000009, персональный компьютер с доступом в интернет в комплекте с микрофонно-телефонной гарнитурой и web-камерой комплект - 11 шт. 236006000086 -23600600096,  принтер -1 шт. 236008000023, сетевой фильтр - 8 шт. стенд  правила техники безопасности в кабинете информатики   1 шт,  таблица IT-технологии  -4 шт, огнетушитель - 237063002818, робототехнический конструктор -  13 шт. 238305000003  -15.</w:t>
      </w:r>
    </w:p>
    <w:p w:rsidR="006A529D" w:rsidRPr="006A529D" w:rsidRDefault="006A529D" w:rsidP="006A529D">
      <w:pPr>
        <w:spacing w:after="0" w:line="240" w:lineRule="auto"/>
        <w:jc w:val="both"/>
        <w:rPr>
          <w:rFonts w:ascii="Times New Roman" w:eastAsia="Times New Roman" w:hAnsi="Times New Roman" w:cs="Times New Roman"/>
          <w:color w:val="000000"/>
          <w:sz w:val="28"/>
          <w:szCs w:val="28"/>
          <w:lang w:eastAsia="ru-RU"/>
        </w:rPr>
      </w:pPr>
      <w:r w:rsidRPr="006A529D">
        <w:rPr>
          <w:rFonts w:ascii="Times New Roman" w:eastAsia="Times New Roman" w:hAnsi="Times New Roman" w:cs="Times New Roman"/>
          <w:b/>
          <w:bCs/>
          <w:color w:val="000000"/>
          <w:sz w:val="28"/>
          <w:szCs w:val="28"/>
          <w:lang w:eastAsia="ru-RU"/>
        </w:rPr>
        <w:t xml:space="preserve">кабинет 304- русский язык и литература, 48,9 м2, </w:t>
      </w:r>
      <w:r w:rsidRPr="006A529D">
        <w:rPr>
          <w:rFonts w:ascii="Times New Roman" w:eastAsia="Times New Roman" w:hAnsi="Times New Roman" w:cs="Times New Roman"/>
          <w:color w:val="000000"/>
          <w:sz w:val="28"/>
          <w:szCs w:val="28"/>
          <w:lang w:eastAsia="ru-RU"/>
        </w:rPr>
        <w:t xml:space="preserve">доска комбинированная пятиэлементная маркерная и меловая   -1 шт. 237003002722, </w:t>
      </w:r>
      <w:r w:rsidRPr="006A529D">
        <w:rPr>
          <w:rFonts w:ascii="Times New Roman" w:eastAsia="Times New Roman" w:hAnsi="Times New Roman" w:cs="Times New Roman"/>
          <w:color w:val="000000"/>
          <w:sz w:val="28"/>
          <w:szCs w:val="28"/>
          <w:lang w:eastAsia="ru-RU"/>
        </w:rPr>
        <w:br/>
        <w:t>стол преподавателя с приставкой для компьютера - 1 шт  237003002663, мягкий стул -1 шт. 237003000130</w:t>
      </w:r>
      <w:r w:rsidRPr="006A529D">
        <w:rPr>
          <w:rFonts w:ascii="Times New Roman" w:eastAsia="Times New Roman" w:hAnsi="Times New Roman" w:cs="Times New Roman"/>
          <w:color w:val="000000"/>
          <w:sz w:val="28"/>
          <w:szCs w:val="28"/>
          <w:lang w:eastAsia="ru-RU"/>
        </w:rPr>
        <w:br/>
        <w:t xml:space="preserve"> комплект столов ученических двухместных - 14 шт. 237003002740 -44,  237003002656 -661, 237003002560 -562, стул ученический   - 28 шт. 237003002672 -688, 237003002573 -583, шкаф для учебно-наглядных пособий с открытыми и закрытыми полками  -2 шт. 237002000021, 237002000022, проектор - 1 шт. 236056000178, интерактивная панель (экран)  - 1 шт. 236059000185, персональный компьютер с доступом в интернет в комплекте с микрофонно-телефонной гарнитурой и web-камерой комплект - 1 шт.  236006000055, сетевой фильтр -1 шт,  огнетушитель - 1 шт. 237003002814, плакаты по темам русского языка и литературы комплект -1, комплект настенных стендов на пластиковой основе комплект -1, орфографический словарь русского языка - 1, комплект электронных учебных изданий комплект- 1,  дидактический материал комплект - 1, раздаточный материал комплект -1 шт,  художественная литература комплект -1. </w:t>
      </w:r>
    </w:p>
    <w:p w:rsidR="006A529D" w:rsidRPr="006A529D" w:rsidRDefault="006A529D" w:rsidP="006A529D">
      <w:pPr>
        <w:spacing w:after="0" w:line="240" w:lineRule="auto"/>
        <w:jc w:val="both"/>
        <w:rPr>
          <w:rFonts w:ascii="Times New Roman" w:eastAsia="Times New Roman" w:hAnsi="Times New Roman" w:cs="Times New Roman"/>
          <w:color w:val="000000"/>
          <w:sz w:val="28"/>
          <w:szCs w:val="28"/>
          <w:lang w:eastAsia="ru-RU"/>
        </w:rPr>
      </w:pPr>
      <w:r w:rsidRPr="006A529D">
        <w:rPr>
          <w:rFonts w:ascii="Times New Roman" w:eastAsia="Times New Roman" w:hAnsi="Times New Roman" w:cs="Times New Roman"/>
          <w:b/>
          <w:bCs/>
          <w:color w:val="000000"/>
          <w:sz w:val="28"/>
          <w:szCs w:val="28"/>
          <w:lang w:eastAsia="ru-RU"/>
        </w:rPr>
        <w:t xml:space="preserve">кабинет 305 -Математика, 48,1 м2, </w:t>
      </w:r>
      <w:r w:rsidRPr="006A529D">
        <w:rPr>
          <w:rFonts w:ascii="Times New Roman" w:eastAsia="Times New Roman" w:hAnsi="Times New Roman" w:cs="Times New Roman"/>
          <w:color w:val="000000"/>
          <w:sz w:val="28"/>
          <w:szCs w:val="28"/>
          <w:lang w:eastAsia="ru-RU"/>
        </w:rPr>
        <w:t xml:space="preserve">доска комбинированная пятиэлементная маркерная или меловая  -1 шт,  237001000065, стол преподавателя с приставкой для компьютера  - 1 шт, кресло крутящееся на роликах с подлокотниками   1, </w:t>
      </w:r>
      <w:r w:rsidRPr="006A529D">
        <w:rPr>
          <w:rFonts w:ascii="Times New Roman" w:eastAsia="Times New Roman" w:hAnsi="Times New Roman" w:cs="Times New Roman"/>
          <w:color w:val="000000"/>
          <w:sz w:val="28"/>
          <w:szCs w:val="28"/>
          <w:lang w:eastAsia="ru-RU"/>
        </w:rPr>
        <w:br/>
        <w:t xml:space="preserve">комплект столов ученических двухместных  16, стул ученический   25, </w:t>
      </w:r>
      <w:r w:rsidRPr="006A529D">
        <w:rPr>
          <w:rFonts w:ascii="Times New Roman" w:eastAsia="Times New Roman" w:hAnsi="Times New Roman" w:cs="Times New Roman"/>
          <w:color w:val="000000"/>
          <w:sz w:val="28"/>
          <w:szCs w:val="28"/>
          <w:lang w:eastAsia="ru-RU"/>
        </w:rPr>
        <w:br/>
      </w:r>
      <w:r w:rsidRPr="006A529D">
        <w:rPr>
          <w:rFonts w:ascii="Times New Roman" w:eastAsia="Times New Roman" w:hAnsi="Times New Roman" w:cs="Times New Roman"/>
          <w:color w:val="000000"/>
          <w:sz w:val="28"/>
          <w:szCs w:val="28"/>
          <w:lang w:eastAsia="ru-RU"/>
        </w:rPr>
        <w:lastRenderedPageBreak/>
        <w:t>шкаф для учебно-наглядных пособий с открытыми и закрытыми полками - 2 шт 237002000019, 237002000020</w:t>
      </w:r>
      <w:r w:rsidRPr="006A529D">
        <w:rPr>
          <w:rFonts w:ascii="Times New Roman" w:eastAsia="Times New Roman" w:hAnsi="Times New Roman" w:cs="Times New Roman"/>
          <w:color w:val="000000"/>
          <w:sz w:val="28"/>
          <w:szCs w:val="28"/>
          <w:lang w:eastAsia="ru-RU"/>
        </w:rPr>
        <w:br/>
        <w:t xml:space="preserve">персональный компьютер с доступом в интернет в комплекте с микрофонно-телефонной гарнитурой и web-камерой - 1  шт 236006000062, многофункциональное устройство (копир/ принтер/сканер) -1 шт, сетевой фильтр  1 шт, </w:t>
      </w:r>
      <w:r w:rsidRPr="006A529D">
        <w:rPr>
          <w:rFonts w:ascii="Times New Roman" w:eastAsia="Times New Roman" w:hAnsi="Times New Roman" w:cs="Times New Roman"/>
          <w:color w:val="000000"/>
          <w:sz w:val="28"/>
          <w:szCs w:val="28"/>
          <w:lang w:eastAsia="ru-RU"/>
        </w:rPr>
        <w:br/>
        <w:t>комплект настенных стендов на пластиковой основе- 1  шт, комплект электронных учебных изданий -1,  дидактический материал - 5 шт,  раздаточный материал 30 шт,  стенд формулы 2 шт, огнетушитель -1 шт. 237003002816.</w:t>
      </w:r>
    </w:p>
    <w:p w:rsidR="006A529D" w:rsidRPr="006A529D" w:rsidRDefault="006A529D" w:rsidP="006A529D">
      <w:pPr>
        <w:spacing w:after="0" w:line="240" w:lineRule="auto"/>
        <w:jc w:val="both"/>
        <w:rPr>
          <w:rFonts w:ascii="Times New Roman" w:eastAsia="Times New Roman" w:hAnsi="Times New Roman" w:cs="Times New Roman"/>
          <w:color w:val="000000"/>
          <w:sz w:val="28"/>
          <w:szCs w:val="28"/>
          <w:lang w:eastAsia="ru-RU"/>
        </w:rPr>
      </w:pPr>
      <w:r w:rsidRPr="006A529D">
        <w:rPr>
          <w:rFonts w:ascii="Times New Roman" w:eastAsia="Times New Roman" w:hAnsi="Times New Roman" w:cs="Times New Roman"/>
          <w:color w:val="000000"/>
          <w:sz w:val="28"/>
          <w:szCs w:val="28"/>
          <w:lang w:eastAsia="ru-RU"/>
        </w:rPr>
        <w:t xml:space="preserve">  </w:t>
      </w:r>
      <w:r w:rsidRPr="006A529D">
        <w:rPr>
          <w:rFonts w:ascii="Times New Roman" w:eastAsia="Times New Roman" w:hAnsi="Times New Roman" w:cs="Times New Roman"/>
          <w:b/>
          <w:bCs/>
          <w:color w:val="000000"/>
          <w:sz w:val="28"/>
          <w:szCs w:val="28"/>
          <w:lang w:eastAsia="ru-RU"/>
        </w:rPr>
        <w:t xml:space="preserve">кабинет 306 -Математика, 48,9 м2, </w:t>
      </w:r>
      <w:r w:rsidRPr="006A529D">
        <w:rPr>
          <w:rFonts w:ascii="Times New Roman" w:eastAsia="Times New Roman" w:hAnsi="Times New Roman" w:cs="Times New Roman"/>
          <w:color w:val="000000"/>
          <w:sz w:val="28"/>
          <w:szCs w:val="28"/>
          <w:lang w:eastAsia="ru-RU"/>
        </w:rPr>
        <w:t xml:space="preserve">доска комбинированная пятиэлементная маркерная или меловая  -1 шт,  237001000088, стол преподавателя с приставкой для компьютера  - 1 шт, кресло крутящееся на роликах с подлокотниками   1, </w:t>
      </w:r>
      <w:r w:rsidRPr="006A529D">
        <w:rPr>
          <w:rFonts w:ascii="Times New Roman" w:eastAsia="Times New Roman" w:hAnsi="Times New Roman" w:cs="Times New Roman"/>
          <w:color w:val="000000"/>
          <w:sz w:val="28"/>
          <w:szCs w:val="28"/>
          <w:lang w:eastAsia="ru-RU"/>
        </w:rPr>
        <w:br/>
        <w:t xml:space="preserve">комплект столов ученических двухместных  16, стул ученический   25, </w:t>
      </w:r>
      <w:r w:rsidRPr="006A529D">
        <w:rPr>
          <w:rFonts w:ascii="Times New Roman" w:eastAsia="Times New Roman" w:hAnsi="Times New Roman" w:cs="Times New Roman"/>
          <w:color w:val="000000"/>
          <w:sz w:val="28"/>
          <w:szCs w:val="28"/>
          <w:lang w:eastAsia="ru-RU"/>
        </w:rPr>
        <w:br/>
        <w:t>шкаф для учебно-наглядных пособий с открытыми и закрытыми полками - 2 шт 237002000019, 237002000020</w:t>
      </w:r>
      <w:r w:rsidRPr="006A529D">
        <w:rPr>
          <w:rFonts w:ascii="Times New Roman" w:eastAsia="Times New Roman" w:hAnsi="Times New Roman" w:cs="Times New Roman"/>
          <w:color w:val="000000"/>
          <w:sz w:val="28"/>
          <w:szCs w:val="28"/>
          <w:lang w:eastAsia="ru-RU"/>
        </w:rPr>
        <w:br/>
        <w:t xml:space="preserve">персональный компьютер с доступом в интернет в комплекте с микрофонно-телефонной гарнитурой и web-камерой - 1  шт 236006000844, многофункциональное устройство (копир/ принтер/сканер) -1 шт, сетевой фильтр  1 шт, </w:t>
      </w:r>
      <w:r w:rsidRPr="006A529D">
        <w:rPr>
          <w:rFonts w:ascii="Times New Roman" w:eastAsia="Times New Roman" w:hAnsi="Times New Roman" w:cs="Times New Roman"/>
          <w:color w:val="000000"/>
          <w:sz w:val="28"/>
          <w:szCs w:val="28"/>
          <w:lang w:eastAsia="ru-RU"/>
        </w:rPr>
        <w:br/>
        <w:t xml:space="preserve">комплект настенных стендов на пластиковой основе- 1  шт, комплект электронных учебных изданий -1,  дидактический материал - 5 шт,  раздаточный материал 30 шт,  стенд формулы 2 шт, огнетушитель -1 шт. 237003002789.   </w:t>
      </w:r>
    </w:p>
    <w:p w:rsidR="006A529D" w:rsidRPr="006A529D" w:rsidRDefault="006A529D" w:rsidP="006A529D">
      <w:pPr>
        <w:spacing w:after="0" w:line="240" w:lineRule="auto"/>
        <w:jc w:val="both"/>
        <w:rPr>
          <w:rFonts w:ascii="Times New Roman" w:eastAsia="Times New Roman" w:hAnsi="Times New Roman" w:cs="Times New Roman"/>
          <w:color w:val="000000"/>
          <w:sz w:val="28"/>
          <w:szCs w:val="28"/>
          <w:lang w:eastAsia="ru-RU"/>
        </w:rPr>
      </w:pPr>
      <w:r w:rsidRPr="006A529D">
        <w:rPr>
          <w:rFonts w:ascii="Times New Roman" w:eastAsia="Times New Roman" w:hAnsi="Times New Roman" w:cs="Times New Roman"/>
          <w:b/>
          <w:bCs/>
          <w:color w:val="000000"/>
          <w:sz w:val="28"/>
          <w:szCs w:val="28"/>
          <w:lang w:eastAsia="ru-RU"/>
        </w:rPr>
        <w:t xml:space="preserve">кабинет 307 -русский язык и литература, 49,4 м2, </w:t>
      </w:r>
      <w:r w:rsidRPr="006A529D">
        <w:rPr>
          <w:rFonts w:ascii="Times New Roman" w:eastAsia="Times New Roman" w:hAnsi="Times New Roman" w:cs="Times New Roman"/>
          <w:color w:val="000000"/>
          <w:sz w:val="28"/>
          <w:szCs w:val="28"/>
          <w:lang w:eastAsia="ru-RU"/>
        </w:rPr>
        <w:t>доска комбинированная пятиэлементная маркерная или меловая  - 1 шт. 1237063002722, стол преподавателя с приставкой для компьютера   1  шт, кресло, крутящееся на роликах с подлокотниками штук 1, комплект столов ученических на 13 учеников   237003002545 -557, стул ученический - 25 шт.   237003002563-78,  237003002584-92, шкаф для учебно-наглядных пособий с открытыми и закрытыми полками -  2 шт. 237002000017, 237002000018, проектор - 1 шт. 236056000183, нтерактивная панель   - 236058000155</w:t>
      </w:r>
      <w:r w:rsidRPr="006A529D">
        <w:rPr>
          <w:rFonts w:ascii="Times New Roman" w:eastAsia="Times New Roman" w:hAnsi="Times New Roman" w:cs="Times New Roman"/>
          <w:color w:val="FF0000"/>
          <w:sz w:val="28"/>
          <w:szCs w:val="28"/>
          <w:lang w:eastAsia="ru-RU"/>
        </w:rPr>
        <w:t xml:space="preserve">, </w:t>
      </w:r>
      <w:r w:rsidRPr="006A529D">
        <w:rPr>
          <w:rFonts w:ascii="Times New Roman" w:eastAsia="Times New Roman" w:hAnsi="Times New Roman" w:cs="Times New Roman"/>
          <w:color w:val="000000"/>
          <w:sz w:val="28"/>
          <w:szCs w:val="28"/>
          <w:lang w:eastAsia="ru-RU"/>
        </w:rPr>
        <w:t>персональный компьютер с доступом в интернет в комплекте с микрофонно-телефонной гарнитурой  - 1 шт. 236056000181, акустическая система настольная -1 шт, многофункциональное устройство (копир/ принтер/сканер) -1 шт, сетевой фильтр  1 шт, плакаты по темам английского языка -1, комплект настенных стендов на пластиковой основе- 1  шт, комплект электронных учебных изданий комплект 1, дидактический материал - 5 шт,  раздаточный материал 30 шт,  алфавит с транскрипцией -1,   литература для чтения -1, огнетушитель -1 шт. 237003002817.</w:t>
      </w:r>
    </w:p>
    <w:p w:rsidR="006A529D" w:rsidRPr="006A529D" w:rsidRDefault="006A529D" w:rsidP="006A529D">
      <w:pPr>
        <w:spacing w:after="0" w:line="240" w:lineRule="auto"/>
        <w:jc w:val="both"/>
        <w:rPr>
          <w:rFonts w:ascii="Times New Roman" w:eastAsia="Times New Roman" w:hAnsi="Times New Roman" w:cs="Times New Roman"/>
          <w:color w:val="000000"/>
          <w:sz w:val="28"/>
          <w:szCs w:val="28"/>
          <w:lang w:eastAsia="ru-RU"/>
        </w:rPr>
      </w:pPr>
      <w:r w:rsidRPr="006A529D">
        <w:rPr>
          <w:rFonts w:ascii="Times New Roman" w:eastAsia="Times New Roman" w:hAnsi="Times New Roman" w:cs="Times New Roman"/>
          <w:color w:val="000000"/>
          <w:sz w:val="28"/>
          <w:szCs w:val="28"/>
          <w:lang w:eastAsia="ru-RU"/>
        </w:rPr>
        <w:t xml:space="preserve">  </w:t>
      </w:r>
      <w:r w:rsidRPr="006A529D">
        <w:rPr>
          <w:rFonts w:ascii="Times New Roman" w:eastAsia="Times New Roman" w:hAnsi="Times New Roman" w:cs="Times New Roman"/>
          <w:b/>
          <w:bCs/>
          <w:color w:val="000000"/>
          <w:sz w:val="28"/>
          <w:szCs w:val="28"/>
          <w:lang w:eastAsia="ru-RU"/>
        </w:rPr>
        <w:t xml:space="preserve">кабинет 308 -Художественный труд, 50,9 м2, </w:t>
      </w:r>
      <w:r w:rsidRPr="006A529D">
        <w:rPr>
          <w:rFonts w:ascii="Times New Roman" w:eastAsia="Times New Roman" w:hAnsi="Times New Roman" w:cs="Times New Roman"/>
          <w:color w:val="000000"/>
          <w:sz w:val="28"/>
          <w:szCs w:val="28"/>
          <w:lang w:eastAsia="ru-RU"/>
        </w:rPr>
        <w:t>стол преподавателя с приставкой для компьютера -  1 шт.237003000876, сейф -1 шт.237003000857,</w:t>
      </w:r>
      <w:r w:rsidRPr="006A529D">
        <w:rPr>
          <w:rFonts w:ascii="Times New Roman" w:eastAsia="Times New Roman" w:hAnsi="Times New Roman" w:cs="Times New Roman"/>
          <w:color w:val="000000"/>
          <w:sz w:val="28"/>
          <w:szCs w:val="28"/>
          <w:lang w:eastAsia="ru-RU"/>
        </w:rPr>
        <w:br/>
        <w:t xml:space="preserve">столы ученические - 7 шт-237004000105-237004000119, стулья ученические шт - 14 шт, 237002000099-237002000112, , технологическое оборудование и </w:t>
      </w:r>
      <w:r w:rsidRPr="006A529D">
        <w:rPr>
          <w:rFonts w:ascii="Times New Roman" w:eastAsia="Times New Roman" w:hAnsi="Times New Roman" w:cs="Times New Roman"/>
          <w:color w:val="000000"/>
          <w:sz w:val="28"/>
          <w:szCs w:val="28"/>
          <w:lang w:eastAsia="ru-RU"/>
        </w:rPr>
        <w:lastRenderedPageBreak/>
        <w:t xml:space="preserve">бытовая техника: электрическая плита –2 шт. 2360520000312, 236059000200, микроволновая печь -1 шт 236009000014, посуда в асортименте,  (машина швейная электрическая - 8 шт. 236009000743, 236059000687, 236059000688, 236059000688, 236059000689, 236059000690, 236059000691, утюг 1 шт. 236001002898, ножницы для обрезки нитей -12 шт, наборы для швеи (нитки, иглы, булавки, крючки, лента измерительная) 15 шт, фартук с косынкой х/б цветные 12 шт, таблица правила техники безопасности при обработке текстильных материалов-  1 шт. стол для натюрмортов складной - 3 шт, </w:t>
      </w:r>
      <w:r w:rsidRPr="006A529D">
        <w:rPr>
          <w:rFonts w:ascii="Times New Roman" w:eastAsia="Times New Roman" w:hAnsi="Times New Roman" w:cs="Times New Roman"/>
          <w:color w:val="000000"/>
          <w:sz w:val="28"/>
          <w:szCs w:val="28"/>
          <w:lang w:eastAsia="ru-RU"/>
        </w:rPr>
        <w:br/>
        <w:t xml:space="preserve">кисть художественная и живописная -20 шт, набор на группу учащихся красок акварельных, акриловых, гуашевых, масляных, пастельных - 5 шт, папка для акварели  - 3 шт, холст, грунтованный -10 шт, набор национальных изделий - 1 шт, набор муляжей фруктов и овощей - 1 шт, комплект раздаточных материалов  - 2 шт.                     </w:t>
      </w:r>
    </w:p>
    <w:p w:rsidR="006A529D" w:rsidRPr="006A529D" w:rsidRDefault="006A529D" w:rsidP="006A529D">
      <w:pPr>
        <w:spacing w:after="0" w:line="240" w:lineRule="auto"/>
        <w:jc w:val="both"/>
        <w:rPr>
          <w:rFonts w:ascii="Times New Roman" w:eastAsia="Times New Roman" w:hAnsi="Times New Roman" w:cs="Times New Roman"/>
          <w:b/>
          <w:bCs/>
          <w:color w:val="000000"/>
          <w:sz w:val="28"/>
          <w:szCs w:val="28"/>
          <w:lang w:eastAsia="ru-RU"/>
        </w:rPr>
      </w:pPr>
      <w:r w:rsidRPr="006A529D">
        <w:rPr>
          <w:rFonts w:ascii="Times New Roman" w:eastAsia="Times New Roman" w:hAnsi="Times New Roman" w:cs="Times New Roman"/>
          <w:sz w:val="28"/>
          <w:szCs w:val="28"/>
          <w:lang w:eastAsia="ru-RU"/>
        </w:rPr>
        <w:t>Оснащённость учебных кабинетов новой мебелью – 62,5%.</w:t>
      </w:r>
    </w:p>
    <w:p w:rsidR="006A529D" w:rsidRPr="006A529D" w:rsidRDefault="006A529D" w:rsidP="006A529D">
      <w:pPr>
        <w:spacing w:after="0" w:line="240" w:lineRule="auto"/>
        <w:jc w:val="both"/>
        <w:rPr>
          <w:rFonts w:ascii="Times New Roman" w:eastAsia="Times New Roman" w:hAnsi="Times New Roman" w:cs="Times New Roman"/>
          <w:sz w:val="28"/>
          <w:szCs w:val="28"/>
          <w:lang w:eastAsia="ru-RU"/>
        </w:rPr>
      </w:pPr>
      <w:r w:rsidRPr="006A529D">
        <w:rPr>
          <w:rFonts w:ascii="Times New Roman" w:eastAsia="Times New Roman" w:hAnsi="Times New Roman" w:cs="Times New Roman"/>
          <w:sz w:val="28"/>
          <w:szCs w:val="28"/>
          <w:lang w:eastAsia="ru-RU"/>
        </w:rPr>
        <w:t>Интерактивных досок -7, интерактивных панелей -4, проекторов – 12.  Всё интерактивное оборудование активно используется в образовательном процессе. Количество учащихся на 1 компъютер 3,98 человек.</w:t>
      </w:r>
    </w:p>
    <w:p w:rsidR="006A529D" w:rsidRPr="006A529D" w:rsidRDefault="006A529D" w:rsidP="006A529D">
      <w:pPr>
        <w:spacing w:after="0" w:line="240" w:lineRule="auto"/>
        <w:jc w:val="both"/>
        <w:rPr>
          <w:rFonts w:ascii="Times New Roman" w:eastAsia="Times New Roman" w:hAnsi="Times New Roman" w:cs="Times New Roman"/>
          <w:sz w:val="28"/>
          <w:szCs w:val="28"/>
          <w:lang w:eastAsia="ru-RU"/>
        </w:rPr>
      </w:pPr>
      <w:r w:rsidRPr="006A529D">
        <w:rPr>
          <w:rFonts w:ascii="Times New Roman" w:eastAsia="Times New Roman" w:hAnsi="Times New Roman" w:cs="Times New Roman"/>
          <w:sz w:val="28"/>
          <w:szCs w:val="28"/>
          <w:lang w:eastAsia="ru-RU"/>
        </w:rPr>
        <w:t>Обеспеченность кабинетов персональными компъютерами для педагогов  составляет 100%.  Кабинеты начальных классов оснащены персональными компъютерами и  телевизорами. Локальная сеть подключена в 2 кабинетах (№№ 206,302).</w:t>
      </w:r>
    </w:p>
    <w:p w:rsidR="006A529D" w:rsidRPr="006A529D" w:rsidRDefault="006A529D" w:rsidP="006A529D">
      <w:pPr>
        <w:spacing w:after="0" w:line="240" w:lineRule="auto"/>
        <w:jc w:val="both"/>
        <w:rPr>
          <w:rFonts w:ascii="Times New Roman" w:eastAsia="Times New Roman" w:hAnsi="Times New Roman" w:cs="Times New Roman"/>
          <w:sz w:val="28"/>
          <w:szCs w:val="28"/>
          <w:lang w:eastAsia="ru-RU"/>
        </w:rPr>
      </w:pPr>
      <w:r w:rsidRPr="006A529D">
        <w:rPr>
          <w:rFonts w:ascii="Times New Roman" w:eastAsia="Times New Roman" w:hAnsi="Times New Roman" w:cs="Times New Roman"/>
          <w:sz w:val="28"/>
          <w:szCs w:val="28"/>
          <w:lang w:eastAsia="ru-RU"/>
        </w:rPr>
        <w:t xml:space="preserve"> Таким образом, процент обеспеченности компъютерной техникой и интернетом учебных кабинетов  составляет 100%.</w:t>
      </w:r>
    </w:p>
    <w:p w:rsidR="006A529D" w:rsidRPr="006A529D" w:rsidRDefault="006A529D" w:rsidP="006A529D">
      <w:pPr>
        <w:spacing w:after="0" w:line="240" w:lineRule="auto"/>
        <w:jc w:val="both"/>
        <w:rPr>
          <w:rFonts w:ascii="Times New Roman" w:eastAsia="Times New Roman" w:hAnsi="Times New Roman" w:cs="Times New Roman"/>
          <w:sz w:val="28"/>
          <w:szCs w:val="28"/>
          <w:lang w:eastAsia="ru-RU"/>
        </w:rPr>
      </w:pPr>
      <w:r w:rsidRPr="006A529D">
        <w:rPr>
          <w:rFonts w:ascii="Times New Roman" w:eastAsia="Times New Roman" w:hAnsi="Times New Roman" w:cs="Times New Roman"/>
          <w:sz w:val="28"/>
          <w:szCs w:val="28"/>
          <w:lang w:eastAsia="ru-RU"/>
        </w:rPr>
        <w:t>Для реализации образовательных программ ,предметов, рабочего учебного плана в школе имеются специализированные кабинеты:</w:t>
      </w:r>
    </w:p>
    <w:p w:rsidR="006A529D" w:rsidRPr="006A529D" w:rsidRDefault="006A529D" w:rsidP="006A529D">
      <w:pPr>
        <w:spacing w:after="0" w:line="240" w:lineRule="auto"/>
        <w:jc w:val="both"/>
        <w:rPr>
          <w:rFonts w:ascii="Times New Roman" w:eastAsia="Times New Roman" w:hAnsi="Times New Roman" w:cs="Times New Roman"/>
          <w:sz w:val="28"/>
          <w:szCs w:val="28"/>
          <w:lang w:eastAsia="ru-RU"/>
        </w:rPr>
      </w:pPr>
      <w:r w:rsidRPr="006A529D">
        <w:rPr>
          <w:rFonts w:ascii="Times New Roman" w:eastAsia="Times New Roman" w:hAnsi="Times New Roman" w:cs="Times New Roman"/>
          <w:sz w:val="28"/>
          <w:szCs w:val="28"/>
          <w:lang w:eastAsia="ru-RU"/>
        </w:rPr>
        <w:t>- физики -1,</w:t>
      </w:r>
    </w:p>
    <w:p w:rsidR="006A529D" w:rsidRPr="006A529D" w:rsidRDefault="006A529D" w:rsidP="006A529D">
      <w:pPr>
        <w:spacing w:after="0" w:line="240" w:lineRule="auto"/>
        <w:jc w:val="both"/>
        <w:rPr>
          <w:rFonts w:ascii="Times New Roman" w:eastAsia="Times New Roman" w:hAnsi="Times New Roman" w:cs="Times New Roman"/>
          <w:sz w:val="28"/>
          <w:szCs w:val="28"/>
          <w:lang w:eastAsia="ru-RU"/>
        </w:rPr>
      </w:pPr>
      <w:r w:rsidRPr="006A529D">
        <w:rPr>
          <w:rFonts w:ascii="Times New Roman" w:eastAsia="Times New Roman" w:hAnsi="Times New Roman" w:cs="Times New Roman"/>
          <w:sz w:val="28"/>
          <w:szCs w:val="28"/>
          <w:lang w:eastAsia="ru-RU"/>
        </w:rPr>
        <w:t>- химии -1,</w:t>
      </w:r>
    </w:p>
    <w:p w:rsidR="006A529D" w:rsidRPr="006A529D" w:rsidRDefault="006A529D" w:rsidP="006A529D">
      <w:pPr>
        <w:spacing w:after="0" w:line="240" w:lineRule="auto"/>
        <w:jc w:val="both"/>
        <w:rPr>
          <w:rFonts w:ascii="Times New Roman" w:eastAsia="Times New Roman" w:hAnsi="Times New Roman" w:cs="Times New Roman"/>
          <w:sz w:val="28"/>
          <w:szCs w:val="28"/>
          <w:lang w:eastAsia="ru-RU"/>
        </w:rPr>
      </w:pPr>
      <w:r w:rsidRPr="006A529D">
        <w:rPr>
          <w:rFonts w:ascii="Times New Roman" w:eastAsia="Times New Roman" w:hAnsi="Times New Roman" w:cs="Times New Roman"/>
          <w:sz w:val="28"/>
          <w:szCs w:val="28"/>
          <w:lang w:eastAsia="ru-RU"/>
        </w:rPr>
        <w:t>- биологии-1.</w:t>
      </w:r>
    </w:p>
    <w:p w:rsidR="006A529D" w:rsidRPr="006A529D" w:rsidRDefault="006A529D" w:rsidP="006A529D">
      <w:pPr>
        <w:spacing w:after="0" w:line="240" w:lineRule="auto"/>
        <w:jc w:val="both"/>
        <w:rPr>
          <w:rFonts w:ascii="Times New Roman" w:eastAsia="Times New Roman" w:hAnsi="Times New Roman" w:cs="Times New Roman"/>
          <w:sz w:val="28"/>
          <w:szCs w:val="28"/>
          <w:lang w:eastAsia="ru-RU"/>
        </w:rPr>
      </w:pPr>
      <w:r w:rsidRPr="006A529D">
        <w:rPr>
          <w:rFonts w:ascii="Times New Roman" w:eastAsia="Times New Roman" w:hAnsi="Times New Roman" w:cs="Times New Roman"/>
          <w:sz w:val="28"/>
          <w:szCs w:val="28"/>
          <w:lang w:eastAsia="ru-RU"/>
        </w:rPr>
        <w:t>Специализированные кабинеты обеспечены необходимым лабораторным оборудованием для качественной организации образовательного процесса, согласно требованиям ГОСО РК.</w:t>
      </w:r>
    </w:p>
    <w:p w:rsidR="006A529D" w:rsidRPr="006A529D" w:rsidRDefault="006A529D" w:rsidP="006A529D">
      <w:pPr>
        <w:spacing w:after="0" w:line="240" w:lineRule="auto"/>
        <w:jc w:val="both"/>
        <w:rPr>
          <w:rFonts w:ascii="Times New Roman" w:eastAsia="Times New Roman" w:hAnsi="Times New Roman" w:cs="Times New Roman"/>
          <w:sz w:val="28"/>
          <w:szCs w:val="28"/>
          <w:lang w:eastAsia="ru-RU"/>
        </w:rPr>
      </w:pPr>
      <w:r w:rsidRPr="006A529D">
        <w:rPr>
          <w:rFonts w:ascii="Times New Roman" w:eastAsia="Times New Roman" w:hAnsi="Times New Roman" w:cs="Times New Roman"/>
          <w:sz w:val="28"/>
          <w:szCs w:val="28"/>
          <w:lang w:eastAsia="ru-RU"/>
        </w:rPr>
        <w:t xml:space="preserve"> Приобретены и установлены два кабинета новой модификации – специализированный интерактивный кабинет  биологии и  физики, </w:t>
      </w:r>
      <w:r w:rsidRPr="006A529D">
        <w:rPr>
          <w:rFonts w:ascii="Times New Roman" w:eastAsia="Times New Roman" w:hAnsi="Times New Roman" w:cs="Times New Roman"/>
          <w:sz w:val="28"/>
          <w:szCs w:val="28"/>
          <w:lang w:val="en-US" w:eastAsia="ru-RU"/>
        </w:rPr>
        <w:t>IT</w:t>
      </w:r>
      <w:r w:rsidRPr="006A529D">
        <w:rPr>
          <w:rFonts w:ascii="Times New Roman" w:eastAsia="Times New Roman" w:hAnsi="Times New Roman" w:cs="Times New Roman"/>
          <w:sz w:val="28"/>
          <w:szCs w:val="28"/>
          <w:lang w:eastAsia="ru-RU"/>
        </w:rPr>
        <w:t xml:space="preserve"> – кабинет.</w:t>
      </w:r>
    </w:p>
    <w:p w:rsidR="006A529D" w:rsidRPr="006A529D" w:rsidRDefault="006A529D" w:rsidP="006A529D">
      <w:pPr>
        <w:spacing w:after="0" w:line="240" w:lineRule="auto"/>
        <w:jc w:val="both"/>
        <w:rPr>
          <w:rFonts w:ascii="Times New Roman" w:eastAsia="Times New Roman" w:hAnsi="Times New Roman" w:cs="Times New Roman"/>
          <w:sz w:val="28"/>
          <w:szCs w:val="28"/>
          <w:lang w:eastAsia="ru-RU"/>
        </w:rPr>
      </w:pPr>
      <w:r w:rsidRPr="006A529D">
        <w:rPr>
          <w:rFonts w:ascii="Times New Roman" w:eastAsia="Times New Roman" w:hAnsi="Times New Roman" w:cs="Times New Roman"/>
          <w:sz w:val="28"/>
          <w:szCs w:val="28"/>
          <w:lang w:eastAsia="ru-RU"/>
        </w:rPr>
        <w:t xml:space="preserve">Имеется потребность в кабинетах новой модификации :  кабинет химии -1, географии - 1, лингафонно- мультимедийный кабинет - 1,  </w:t>
      </w:r>
      <w:r w:rsidRPr="006A529D">
        <w:rPr>
          <w:rFonts w:ascii="Times New Roman" w:eastAsia="Times New Roman" w:hAnsi="Times New Roman" w:cs="Times New Roman"/>
          <w:sz w:val="28"/>
          <w:szCs w:val="28"/>
          <w:lang w:val="en-US" w:eastAsia="ru-RU"/>
        </w:rPr>
        <w:t>STEM</w:t>
      </w:r>
      <w:r w:rsidRPr="006A529D">
        <w:rPr>
          <w:rFonts w:ascii="Times New Roman" w:eastAsia="Times New Roman" w:hAnsi="Times New Roman" w:cs="Times New Roman"/>
          <w:sz w:val="28"/>
          <w:szCs w:val="28"/>
          <w:lang w:eastAsia="ru-RU"/>
        </w:rPr>
        <w:t xml:space="preserve"> -1.</w:t>
      </w:r>
    </w:p>
    <w:p w:rsidR="006A529D" w:rsidRPr="006A529D" w:rsidRDefault="006A529D" w:rsidP="006A529D">
      <w:pPr>
        <w:spacing w:after="0" w:line="240" w:lineRule="auto"/>
        <w:jc w:val="both"/>
        <w:rPr>
          <w:rFonts w:ascii="Times New Roman" w:eastAsia="Times New Roman" w:hAnsi="Times New Roman" w:cs="Times New Roman"/>
          <w:sz w:val="28"/>
          <w:szCs w:val="28"/>
          <w:lang w:eastAsia="ru-RU"/>
        </w:rPr>
      </w:pPr>
      <w:r w:rsidRPr="006A529D">
        <w:rPr>
          <w:rFonts w:ascii="Times New Roman" w:eastAsia="Times New Roman" w:hAnsi="Times New Roman" w:cs="Times New Roman"/>
          <w:sz w:val="28"/>
          <w:szCs w:val="28"/>
          <w:lang w:eastAsia="ru-RU"/>
        </w:rPr>
        <w:t>Кабинет музыки (№213) оборудован пианино, аккордеон, баян,  светомузыка, микрофон, колонки , стойка микрофонная, многофункциональным устройством   ( копир/принтер/сканер).</w:t>
      </w:r>
    </w:p>
    <w:p w:rsidR="006A529D" w:rsidRPr="006A529D" w:rsidRDefault="006A529D" w:rsidP="006A529D">
      <w:pPr>
        <w:spacing w:after="0" w:line="240" w:lineRule="auto"/>
        <w:jc w:val="both"/>
        <w:rPr>
          <w:rFonts w:ascii="Times New Roman" w:eastAsia="Times New Roman" w:hAnsi="Times New Roman" w:cs="Times New Roman"/>
          <w:sz w:val="28"/>
          <w:szCs w:val="28"/>
          <w:lang w:eastAsia="ru-RU"/>
        </w:rPr>
      </w:pPr>
      <w:r w:rsidRPr="006A529D">
        <w:rPr>
          <w:rFonts w:ascii="Times New Roman" w:eastAsia="Times New Roman" w:hAnsi="Times New Roman" w:cs="Times New Roman"/>
          <w:sz w:val="28"/>
          <w:szCs w:val="28"/>
          <w:lang w:eastAsia="ru-RU"/>
        </w:rPr>
        <w:t>При кабинете НВиТП (№ 211) имеется специально оборудованная оружейная комната, в которой хранится  Ак – 74 макеты учебные 2 штуки,  4 учебные пневматические  винтовки.</w:t>
      </w:r>
    </w:p>
    <w:p w:rsidR="006A529D" w:rsidRPr="006A529D" w:rsidRDefault="006A529D" w:rsidP="006A529D">
      <w:pPr>
        <w:spacing w:after="0" w:line="240" w:lineRule="auto"/>
        <w:jc w:val="both"/>
        <w:rPr>
          <w:rFonts w:ascii="Times New Roman" w:eastAsia="Times New Roman" w:hAnsi="Times New Roman" w:cs="Times New Roman"/>
          <w:sz w:val="28"/>
          <w:szCs w:val="28"/>
          <w:lang w:eastAsia="ru-RU"/>
        </w:rPr>
      </w:pPr>
      <w:r w:rsidRPr="006A529D">
        <w:rPr>
          <w:rFonts w:ascii="Times New Roman" w:eastAsia="Times New Roman" w:hAnsi="Times New Roman" w:cs="Times New Roman"/>
          <w:sz w:val="28"/>
          <w:szCs w:val="28"/>
          <w:lang w:eastAsia="ru-RU"/>
        </w:rPr>
        <w:t>В кабинете художественного труда  установлены машины швейные электрические – 8шт, утюг электрический, микроволновая печь, посуда в ассортименте, наборы для швеи, персональный компъютер, столы, стулья.</w:t>
      </w:r>
    </w:p>
    <w:p w:rsidR="006A529D" w:rsidRPr="006A529D" w:rsidRDefault="006A529D" w:rsidP="006A529D">
      <w:pPr>
        <w:spacing w:after="0" w:line="240" w:lineRule="auto"/>
        <w:jc w:val="both"/>
        <w:rPr>
          <w:rFonts w:ascii="Times New Roman" w:eastAsia="Times New Roman" w:hAnsi="Times New Roman" w:cs="Times New Roman"/>
          <w:sz w:val="28"/>
          <w:szCs w:val="28"/>
          <w:lang w:eastAsia="ru-RU"/>
        </w:rPr>
      </w:pPr>
      <w:r w:rsidRPr="006A529D">
        <w:rPr>
          <w:rFonts w:ascii="Times New Roman" w:eastAsia="Times New Roman" w:hAnsi="Times New Roman" w:cs="Times New Roman"/>
          <w:sz w:val="28"/>
          <w:szCs w:val="28"/>
          <w:lang w:eastAsia="ru-RU"/>
        </w:rPr>
        <w:lastRenderedPageBreak/>
        <w:t>В учебных мастерских ( по обработке металла, по обработке древесины) установлены 2 станка по дереву, 3 сверлильных станка, 3 фрезерных станка, токарный станок, 3 станка ТВС-3, шлифовальный станок,10 верстаков, наборы инструментов.</w:t>
      </w:r>
    </w:p>
    <w:p w:rsidR="006A529D" w:rsidRPr="006A529D" w:rsidRDefault="006A529D" w:rsidP="006A529D">
      <w:pPr>
        <w:spacing w:after="0" w:line="240" w:lineRule="auto"/>
        <w:jc w:val="both"/>
        <w:rPr>
          <w:rFonts w:ascii="Times New Roman" w:eastAsia="Times New Roman" w:hAnsi="Times New Roman" w:cs="Times New Roman"/>
          <w:b/>
          <w:sz w:val="28"/>
          <w:szCs w:val="28"/>
          <w:lang w:eastAsia="ru-RU"/>
        </w:rPr>
      </w:pPr>
      <w:r w:rsidRPr="006A529D">
        <w:rPr>
          <w:rFonts w:ascii="Times New Roman" w:eastAsia="Times New Roman" w:hAnsi="Times New Roman" w:cs="Times New Roman"/>
          <w:b/>
          <w:sz w:val="28"/>
          <w:szCs w:val="28"/>
          <w:lang w:eastAsia="ru-RU"/>
        </w:rPr>
        <w:t>5.4  Обеспеченность обучающихся спортивными сооружениями, медицинским обслуживанием и питанием, наличие дополнительных образовательных структур.</w:t>
      </w:r>
    </w:p>
    <w:p w:rsidR="006A529D" w:rsidRPr="006A529D" w:rsidRDefault="006A529D" w:rsidP="006A529D">
      <w:pPr>
        <w:spacing w:after="0" w:line="240" w:lineRule="auto"/>
        <w:jc w:val="both"/>
        <w:rPr>
          <w:rFonts w:ascii="Times New Roman" w:eastAsia="Times New Roman" w:hAnsi="Times New Roman" w:cs="Times New Roman"/>
          <w:sz w:val="28"/>
          <w:szCs w:val="28"/>
          <w:lang w:eastAsia="ru-RU"/>
        </w:rPr>
      </w:pPr>
      <w:r w:rsidRPr="006A529D">
        <w:rPr>
          <w:rFonts w:ascii="Times New Roman" w:eastAsia="Times New Roman" w:hAnsi="Times New Roman" w:cs="Times New Roman"/>
          <w:sz w:val="28"/>
          <w:szCs w:val="28"/>
          <w:lang w:eastAsia="ru-RU"/>
        </w:rPr>
        <w:t xml:space="preserve">        В школе функционируют: 1 спортивный зал, медицинский пункт, столовая, рассчитанная на 120 посадочных мест.</w:t>
      </w:r>
    </w:p>
    <w:p w:rsidR="006A529D" w:rsidRPr="006A529D" w:rsidRDefault="006A529D" w:rsidP="006A529D">
      <w:pPr>
        <w:spacing w:after="0" w:line="240" w:lineRule="auto"/>
        <w:jc w:val="both"/>
        <w:rPr>
          <w:rFonts w:ascii="Times New Roman" w:eastAsia="Times New Roman" w:hAnsi="Times New Roman" w:cs="Times New Roman"/>
          <w:sz w:val="28"/>
          <w:szCs w:val="28"/>
          <w:lang w:eastAsia="ru-RU"/>
        </w:rPr>
      </w:pPr>
      <w:r w:rsidRPr="006A529D">
        <w:rPr>
          <w:rFonts w:ascii="Times New Roman" w:eastAsia="Times New Roman" w:hAnsi="Times New Roman" w:cs="Times New Roman"/>
          <w:sz w:val="28"/>
          <w:szCs w:val="28"/>
          <w:lang w:eastAsia="ru-RU"/>
        </w:rPr>
        <w:t xml:space="preserve">       Площадь спортивного зала 266,2 кв.м. Для проведения учебных занятий по физической культуре и спортивных секций имеется весь необходимый спортивный инвентарь. Школа оснащена лыжной базой в количестве  40 комплектов.</w:t>
      </w:r>
    </w:p>
    <w:p w:rsidR="006A529D" w:rsidRPr="006A529D" w:rsidRDefault="006A529D" w:rsidP="006A529D">
      <w:pPr>
        <w:spacing w:after="0" w:line="240" w:lineRule="auto"/>
        <w:jc w:val="both"/>
        <w:rPr>
          <w:rFonts w:ascii="Times New Roman" w:eastAsia="Times New Roman" w:hAnsi="Times New Roman" w:cs="Times New Roman"/>
          <w:sz w:val="28"/>
          <w:szCs w:val="28"/>
          <w:lang w:eastAsia="ru-RU"/>
        </w:rPr>
      </w:pPr>
      <w:r w:rsidRPr="006A529D">
        <w:rPr>
          <w:rFonts w:ascii="Times New Roman" w:eastAsia="Times New Roman" w:hAnsi="Times New Roman" w:cs="Times New Roman"/>
          <w:sz w:val="28"/>
          <w:szCs w:val="28"/>
          <w:lang w:eastAsia="ru-RU"/>
        </w:rPr>
        <w:t xml:space="preserve">       Медицинский кабинет площадью 50 кв.м. оборудован специальным медицинским оборудованием специальным медицинским оборудованием – кушетка 1 шт., ростомер, ширма, медицинские шкафы, медицинские столы, бактерицидная лампа, 2 термоконтейнера для транспортировки вакцины, установлены 2 раковины, весы для взвешивания, 2 холодильника, 3 передвижных столика, сейф для хранения медицинских препаратов, стоматологическое кресло, ноутбук. Медицинский кабинет школы лицензирован ( № 20016849 от 09.11.2020 г.</w:t>
      </w:r>
    </w:p>
    <w:p w:rsidR="006A529D" w:rsidRPr="006A529D" w:rsidRDefault="006A529D" w:rsidP="006A529D">
      <w:pPr>
        <w:spacing w:after="0" w:line="240" w:lineRule="auto"/>
        <w:jc w:val="both"/>
        <w:rPr>
          <w:rFonts w:ascii="Times New Roman" w:eastAsia="Times New Roman" w:hAnsi="Times New Roman" w:cs="Times New Roman"/>
          <w:sz w:val="28"/>
          <w:szCs w:val="28"/>
          <w:lang w:eastAsia="ru-RU"/>
        </w:rPr>
      </w:pPr>
      <w:r w:rsidRPr="006A529D">
        <w:rPr>
          <w:rFonts w:ascii="Times New Roman" w:eastAsia="Times New Roman" w:hAnsi="Times New Roman" w:cs="Times New Roman"/>
          <w:sz w:val="28"/>
          <w:szCs w:val="28"/>
          <w:lang w:eastAsia="ru-RU"/>
        </w:rPr>
        <w:t xml:space="preserve">       Питание в школе осуществляется в столовой, сданной в аренду площадью 123,9 кв.м. кв.м. Количество посадочных мест – 120. В обеденном зале стоят 20 обеденных столов и стулья. Освещение соответствует нормам. Имеется в наличии, в рабочем состоянии электроплита 6- комфорочная, холодильник, жарочный шкаф, пароконвектор, мойки для столовой посуды, установлены жироуловители, линия раздачи, стеллажи для посуды, стеллаж для готовой продукции.                                                                                                                                                                                                                                                                                                                                                                                                                                                                                                                                                                                                                                                                                                                                                                                                                                                                                                                                                                                                                                                                                                                                                                                                                                                                                                                                                                                                                                                                                                                                                                                                                                  Договор имущественного найма ( аренды) государственного имущества № 63983 от 12.12.2025 года.</w:t>
      </w:r>
    </w:p>
    <w:p w:rsidR="006A529D" w:rsidRPr="006A529D" w:rsidRDefault="006A529D" w:rsidP="006A529D">
      <w:pPr>
        <w:spacing w:after="0" w:line="240" w:lineRule="auto"/>
        <w:jc w:val="both"/>
        <w:rPr>
          <w:rFonts w:ascii="Times New Roman" w:eastAsia="Times New Roman" w:hAnsi="Times New Roman" w:cs="Times New Roman"/>
          <w:sz w:val="28"/>
          <w:szCs w:val="28"/>
          <w:lang w:eastAsia="ru-RU"/>
        </w:rPr>
      </w:pPr>
      <w:r w:rsidRPr="006A529D">
        <w:rPr>
          <w:rFonts w:ascii="Times New Roman" w:eastAsia="Times New Roman" w:hAnsi="Times New Roman" w:cs="Times New Roman"/>
          <w:sz w:val="28"/>
          <w:szCs w:val="28"/>
          <w:lang w:eastAsia="ru-RU"/>
        </w:rPr>
        <w:t>Соответствие требованиям пожарной безопасности:  акт № 7 от 23.01.2025 г., о назначении проверки в области пожарной безопасности,  письмо № 185 от 18.06.2025 г.  информация об исправлении нарушений с подтверждающими документами.</w:t>
      </w:r>
    </w:p>
    <w:p w:rsidR="006A529D" w:rsidRPr="006A529D" w:rsidRDefault="006A529D" w:rsidP="006A529D">
      <w:pPr>
        <w:spacing w:after="0" w:line="240" w:lineRule="auto"/>
        <w:jc w:val="both"/>
        <w:rPr>
          <w:rFonts w:ascii="Times New Roman" w:eastAsia="Times New Roman" w:hAnsi="Times New Roman" w:cs="Times New Roman"/>
          <w:b/>
          <w:sz w:val="28"/>
          <w:szCs w:val="28"/>
          <w:lang w:eastAsia="ru-RU"/>
        </w:rPr>
      </w:pPr>
      <w:r w:rsidRPr="006A529D">
        <w:rPr>
          <w:rFonts w:ascii="Times New Roman" w:eastAsia="Times New Roman" w:hAnsi="Times New Roman" w:cs="Times New Roman"/>
          <w:b/>
          <w:sz w:val="28"/>
          <w:szCs w:val="28"/>
          <w:lang w:eastAsia="ru-RU"/>
        </w:rPr>
        <w:t>5.5   Сведения о наличии условий для лиц с особыми образовательными потребностями.</w:t>
      </w:r>
    </w:p>
    <w:p w:rsidR="006A529D" w:rsidRPr="006A529D" w:rsidRDefault="006A529D" w:rsidP="006A529D">
      <w:pPr>
        <w:spacing w:after="0" w:line="240" w:lineRule="auto"/>
        <w:jc w:val="both"/>
        <w:rPr>
          <w:rFonts w:ascii="Times New Roman" w:eastAsia="Times New Roman" w:hAnsi="Times New Roman" w:cs="Times New Roman"/>
          <w:sz w:val="28"/>
          <w:szCs w:val="28"/>
          <w:lang w:eastAsia="ru-RU"/>
        </w:rPr>
      </w:pPr>
      <w:r w:rsidRPr="006A529D">
        <w:rPr>
          <w:rFonts w:ascii="Times New Roman" w:eastAsia="Times New Roman" w:hAnsi="Times New Roman" w:cs="Times New Roman"/>
          <w:sz w:val="28"/>
          <w:szCs w:val="28"/>
          <w:lang w:eastAsia="ru-RU"/>
        </w:rPr>
        <w:t xml:space="preserve">Для контингента детей с особыми образовательными потребностями имеются: пандус наружный, беспроводной звонок, кнопка вызова помощи  </w:t>
      </w:r>
      <w:r w:rsidRPr="006A529D">
        <w:rPr>
          <w:rFonts w:ascii="Times New Roman" w:eastAsia="Times New Roman" w:hAnsi="Times New Roman" w:cs="Times New Roman"/>
          <w:sz w:val="28"/>
          <w:szCs w:val="28"/>
          <w:lang w:val="en-US" w:eastAsia="ru-RU"/>
        </w:rPr>
        <w:t>SOS</w:t>
      </w:r>
      <w:r w:rsidRPr="006A529D">
        <w:rPr>
          <w:rFonts w:ascii="Times New Roman" w:eastAsia="Times New Roman" w:hAnsi="Times New Roman" w:cs="Times New Roman"/>
          <w:sz w:val="28"/>
          <w:szCs w:val="28"/>
          <w:lang w:eastAsia="ru-RU"/>
        </w:rPr>
        <w:t>, входные двери не менее 90 см., наклейки – таблички Брайля, тактильные плитки – контрастные полосы, подъёмник для перемещения, крючок для костылей, туалет для инвалидов, на входном крыльце в школу указан контрастный цвет верхней и нижней ступени.</w:t>
      </w:r>
    </w:p>
    <w:p w:rsidR="006A529D" w:rsidRPr="006A529D" w:rsidRDefault="006A529D" w:rsidP="006A529D">
      <w:pPr>
        <w:spacing w:after="0" w:line="240" w:lineRule="auto"/>
        <w:jc w:val="both"/>
        <w:rPr>
          <w:rFonts w:ascii="Times New Roman" w:eastAsia="Times New Roman" w:hAnsi="Times New Roman" w:cs="Times New Roman"/>
          <w:b/>
          <w:sz w:val="28"/>
          <w:szCs w:val="28"/>
          <w:lang w:eastAsia="ru-RU"/>
        </w:rPr>
      </w:pPr>
      <w:r w:rsidRPr="006A529D">
        <w:rPr>
          <w:rFonts w:ascii="Times New Roman" w:eastAsia="Times New Roman" w:hAnsi="Times New Roman" w:cs="Times New Roman"/>
          <w:b/>
          <w:sz w:val="28"/>
          <w:szCs w:val="28"/>
          <w:lang w:eastAsia="ru-RU"/>
        </w:rPr>
        <w:t>5.6  Наличие дополнительных образовательных структур.</w:t>
      </w:r>
    </w:p>
    <w:p w:rsidR="006A529D" w:rsidRPr="006A529D" w:rsidRDefault="006A529D" w:rsidP="006A529D">
      <w:pPr>
        <w:spacing w:after="0" w:line="240" w:lineRule="auto"/>
        <w:jc w:val="both"/>
        <w:rPr>
          <w:rFonts w:ascii="Times New Roman" w:eastAsia="Times New Roman" w:hAnsi="Times New Roman" w:cs="Times New Roman"/>
          <w:sz w:val="28"/>
          <w:szCs w:val="28"/>
          <w:lang w:eastAsia="ru-RU"/>
        </w:rPr>
      </w:pPr>
      <w:r w:rsidRPr="006A529D">
        <w:rPr>
          <w:rFonts w:ascii="Times New Roman" w:eastAsia="Times New Roman" w:hAnsi="Times New Roman" w:cs="Times New Roman"/>
          <w:sz w:val="28"/>
          <w:szCs w:val="28"/>
          <w:lang w:eastAsia="ru-RU"/>
        </w:rPr>
        <w:lastRenderedPageBreak/>
        <w:t>Дополнительные образовательные структуры представлены в школе кабинетами социально – психологической службы, книгохранилищем и читальным залом, учебными мастерскими.</w:t>
      </w:r>
    </w:p>
    <w:p w:rsidR="006A529D" w:rsidRPr="006A529D" w:rsidRDefault="006A529D" w:rsidP="006A529D">
      <w:pPr>
        <w:spacing w:after="0" w:line="240" w:lineRule="auto"/>
        <w:jc w:val="both"/>
        <w:rPr>
          <w:rFonts w:ascii="Times New Roman" w:eastAsia="Times New Roman" w:hAnsi="Times New Roman" w:cs="Times New Roman"/>
          <w:sz w:val="28"/>
          <w:szCs w:val="28"/>
          <w:lang w:eastAsia="ru-RU"/>
        </w:rPr>
      </w:pPr>
      <w:r w:rsidRPr="006A529D">
        <w:rPr>
          <w:rFonts w:ascii="Times New Roman" w:eastAsia="Times New Roman" w:hAnsi="Times New Roman" w:cs="Times New Roman"/>
          <w:sz w:val="28"/>
          <w:szCs w:val="28"/>
          <w:lang w:eastAsia="ru-RU"/>
        </w:rPr>
        <w:t>Таким образом, оснащение кабинетов, спортивного зала, мастерских способствует развитию образовательной и воспитательной среды школьников, укреплению здоровьесберегающего потенциала всех учас</w:t>
      </w:r>
      <w:r>
        <w:rPr>
          <w:rFonts w:ascii="Times New Roman" w:eastAsia="Times New Roman" w:hAnsi="Times New Roman" w:cs="Times New Roman"/>
          <w:sz w:val="28"/>
          <w:szCs w:val="28"/>
          <w:lang w:eastAsia="ru-RU"/>
        </w:rPr>
        <w:t>тников педагогического процесса</w:t>
      </w:r>
    </w:p>
    <w:p w:rsidR="008A6E8D" w:rsidRPr="008A6E8D" w:rsidRDefault="008A6E8D" w:rsidP="00D45D82">
      <w:pPr>
        <w:tabs>
          <w:tab w:val="left" w:pos="0"/>
          <w:tab w:val="left" w:pos="420"/>
        </w:tabs>
        <w:spacing w:after="0" w:line="240" w:lineRule="auto"/>
        <w:ind w:right="567"/>
        <w:jc w:val="both"/>
        <w:rPr>
          <w:rFonts w:ascii="Times New Roman" w:eastAsia="Times New Roman" w:hAnsi="Times New Roman" w:cs="Times New Roman"/>
          <w:sz w:val="28"/>
          <w:szCs w:val="28"/>
          <w:lang w:eastAsia="ru-RU"/>
        </w:rPr>
      </w:pPr>
    </w:p>
    <w:p w:rsidR="008A6E8D" w:rsidRPr="008A6E8D" w:rsidRDefault="008A6E8D" w:rsidP="00F867E9">
      <w:pPr>
        <w:tabs>
          <w:tab w:val="left" w:pos="0"/>
        </w:tabs>
        <w:spacing w:after="0" w:line="240" w:lineRule="auto"/>
        <w:ind w:right="567"/>
        <w:jc w:val="center"/>
        <w:rPr>
          <w:rFonts w:ascii="Times New Roman" w:eastAsia="Times New Roman" w:hAnsi="Times New Roman" w:cs="Times New Roman"/>
          <w:sz w:val="24"/>
          <w:szCs w:val="24"/>
          <w:u w:val="single"/>
          <w:lang w:eastAsia="ru-RU"/>
        </w:rPr>
      </w:pPr>
      <w:r w:rsidRPr="008A6E8D">
        <w:rPr>
          <w:rFonts w:ascii="Times New Roman" w:eastAsia="Times New Roman" w:hAnsi="Times New Roman" w:cs="Times New Roman"/>
          <w:b/>
          <w:sz w:val="24"/>
          <w:szCs w:val="24"/>
          <w:u w:val="single"/>
          <w:lang w:eastAsia="ru-RU"/>
        </w:rPr>
        <w:t>РАЗДЕЛ 6. ИНФОРМАЦИОННЫЕ РЕСУРСЫ И БИБЛИОТЕЧНЫЙ ФОНД</w:t>
      </w:r>
    </w:p>
    <w:p w:rsidR="008A6E8D" w:rsidRPr="008A6E8D" w:rsidRDefault="008A6E8D" w:rsidP="00F867E9">
      <w:pPr>
        <w:tabs>
          <w:tab w:val="left" w:pos="0"/>
        </w:tabs>
        <w:spacing w:after="0" w:line="240" w:lineRule="auto"/>
        <w:ind w:right="567"/>
        <w:jc w:val="both"/>
        <w:rPr>
          <w:rFonts w:ascii="Times New Roman" w:eastAsia="Times New Roman" w:hAnsi="Times New Roman" w:cs="Times New Roman"/>
          <w:sz w:val="28"/>
          <w:szCs w:val="24"/>
          <w:lang w:eastAsia="ru-RU"/>
        </w:rPr>
      </w:pPr>
    </w:p>
    <w:p w:rsidR="008A6E8D" w:rsidRPr="008A6E8D" w:rsidRDefault="00F867E9" w:rsidP="00F867E9">
      <w:pPr>
        <w:tabs>
          <w:tab w:val="left" w:pos="0"/>
        </w:tabs>
        <w:spacing w:after="0" w:line="240" w:lineRule="auto"/>
        <w:ind w:right="567"/>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ab/>
      </w:r>
      <w:r w:rsidR="008A6E8D" w:rsidRPr="008A6E8D">
        <w:rPr>
          <w:rFonts w:ascii="Times New Roman" w:eastAsia="Times New Roman" w:hAnsi="Times New Roman" w:cs="Times New Roman"/>
          <w:sz w:val="28"/>
          <w:szCs w:val="24"/>
          <w:lang w:eastAsia="ru-RU"/>
        </w:rPr>
        <w:t>В рамках стратегии улучшения единого информационного поля в КГУ «</w:t>
      </w:r>
      <w:r w:rsidR="008A6E8D">
        <w:rPr>
          <w:rFonts w:ascii="Times New Roman" w:eastAsia="Times New Roman" w:hAnsi="Times New Roman" w:cs="Times New Roman"/>
          <w:sz w:val="28"/>
          <w:szCs w:val="24"/>
          <w:lang w:eastAsia="ru-RU"/>
        </w:rPr>
        <w:t xml:space="preserve">Общеобразовательная школа № 12 </w:t>
      </w:r>
      <w:r w:rsidR="008A6E8D" w:rsidRPr="008A6E8D">
        <w:rPr>
          <w:rFonts w:ascii="Times New Roman" w:eastAsia="Times New Roman" w:hAnsi="Times New Roman" w:cs="Times New Roman"/>
          <w:sz w:val="28"/>
          <w:szCs w:val="24"/>
          <w:lang w:eastAsia="ru-RU"/>
        </w:rPr>
        <w:t xml:space="preserve">отдела образования  города </w:t>
      </w:r>
      <w:r w:rsidR="008A6E8D">
        <w:rPr>
          <w:rFonts w:ascii="Times New Roman" w:eastAsia="Times New Roman" w:hAnsi="Times New Roman" w:cs="Times New Roman"/>
          <w:sz w:val="28"/>
          <w:szCs w:val="24"/>
          <w:lang w:eastAsia="ru-RU"/>
        </w:rPr>
        <w:t>Рудного</w:t>
      </w:r>
      <w:r w:rsidR="008A6E8D" w:rsidRPr="008A6E8D">
        <w:rPr>
          <w:rFonts w:ascii="Times New Roman" w:eastAsia="Times New Roman" w:hAnsi="Times New Roman" w:cs="Times New Roman"/>
          <w:sz w:val="28"/>
          <w:szCs w:val="24"/>
          <w:lang w:eastAsia="ru-RU"/>
        </w:rPr>
        <w:t>» Управления образования акимата Костанайской области активно реализует программу по информатизации. Эта инициатива направлена на комплексное обогащение учебного процесса современными информационно-коммуникационными технологиями, обеспечивая педагогический состав необходимыми ресурсами. Работа по программе организована многопланово и нацелена на достижение поставленных задач через ряд взаимосвязанных мероприятий.</w:t>
      </w:r>
    </w:p>
    <w:p w:rsidR="008A6E8D" w:rsidRDefault="00F867E9" w:rsidP="00F867E9">
      <w:pPr>
        <w:tabs>
          <w:tab w:val="left" w:pos="0"/>
        </w:tabs>
        <w:spacing w:after="0" w:line="240" w:lineRule="auto"/>
        <w:ind w:right="567"/>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ab/>
      </w:r>
      <w:r w:rsidR="008A6E8D" w:rsidRPr="008A6E8D">
        <w:rPr>
          <w:rFonts w:ascii="Times New Roman" w:eastAsia="Times New Roman" w:hAnsi="Times New Roman" w:cs="Times New Roman"/>
          <w:sz w:val="28"/>
          <w:szCs w:val="24"/>
          <w:lang w:eastAsia="ru-RU"/>
        </w:rPr>
        <w:t>В период с</w:t>
      </w:r>
      <w:r w:rsidR="008763A5">
        <w:rPr>
          <w:rFonts w:ascii="Times New Roman" w:eastAsia="Times New Roman" w:hAnsi="Times New Roman" w:cs="Times New Roman"/>
          <w:sz w:val="28"/>
          <w:szCs w:val="24"/>
          <w:lang w:eastAsia="ru-RU"/>
        </w:rPr>
        <w:t xml:space="preserve"> </w:t>
      </w:r>
      <w:r w:rsidR="008A6E8D" w:rsidRPr="008A6E8D">
        <w:rPr>
          <w:rFonts w:ascii="Times New Roman" w:eastAsia="Times New Roman" w:hAnsi="Times New Roman" w:cs="Times New Roman"/>
          <w:sz w:val="28"/>
          <w:szCs w:val="24"/>
          <w:lang w:eastAsia="ru-RU"/>
        </w:rPr>
        <w:t>202</w:t>
      </w:r>
      <w:r w:rsidR="008763A5">
        <w:rPr>
          <w:rFonts w:ascii="Times New Roman" w:eastAsia="Times New Roman" w:hAnsi="Times New Roman" w:cs="Times New Roman"/>
          <w:sz w:val="28"/>
          <w:szCs w:val="24"/>
          <w:lang w:eastAsia="ru-RU"/>
        </w:rPr>
        <w:t>2</w:t>
      </w:r>
      <w:r w:rsidR="008A6E8D" w:rsidRPr="008A6E8D">
        <w:rPr>
          <w:rFonts w:ascii="Times New Roman" w:eastAsia="Times New Roman" w:hAnsi="Times New Roman" w:cs="Times New Roman"/>
          <w:sz w:val="28"/>
          <w:szCs w:val="24"/>
          <w:lang w:eastAsia="ru-RU"/>
        </w:rPr>
        <w:t>-202</w:t>
      </w:r>
      <w:r w:rsidR="008763A5">
        <w:rPr>
          <w:rFonts w:ascii="Times New Roman" w:eastAsia="Times New Roman" w:hAnsi="Times New Roman" w:cs="Times New Roman"/>
          <w:sz w:val="28"/>
          <w:szCs w:val="24"/>
          <w:lang w:eastAsia="ru-RU"/>
        </w:rPr>
        <w:t>3</w:t>
      </w:r>
      <w:r w:rsidR="008A6E8D" w:rsidRPr="008A6E8D">
        <w:rPr>
          <w:rFonts w:ascii="Times New Roman" w:eastAsia="Times New Roman" w:hAnsi="Times New Roman" w:cs="Times New Roman"/>
          <w:sz w:val="28"/>
          <w:szCs w:val="24"/>
          <w:lang w:eastAsia="ru-RU"/>
        </w:rPr>
        <w:t xml:space="preserve"> и 202</w:t>
      </w:r>
      <w:r w:rsidR="008763A5">
        <w:rPr>
          <w:rFonts w:ascii="Times New Roman" w:eastAsia="Times New Roman" w:hAnsi="Times New Roman" w:cs="Times New Roman"/>
          <w:sz w:val="28"/>
          <w:szCs w:val="24"/>
          <w:lang w:eastAsia="ru-RU"/>
        </w:rPr>
        <w:t>3</w:t>
      </w:r>
      <w:r w:rsidR="008A6E8D" w:rsidRPr="008A6E8D">
        <w:rPr>
          <w:rFonts w:ascii="Times New Roman" w:eastAsia="Times New Roman" w:hAnsi="Times New Roman" w:cs="Times New Roman"/>
          <w:sz w:val="28"/>
          <w:szCs w:val="24"/>
          <w:lang w:eastAsia="ru-RU"/>
        </w:rPr>
        <w:t>-202</w:t>
      </w:r>
      <w:r w:rsidR="008763A5">
        <w:rPr>
          <w:rFonts w:ascii="Times New Roman" w:eastAsia="Times New Roman" w:hAnsi="Times New Roman" w:cs="Times New Roman"/>
          <w:sz w:val="28"/>
          <w:szCs w:val="24"/>
          <w:lang w:eastAsia="ru-RU"/>
        </w:rPr>
        <w:t>4</w:t>
      </w:r>
      <w:r w:rsidR="008A6E8D" w:rsidRPr="008A6E8D">
        <w:rPr>
          <w:rFonts w:ascii="Times New Roman" w:eastAsia="Times New Roman" w:hAnsi="Times New Roman" w:cs="Times New Roman"/>
          <w:sz w:val="28"/>
          <w:szCs w:val="24"/>
          <w:lang w:eastAsia="ru-RU"/>
        </w:rPr>
        <w:t xml:space="preserve"> учебные годы были предприняты меры по внедрению электронных журналов и дневников через портал «К</w:t>
      </w:r>
      <w:r w:rsidR="008A6E8D" w:rsidRPr="008A6E8D">
        <w:rPr>
          <w:rFonts w:ascii="Times New Roman" w:eastAsia="Times New Roman" w:hAnsi="Times New Roman" w:cs="Times New Roman"/>
          <w:sz w:val="28"/>
          <w:szCs w:val="24"/>
          <w:lang w:val="en-US" w:eastAsia="ru-RU"/>
        </w:rPr>
        <w:t>undelik</w:t>
      </w:r>
      <w:r w:rsidR="008A6E8D" w:rsidRPr="008A6E8D">
        <w:rPr>
          <w:rFonts w:ascii="Times New Roman" w:eastAsia="Times New Roman" w:hAnsi="Times New Roman" w:cs="Times New Roman"/>
          <w:sz w:val="28"/>
          <w:szCs w:val="24"/>
          <w:lang w:eastAsia="ru-RU"/>
        </w:rPr>
        <w:t>.</w:t>
      </w:r>
      <w:r w:rsidR="008A6E8D" w:rsidRPr="008A6E8D">
        <w:rPr>
          <w:rFonts w:ascii="Times New Roman" w:eastAsia="Times New Roman" w:hAnsi="Times New Roman" w:cs="Times New Roman"/>
          <w:sz w:val="28"/>
          <w:szCs w:val="24"/>
          <w:lang w:val="en-US" w:eastAsia="ru-RU"/>
        </w:rPr>
        <w:t>kz</w:t>
      </w:r>
      <w:r w:rsidR="008A6E8D" w:rsidRPr="008A6E8D">
        <w:rPr>
          <w:rFonts w:ascii="Times New Roman" w:eastAsia="Times New Roman" w:hAnsi="Times New Roman" w:cs="Times New Roman"/>
          <w:sz w:val="28"/>
          <w:szCs w:val="24"/>
          <w:lang w:eastAsia="ru-RU"/>
        </w:rPr>
        <w:t>», в дополнение к регулярной административной деятельности на этом же сайте. На протяжении учебного года осуществляется тщательный мониторинг за корректностью ведения разделов на «К</w:t>
      </w:r>
      <w:r w:rsidR="008A6E8D" w:rsidRPr="008A6E8D">
        <w:rPr>
          <w:rFonts w:ascii="Times New Roman" w:eastAsia="Times New Roman" w:hAnsi="Times New Roman" w:cs="Times New Roman"/>
          <w:sz w:val="28"/>
          <w:szCs w:val="24"/>
          <w:lang w:val="en-US" w:eastAsia="ru-RU"/>
        </w:rPr>
        <w:t>undelik</w:t>
      </w:r>
      <w:r w:rsidR="008A6E8D" w:rsidRPr="008A6E8D">
        <w:rPr>
          <w:rFonts w:ascii="Times New Roman" w:eastAsia="Times New Roman" w:hAnsi="Times New Roman" w:cs="Times New Roman"/>
          <w:sz w:val="28"/>
          <w:szCs w:val="24"/>
          <w:lang w:eastAsia="ru-RU"/>
        </w:rPr>
        <w:t>.</w:t>
      </w:r>
      <w:r w:rsidR="008A6E8D" w:rsidRPr="008A6E8D">
        <w:rPr>
          <w:rFonts w:ascii="Times New Roman" w:eastAsia="Times New Roman" w:hAnsi="Times New Roman" w:cs="Times New Roman"/>
          <w:sz w:val="28"/>
          <w:szCs w:val="24"/>
          <w:lang w:val="en-US" w:eastAsia="ru-RU"/>
        </w:rPr>
        <w:t>kz</w:t>
      </w:r>
      <w:r w:rsidR="008A6E8D" w:rsidRPr="008A6E8D">
        <w:rPr>
          <w:rFonts w:ascii="Times New Roman" w:eastAsia="Times New Roman" w:hAnsi="Times New Roman" w:cs="Times New Roman"/>
          <w:sz w:val="28"/>
          <w:szCs w:val="24"/>
          <w:lang w:eastAsia="ru-RU"/>
        </w:rPr>
        <w:t>», а также за актуальностью записей в журналах и выставлением оценок. По итогам года для каждого класса будут подготовлены и распечатаны итоговые таблицы успеваемости и сводные отчеты по оценкам за курсы.</w:t>
      </w:r>
    </w:p>
    <w:p w:rsidR="008763A5" w:rsidRPr="008A6E8D" w:rsidRDefault="008763A5" w:rsidP="00F867E9">
      <w:pPr>
        <w:tabs>
          <w:tab w:val="left" w:pos="0"/>
        </w:tabs>
        <w:spacing w:after="0" w:line="240" w:lineRule="auto"/>
        <w:ind w:right="567"/>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        </w:t>
      </w:r>
      <w:r w:rsidRPr="008A6E8D">
        <w:rPr>
          <w:rFonts w:ascii="Times New Roman" w:eastAsia="Times New Roman" w:hAnsi="Times New Roman" w:cs="Times New Roman"/>
          <w:sz w:val="28"/>
          <w:szCs w:val="24"/>
          <w:lang w:eastAsia="ru-RU"/>
        </w:rPr>
        <w:t xml:space="preserve">В период </w:t>
      </w:r>
      <w:r>
        <w:rPr>
          <w:rFonts w:ascii="Times New Roman" w:eastAsia="Times New Roman" w:hAnsi="Times New Roman" w:cs="Times New Roman"/>
          <w:sz w:val="28"/>
          <w:szCs w:val="24"/>
          <w:lang w:eastAsia="ru-RU"/>
        </w:rPr>
        <w:t xml:space="preserve">2024-2025 </w:t>
      </w:r>
      <w:r w:rsidRPr="008A6E8D">
        <w:rPr>
          <w:rFonts w:ascii="Times New Roman" w:eastAsia="Times New Roman" w:hAnsi="Times New Roman" w:cs="Times New Roman"/>
          <w:sz w:val="28"/>
          <w:szCs w:val="24"/>
          <w:lang w:eastAsia="ru-RU"/>
        </w:rPr>
        <w:t xml:space="preserve"> учеб</w:t>
      </w:r>
      <w:r>
        <w:rPr>
          <w:rFonts w:ascii="Times New Roman" w:eastAsia="Times New Roman" w:hAnsi="Times New Roman" w:cs="Times New Roman"/>
          <w:sz w:val="28"/>
          <w:szCs w:val="24"/>
          <w:lang w:eastAsia="ru-RU"/>
        </w:rPr>
        <w:t>го</w:t>
      </w:r>
      <w:r w:rsidRPr="008A6E8D">
        <w:rPr>
          <w:rFonts w:ascii="Times New Roman" w:eastAsia="Times New Roman" w:hAnsi="Times New Roman" w:cs="Times New Roman"/>
          <w:sz w:val="28"/>
          <w:szCs w:val="24"/>
          <w:lang w:eastAsia="ru-RU"/>
        </w:rPr>
        <w:t xml:space="preserve"> год</w:t>
      </w:r>
      <w:r>
        <w:rPr>
          <w:rFonts w:ascii="Times New Roman" w:eastAsia="Times New Roman" w:hAnsi="Times New Roman" w:cs="Times New Roman"/>
          <w:sz w:val="28"/>
          <w:szCs w:val="24"/>
          <w:lang w:eastAsia="ru-RU"/>
        </w:rPr>
        <w:t>а</w:t>
      </w:r>
      <w:r w:rsidRPr="008A6E8D">
        <w:rPr>
          <w:rFonts w:ascii="Times New Roman" w:eastAsia="Times New Roman" w:hAnsi="Times New Roman" w:cs="Times New Roman"/>
          <w:sz w:val="28"/>
          <w:szCs w:val="24"/>
          <w:lang w:eastAsia="ru-RU"/>
        </w:rPr>
        <w:t xml:space="preserve"> были предприняты меры по внедрению электронных журналов и дневников через портал «</w:t>
      </w:r>
      <w:r w:rsidRPr="008763A5">
        <w:rPr>
          <w:rFonts w:ascii="Times New Roman" w:eastAsia="Times New Roman" w:hAnsi="Times New Roman"/>
          <w:sz w:val="28"/>
          <w:szCs w:val="28"/>
          <w:lang w:eastAsia="ru-RU"/>
        </w:rPr>
        <w:t>Bilim Class</w:t>
      </w:r>
      <w:r w:rsidRPr="008763A5">
        <w:rPr>
          <w:rFonts w:ascii="Times New Roman" w:eastAsia="Times New Roman" w:hAnsi="Times New Roman" w:cs="Times New Roman"/>
          <w:sz w:val="28"/>
          <w:szCs w:val="24"/>
          <w:lang w:eastAsia="ru-RU"/>
        </w:rPr>
        <w:t>»,</w:t>
      </w:r>
      <w:r w:rsidRPr="008A6E8D">
        <w:rPr>
          <w:rFonts w:ascii="Times New Roman" w:eastAsia="Times New Roman" w:hAnsi="Times New Roman" w:cs="Times New Roman"/>
          <w:sz w:val="28"/>
          <w:szCs w:val="24"/>
          <w:lang w:eastAsia="ru-RU"/>
        </w:rPr>
        <w:t xml:space="preserve"> в дополнение к регулярной административной деятельности на этом же сайте. На протяжении учебного года осуществляется тщательный мониторинг за корректностью ведения разделов на «</w:t>
      </w:r>
      <w:r w:rsidRPr="008763A5">
        <w:rPr>
          <w:rFonts w:ascii="Times New Roman" w:eastAsia="Times New Roman" w:hAnsi="Times New Roman"/>
          <w:sz w:val="28"/>
          <w:szCs w:val="28"/>
          <w:lang w:eastAsia="ru-RU"/>
        </w:rPr>
        <w:t>Bilim Class</w:t>
      </w:r>
      <w:r w:rsidRPr="008A6E8D">
        <w:rPr>
          <w:rFonts w:ascii="Times New Roman" w:eastAsia="Times New Roman" w:hAnsi="Times New Roman" w:cs="Times New Roman"/>
          <w:sz w:val="28"/>
          <w:szCs w:val="24"/>
          <w:lang w:eastAsia="ru-RU"/>
        </w:rPr>
        <w:t>», а также за актуальностью записей в журналах и выставлением оценок. По итогам года для каждого класса будут подготовлены и распечатаны итоговые таблицы успеваемости и сводные отчеты по оценкам за курсы.</w:t>
      </w:r>
    </w:p>
    <w:p w:rsidR="008A6E8D" w:rsidRPr="008A6E8D" w:rsidRDefault="008763A5" w:rsidP="00F867E9">
      <w:pPr>
        <w:tabs>
          <w:tab w:val="left" w:pos="0"/>
        </w:tabs>
        <w:spacing w:after="0" w:line="240" w:lineRule="auto"/>
        <w:ind w:right="567"/>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ab/>
      </w:r>
      <w:r w:rsidR="008A6E8D" w:rsidRPr="008A6E8D">
        <w:rPr>
          <w:rFonts w:ascii="Times New Roman" w:eastAsia="Times New Roman" w:hAnsi="Times New Roman" w:cs="Times New Roman"/>
          <w:sz w:val="28"/>
          <w:szCs w:val="24"/>
          <w:lang w:eastAsia="ru-RU"/>
        </w:rPr>
        <w:t>С апреля 2019 года доступ к Национальной образовательной базе данных (НОБД) открыт для постоянных обновлений, и все изменения вносятся без задержек. В течение учебного года активно продолжается процесс редактирования и обновления НОБД. Начиная с 202</w:t>
      </w:r>
      <w:r>
        <w:rPr>
          <w:rFonts w:ascii="Times New Roman" w:eastAsia="Times New Roman" w:hAnsi="Times New Roman" w:cs="Times New Roman"/>
          <w:sz w:val="28"/>
          <w:szCs w:val="24"/>
          <w:lang w:eastAsia="ru-RU"/>
        </w:rPr>
        <w:t>2</w:t>
      </w:r>
      <w:r w:rsidR="008A6E8D" w:rsidRPr="008A6E8D">
        <w:rPr>
          <w:rFonts w:ascii="Times New Roman" w:eastAsia="Times New Roman" w:hAnsi="Times New Roman" w:cs="Times New Roman"/>
          <w:sz w:val="28"/>
          <w:szCs w:val="24"/>
          <w:lang w:eastAsia="ru-RU"/>
        </w:rPr>
        <w:t xml:space="preserve"> по 202</w:t>
      </w:r>
      <w:r>
        <w:rPr>
          <w:rFonts w:ascii="Times New Roman" w:eastAsia="Times New Roman" w:hAnsi="Times New Roman" w:cs="Times New Roman"/>
          <w:sz w:val="28"/>
          <w:szCs w:val="24"/>
          <w:lang w:eastAsia="ru-RU"/>
        </w:rPr>
        <w:t>5</w:t>
      </w:r>
      <w:r w:rsidR="008A6E8D" w:rsidRPr="008A6E8D">
        <w:rPr>
          <w:rFonts w:ascii="Times New Roman" w:eastAsia="Times New Roman" w:hAnsi="Times New Roman" w:cs="Times New Roman"/>
          <w:sz w:val="28"/>
          <w:szCs w:val="24"/>
          <w:lang w:eastAsia="ru-RU"/>
        </w:rPr>
        <w:t xml:space="preserve"> год, процедура перевода учеников между учебными заведениями различного уровня образования (начального, базового среднего и общего среднего) проводится только во время школьных каникул, кроме случаев, когда имеется судебное решение, переезд в другой населенный пункт или выезд за границу. На основании приказа Министерства просвещения РК </w:t>
      </w:r>
      <w:r w:rsidR="008A6E8D" w:rsidRPr="008A6E8D">
        <w:rPr>
          <w:rFonts w:ascii="Times New Roman" w:eastAsia="Times New Roman" w:hAnsi="Times New Roman" w:cs="Times New Roman"/>
          <w:sz w:val="28"/>
          <w:szCs w:val="24"/>
          <w:lang w:eastAsia="ru-RU"/>
        </w:rPr>
        <w:lastRenderedPageBreak/>
        <w:t xml:space="preserve">№ 564 от 12 октября 2018 года «Об утверждении Типовых правил приема на обучение в организации образования, реализующие общеобразовательные учебные программы начального, основного среднего и общего среднего образования» (с изменениями от 30 января 2024 года № 16) процедура перевода учеников между учебными заведениями различного уровня образования (начального, базового среднего и общего среднего) проводится в любое время, это регулируется государственной услугой по переводу детей согласно установленным правилам, предусмотренным в приложении 2 к Типовым правилам, через электронный портал или в письменном виде через предоставляющего услугу. </w:t>
      </w:r>
    </w:p>
    <w:p w:rsidR="008A6E8D" w:rsidRPr="008A6E8D" w:rsidRDefault="00F867E9" w:rsidP="00F867E9">
      <w:pPr>
        <w:tabs>
          <w:tab w:val="left" w:pos="0"/>
        </w:tabs>
        <w:spacing w:after="0" w:line="240" w:lineRule="auto"/>
        <w:ind w:right="567"/>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ab/>
      </w:r>
      <w:r w:rsidR="008A6E8D" w:rsidRPr="008A6E8D">
        <w:rPr>
          <w:rFonts w:ascii="Times New Roman" w:eastAsia="Times New Roman" w:hAnsi="Times New Roman" w:cs="Times New Roman"/>
          <w:sz w:val="28"/>
          <w:szCs w:val="24"/>
          <w:lang w:eastAsia="ru-RU"/>
        </w:rPr>
        <w:t xml:space="preserve">На портале </w:t>
      </w:r>
      <w:r w:rsidR="008A6E8D" w:rsidRPr="008A6E8D">
        <w:rPr>
          <w:rFonts w:ascii="Times New Roman" w:eastAsia="Times New Roman" w:hAnsi="Times New Roman" w:cs="Times New Roman"/>
          <w:sz w:val="28"/>
          <w:szCs w:val="24"/>
          <w:lang w:val="en-US" w:eastAsia="ru-RU"/>
        </w:rPr>
        <w:t>SAKURA</w:t>
      </w:r>
      <w:r w:rsidR="008A6E8D" w:rsidRPr="008A6E8D">
        <w:rPr>
          <w:rFonts w:ascii="Times New Roman" w:eastAsia="Times New Roman" w:hAnsi="Times New Roman" w:cs="Times New Roman"/>
          <w:sz w:val="28"/>
          <w:szCs w:val="24"/>
          <w:lang w:eastAsia="ru-RU"/>
        </w:rPr>
        <w:t xml:space="preserve"> для зачисления и перевода учеников в школы Костаная регулярно обновлялись данные об успеваемости учащихся по кварталам. Предоставлялась и продолжает предоставляться необходимая поддержка в использовании портала электронного правительства </w:t>
      </w:r>
      <w:r w:rsidR="008A6E8D" w:rsidRPr="008A6E8D">
        <w:rPr>
          <w:rFonts w:ascii="Times New Roman" w:eastAsia="Times New Roman" w:hAnsi="Times New Roman" w:cs="Times New Roman"/>
          <w:sz w:val="28"/>
          <w:szCs w:val="24"/>
          <w:lang w:val="en-US" w:eastAsia="ru-RU"/>
        </w:rPr>
        <w:t>EGOV</w:t>
      </w:r>
      <w:r w:rsidR="008A6E8D" w:rsidRPr="008A6E8D">
        <w:rPr>
          <w:rFonts w:ascii="Times New Roman" w:eastAsia="Times New Roman" w:hAnsi="Times New Roman" w:cs="Times New Roman"/>
          <w:sz w:val="28"/>
          <w:szCs w:val="24"/>
          <w:lang w:eastAsia="ru-RU"/>
        </w:rPr>
        <w:t>.</w:t>
      </w:r>
      <w:r w:rsidR="008A6E8D" w:rsidRPr="008A6E8D">
        <w:rPr>
          <w:rFonts w:ascii="Times New Roman" w:eastAsia="Times New Roman" w:hAnsi="Times New Roman" w:cs="Times New Roman"/>
          <w:sz w:val="28"/>
          <w:szCs w:val="24"/>
          <w:lang w:val="en-US" w:eastAsia="ru-RU"/>
        </w:rPr>
        <w:t>KZ</w:t>
      </w:r>
      <w:r w:rsidR="008A6E8D" w:rsidRPr="008A6E8D">
        <w:rPr>
          <w:rFonts w:ascii="Times New Roman" w:eastAsia="Times New Roman" w:hAnsi="Times New Roman" w:cs="Times New Roman"/>
          <w:sz w:val="28"/>
          <w:szCs w:val="24"/>
          <w:lang w:eastAsia="ru-RU"/>
        </w:rPr>
        <w:t xml:space="preserve"> для всех заинтересованных. Ежедневно на сайте АРМ МОН РК осуществляется мониторинг поданных заявлений, а также ведется отслеживание всех поступающих обращений на «Единой платформе приема и обработки обращений граждан», гарантируя оперативную обработку каждого из них.</w:t>
      </w:r>
    </w:p>
    <w:p w:rsidR="008A6E8D" w:rsidRPr="008A6E8D" w:rsidRDefault="008763A5" w:rsidP="00F867E9">
      <w:pPr>
        <w:tabs>
          <w:tab w:val="left" w:pos="0"/>
        </w:tabs>
        <w:spacing w:after="0" w:line="240" w:lineRule="auto"/>
        <w:ind w:right="567"/>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ab/>
      </w:r>
      <w:r w:rsidR="008A6E8D" w:rsidRPr="008A6E8D">
        <w:rPr>
          <w:rFonts w:ascii="Times New Roman" w:eastAsia="Times New Roman" w:hAnsi="Times New Roman" w:cs="Times New Roman"/>
          <w:sz w:val="28"/>
          <w:szCs w:val="24"/>
          <w:lang w:eastAsia="ru-RU"/>
        </w:rPr>
        <w:t>В целях обеспечения информационной безопасности, как учебный коллектив, так и учащиеся следуют установленным правилам, с новыми сотрудниками проводится детальный инструктаж. Для защиты компьютеров используется парольная система, при этом пароли регулярно обновляются. Доступ к системам через удаленный доступ не предусмотрен.</w:t>
      </w:r>
    </w:p>
    <w:p w:rsidR="008A6E8D" w:rsidRPr="008A6E8D" w:rsidRDefault="008763A5" w:rsidP="00F867E9">
      <w:pPr>
        <w:tabs>
          <w:tab w:val="left" w:pos="0"/>
        </w:tabs>
        <w:spacing w:after="0" w:line="240" w:lineRule="auto"/>
        <w:ind w:right="567"/>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ab/>
      </w:r>
      <w:r w:rsidR="008A6E8D" w:rsidRPr="008A6E8D">
        <w:rPr>
          <w:rFonts w:ascii="Times New Roman" w:eastAsia="Times New Roman" w:hAnsi="Times New Roman" w:cs="Times New Roman"/>
          <w:sz w:val="28"/>
          <w:szCs w:val="24"/>
          <w:lang w:eastAsia="ru-RU"/>
        </w:rPr>
        <w:t>Каждый кризисный момент подвергается анализу с целью оптимизации политик и методов обеспечения безопасности, включая адаптацию системных настроек и управление доступом. При необходимости проводится детальное расследование причин возникновения проблем, оценка ущерба и принятие мер по предотвращению подобных ситуаций в будущем.</w:t>
      </w:r>
    </w:p>
    <w:p w:rsidR="008A6E8D" w:rsidRPr="008A6E8D" w:rsidRDefault="00F867E9" w:rsidP="00F867E9">
      <w:pPr>
        <w:tabs>
          <w:tab w:val="left" w:pos="0"/>
        </w:tabs>
        <w:spacing w:after="0" w:line="240" w:lineRule="auto"/>
        <w:ind w:right="567"/>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ab/>
      </w:r>
      <w:r w:rsidR="008A6E8D" w:rsidRPr="008A6E8D">
        <w:rPr>
          <w:rFonts w:ascii="Times New Roman" w:eastAsia="Times New Roman" w:hAnsi="Times New Roman" w:cs="Times New Roman"/>
          <w:sz w:val="28"/>
          <w:szCs w:val="24"/>
          <w:lang w:eastAsia="ru-RU"/>
        </w:rPr>
        <w:t xml:space="preserve">В настоящее время КГУ "Общеобразовательная школа № </w:t>
      </w:r>
      <w:r w:rsidR="008A6E8D">
        <w:rPr>
          <w:rFonts w:ascii="Times New Roman" w:eastAsia="Times New Roman" w:hAnsi="Times New Roman" w:cs="Times New Roman"/>
          <w:sz w:val="28"/>
          <w:szCs w:val="24"/>
          <w:lang w:eastAsia="ru-RU"/>
        </w:rPr>
        <w:t>12</w:t>
      </w:r>
      <w:r w:rsidR="008A6E8D" w:rsidRPr="008A6E8D">
        <w:rPr>
          <w:rFonts w:ascii="Times New Roman" w:eastAsia="Times New Roman" w:hAnsi="Times New Roman" w:cs="Times New Roman"/>
          <w:sz w:val="28"/>
          <w:szCs w:val="24"/>
          <w:lang w:eastAsia="ru-RU"/>
        </w:rPr>
        <w:t xml:space="preserve"> отдела образования города </w:t>
      </w:r>
      <w:r w:rsidR="008A6E8D">
        <w:rPr>
          <w:rFonts w:ascii="Times New Roman" w:eastAsia="Times New Roman" w:hAnsi="Times New Roman" w:cs="Times New Roman"/>
          <w:sz w:val="28"/>
          <w:szCs w:val="24"/>
          <w:lang w:eastAsia="ru-RU"/>
        </w:rPr>
        <w:t>Рудного</w:t>
      </w:r>
      <w:r w:rsidR="008A6E8D" w:rsidRPr="008A6E8D">
        <w:rPr>
          <w:rFonts w:ascii="Times New Roman" w:eastAsia="Times New Roman" w:hAnsi="Times New Roman" w:cs="Times New Roman"/>
          <w:sz w:val="28"/>
          <w:szCs w:val="24"/>
          <w:lang w:eastAsia="ru-RU"/>
        </w:rPr>
        <w:t xml:space="preserve">" Управления образования акимата Костанайской области располагает следующими информационно-техническими ресурсами: </w:t>
      </w:r>
    </w:p>
    <w:p w:rsidR="008A6E8D" w:rsidRDefault="008A6E8D" w:rsidP="00F867E9">
      <w:pPr>
        <w:tabs>
          <w:tab w:val="left" w:pos="0"/>
        </w:tabs>
        <w:spacing w:after="0" w:line="240" w:lineRule="auto"/>
        <w:ind w:right="567"/>
        <w:jc w:val="both"/>
        <w:rPr>
          <w:rFonts w:ascii="Times New Roman" w:eastAsia="Times New Roman" w:hAnsi="Times New Roman" w:cs="Times New Roman"/>
          <w:sz w:val="28"/>
          <w:szCs w:val="24"/>
          <w:lang w:eastAsia="ru-RU"/>
        </w:rPr>
      </w:pPr>
      <w:r w:rsidRPr="008A6E8D">
        <w:rPr>
          <w:rFonts w:ascii="Times New Roman" w:eastAsia="Times New Roman" w:hAnsi="Times New Roman" w:cs="Times New Roman"/>
          <w:sz w:val="28"/>
          <w:szCs w:val="24"/>
          <w:lang w:eastAsia="ru-RU"/>
        </w:rPr>
        <w:t xml:space="preserve">- </w:t>
      </w:r>
      <w:r>
        <w:rPr>
          <w:rFonts w:ascii="Times New Roman" w:eastAsia="Times New Roman" w:hAnsi="Times New Roman" w:cs="Times New Roman"/>
          <w:sz w:val="28"/>
          <w:szCs w:val="24"/>
          <w:lang w:eastAsia="ru-RU"/>
        </w:rPr>
        <w:t xml:space="preserve">196 </w:t>
      </w:r>
      <w:r w:rsidRPr="008A6E8D">
        <w:rPr>
          <w:rFonts w:ascii="Times New Roman" w:eastAsia="Times New Roman" w:hAnsi="Times New Roman" w:cs="Times New Roman"/>
          <w:sz w:val="28"/>
          <w:szCs w:val="24"/>
          <w:lang w:eastAsia="ru-RU"/>
        </w:rPr>
        <w:t>компьютер</w:t>
      </w:r>
      <w:r>
        <w:rPr>
          <w:rFonts w:ascii="Times New Roman" w:eastAsia="Times New Roman" w:hAnsi="Times New Roman" w:cs="Times New Roman"/>
          <w:sz w:val="28"/>
          <w:szCs w:val="24"/>
          <w:lang w:eastAsia="ru-RU"/>
        </w:rPr>
        <w:t>ов</w:t>
      </w:r>
      <w:r w:rsidRPr="008A6E8D">
        <w:rPr>
          <w:rFonts w:ascii="Times New Roman" w:eastAsia="Times New Roman" w:hAnsi="Times New Roman" w:cs="Times New Roman"/>
          <w:sz w:val="28"/>
          <w:szCs w:val="24"/>
          <w:lang w:eastAsia="ru-RU"/>
        </w:rPr>
        <w:t xml:space="preserve">, (4 учащихся на 1 компьютер), </w:t>
      </w:r>
      <w:r>
        <w:rPr>
          <w:rFonts w:ascii="Times New Roman" w:eastAsia="Times New Roman" w:hAnsi="Times New Roman" w:cs="Times New Roman"/>
          <w:sz w:val="28"/>
          <w:szCs w:val="24"/>
          <w:lang w:eastAsia="ru-RU"/>
        </w:rPr>
        <w:t>50</w:t>
      </w:r>
      <w:r w:rsidRPr="008A6E8D">
        <w:rPr>
          <w:rFonts w:ascii="Times New Roman" w:eastAsia="Times New Roman" w:hAnsi="Times New Roman" w:cs="Times New Roman"/>
          <w:sz w:val="28"/>
          <w:szCs w:val="24"/>
          <w:lang w:eastAsia="ru-RU"/>
        </w:rPr>
        <w:t xml:space="preserve"> планшетов, в том числе 107 ноутбука (в школьном парке компьютерной техники имеется 10 машин старше 5 лет). </w:t>
      </w:r>
    </w:p>
    <w:p w:rsidR="00724D9F" w:rsidRPr="00724D9F" w:rsidRDefault="008763A5" w:rsidP="00F867E9">
      <w:pPr>
        <w:tabs>
          <w:tab w:val="left" w:pos="0"/>
        </w:tabs>
        <w:spacing w:after="0" w:line="240" w:lineRule="auto"/>
        <w:ind w:right="567"/>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ab/>
      </w:r>
      <w:r w:rsidR="00724D9F" w:rsidRPr="00724D9F">
        <w:rPr>
          <w:rFonts w:ascii="Times New Roman" w:eastAsia="Calibri" w:hAnsi="Times New Roman" w:cs="Times New Roman"/>
          <w:sz w:val="28"/>
          <w:szCs w:val="28"/>
        </w:rPr>
        <w:t>Информатизация</w:t>
      </w:r>
      <w:r w:rsidR="00724D9F" w:rsidRPr="00724D9F">
        <w:rPr>
          <w:rFonts w:ascii="Times New Roman" w:eastAsia="Calibri" w:hAnsi="Times New Roman" w:cs="Times New Roman"/>
          <w:b/>
          <w:sz w:val="28"/>
          <w:szCs w:val="28"/>
        </w:rPr>
        <w:t xml:space="preserve"> </w:t>
      </w:r>
      <w:r w:rsidR="00724D9F" w:rsidRPr="00724D9F">
        <w:rPr>
          <w:rFonts w:ascii="Times New Roman" w:eastAsia="Calibri" w:hAnsi="Times New Roman" w:cs="Times New Roman"/>
          <w:sz w:val="28"/>
          <w:szCs w:val="28"/>
        </w:rPr>
        <w:t>школьного   образования относится    к числу крупномасштабных    проектов Казахстанской школы.</w:t>
      </w:r>
    </w:p>
    <w:p w:rsidR="00724D9F" w:rsidRPr="00724D9F" w:rsidRDefault="00724D9F" w:rsidP="00F867E9">
      <w:pPr>
        <w:tabs>
          <w:tab w:val="left" w:pos="0"/>
        </w:tabs>
        <w:spacing w:after="0" w:line="240" w:lineRule="auto"/>
        <w:ind w:right="567"/>
        <w:jc w:val="both"/>
        <w:rPr>
          <w:rFonts w:ascii="Times New Roman" w:eastAsia="Times New Roman" w:hAnsi="Times New Roman" w:cs="Times New Roman"/>
          <w:sz w:val="28"/>
          <w:szCs w:val="28"/>
          <w:lang w:eastAsia="ru-RU"/>
        </w:rPr>
      </w:pPr>
      <w:r w:rsidRPr="00724D9F">
        <w:rPr>
          <w:rFonts w:ascii="Times New Roman" w:eastAsia="Times New Roman" w:hAnsi="Times New Roman" w:cs="Times New Roman"/>
          <w:sz w:val="28"/>
          <w:szCs w:val="28"/>
          <w:lang w:eastAsia="ru-RU"/>
        </w:rPr>
        <w:t xml:space="preserve">         В настоящее время уже никто не оспаривает тот факт, что использование   информационных технологий оказывает заметное влияние на содержание, формы и методы обучения. </w:t>
      </w:r>
    </w:p>
    <w:p w:rsidR="00724D9F" w:rsidRPr="00724D9F" w:rsidRDefault="00724D9F" w:rsidP="00F867E9">
      <w:pPr>
        <w:tabs>
          <w:tab w:val="left" w:pos="0"/>
        </w:tabs>
        <w:spacing w:after="0" w:line="240" w:lineRule="auto"/>
        <w:ind w:right="567"/>
        <w:jc w:val="both"/>
        <w:rPr>
          <w:rFonts w:ascii="Times New Roman" w:eastAsia="Times New Roman" w:hAnsi="Times New Roman" w:cs="Times New Roman"/>
          <w:sz w:val="28"/>
          <w:szCs w:val="28"/>
          <w:lang w:eastAsia="ru-RU"/>
        </w:rPr>
      </w:pPr>
      <w:r w:rsidRPr="00724D9F">
        <w:rPr>
          <w:rFonts w:ascii="Times New Roman" w:eastAsia="Times New Roman" w:hAnsi="Times New Roman" w:cs="Times New Roman"/>
          <w:b/>
          <w:sz w:val="28"/>
          <w:szCs w:val="28"/>
          <w:lang w:eastAsia="ru-RU"/>
        </w:rPr>
        <w:lastRenderedPageBreak/>
        <w:t xml:space="preserve">      Основной целью информатизации нашей школы</w:t>
      </w:r>
      <w:r w:rsidRPr="00724D9F">
        <w:rPr>
          <w:rFonts w:ascii="Times New Roman" w:eastAsia="Times New Roman" w:hAnsi="Times New Roman" w:cs="Times New Roman"/>
          <w:sz w:val="28"/>
          <w:szCs w:val="28"/>
          <w:lang w:eastAsia="ru-RU"/>
        </w:rPr>
        <w:t xml:space="preserve"> в этом году является повышение качества образования через повышение информационной культуры всех участников образовательного процесса   и активное использование ИКТ.</w:t>
      </w:r>
    </w:p>
    <w:p w:rsidR="00724D9F" w:rsidRPr="00724D9F" w:rsidRDefault="00724D9F" w:rsidP="00F867E9">
      <w:pPr>
        <w:tabs>
          <w:tab w:val="left" w:pos="0"/>
        </w:tabs>
        <w:spacing w:after="0" w:line="240" w:lineRule="auto"/>
        <w:ind w:right="567"/>
        <w:jc w:val="both"/>
        <w:rPr>
          <w:rFonts w:ascii="Times New Roman" w:eastAsia="Times New Roman" w:hAnsi="Times New Roman" w:cs="Times New Roman"/>
          <w:b/>
          <w:sz w:val="28"/>
          <w:szCs w:val="28"/>
          <w:lang w:eastAsia="ru-RU"/>
        </w:rPr>
      </w:pPr>
      <w:r w:rsidRPr="00724D9F">
        <w:rPr>
          <w:rFonts w:ascii="Times New Roman" w:eastAsia="Times New Roman" w:hAnsi="Times New Roman" w:cs="Times New Roman"/>
          <w:b/>
          <w:sz w:val="28"/>
          <w:szCs w:val="28"/>
          <w:lang w:eastAsia="ru-RU"/>
        </w:rPr>
        <w:t xml:space="preserve">      Достижение этой цели возможно при решении следующих задач:</w:t>
      </w:r>
    </w:p>
    <w:p w:rsidR="00724D9F" w:rsidRPr="00724D9F" w:rsidRDefault="00724D9F" w:rsidP="000758B2">
      <w:pPr>
        <w:numPr>
          <w:ilvl w:val="0"/>
          <w:numId w:val="22"/>
        </w:numPr>
        <w:tabs>
          <w:tab w:val="left" w:pos="0"/>
        </w:tabs>
        <w:spacing w:after="0" w:line="240" w:lineRule="auto"/>
        <w:ind w:left="0" w:right="567" w:firstLine="0"/>
        <w:contextualSpacing/>
        <w:jc w:val="both"/>
        <w:rPr>
          <w:rFonts w:ascii="Times New Roman" w:eastAsia="Calibri" w:hAnsi="Times New Roman" w:cs="Times New Roman"/>
          <w:sz w:val="28"/>
          <w:szCs w:val="28"/>
        </w:rPr>
      </w:pPr>
      <w:r w:rsidRPr="00724D9F">
        <w:rPr>
          <w:rFonts w:ascii="Times New Roman" w:eastAsia="Calibri" w:hAnsi="Times New Roman" w:cs="Times New Roman"/>
          <w:sz w:val="28"/>
          <w:szCs w:val="28"/>
        </w:rPr>
        <w:t>Использование информационных технологий для непрерывного профессионального образования педагогов и организации учебного процесса.</w:t>
      </w:r>
    </w:p>
    <w:p w:rsidR="00724D9F" w:rsidRPr="00724D9F" w:rsidRDefault="00724D9F" w:rsidP="000758B2">
      <w:pPr>
        <w:numPr>
          <w:ilvl w:val="0"/>
          <w:numId w:val="22"/>
        </w:numPr>
        <w:tabs>
          <w:tab w:val="left" w:pos="0"/>
        </w:tabs>
        <w:spacing w:after="0" w:line="240" w:lineRule="auto"/>
        <w:ind w:left="0" w:right="567" w:firstLine="0"/>
        <w:contextualSpacing/>
        <w:jc w:val="both"/>
        <w:rPr>
          <w:rFonts w:ascii="Times New Roman" w:eastAsia="Calibri" w:hAnsi="Times New Roman" w:cs="Times New Roman"/>
          <w:sz w:val="28"/>
          <w:szCs w:val="28"/>
        </w:rPr>
      </w:pPr>
      <w:r w:rsidRPr="00724D9F">
        <w:rPr>
          <w:rFonts w:ascii="Times New Roman" w:eastAsia="Calibri" w:hAnsi="Times New Roman" w:cs="Times New Roman"/>
          <w:sz w:val="28"/>
          <w:szCs w:val="28"/>
        </w:rPr>
        <w:t>Обеспечение условий для формирования информационной культуры обучающихся.</w:t>
      </w:r>
    </w:p>
    <w:p w:rsidR="00724D9F" w:rsidRPr="00724D9F" w:rsidRDefault="00724D9F" w:rsidP="000758B2">
      <w:pPr>
        <w:numPr>
          <w:ilvl w:val="0"/>
          <w:numId w:val="22"/>
        </w:numPr>
        <w:tabs>
          <w:tab w:val="left" w:pos="0"/>
        </w:tabs>
        <w:spacing w:after="0" w:line="240" w:lineRule="auto"/>
        <w:ind w:left="0" w:right="567" w:firstLine="0"/>
        <w:contextualSpacing/>
        <w:jc w:val="both"/>
        <w:rPr>
          <w:rFonts w:ascii="Times New Roman" w:eastAsia="Calibri" w:hAnsi="Times New Roman" w:cs="Times New Roman"/>
          <w:sz w:val="28"/>
          <w:szCs w:val="28"/>
        </w:rPr>
      </w:pPr>
      <w:r w:rsidRPr="00724D9F">
        <w:rPr>
          <w:rFonts w:ascii="Times New Roman" w:eastAsia="Calibri" w:hAnsi="Times New Roman" w:cs="Times New Roman"/>
          <w:sz w:val="28"/>
          <w:szCs w:val="28"/>
        </w:rPr>
        <w:t>Создание условий   для взаимодействия семьи и школы через единое информационное пространство школы.</w:t>
      </w:r>
    </w:p>
    <w:p w:rsidR="00724D9F" w:rsidRPr="00724D9F" w:rsidRDefault="00724D9F" w:rsidP="00F867E9">
      <w:pPr>
        <w:tabs>
          <w:tab w:val="left" w:pos="0"/>
        </w:tabs>
        <w:spacing w:after="0" w:line="240" w:lineRule="auto"/>
        <w:ind w:right="567"/>
        <w:contextualSpacing/>
        <w:jc w:val="center"/>
        <w:rPr>
          <w:rFonts w:ascii="Times New Roman" w:eastAsia="Calibri" w:hAnsi="Times New Roman" w:cs="Times New Roman"/>
          <w:b/>
          <w:sz w:val="28"/>
          <w:szCs w:val="28"/>
        </w:rPr>
      </w:pPr>
      <w:r w:rsidRPr="00724D9F">
        <w:rPr>
          <w:rFonts w:ascii="Times New Roman" w:eastAsia="Calibri" w:hAnsi="Times New Roman" w:cs="Times New Roman"/>
          <w:b/>
          <w:sz w:val="28"/>
          <w:szCs w:val="28"/>
        </w:rPr>
        <w:t>Работа по информатизации процесса обучения и воспитания</w:t>
      </w:r>
    </w:p>
    <w:p w:rsidR="00724D9F" w:rsidRPr="00724D9F" w:rsidRDefault="008763A5" w:rsidP="00F867E9">
      <w:pPr>
        <w:tabs>
          <w:tab w:val="left" w:pos="0"/>
        </w:tabs>
        <w:spacing w:after="0" w:line="240" w:lineRule="auto"/>
        <w:ind w:right="567"/>
        <w:contextualSpacing/>
        <w:jc w:val="center"/>
        <w:rPr>
          <w:rFonts w:ascii="Times New Roman" w:eastAsia="Calibri" w:hAnsi="Times New Roman" w:cs="Times New Roman"/>
          <w:sz w:val="28"/>
          <w:szCs w:val="28"/>
        </w:rPr>
      </w:pPr>
      <w:r>
        <w:rPr>
          <w:rFonts w:ascii="Times New Roman" w:eastAsia="Calibri" w:hAnsi="Times New Roman" w:cs="Times New Roman"/>
          <w:b/>
          <w:sz w:val="28"/>
          <w:szCs w:val="28"/>
        </w:rPr>
        <w:t xml:space="preserve"> в 2024</w:t>
      </w:r>
      <w:r w:rsidR="00724D9F" w:rsidRPr="00724D9F">
        <w:rPr>
          <w:rFonts w:ascii="Times New Roman" w:eastAsia="Calibri" w:hAnsi="Times New Roman" w:cs="Times New Roman"/>
          <w:b/>
          <w:sz w:val="28"/>
          <w:szCs w:val="28"/>
        </w:rPr>
        <w:t>-202</w:t>
      </w:r>
      <w:r>
        <w:rPr>
          <w:rFonts w:ascii="Times New Roman" w:eastAsia="Calibri" w:hAnsi="Times New Roman" w:cs="Times New Roman"/>
          <w:b/>
          <w:sz w:val="28"/>
          <w:szCs w:val="28"/>
        </w:rPr>
        <w:t>5</w:t>
      </w:r>
      <w:r w:rsidR="00724D9F" w:rsidRPr="00724D9F">
        <w:rPr>
          <w:rFonts w:ascii="Times New Roman" w:eastAsia="Calibri" w:hAnsi="Times New Roman" w:cs="Times New Roman"/>
          <w:b/>
          <w:sz w:val="28"/>
          <w:szCs w:val="28"/>
        </w:rPr>
        <w:t xml:space="preserve"> учебном году осуществляется по следующим основным направлениям:</w:t>
      </w:r>
    </w:p>
    <w:p w:rsidR="00724D9F" w:rsidRPr="00724D9F" w:rsidRDefault="00724D9F" w:rsidP="00F867E9">
      <w:pPr>
        <w:tabs>
          <w:tab w:val="left" w:pos="0"/>
        </w:tabs>
        <w:spacing w:after="0" w:line="240" w:lineRule="auto"/>
        <w:ind w:right="567"/>
        <w:jc w:val="both"/>
        <w:rPr>
          <w:rFonts w:ascii="Times New Roman" w:eastAsia="Times New Roman" w:hAnsi="Times New Roman" w:cs="Times New Roman"/>
          <w:sz w:val="28"/>
          <w:szCs w:val="28"/>
          <w:lang w:eastAsia="ru-RU"/>
        </w:rPr>
      </w:pPr>
      <w:r w:rsidRPr="00724D9F">
        <w:rPr>
          <w:rFonts w:ascii="Times New Roman" w:eastAsia="Times New Roman" w:hAnsi="Times New Roman" w:cs="Times New Roman"/>
          <w:sz w:val="28"/>
          <w:szCs w:val="28"/>
          <w:lang w:eastAsia="ru-RU"/>
        </w:rPr>
        <w:t>1.</w:t>
      </w:r>
      <w:r w:rsidRPr="00724D9F">
        <w:rPr>
          <w:rFonts w:ascii="Times New Roman" w:eastAsia="Times New Roman" w:hAnsi="Times New Roman" w:cs="Times New Roman"/>
          <w:sz w:val="28"/>
          <w:szCs w:val="28"/>
          <w:lang w:eastAsia="ru-RU"/>
        </w:rPr>
        <w:tab/>
        <w:t>Расширение методической базы школы к урокам и внеклассным мероприятиям.</w:t>
      </w:r>
    </w:p>
    <w:p w:rsidR="00724D9F" w:rsidRPr="00724D9F" w:rsidRDefault="00724D9F" w:rsidP="00F867E9">
      <w:pPr>
        <w:tabs>
          <w:tab w:val="left" w:pos="0"/>
        </w:tabs>
        <w:spacing w:after="0" w:line="240" w:lineRule="auto"/>
        <w:ind w:right="567"/>
        <w:jc w:val="both"/>
        <w:rPr>
          <w:rFonts w:ascii="Times New Roman" w:eastAsia="Times New Roman" w:hAnsi="Times New Roman" w:cs="Times New Roman"/>
          <w:sz w:val="28"/>
          <w:szCs w:val="28"/>
          <w:lang w:eastAsia="ru-RU"/>
        </w:rPr>
      </w:pPr>
      <w:r w:rsidRPr="00724D9F">
        <w:rPr>
          <w:rFonts w:ascii="Times New Roman" w:eastAsia="Times New Roman" w:hAnsi="Times New Roman" w:cs="Times New Roman"/>
          <w:sz w:val="28"/>
          <w:szCs w:val="28"/>
          <w:lang w:eastAsia="ru-RU"/>
        </w:rPr>
        <w:t>2.</w:t>
      </w:r>
      <w:r w:rsidRPr="00724D9F">
        <w:rPr>
          <w:rFonts w:ascii="Times New Roman" w:eastAsia="Times New Roman" w:hAnsi="Times New Roman" w:cs="Times New Roman"/>
          <w:sz w:val="28"/>
          <w:szCs w:val="28"/>
          <w:lang w:eastAsia="ru-RU"/>
        </w:rPr>
        <w:tab/>
        <w:t>Организация активного использования сайта образовательного учреждения.</w:t>
      </w:r>
    </w:p>
    <w:p w:rsidR="00724D9F" w:rsidRPr="00724D9F" w:rsidRDefault="00724D9F" w:rsidP="00F867E9">
      <w:pPr>
        <w:tabs>
          <w:tab w:val="left" w:pos="0"/>
        </w:tabs>
        <w:spacing w:after="0" w:line="240" w:lineRule="auto"/>
        <w:ind w:right="567"/>
        <w:jc w:val="both"/>
        <w:rPr>
          <w:rFonts w:ascii="Times New Roman" w:eastAsia="Times New Roman" w:hAnsi="Times New Roman" w:cs="Times New Roman"/>
          <w:sz w:val="28"/>
          <w:szCs w:val="28"/>
          <w:lang w:eastAsia="ru-RU"/>
        </w:rPr>
      </w:pPr>
      <w:r w:rsidRPr="00724D9F">
        <w:rPr>
          <w:rFonts w:ascii="Times New Roman" w:eastAsia="Times New Roman" w:hAnsi="Times New Roman" w:cs="Times New Roman"/>
          <w:sz w:val="28"/>
          <w:szCs w:val="28"/>
          <w:lang w:eastAsia="ru-RU"/>
        </w:rPr>
        <w:t>3.</w:t>
      </w:r>
      <w:r w:rsidRPr="00724D9F">
        <w:rPr>
          <w:rFonts w:ascii="Times New Roman" w:eastAsia="Times New Roman" w:hAnsi="Times New Roman" w:cs="Times New Roman"/>
          <w:sz w:val="28"/>
          <w:szCs w:val="28"/>
          <w:lang w:eastAsia="ru-RU"/>
        </w:rPr>
        <w:tab/>
        <w:t>Поддержание</w:t>
      </w:r>
      <w:r w:rsidRPr="00724D9F">
        <w:rPr>
          <w:rFonts w:ascii="Times New Roman" w:eastAsia="Times New Roman" w:hAnsi="Times New Roman" w:cs="Times New Roman"/>
          <w:sz w:val="28"/>
          <w:szCs w:val="28"/>
          <w:lang w:eastAsia="ru-RU"/>
        </w:rPr>
        <w:tab/>
        <w:t>функционирования</w:t>
      </w:r>
      <w:r w:rsidRPr="00724D9F">
        <w:rPr>
          <w:rFonts w:ascii="Times New Roman" w:eastAsia="Times New Roman" w:hAnsi="Times New Roman" w:cs="Times New Roman"/>
          <w:sz w:val="28"/>
          <w:szCs w:val="28"/>
          <w:lang w:eastAsia="ru-RU"/>
        </w:rPr>
        <w:tab/>
        <w:t>информационно-управленческой</w:t>
      </w:r>
      <w:r w:rsidRPr="00724D9F">
        <w:rPr>
          <w:rFonts w:ascii="Times New Roman" w:eastAsia="Times New Roman" w:hAnsi="Times New Roman" w:cs="Times New Roman"/>
          <w:sz w:val="28"/>
          <w:szCs w:val="28"/>
          <w:lang w:eastAsia="ru-RU"/>
        </w:rPr>
        <w:tab/>
        <w:t>системы общеобразовательного учреждения.</w:t>
      </w:r>
    </w:p>
    <w:p w:rsidR="00724D9F" w:rsidRPr="00724D9F" w:rsidRDefault="00724D9F" w:rsidP="00F867E9">
      <w:pPr>
        <w:tabs>
          <w:tab w:val="left" w:pos="0"/>
        </w:tabs>
        <w:spacing w:after="0" w:line="240" w:lineRule="auto"/>
        <w:ind w:right="567"/>
        <w:jc w:val="both"/>
        <w:rPr>
          <w:rFonts w:ascii="Times New Roman" w:eastAsia="Times New Roman" w:hAnsi="Times New Roman" w:cs="Times New Roman"/>
          <w:sz w:val="28"/>
          <w:szCs w:val="28"/>
          <w:lang w:eastAsia="ru-RU"/>
        </w:rPr>
      </w:pPr>
      <w:r w:rsidRPr="00724D9F">
        <w:rPr>
          <w:rFonts w:ascii="Times New Roman" w:eastAsia="Times New Roman" w:hAnsi="Times New Roman" w:cs="Times New Roman"/>
          <w:sz w:val="28"/>
          <w:szCs w:val="28"/>
          <w:lang w:eastAsia="ru-RU"/>
        </w:rPr>
        <w:t>4.</w:t>
      </w:r>
      <w:r w:rsidRPr="00724D9F">
        <w:rPr>
          <w:rFonts w:ascii="Times New Roman" w:eastAsia="Times New Roman" w:hAnsi="Times New Roman" w:cs="Times New Roman"/>
          <w:sz w:val="28"/>
          <w:szCs w:val="28"/>
          <w:lang w:eastAsia="ru-RU"/>
        </w:rPr>
        <w:tab/>
        <w:t>Отслеживание результативности работы через платформу  НОБД, «Сакура», «</w:t>
      </w:r>
      <w:r w:rsidR="008763A5" w:rsidRPr="008763A5">
        <w:rPr>
          <w:rFonts w:ascii="Times New Roman" w:eastAsia="Times New Roman" w:hAnsi="Times New Roman"/>
          <w:sz w:val="28"/>
          <w:szCs w:val="28"/>
          <w:lang w:eastAsia="ru-RU"/>
        </w:rPr>
        <w:t>Bilim Class</w:t>
      </w:r>
      <w:r w:rsidRPr="00724D9F">
        <w:rPr>
          <w:rFonts w:ascii="Times New Roman" w:eastAsia="Times New Roman" w:hAnsi="Times New Roman" w:cs="Times New Roman"/>
          <w:sz w:val="28"/>
          <w:szCs w:val="28"/>
          <w:lang w:eastAsia="ru-RU"/>
        </w:rPr>
        <w:t>».</w:t>
      </w:r>
    </w:p>
    <w:p w:rsidR="00724D9F" w:rsidRPr="00724D9F" w:rsidRDefault="00724D9F" w:rsidP="00F867E9">
      <w:pPr>
        <w:tabs>
          <w:tab w:val="left" w:pos="0"/>
        </w:tabs>
        <w:spacing w:after="0" w:line="240" w:lineRule="auto"/>
        <w:ind w:right="567"/>
        <w:jc w:val="both"/>
        <w:rPr>
          <w:rFonts w:ascii="Times New Roman" w:eastAsia="Times New Roman" w:hAnsi="Times New Roman" w:cs="Times New Roman"/>
          <w:sz w:val="28"/>
          <w:szCs w:val="28"/>
          <w:lang w:eastAsia="ru-RU"/>
        </w:rPr>
      </w:pPr>
      <w:r w:rsidRPr="00724D9F">
        <w:rPr>
          <w:rFonts w:ascii="Times New Roman" w:eastAsia="Times New Roman" w:hAnsi="Times New Roman" w:cs="Times New Roman"/>
          <w:sz w:val="28"/>
          <w:szCs w:val="28"/>
          <w:lang w:eastAsia="ru-RU"/>
        </w:rPr>
        <w:t>5.</w:t>
      </w:r>
      <w:r w:rsidRPr="00724D9F">
        <w:rPr>
          <w:rFonts w:ascii="Times New Roman" w:eastAsia="Times New Roman" w:hAnsi="Times New Roman" w:cs="Times New Roman"/>
          <w:sz w:val="28"/>
          <w:szCs w:val="28"/>
          <w:lang w:eastAsia="ru-RU"/>
        </w:rPr>
        <w:tab/>
        <w:t>Активное использование ИКТ, методов проектно-исследовательской деятельности в поле каждого учебного предмета, воспитательно-образовательного процесса.</w:t>
      </w:r>
    </w:p>
    <w:p w:rsidR="00724D9F" w:rsidRPr="00724D9F" w:rsidRDefault="00724D9F" w:rsidP="00F867E9">
      <w:pPr>
        <w:tabs>
          <w:tab w:val="left" w:pos="0"/>
        </w:tabs>
        <w:spacing w:after="0" w:line="240" w:lineRule="auto"/>
        <w:ind w:right="567"/>
        <w:jc w:val="both"/>
        <w:rPr>
          <w:rFonts w:ascii="Times New Roman" w:eastAsia="Times New Roman" w:hAnsi="Times New Roman" w:cs="Times New Roman"/>
          <w:sz w:val="28"/>
          <w:szCs w:val="28"/>
          <w:lang w:eastAsia="ru-RU"/>
        </w:rPr>
      </w:pPr>
      <w:r w:rsidRPr="00724D9F">
        <w:rPr>
          <w:rFonts w:ascii="Times New Roman" w:eastAsia="Times New Roman" w:hAnsi="Times New Roman" w:cs="Times New Roman"/>
          <w:sz w:val="28"/>
          <w:szCs w:val="28"/>
          <w:lang w:eastAsia="ru-RU"/>
        </w:rPr>
        <w:t>6.</w:t>
      </w:r>
      <w:r w:rsidRPr="00724D9F">
        <w:rPr>
          <w:rFonts w:ascii="Times New Roman" w:eastAsia="Times New Roman" w:hAnsi="Times New Roman" w:cs="Times New Roman"/>
          <w:sz w:val="28"/>
          <w:szCs w:val="28"/>
          <w:lang w:eastAsia="ru-RU"/>
        </w:rPr>
        <w:tab/>
        <w:t>Самостоятельная работа учащихся с использованием ресурсов Интернет.</w:t>
      </w:r>
    </w:p>
    <w:p w:rsidR="00724D9F" w:rsidRPr="00724D9F" w:rsidRDefault="00724D9F" w:rsidP="00F867E9">
      <w:pPr>
        <w:tabs>
          <w:tab w:val="left" w:pos="0"/>
        </w:tabs>
        <w:spacing w:after="0" w:line="240" w:lineRule="auto"/>
        <w:ind w:right="567"/>
        <w:jc w:val="both"/>
        <w:rPr>
          <w:rFonts w:ascii="Times New Roman" w:eastAsia="Times New Roman" w:hAnsi="Times New Roman" w:cs="Times New Roman"/>
          <w:sz w:val="28"/>
          <w:szCs w:val="28"/>
          <w:lang w:eastAsia="ru-RU"/>
        </w:rPr>
      </w:pPr>
      <w:r w:rsidRPr="00724D9F">
        <w:rPr>
          <w:rFonts w:ascii="Times New Roman" w:eastAsia="Times New Roman" w:hAnsi="Times New Roman" w:cs="Times New Roman"/>
          <w:sz w:val="28"/>
          <w:szCs w:val="28"/>
          <w:lang w:eastAsia="ru-RU"/>
        </w:rPr>
        <w:t>7.</w:t>
      </w:r>
      <w:r w:rsidRPr="00724D9F">
        <w:rPr>
          <w:rFonts w:ascii="Times New Roman" w:eastAsia="Times New Roman" w:hAnsi="Times New Roman" w:cs="Times New Roman"/>
          <w:sz w:val="28"/>
          <w:szCs w:val="28"/>
          <w:lang w:eastAsia="ru-RU"/>
        </w:rPr>
        <w:tab/>
        <w:t>Активное использование педагогами информационно-коммуникационных ресурсов в поле учебного предмета.</w:t>
      </w:r>
    </w:p>
    <w:p w:rsidR="00724D9F" w:rsidRPr="00724D9F" w:rsidRDefault="00724D9F" w:rsidP="00F867E9">
      <w:pPr>
        <w:tabs>
          <w:tab w:val="left" w:pos="0"/>
        </w:tabs>
        <w:spacing w:after="0" w:line="240" w:lineRule="auto"/>
        <w:ind w:right="567"/>
        <w:jc w:val="both"/>
        <w:rPr>
          <w:rFonts w:ascii="Times New Roman" w:eastAsia="Times New Roman" w:hAnsi="Times New Roman" w:cs="Times New Roman"/>
          <w:sz w:val="28"/>
          <w:szCs w:val="28"/>
          <w:lang w:eastAsia="ru-RU"/>
        </w:rPr>
      </w:pPr>
      <w:r w:rsidRPr="00724D9F">
        <w:rPr>
          <w:rFonts w:ascii="Times New Roman" w:eastAsia="Times New Roman" w:hAnsi="Times New Roman" w:cs="Times New Roman"/>
          <w:sz w:val="28"/>
          <w:szCs w:val="28"/>
          <w:lang w:eastAsia="ru-RU"/>
        </w:rPr>
        <w:t>8.</w:t>
      </w:r>
      <w:r w:rsidRPr="00724D9F">
        <w:rPr>
          <w:rFonts w:ascii="Times New Roman" w:eastAsia="Times New Roman" w:hAnsi="Times New Roman" w:cs="Times New Roman"/>
          <w:sz w:val="28"/>
          <w:szCs w:val="28"/>
          <w:lang w:eastAsia="ru-RU"/>
        </w:rPr>
        <w:tab/>
        <w:t>Создание собственных средств информации (создание видеоматериалов, презентаций, электронных журналов и прочее).</w:t>
      </w:r>
    </w:p>
    <w:p w:rsidR="00724D9F" w:rsidRPr="00724D9F" w:rsidRDefault="00724D9F" w:rsidP="00F867E9">
      <w:pPr>
        <w:tabs>
          <w:tab w:val="left" w:pos="0"/>
        </w:tabs>
        <w:spacing w:after="0" w:line="240" w:lineRule="auto"/>
        <w:ind w:right="567"/>
        <w:jc w:val="both"/>
        <w:rPr>
          <w:rFonts w:ascii="Times New Roman" w:eastAsia="Times New Roman" w:hAnsi="Times New Roman" w:cs="Times New Roman"/>
          <w:sz w:val="28"/>
          <w:szCs w:val="28"/>
          <w:lang w:eastAsia="ru-RU"/>
        </w:rPr>
      </w:pPr>
      <w:r w:rsidRPr="00724D9F">
        <w:rPr>
          <w:rFonts w:ascii="Times New Roman" w:eastAsia="Times New Roman" w:hAnsi="Times New Roman" w:cs="Times New Roman"/>
          <w:sz w:val="28"/>
          <w:szCs w:val="28"/>
          <w:lang w:eastAsia="ru-RU"/>
        </w:rPr>
        <w:t>9.</w:t>
      </w:r>
      <w:r w:rsidRPr="00724D9F">
        <w:rPr>
          <w:rFonts w:ascii="Times New Roman" w:eastAsia="Times New Roman" w:hAnsi="Times New Roman" w:cs="Times New Roman"/>
          <w:sz w:val="28"/>
          <w:szCs w:val="28"/>
          <w:lang w:eastAsia="ru-RU"/>
        </w:rPr>
        <w:tab/>
        <w:t>Наращивание информационного фонда и каталогизация имеющихся информационных ресурсов.</w:t>
      </w:r>
    </w:p>
    <w:p w:rsidR="00724D9F" w:rsidRPr="00724D9F" w:rsidRDefault="00724D9F" w:rsidP="00F867E9">
      <w:pPr>
        <w:tabs>
          <w:tab w:val="left" w:pos="0"/>
        </w:tabs>
        <w:spacing w:after="0" w:line="240" w:lineRule="auto"/>
        <w:ind w:right="567"/>
        <w:jc w:val="both"/>
        <w:rPr>
          <w:rFonts w:ascii="Times New Roman" w:eastAsia="Times New Roman" w:hAnsi="Times New Roman" w:cs="Times New Roman"/>
          <w:sz w:val="28"/>
          <w:szCs w:val="28"/>
          <w:lang w:eastAsia="ru-RU"/>
        </w:rPr>
      </w:pPr>
      <w:r w:rsidRPr="00724D9F">
        <w:rPr>
          <w:rFonts w:ascii="Times New Roman" w:eastAsia="Times New Roman" w:hAnsi="Times New Roman" w:cs="Times New Roman"/>
          <w:sz w:val="28"/>
          <w:szCs w:val="28"/>
          <w:lang w:eastAsia="ru-RU"/>
        </w:rPr>
        <w:t>10.</w:t>
      </w:r>
      <w:r w:rsidRPr="00724D9F">
        <w:rPr>
          <w:rFonts w:ascii="Times New Roman" w:eastAsia="Times New Roman" w:hAnsi="Times New Roman" w:cs="Times New Roman"/>
          <w:sz w:val="28"/>
          <w:szCs w:val="28"/>
          <w:lang w:eastAsia="ru-RU"/>
        </w:rPr>
        <w:tab/>
        <w:t>Представление, тиражирование передового опыта работы школы по внедрению ИКТ в сети Интернет</w:t>
      </w:r>
    </w:p>
    <w:p w:rsidR="00724D9F" w:rsidRPr="00724D9F" w:rsidRDefault="00724D9F" w:rsidP="00F867E9">
      <w:pPr>
        <w:tabs>
          <w:tab w:val="left" w:pos="0"/>
        </w:tabs>
        <w:spacing w:after="0" w:line="240" w:lineRule="auto"/>
        <w:ind w:right="567"/>
        <w:jc w:val="both"/>
        <w:rPr>
          <w:rFonts w:ascii="Times New Roman" w:eastAsia="Times New Roman" w:hAnsi="Times New Roman" w:cs="Times New Roman"/>
          <w:sz w:val="28"/>
          <w:szCs w:val="28"/>
          <w:lang w:eastAsia="ru-RU"/>
        </w:rPr>
      </w:pPr>
      <w:r w:rsidRPr="00724D9F">
        <w:rPr>
          <w:rFonts w:ascii="Times New Roman" w:eastAsia="Times New Roman" w:hAnsi="Times New Roman" w:cs="Times New Roman"/>
          <w:sz w:val="28"/>
          <w:szCs w:val="28"/>
          <w:lang w:eastAsia="ru-RU"/>
        </w:rPr>
        <w:t>11. Использовать электронный журнал «</w:t>
      </w:r>
      <w:r w:rsidR="008763A5" w:rsidRPr="008763A5">
        <w:rPr>
          <w:rFonts w:ascii="Times New Roman" w:eastAsia="Times New Roman" w:hAnsi="Times New Roman"/>
          <w:sz w:val="28"/>
          <w:szCs w:val="28"/>
          <w:lang w:eastAsia="ru-RU"/>
        </w:rPr>
        <w:t>Bilim Class</w:t>
      </w:r>
      <w:r w:rsidRPr="00724D9F">
        <w:rPr>
          <w:rFonts w:ascii="Times New Roman" w:eastAsia="Times New Roman" w:hAnsi="Times New Roman" w:cs="Times New Roman"/>
          <w:sz w:val="28"/>
          <w:szCs w:val="28"/>
          <w:lang w:eastAsia="ru-RU"/>
        </w:rPr>
        <w:t>».</w:t>
      </w:r>
    </w:p>
    <w:p w:rsidR="00724D9F" w:rsidRPr="00724D9F" w:rsidRDefault="00724D9F" w:rsidP="00F867E9">
      <w:pPr>
        <w:shd w:val="clear" w:color="auto" w:fill="FFFFFF"/>
        <w:tabs>
          <w:tab w:val="left" w:pos="0"/>
        </w:tabs>
        <w:spacing w:after="0" w:line="240" w:lineRule="auto"/>
        <w:ind w:right="567"/>
        <w:jc w:val="center"/>
        <w:rPr>
          <w:rFonts w:ascii="Times New Roman" w:eastAsia="Times New Roman" w:hAnsi="Times New Roman" w:cs="Times New Roman"/>
          <w:b/>
          <w:sz w:val="28"/>
          <w:szCs w:val="28"/>
          <w:lang w:eastAsia="ru-RU"/>
        </w:rPr>
      </w:pPr>
      <w:r w:rsidRPr="00724D9F">
        <w:rPr>
          <w:rFonts w:ascii="Times New Roman" w:eastAsia="Times New Roman" w:hAnsi="Times New Roman" w:cs="Times New Roman"/>
          <w:b/>
          <w:sz w:val="28"/>
          <w:szCs w:val="28"/>
          <w:shd w:val="clear" w:color="auto" w:fill="FFFFFF"/>
          <w:lang w:eastAsia="ru-RU"/>
        </w:rPr>
        <w:t>Одной</w:t>
      </w:r>
      <w:r w:rsidRPr="00724D9F">
        <w:rPr>
          <w:rFonts w:ascii="Times New Roman" w:eastAsia="Times New Roman" w:hAnsi="Times New Roman" w:cs="Times New Roman"/>
          <w:b/>
          <w:sz w:val="28"/>
          <w:szCs w:val="28"/>
          <w:lang w:eastAsia="ru-RU"/>
        </w:rPr>
        <w:t xml:space="preserve"> из основных задач повышения квалификации явл</w:t>
      </w:r>
      <w:r w:rsidRPr="00724D9F">
        <w:rPr>
          <w:rFonts w:ascii="Times New Roman" w:eastAsia="Times New Roman" w:hAnsi="Times New Roman" w:cs="Times New Roman"/>
          <w:b/>
          <w:sz w:val="28"/>
          <w:szCs w:val="28"/>
          <w:shd w:val="clear" w:color="auto" w:fill="FFFFFF"/>
          <w:lang w:eastAsia="ru-RU"/>
        </w:rPr>
        <w:t>яет</w:t>
      </w:r>
      <w:r w:rsidRPr="00724D9F">
        <w:rPr>
          <w:rFonts w:ascii="Times New Roman" w:eastAsia="Times New Roman" w:hAnsi="Times New Roman" w:cs="Times New Roman"/>
          <w:b/>
          <w:sz w:val="28"/>
          <w:szCs w:val="28"/>
          <w:lang w:eastAsia="ru-RU"/>
        </w:rPr>
        <w:t>ся:</w:t>
      </w:r>
    </w:p>
    <w:p w:rsidR="00724D9F" w:rsidRPr="00724D9F" w:rsidRDefault="00724D9F" w:rsidP="00F867E9">
      <w:pPr>
        <w:shd w:val="clear" w:color="auto" w:fill="FFFFFF"/>
        <w:tabs>
          <w:tab w:val="left" w:pos="0"/>
        </w:tabs>
        <w:spacing w:after="0" w:line="240" w:lineRule="auto"/>
        <w:ind w:right="567"/>
        <w:jc w:val="both"/>
        <w:rPr>
          <w:rFonts w:ascii="Times New Roman" w:eastAsia="Times New Roman" w:hAnsi="Times New Roman" w:cs="Times New Roman"/>
          <w:i/>
          <w:sz w:val="28"/>
          <w:szCs w:val="28"/>
          <w:lang w:eastAsia="ru-RU"/>
        </w:rPr>
      </w:pPr>
      <w:r w:rsidRPr="00724D9F">
        <w:rPr>
          <w:rFonts w:ascii="Times New Roman" w:eastAsia="Times New Roman" w:hAnsi="Times New Roman" w:cs="Times New Roman"/>
          <w:sz w:val="28"/>
          <w:szCs w:val="28"/>
          <w:lang w:eastAsia="ru-RU"/>
        </w:rPr>
        <w:t>-освоение всеми педагогическими работниками ИКТ до уровня свободного самостоятельного использования их в качестве, как современного средства информационного обмена, так и эффективного педагогического средства.</w:t>
      </w:r>
    </w:p>
    <w:p w:rsidR="008763A5" w:rsidRDefault="00724D9F" w:rsidP="00F867E9">
      <w:pPr>
        <w:tabs>
          <w:tab w:val="left" w:pos="0"/>
        </w:tabs>
        <w:spacing w:after="0" w:line="240" w:lineRule="auto"/>
        <w:ind w:right="567"/>
        <w:jc w:val="both"/>
        <w:rPr>
          <w:rFonts w:ascii="Times New Roman" w:eastAsia="Times New Roman" w:hAnsi="Times New Roman" w:cs="Times New Roman"/>
          <w:sz w:val="28"/>
          <w:szCs w:val="28"/>
          <w:lang w:eastAsia="ru-RU"/>
        </w:rPr>
      </w:pPr>
      <w:r w:rsidRPr="00724D9F">
        <w:rPr>
          <w:rFonts w:ascii="Times New Roman" w:eastAsia="Times New Roman" w:hAnsi="Times New Roman" w:cs="Times New Roman"/>
          <w:sz w:val="28"/>
          <w:szCs w:val="28"/>
          <w:lang w:eastAsia="ru-RU"/>
        </w:rPr>
        <w:t xml:space="preserve">         Педагоги активно используют ПК на уроках, помимо этого многие учителя пользуются Интернетом и проводят уроки, используя Интернет. </w:t>
      </w:r>
      <w:r w:rsidRPr="00724D9F">
        <w:rPr>
          <w:rFonts w:ascii="Times New Roman" w:eastAsia="Times New Roman" w:hAnsi="Times New Roman" w:cs="Times New Roman"/>
          <w:sz w:val="28"/>
          <w:szCs w:val="28"/>
          <w:lang w:eastAsia="ru-RU"/>
        </w:rPr>
        <w:lastRenderedPageBreak/>
        <w:t xml:space="preserve">За последние три года уровень владения компьютером учителями нашей школы намного увеличился и составляет почти 100%.  </w:t>
      </w:r>
    </w:p>
    <w:p w:rsidR="00724D9F" w:rsidRPr="00724D9F" w:rsidRDefault="00724D9F" w:rsidP="00F867E9">
      <w:pPr>
        <w:tabs>
          <w:tab w:val="left" w:pos="0"/>
        </w:tabs>
        <w:spacing w:after="0" w:line="240" w:lineRule="auto"/>
        <w:ind w:right="567"/>
        <w:jc w:val="both"/>
        <w:rPr>
          <w:rFonts w:ascii="Times New Roman" w:eastAsia="Times New Roman" w:hAnsi="Times New Roman" w:cs="Times New Roman"/>
          <w:sz w:val="28"/>
          <w:szCs w:val="28"/>
          <w:lang w:eastAsia="ru-RU"/>
        </w:rPr>
      </w:pPr>
      <w:r w:rsidRPr="00724D9F">
        <w:rPr>
          <w:rFonts w:ascii="Times New Roman" w:eastAsia="Times New Roman" w:hAnsi="Times New Roman" w:cs="Times New Roman"/>
          <w:sz w:val="28"/>
          <w:szCs w:val="28"/>
          <w:lang w:eastAsia="ru-RU"/>
        </w:rPr>
        <w:t xml:space="preserve">       Школа работает над информатизацией УВП в школе по следующим направлениям:    </w:t>
      </w:r>
    </w:p>
    <w:p w:rsidR="00724D9F" w:rsidRPr="00724D9F" w:rsidRDefault="00724D9F" w:rsidP="000758B2">
      <w:pPr>
        <w:numPr>
          <w:ilvl w:val="0"/>
          <w:numId w:val="23"/>
        </w:numPr>
        <w:tabs>
          <w:tab w:val="left" w:pos="0"/>
        </w:tabs>
        <w:spacing w:after="0" w:line="240" w:lineRule="auto"/>
        <w:ind w:left="0" w:right="567" w:firstLine="0"/>
        <w:jc w:val="both"/>
        <w:rPr>
          <w:rFonts w:ascii="Times New Roman" w:eastAsia="Times New Roman" w:hAnsi="Times New Roman" w:cs="Times New Roman"/>
          <w:bCs/>
          <w:sz w:val="28"/>
          <w:szCs w:val="28"/>
          <w:lang w:eastAsia="ru-RU"/>
        </w:rPr>
      </w:pPr>
      <w:r w:rsidRPr="00724D9F">
        <w:rPr>
          <w:rFonts w:ascii="Times New Roman" w:eastAsia="Times New Roman" w:hAnsi="Times New Roman" w:cs="Times New Roman"/>
          <w:sz w:val="28"/>
          <w:szCs w:val="28"/>
          <w:lang w:eastAsia="ru-RU"/>
        </w:rPr>
        <w:t xml:space="preserve">развитие в соответствии с нормативными требованиями школьного сайта, создание единого информационного пространства «учитель- родитель-ученик», ведение   </w:t>
      </w:r>
      <w:r w:rsidRPr="00724D9F">
        <w:rPr>
          <w:rFonts w:ascii="Times New Roman" w:eastAsia="Times New Roman" w:hAnsi="Times New Roman" w:cs="Times New Roman"/>
          <w:bCs/>
          <w:sz w:val="28"/>
          <w:szCs w:val="28"/>
          <w:lang w:eastAsia="ru-RU"/>
        </w:rPr>
        <w:t>сайтов и страничек класса учителями и классными руководителями на школьном сайте; страничках инстаграм.</w:t>
      </w:r>
    </w:p>
    <w:p w:rsidR="00724D9F" w:rsidRPr="00724D9F" w:rsidRDefault="00724D9F" w:rsidP="000758B2">
      <w:pPr>
        <w:numPr>
          <w:ilvl w:val="0"/>
          <w:numId w:val="23"/>
        </w:numPr>
        <w:tabs>
          <w:tab w:val="left" w:pos="0"/>
        </w:tabs>
        <w:spacing w:after="0" w:line="240" w:lineRule="auto"/>
        <w:ind w:left="0" w:right="567" w:firstLine="0"/>
        <w:jc w:val="both"/>
        <w:rPr>
          <w:rFonts w:ascii="Times New Roman" w:eastAsia="Times New Roman" w:hAnsi="Times New Roman" w:cs="Times New Roman"/>
          <w:sz w:val="28"/>
          <w:szCs w:val="28"/>
          <w:lang w:eastAsia="ru-RU"/>
        </w:rPr>
      </w:pPr>
      <w:r w:rsidRPr="00724D9F">
        <w:rPr>
          <w:rFonts w:ascii="Times New Roman" w:eastAsia="Times New Roman" w:hAnsi="Times New Roman" w:cs="Times New Roman"/>
          <w:sz w:val="28"/>
          <w:szCs w:val="28"/>
          <w:lang w:eastAsia="ru-RU"/>
        </w:rPr>
        <w:t>обеспечение использования лицензионных программ в образовательном процессе;</w:t>
      </w:r>
    </w:p>
    <w:p w:rsidR="00724D9F" w:rsidRPr="00724D9F" w:rsidRDefault="00724D9F" w:rsidP="000758B2">
      <w:pPr>
        <w:numPr>
          <w:ilvl w:val="0"/>
          <w:numId w:val="23"/>
        </w:numPr>
        <w:tabs>
          <w:tab w:val="left" w:pos="0"/>
        </w:tabs>
        <w:spacing w:after="0" w:line="240" w:lineRule="auto"/>
        <w:ind w:left="0" w:right="567" w:firstLine="0"/>
        <w:jc w:val="both"/>
        <w:rPr>
          <w:rFonts w:ascii="Times New Roman" w:eastAsia="Times New Roman" w:hAnsi="Times New Roman" w:cs="Times New Roman"/>
          <w:sz w:val="28"/>
          <w:szCs w:val="28"/>
          <w:lang w:eastAsia="ru-RU"/>
        </w:rPr>
      </w:pPr>
      <w:r w:rsidRPr="00724D9F">
        <w:rPr>
          <w:rFonts w:ascii="Times New Roman" w:eastAsia="Times New Roman" w:hAnsi="Times New Roman" w:cs="Times New Roman"/>
          <w:sz w:val="28"/>
          <w:szCs w:val="28"/>
          <w:lang w:eastAsia="ru-RU"/>
        </w:rPr>
        <w:t xml:space="preserve">методическая и техническая поддержка учителей в области использования инновационных (в том числе информационных) технологий и современного оборудования в образовательном процессе;   </w:t>
      </w:r>
    </w:p>
    <w:p w:rsidR="00724D9F" w:rsidRPr="00724D9F" w:rsidRDefault="00724D9F" w:rsidP="000758B2">
      <w:pPr>
        <w:numPr>
          <w:ilvl w:val="0"/>
          <w:numId w:val="23"/>
        </w:numPr>
        <w:tabs>
          <w:tab w:val="left" w:pos="0"/>
        </w:tabs>
        <w:spacing w:after="0" w:line="240" w:lineRule="auto"/>
        <w:ind w:left="0" w:right="567" w:firstLine="0"/>
        <w:jc w:val="both"/>
        <w:rPr>
          <w:rFonts w:ascii="Times New Roman" w:eastAsia="Times New Roman" w:hAnsi="Times New Roman" w:cs="Times New Roman"/>
          <w:sz w:val="28"/>
          <w:szCs w:val="28"/>
          <w:lang w:eastAsia="ru-RU"/>
        </w:rPr>
      </w:pPr>
      <w:r w:rsidRPr="00724D9F">
        <w:rPr>
          <w:rFonts w:ascii="Times New Roman" w:eastAsia="Times New Roman" w:hAnsi="Times New Roman" w:cs="Times New Roman"/>
          <w:sz w:val="28"/>
          <w:szCs w:val="28"/>
          <w:lang w:eastAsia="ru-RU"/>
        </w:rPr>
        <w:t>организация и консультирование проектной деятельности учащихся, связанной с применением информационно-коммуникационных технологий.</w:t>
      </w:r>
    </w:p>
    <w:p w:rsidR="00724D9F" w:rsidRPr="00724D9F" w:rsidRDefault="00724D9F" w:rsidP="00F867E9">
      <w:pPr>
        <w:tabs>
          <w:tab w:val="left" w:pos="0"/>
        </w:tabs>
        <w:spacing w:after="0" w:line="240" w:lineRule="auto"/>
        <w:ind w:right="567"/>
        <w:jc w:val="both"/>
        <w:rPr>
          <w:rFonts w:ascii="Times New Roman" w:eastAsia="Times New Roman" w:hAnsi="Times New Roman" w:cs="Times New Roman"/>
          <w:snapToGrid w:val="0"/>
          <w:color w:val="000000"/>
          <w:sz w:val="28"/>
          <w:szCs w:val="28"/>
          <w:lang w:eastAsia="ru-RU"/>
        </w:rPr>
      </w:pPr>
      <w:r w:rsidRPr="00724D9F">
        <w:rPr>
          <w:rFonts w:ascii="Times New Roman" w:eastAsia="Times New Roman" w:hAnsi="Times New Roman" w:cs="Times New Roman"/>
          <w:color w:val="000000"/>
          <w:sz w:val="28"/>
          <w:szCs w:val="28"/>
          <w:lang w:eastAsia="ru-RU"/>
        </w:rPr>
        <w:t>Общее число компьютеров составляет 130, лицензиров</w:t>
      </w:r>
      <w:r w:rsidR="0012130D">
        <w:rPr>
          <w:rFonts w:ascii="Times New Roman" w:eastAsia="Times New Roman" w:hAnsi="Times New Roman" w:cs="Times New Roman"/>
          <w:color w:val="000000"/>
          <w:sz w:val="28"/>
          <w:szCs w:val="28"/>
          <w:lang w:eastAsia="ru-RU"/>
        </w:rPr>
        <w:t>анных 64. Всего задействовано 32</w:t>
      </w:r>
      <w:r w:rsidRPr="00724D9F">
        <w:rPr>
          <w:rFonts w:ascii="Times New Roman" w:eastAsia="Times New Roman" w:hAnsi="Times New Roman" w:cs="Times New Roman"/>
          <w:color w:val="000000"/>
          <w:sz w:val="28"/>
          <w:szCs w:val="28"/>
          <w:lang w:eastAsia="ru-RU"/>
        </w:rPr>
        <w:t xml:space="preserve"> кабинет</w:t>
      </w:r>
      <w:r w:rsidR="0012130D">
        <w:rPr>
          <w:rFonts w:ascii="Times New Roman" w:eastAsia="Times New Roman" w:hAnsi="Times New Roman" w:cs="Times New Roman"/>
          <w:color w:val="000000"/>
          <w:sz w:val="28"/>
          <w:szCs w:val="28"/>
          <w:lang w:eastAsia="ru-RU"/>
        </w:rPr>
        <w:t xml:space="preserve">а </w:t>
      </w:r>
      <w:r w:rsidRPr="00724D9F">
        <w:rPr>
          <w:rFonts w:ascii="Times New Roman" w:eastAsia="Times New Roman" w:hAnsi="Times New Roman" w:cs="Times New Roman"/>
          <w:color w:val="000000"/>
          <w:sz w:val="28"/>
          <w:szCs w:val="28"/>
          <w:lang w:eastAsia="ru-RU"/>
        </w:rPr>
        <w:t>и все оснащены компьютерной техникой с выходом в интернет. Также имеется IT кабинет.</w:t>
      </w:r>
    </w:p>
    <w:p w:rsidR="00724D9F" w:rsidRPr="00724D9F" w:rsidRDefault="00724D9F" w:rsidP="00F867E9">
      <w:pPr>
        <w:tabs>
          <w:tab w:val="left" w:pos="0"/>
        </w:tabs>
        <w:spacing w:after="0" w:line="240" w:lineRule="auto"/>
        <w:ind w:right="567"/>
        <w:contextualSpacing/>
        <w:jc w:val="both"/>
        <w:rPr>
          <w:rFonts w:ascii="Times New Roman" w:eastAsia="Times New Roman" w:hAnsi="Times New Roman" w:cs="Times New Roman"/>
          <w:sz w:val="28"/>
          <w:szCs w:val="28"/>
          <w:lang w:eastAsia="ru-RU"/>
        </w:rPr>
      </w:pPr>
      <w:r w:rsidRPr="00724D9F">
        <w:rPr>
          <w:rFonts w:ascii="Times New Roman" w:eastAsia="Times New Roman" w:hAnsi="Times New Roman" w:cs="Times New Roman"/>
          <w:sz w:val="28"/>
          <w:szCs w:val="28"/>
          <w:lang w:eastAsia="ru-RU"/>
        </w:rPr>
        <w:t xml:space="preserve">         Сайт школы </w:t>
      </w:r>
      <w:r w:rsidR="008763A5" w:rsidRPr="008763A5">
        <w:rPr>
          <w:rFonts w:ascii="Times New Roman" w:eastAsia="Times New Roman" w:hAnsi="Times New Roman" w:cs="Times New Roman"/>
          <w:b/>
          <w:color w:val="0070C0"/>
          <w:sz w:val="28"/>
          <w:szCs w:val="28"/>
          <w:lang w:eastAsia="ru-RU"/>
        </w:rPr>
        <w:t xml:space="preserve">https://www.instagram.com/mektep12_rud/?hl=ru </w:t>
      </w:r>
      <w:r w:rsidRPr="00724D9F">
        <w:rPr>
          <w:rFonts w:ascii="Times New Roman" w:eastAsia="Times New Roman" w:hAnsi="Times New Roman" w:cs="Times New Roman"/>
          <w:sz w:val="28"/>
          <w:szCs w:val="28"/>
          <w:lang w:eastAsia="ru-RU"/>
        </w:rPr>
        <w:t xml:space="preserve">информационный ресурс, который создаётся в целях расширения информационного пространства образовательного учреждения и   решает следующие задачи:    </w:t>
      </w:r>
    </w:p>
    <w:p w:rsidR="00724D9F" w:rsidRPr="00724D9F" w:rsidRDefault="00724D9F" w:rsidP="000758B2">
      <w:pPr>
        <w:numPr>
          <w:ilvl w:val="1"/>
          <w:numId w:val="24"/>
        </w:numPr>
        <w:tabs>
          <w:tab w:val="left" w:pos="0"/>
        </w:tabs>
        <w:spacing w:after="0" w:line="240" w:lineRule="auto"/>
        <w:ind w:left="0" w:right="567" w:firstLine="0"/>
        <w:jc w:val="both"/>
        <w:rPr>
          <w:rFonts w:ascii="Times New Roman" w:eastAsia="Times New Roman" w:hAnsi="Times New Roman" w:cs="Times New Roman"/>
          <w:color w:val="000000"/>
          <w:sz w:val="28"/>
          <w:szCs w:val="28"/>
          <w:lang w:eastAsia="ru-RU"/>
        </w:rPr>
      </w:pPr>
      <w:r w:rsidRPr="00724D9F">
        <w:rPr>
          <w:rFonts w:ascii="Times New Roman" w:eastAsia="Times New Roman" w:hAnsi="Times New Roman" w:cs="Times New Roman"/>
          <w:color w:val="000000"/>
          <w:sz w:val="28"/>
          <w:szCs w:val="28"/>
          <w:lang w:eastAsia="ru-RU"/>
        </w:rPr>
        <w:t>информационное обеспечение участников образовательного процесса;</w:t>
      </w:r>
    </w:p>
    <w:p w:rsidR="00724D9F" w:rsidRPr="00724D9F" w:rsidRDefault="00724D9F" w:rsidP="000758B2">
      <w:pPr>
        <w:numPr>
          <w:ilvl w:val="1"/>
          <w:numId w:val="24"/>
        </w:numPr>
        <w:tabs>
          <w:tab w:val="left" w:pos="0"/>
        </w:tabs>
        <w:spacing w:after="0" w:line="240" w:lineRule="auto"/>
        <w:ind w:left="0" w:right="567" w:firstLine="0"/>
        <w:jc w:val="both"/>
        <w:rPr>
          <w:rFonts w:ascii="Times New Roman" w:eastAsia="Times New Roman" w:hAnsi="Times New Roman" w:cs="Times New Roman"/>
          <w:color w:val="000000"/>
          <w:sz w:val="28"/>
          <w:szCs w:val="28"/>
          <w:lang w:eastAsia="ru-RU"/>
        </w:rPr>
      </w:pPr>
      <w:r w:rsidRPr="00724D9F">
        <w:rPr>
          <w:rFonts w:ascii="Times New Roman" w:eastAsia="Times New Roman" w:hAnsi="Times New Roman" w:cs="Times New Roman"/>
          <w:color w:val="000000"/>
          <w:sz w:val="28"/>
          <w:szCs w:val="28"/>
          <w:lang w:eastAsia="ru-RU"/>
        </w:rPr>
        <w:t>повышение открытости и доступности образовательного процесса;</w:t>
      </w:r>
    </w:p>
    <w:p w:rsidR="00724D9F" w:rsidRPr="00724D9F" w:rsidRDefault="00724D9F" w:rsidP="000758B2">
      <w:pPr>
        <w:numPr>
          <w:ilvl w:val="1"/>
          <w:numId w:val="24"/>
        </w:numPr>
        <w:tabs>
          <w:tab w:val="left" w:pos="0"/>
        </w:tabs>
        <w:spacing w:after="0" w:line="240" w:lineRule="auto"/>
        <w:ind w:left="0" w:right="567" w:firstLine="0"/>
        <w:jc w:val="both"/>
        <w:rPr>
          <w:rFonts w:ascii="Times New Roman" w:eastAsia="Times New Roman" w:hAnsi="Times New Roman" w:cs="Times New Roman"/>
          <w:color w:val="000000"/>
          <w:sz w:val="28"/>
          <w:szCs w:val="28"/>
          <w:lang w:eastAsia="ru-RU"/>
        </w:rPr>
      </w:pPr>
      <w:r w:rsidRPr="00724D9F">
        <w:rPr>
          <w:rFonts w:ascii="Times New Roman" w:eastAsia="Times New Roman" w:hAnsi="Times New Roman" w:cs="Times New Roman"/>
          <w:color w:val="000000"/>
          <w:sz w:val="28"/>
          <w:szCs w:val="28"/>
          <w:lang w:eastAsia="ru-RU"/>
        </w:rPr>
        <w:t>создание условий для использования новых форм, методов обучения и воспитания;</w:t>
      </w:r>
    </w:p>
    <w:p w:rsidR="00724D9F" w:rsidRPr="00724D9F" w:rsidRDefault="00724D9F" w:rsidP="000758B2">
      <w:pPr>
        <w:numPr>
          <w:ilvl w:val="1"/>
          <w:numId w:val="24"/>
        </w:numPr>
        <w:tabs>
          <w:tab w:val="left" w:pos="0"/>
        </w:tabs>
        <w:spacing w:after="0" w:line="240" w:lineRule="auto"/>
        <w:ind w:left="0" w:right="567" w:firstLine="0"/>
        <w:jc w:val="both"/>
        <w:rPr>
          <w:rFonts w:ascii="Times New Roman" w:eastAsia="Times New Roman" w:hAnsi="Times New Roman" w:cs="Times New Roman"/>
          <w:color w:val="000000"/>
          <w:sz w:val="28"/>
          <w:szCs w:val="28"/>
          <w:lang w:eastAsia="ru-RU"/>
        </w:rPr>
      </w:pPr>
      <w:r w:rsidRPr="00724D9F">
        <w:rPr>
          <w:rFonts w:ascii="Times New Roman" w:eastAsia="Times New Roman" w:hAnsi="Times New Roman" w:cs="Times New Roman"/>
          <w:color w:val="000000"/>
          <w:sz w:val="28"/>
          <w:szCs w:val="28"/>
          <w:lang w:eastAsia="ru-RU"/>
        </w:rPr>
        <w:t>формирование комплексной информационной среды образовательного учреждения;</w:t>
      </w:r>
    </w:p>
    <w:p w:rsidR="00724D9F" w:rsidRPr="00724D9F" w:rsidRDefault="00724D9F" w:rsidP="000758B2">
      <w:pPr>
        <w:numPr>
          <w:ilvl w:val="1"/>
          <w:numId w:val="24"/>
        </w:numPr>
        <w:tabs>
          <w:tab w:val="left" w:pos="0"/>
        </w:tabs>
        <w:spacing w:after="0" w:line="240" w:lineRule="auto"/>
        <w:ind w:left="0" w:right="567" w:firstLine="0"/>
        <w:jc w:val="both"/>
        <w:rPr>
          <w:rFonts w:ascii="Times New Roman" w:eastAsia="Times New Roman" w:hAnsi="Times New Roman" w:cs="Times New Roman"/>
          <w:color w:val="000000"/>
          <w:sz w:val="28"/>
          <w:szCs w:val="28"/>
          <w:lang w:eastAsia="ru-RU"/>
        </w:rPr>
      </w:pPr>
      <w:r w:rsidRPr="00724D9F">
        <w:rPr>
          <w:rFonts w:ascii="Times New Roman" w:eastAsia="Times New Roman" w:hAnsi="Times New Roman" w:cs="Times New Roman"/>
          <w:color w:val="000000"/>
          <w:sz w:val="28"/>
          <w:szCs w:val="28"/>
          <w:lang w:eastAsia="ru-RU"/>
        </w:rPr>
        <w:t>формирование положительного имиджа образовательного учреждения;</w:t>
      </w:r>
    </w:p>
    <w:p w:rsidR="00724D9F" w:rsidRPr="00724D9F" w:rsidRDefault="00724D9F" w:rsidP="000758B2">
      <w:pPr>
        <w:numPr>
          <w:ilvl w:val="1"/>
          <w:numId w:val="24"/>
        </w:numPr>
        <w:tabs>
          <w:tab w:val="left" w:pos="0"/>
        </w:tabs>
        <w:spacing w:after="0" w:line="240" w:lineRule="auto"/>
        <w:ind w:left="0" w:right="567" w:firstLine="0"/>
        <w:jc w:val="both"/>
        <w:rPr>
          <w:rFonts w:ascii="Times New Roman" w:eastAsia="Times New Roman" w:hAnsi="Times New Roman" w:cs="Times New Roman"/>
          <w:color w:val="000000"/>
          <w:sz w:val="28"/>
          <w:szCs w:val="28"/>
          <w:lang w:eastAsia="ru-RU"/>
        </w:rPr>
      </w:pPr>
      <w:r w:rsidRPr="00724D9F">
        <w:rPr>
          <w:rFonts w:ascii="Times New Roman" w:eastAsia="Times New Roman" w:hAnsi="Times New Roman" w:cs="Times New Roman"/>
          <w:color w:val="000000"/>
          <w:sz w:val="28"/>
          <w:szCs w:val="28"/>
          <w:lang w:eastAsia="ru-RU"/>
        </w:rPr>
        <w:t>распространение инновационного опыта образовательного учреждения;</w:t>
      </w:r>
    </w:p>
    <w:p w:rsidR="00724D9F" w:rsidRPr="00724D9F" w:rsidRDefault="00724D9F" w:rsidP="000758B2">
      <w:pPr>
        <w:numPr>
          <w:ilvl w:val="1"/>
          <w:numId w:val="24"/>
        </w:numPr>
        <w:tabs>
          <w:tab w:val="left" w:pos="0"/>
        </w:tabs>
        <w:spacing w:after="0" w:line="240" w:lineRule="auto"/>
        <w:ind w:left="0" w:right="567" w:firstLine="0"/>
        <w:jc w:val="both"/>
        <w:rPr>
          <w:rFonts w:ascii="Times New Roman" w:eastAsia="Times New Roman" w:hAnsi="Times New Roman" w:cs="Times New Roman"/>
          <w:sz w:val="28"/>
          <w:szCs w:val="28"/>
          <w:lang w:eastAsia="ru-RU"/>
        </w:rPr>
      </w:pPr>
      <w:r w:rsidRPr="00724D9F">
        <w:rPr>
          <w:rFonts w:ascii="Times New Roman" w:eastAsia="Times New Roman" w:hAnsi="Times New Roman" w:cs="Times New Roman"/>
          <w:color w:val="000000"/>
          <w:sz w:val="28"/>
          <w:szCs w:val="28"/>
          <w:lang w:eastAsia="ru-RU"/>
        </w:rPr>
        <w:t xml:space="preserve">осуществление </w:t>
      </w:r>
      <w:r w:rsidRPr="00724D9F">
        <w:rPr>
          <w:rFonts w:ascii="Times New Roman" w:eastAsia="Times New Roman" w:hAnsi="Times New Roman" w:cs="Times New Roman"/>
          <w:sz w:val="28"/>
          <w:szCs w:val="28"/>
          <w:lang w:eastAsia="ru-RU"/>
        </w:rPr>
        <w:t>обратной связи с участниками образовательного процесса.</w:t>
      </w:r>
    </w:p>
    <w:p w:rsidR="00724D9F" w:rsidRPr="00F867E9" w:rsidRDefault="00724D9F" w:rsidP="00F867E9">
      <w:pPr>
        <w:tabs>
          <w:tab w:val="left" w:pos="0"/>
        </w:tabs>
        <w:spacing w:after="0" w:line="240" w:lineRule="auto"/>
        <w:ind w:right="567"/>
        <w:jc w:val="both"/>
        <w:rPr>
          <w:rFonts w:ascii="Times New Roman" w:eastAsia="Times New Roman" w:hAnsi="Times New Roman" w:cs="Times New Roman"/>
          <w:color w:val="000000"/>
          <w:sz w:val="28"/>
          <w:szCs w:val="28"/>
          <w:lang w:eastAsia="ru-RU"/>
        </w:rPr>
      </w:pPr>
      <w:r w:rsidRPr="00724D9F">
        <w:rPr>
          <w:rFonts w:ascii="Times New Roman" w:eastAsia="Times New Roman" w:hAnsi="Times New Roman" w:cs="Times New Roman"/>
          <w:color w:val="000000"/>
          <w:sz w:val="28"/>
          <w:szCs w:val="28"/>
          <w:lang w:eastAsia="ru-RU"/>
        </w:rPr>
        <w:t xml:space="preserve">        Сайт школы функционирует на основе нормативных документов регламентирующих работу сайта. Основной целью работы сайта является обеспечение открытости и прозрачности образовательного процесса.  На сайте периодически обновляется страница новостей о жизни школы, мероприятиях в которых принимают участие обучающиеся и педагоги. Есть страницы об истории школы, о статистике успеваемости и участия в олимпиадах и конкурсах, о педагогах, много документов регламентирующих образовательный процесс.</w:t>
      </w:r>
      <w:r w:rsidR="00F867E9">
        <w:rPr>
          <w:rFonts w:ascii="Times New Roman" w:eastAsia="Times New Roman" w:hAnsi="Times New Roman" w:cs="Times New Roman"/>
          <w:color w:val="000000"/>
          <w:sz w:val="28"/>
          <w:szCs w:val="28"/>
          <w:lang w:eastAsia="ru-RU"/>
        </w:rPr>
        <w:t xml:space="preserve"> </w:t>
      </w:r>
    </w:p>
    <w:p w:rsidR="00724D9F" w:rsidRPr="00724D9F" w:rsidRDefault="00724D9F" w:rsidP="00F867E9">
      <w:pPr>
        <w:tabs>
          <w:tab w:val="left" w:pos="0"/>
        </w:tabs>
        <w:spacing w:after="0" w:line="240" w:lineRule="auto"/>
        <w:ind w:left="567" w:right="543"/>
        <w:jc w:val="both"/>
        <w:rPr>
          <w:rFonts w:ascii="Times New Roman" w:eastAsia="Times New Roman" w:hAnsi="Times New Roman" w:cs="Times New Roman"/>
          <w:sz w:val="28"/>
          <w:szCs w:val="28"/>
          <w:lang w:eastAsia="ru-RU"/>
        </w:rPr>
      </w:pPr>
      <w:r w:rsidRPr="00724D9F">
        <w:rPr>
          <w:rFonts w:ascii="Times New Roman" w:eastAsia="Times New Roman" w:hAnsi="Times New Roman" w:cs="Times New Roman"/>
          <w:b/>
          <w:bCs/>
          <w:sz w:val="28"/>
          <w:szCs w:val="28"/>
          <w:lang w:eastAsia="ru-RU"/>
        </w:rPr>
        <w:lastRenderedPageBreak/>
        <w:t>Компетентность учащихся в области использования ИКТ.</w:t>
      </w:r>
    </w:p>
    <w:p w:rsidR="00724D9F" w:rsidRPr="00724D9F" w:rsidRDefault="00724D9F" w:rsidP="00F867E9">
      <w:pPr>
        <w:tabs>
          <w:tab w:val="left" w:pos="0"/>
        </w:tabs>
        <w:spacing w:after="0" w:line="240" w:lineRule="auto"/>
        <w:ind w:right="543"/>
        <w:jc w:val="both"/>
        <w:rPr>
          <w:rFonts w:ascii="Times New Roman" w:eastAsia="Times New Roman" w:hAnsi="Times New Roman" w:cs="Times New Roman"/>
          <w:sz w:val="28"/>
          <w:szCs w:val="28"/>
          <w:lang w:eastAsia="ru-RU"/>
        </w:rPr>
      </w:pPr>
      <w:r w:rsidRPr="00724D9F">
        <w:rPr>
          <w:rFonts w:ascii="Times New Roman" w:eastAsia="Times New Roman" w:hAnsi="Times New Roman" w:cs="Times New Roman"/>
          <w:sz w:val="28"/>
          <w:szCs w:val="28"/>
          <w:lang w:eastAsia="ru-RU"/>
        </w:rPr>
        <w:t xml:space="preserve">       Свободный доступ к компьютерной базе и ресурсам сети Интернет имеют 100% обучающихся школы и в учебное время и во внеурочной деятельности. Обучение цифровой грамотности осуществляется в 1-4 классах, информатике  осуществляется в 5-11 классах. В рамках курса информатики с учащимися проводятся занятия по технике безопасности при работе с компьютером. В рамках этой темы существует раздел «Информационная безопасность», который включает в себя ознакомление учащихся с особенностями работы в сети Интернет, связанными с риском заражения персонального компьютера вредоносными программами. Кроме того, обучающиеся знакомятся с  основными правилами работы с внешними носителями, а также с основными приёмами работы с антивирусным ПО и штатными системными средствами безопасности. В школе на всех компьютерах установлена постоянно обновляемая система контентной фильтрации Интернет цензор, не допускающая посещение учащимися ресурсов, не связанных с образовательным процессом.</w:t>
      </w:r>
    </w:p>
    <w:p w:rsidR="00724D9F" w:rsidRPr="00724D9F" w:rsidRDefault="00724D9F" w:rsidP="00F867E9">
      <w:pPr>
        <w:tabs>
          <w:tab w:val="left" w:pos="0"/>
        </w:tabs>
        <w:spacing w:after="0" w:line="240" w:lineRule="auto"/>
        <w:ind w:right="543"/>
        <w:jc w:val="both"/>
        <w:rPr>
          <w:rFonts w:ascii="Times New Roman" w:eastAsia="Times New Roman" w:hAnsi="Times New Roman" w:cs="Times New Roman"/>
          <w:b/>
          <w:bCs/>
          <w:kern w:val="2"/>
          <w:sz w:val="28"/>
          <w:szCs w:val="28"/>
          <w:lang w:eastAsia="ru-RU"/>
        </w:rPr>
      </w:pPr>
      <w:r w:rsidRPr="00724D9F">
        <w:rPr>
          <w:rFonts w:ascii="Times New Roman" w:eastAsia="Times New Roman" w:hAnsi="Times New Roman" w:cs="Times New Roman"/>
          <w:b/>
          <w:bCs/>
          <w:kern w:val="2"/>
          <w:sz w:val="28"/>
          <w:szCs w:val="28"/>
          <w:lang w:eastAsia="ru-RU"/>
        </w:rPr>
        <w:t xml:space="preserve">Работа администрации в условиях единого информационного </w:t>
      </w:r>
    </w:p>
    <w:p w:rsidR="00724D9F" w:rsidRPr="00724D9F" w:rsidRDefault="00724D9F" w:rsidP="00F867E9">
      <w:pPr>
        <w:tabs>
          <w:tab w:val="left" w:pos="0"/>
        </w:tabs>
        <w:spacing w:after="0" w:line="240" w:lineRule="auto"/>
        <w:ind w:right="543"/>
        <w:jc w:val="both"/>
        <w:rPr>
          <w:rFonts w:ascii="Times New Roman" w:eastAsia="Times New Roman" w:hAnsi="Times New Roman" w:cs="Times New Roman"/>
          <w:sz w:val="28"/>
          <w:szCs w:val="28"/>
          <w:lang w:eastAsia="ru-RU"/>
        </w:rPr>
      </w:pPr>
      <w:r w:rsidRPr="00724D9F">
        <w:rPr>
          <w:rFonts w:ascii="Times New Roman" w:eastAsia="Times New Roman" w:hAnsi="Times New Roman" w:cs="Times New Roman"/>
          <w:b/>
          <w:bCs/>
          <w:kern w:val="2"/>
          <w:sz w:val="28"/>
          <w:szCs w:val="28"/>
          <w:lang w:eastAsia="ru-RU"/>
        </w:rPr>
        <w:t xml:space="preserve"> пространства школы</w:t>
      </w:r>
    </w:p>
    <w:p w:rsidR="00724D9F" w:rsidRPr="00724D9F" w:rsidRDefault="00724D9F" w:rsidP="00F867E9">
      <w:pPr>
        <w:tabs>
          <w:tab w:val="left" w:pos="0"/>
        </w:tabs>
        <w:spacing w:after="0" w:line="240" w:lineRule="auto"/>
        <w:ind w:right="543"/>
        <w:jc w:val="both"/>
        <w:rPr>
          <w:rFonts w:ascii="Times New Roman" w:eastAsia="Times New Roman" w:hAnsi="Times New Roman" w:cs="Times New Roman"/>
          <w:sz w:val="28"/>
          <w:szCs w:val="28"/>
          <w:lang w:eastAsia="ru-RU"/>
        </w:rPr>
      </w:pPr>
      <w:r w:rsidRPr="00724D9F">
        <w:rPr>
          <w:rFonts w:ascii="Times New Roman" w:eastAsia="Times New Roman" w:hAnsi="Times New Roman" w:cs="Times New Roman"/>
          <w:b/>
          <w:bCs/>
          <w:kern w:val="2"/>
          <w:sz w:val="28"/>
          <w:szCs w:val="28"/>
          <w:lang w:eastAsia="ru-RU"/>
        </w:rPr>
        <w:t xml:space="preserve">         </w:t>
      </w:r>
      <w:r w:rsidRPr="00724D9F">
        <w:rPr>
          <w:rFonts w:ascii="Times New Roman" w:eastAsia="Times New Roman" w:hAnsi="Times New Roman" w:cs="Times New Roman"/>
          <w:kern w:val="2"/>
          <w:sz w:val="28"/>
          <w:szCs w:val="28"/>
          <w:lang w:eastAsia="ru-RU"/>
        </w:rPr>
        <w:t>Улучшена система коммуникаций с использованием современных информационных технологий: вебинары, конференции, электронная почта.</w:t>
      </w:r>
    </w:p>
    <w:p w:rsidR="00724D9F" w:rsidRPr="00724D9F" w:rsidRDefault="00724D9F" w:rsidP="00F867E9">
      <w:pPr>
        <w:tabs>
          <w:tab w:val="left" w:pos="0"/>
        </w:tabs>
        <w:overflowPunct w:val="0"/>
        <w:autoSpaceDE w:val="0"/>
        <w:spacing w:after="0" w:line="240" w:lineRule="auto"/>
        <w:ind w:right="543"/>
        <w:jc w:val="both"/>
        <w:rPr>
          <w:rFonts w:ascii="Times New Roman" w:eastAsia="Times New Roman" w:hAnsi="Times New Roman" w:cs="Times New Roman"/>
          <w:kern w:val="2"/>
          <w:sz w:val="28"/>
          <w:szCs w:val="28"/>
          <w:lang w:eastAsia="ru-RU"/>
        </w:rPr>
      </w:pPr>
      <w:r w:rsidRPr="00724D9F">
        <w:rPr>
          <w:rFonts w:ascii="Times New Roman" w:eastAsia="Times New Roman" w:hAnsi="Times New Roman" w:cs="Times New Roman"/>
          <w:kern w:val="2"/>
          <w:sz w:val="28"/>
          <w:szCs w:val="28"/>
          <w:lang w:eastAsia="ru-RU"/>
        </w:rPr>
        <w:t>Одним из направлений информатизации образовательного процесса и создания единого информационного пространства школы является применение информационных и коммуникационных технологий в управлении образованием.        Для этого административные работники школ должны владеть персональным компьютером на таком уровне, который позволит им самостоятельно выполнять следующую работу:</w:t>
      </w:r>
    </w:p>
    <w:p w:rsidR="00724D9F" w:rsidRPr="00724D9F" w:rsidRDefault="00724D9F" w:rsidP="00F867E9">
      <w:pPr>
        <w:tabs>
          <w:tab w:val="left" w:pos="0"/>
          <w:tab w:val="left" w:pos="720"/>
        </w:tabs>
        <w:overflowPunct w:val="0"/>
        <w:autoSpaceDE w:val="0"/>
        <w:spacing w:after="0" w:line="240" w:lineRule="auto"/>
        <w:ind w:right="543"/>
        <w:jc w:val="both"/>
        <w:rPr>
          <w:rFonts w:ascii="Times New Roman" w:eastAsia="Times New Roman" w:hAnsi="Times New Roman" w:cs="Times New Roman"/>
          <w:kern w:val="2"/>
          <w:sz w:val="28"/>
          <w:szCs w:val="28"/>
          <w:lang w:eastAsia="ru-RU"/>
        </w:rPr>
      </w:pPr>
      <w:r w:rsidRPr="00724D9F">
        <w:rPr>
          <w:rFonts w:ascii="Times New Roman" w:eastAsia="Times New Roman" w:hAnsi="Times New Roman" w:cs="Times New Roman"/>
          <w:kern w:val="2"/>
          <w:sz w:val="28"/>
          <w:szCs w:val="28"/>
          <w:lang w:eastAsia="ru-RU"/>
        </w:rPr>
        <w:t>- создавать базу данных учителей и учащихся;</w:t>
      </w:r>
    </w:p>
    <w:p w:rsidR="00724D9F" w:rsidRPr="00724D9F" w:rsidRDefault="00724D9F" w:rsidP="00F867E9">
      <w:pPr>
        <w:tabs>
          <w:tab w:val="left" w:pos="0"/>
          <w:tab w:val="left" w:pos="720"/>
        </w:tabs>
        <w:overflowPunct w:val="0"/>
        <w:autoSpaceDE w:val="0"/>
        <w:spacing w:after="0" w:line="240" w:lineRule="auto"/>
        <w:ind w:right="543"/>
        <w:jc w:val="both"/>
        <w:rPr>
          <w:rFonts w:ascii="Times New Roman" w:eastAsia="Times New Roman" w:hAnsi="Times New Roman" w:cs="Times New Roman"/>
          <w:kern w:val="2"/>
          <w:sz w:val="28"/>
          <w:szCs w:val="28"/>
          <w:lang w:eastAsia="ru-RU"/>
        </w:rPr>
      </w:pPr>
      <w:r w:rsidRPr="00724D9F">
        <w:rPr>
          <w:rFonts w:ascii="Times New Roman" w:eastAsia="Times New Roman" w:hAnsi="Times New Roman" w:cs="Times New Roman"/>
          <w:kern w:val="2"/>
          <w:sz w:val="28"/>
          <w:szCs w:val="28"/>
          <w:lang w:eastAsia="ru-RU"/>
        </w:rPr>
        <w:t>- составлять учебный план, тарификацию;</w:t>
      </w:r>
    </w:p>
    <w:p w:rsidR="00724D9F" w:rsidRPr="00724D9F" w:rsidRDefault="00724D9F" w:rsidP="00F867E9">
      <w:pPr>
        <w:tabs>
          <w:tab w:val="left" w:pos="0"/>
          <w:tab w:val="left" w:pos="720"/>
        </w:tabs>
        <w:overflowPunct w:val="0"/>
        <w:autoSpaceDE w:val="0"/>
        <w:spacing w:after="0" w:line="240" w:lineRule="auto"/>
        <w:ind w:right="543"/>
        <w:jc w:val="both"/>
        <w:rPr>
          <w:rFonts w:ascii="Times New Roman" w:eastAsia="Times New Roman" w:hAnsi="Times New Roman" w:cs="Times New Roman"/>
          <w:kern w:val="2"/>
          <w:sz w:val="28"/>
          <w:szCs w:val="28"/>
          <w:lang w:eastAsia="ru-RU"/>
        </w:rPr>
      </w:pPr>
      <w:r w:rsidRPr="00724D9F">
        <w:rPr>
          <w:rFonts w:ascii="Times New Roman" w:eastAsia="Times New Roman" w:hAnsi="Times New Roman" w:cs="Times New Roman"/>
          <w:kern w:val="2"/>
          <w:sz w:val="28"/>
          <w:szCs w:val="28"/>
          <w:lang w:eastAsia="ru-RU"/>
        </w:rPr>
        <w:t>- составлять расписание;</w:t>
      </w:r>
    </w:p>
    <w:p w:rsidR="00724D9F" w:rsidRPr="00724D9F" w:rsidRDefault="00724D9F" w:rsidP="00F867E9">
      <w:pPr>
        <w:tabs>
          <w:tab w:val="left" w:pos="0"/>
          <w:tab w:val="left" w:pos="720"/>
        </w:tabs>
        <w:overflowPunct w:val="0"/>
        <w:autoSpaceDE w:val="0"/>
        <w:spacing w:after="0" w:line="240" w:lineRule="auto"/>
        <w:ind w:right="543"/>
        <w:jc w:val="both"/>
        <w:rPr>
          <w:rFonts w:ascii="Times New Roman" w:eastAsia="Times New Roman" w:hAnsi="Times New Roman" w:cs="Times New Roman"/>
          <w:kern w:val="2"/>
          <w:sz w:val="28"/>
          <w:szCs w:val="28"/>
          <w:lang w:eastAsia="ru-RU"/>
        </w:rPr>
      </w:pPr>
      <w:r w:rsidRPr="00724D9F">
        <w:rPr>
          <w:rFonts w:ascii="Times New Roman" w:eastAsia="Times New Roman" w:hAnsi="Times New Roman" w:cs="Times New Roman"/>
          <w:kern w:val="2"/>
          <w:sz w:val="28"/>
          <w:szCs w:val="28"/>
          <w:lang w:eastAsia="ru-RU"/>
        </w:rPr>
        <w:t>- вести мониторинг обученности учащихся с автоматически расчетом различных коэффициентов, построением диаграмм, графиков;</w:t>
      </w:r>
    </w:p>
    <w:p w:rsidR="00724D9F" w:rsidRPr="00724D9F" w:rsidRDefault="00724D9F" w:rsidP="00F867E9">
      <w:pPr>
        <w:tabs>
          <w:tab w:val="left" w:pos="0"/>
          <w:tab w:val="left" w:pos="720"/>
        </w:tabs>
        <w:overflowPunct w:val="0"/>
        <w:autoSpaceDE w:val="0"/>
        <w:spacing w:after="0" w:line="240" w:lineRule="auto"/>
        <w:ind w:right="543"/>
        <w:jc w:val="both"/>
        <w:rPr>
          <w:rFonts w:ascii="Times New Roman" w:eastAsia="Times New Roman" w:hAnsi="Times New Roman" w:cs="Times New Roman"/>
          <w:kern w:val="2"/>
          <w:sz w:val="28"/>
          <w:szCs w:val="28"/>
          <w:lang w:eastAsia="ru-RU"/>
        </w:rPr>
      </w:pPr>
      <w:r w:rsidRPr="00724D9F">
        <w:rPr>
          <w:rFonts w:ascii="Times New Roman" w:eastAsia="Times New Roman" w:hAnsi="Times New Roman" w:cs="Times New Roman"/>
          <w:kern w:val="2"/>
          <w:sz w:val="28"/>
          <w:szCs w:val="28"/>
          <w:lang w:eastAsia="ru-RU"/>
        </w:rPr>
        <w:t>- создавать различные отчеты, документы и т.д.;</w:t>
      </w:r>
    </w:p>
    <w:p w:rsidR="00724D9F" w:rsidRPr="00724D9F" w:rsidRDefault="00724D9F" w:rsidP="00F867E9">
      <w:pPr>
        <w:tabs>
          <w:tab w:val="left" w:pos="0"/>
          <w:tab w:val="left" w:pos="720"/>
        </w:tabs>
        <w:overflowPunct w:val="0"/>
        <w:autoSpaceDE w:val="0"/>
        <w:spacing w:after="0" w:line="240" w:lineRule="auto"/>
        <w:ind w:right="543"/>
        <w:jc w:val="both"/>
        <w:rPr>
          <w:rFonts w:ascii="Times New Roman" w:eastAsia="Times New Roman" w:hAnsi="Times New Roman" w:cs="Times New Roman"/>
          <w:kern w:val="2"/>
          <w:sz w:val="28"/>
          <w:szCs w:val="28"/>
          <w:lang w:eastAsia="ru-RU"/>
        </w:rPr>
      </w:pPr>
      <w:r w:rsidRPr="00724D9F">
        <w:rPr>
          <w:rFonts w:ascii="Times New Roman" w:eastAsia="Times New Roman" w:hAnsi="Times New Roman" w:cs="Times New Roman"/>
          <w:kern w:val="2"/>
          <w:sz w:val="28"/>
          <w:szCs w:val="28"/>
          <w:lang w:eastAsia="ru-RU"/>
        </w:rPr>
        <w:t>- вести несложные расчеты, не используя дорогие программные средства;</w:t>
      </w:r>
    </w:p>
    <w:p w:rsidR="00724D9F" w:rsidRPr="00724D9F" w:rsidRDefault="00724D9F" w:rsidP="00F867E9">
      <w:pPr>
        <w:tabs>
          <w:tab w:val="left" w:pos="0"/>
          <w:tab w:val="left" w:pos="720"/>
        </w:tabs>
        <w:overflowPunct w:val="0"/>
        <w:autoSpaceDE w:val="0"/>
        <w:spacing w:after="0" w:line="240" w:lineRule="auto"/>
        <w:ind w:right="543"/>
        <w:jc w:val="both"/>
        <w:rPr>
          <w:rFonts w:ascii="Times New Roman" w:eastAsia="Times New Roman" w:hAnsi="Times New Roman" w:cs="Times New Roman"/>
          <w:kern w:val="2"/>
          <w:sz w:val="28"/>
          <w:szCs w:val="28"/>
          <w:lang w:eastAsia="ru-RU"/>
        </w:rPr>
      </w:pPr>
      <w:r w:rsidRPr="00724D9F">
        <w:rPr>
          <w:rFonts w:ascii="Times New Roman" w:eastAsia="Times New Roman" w:hAnsi="Times New Roman" w:cs="Times New Roman"/>
          <w:kern w:val="2"/>
          <w:sz w:val="28"/>
          <w:szCs w:val="28"/>
          <w:lang w:eastAsia="ru-RU"/>
        </w:rPr>
        <w:t>- использовать web-технологии для связи с родителями, использовать локальную сеть.</w:t>
      </w:r>
    </w:p>
    <w:p w:rsidR="00724D9F" w:rsidRPr="00F43D1C" w:rsidRDefault="00724D9F" w:rsidP="00F867E9">
      <w:pPr>
        <w:tabs>
          <w:tab w:val="left" w:pos="0"/>
        </w:tabs>
        <w:spacing w:after="0" w:line="240" w:lineRule="auto"/>
        <w:ind w:right="543"/>
        <w:jc w:val="both"/>
        <w:rPr>
          <w:rFonts w:ascii="Times New Roman" w:eastAsia="Times New Roman" w:hAnsi="Times New Roman" w:cs="Times New Roman"/>
          <w:color w:val="000000"/>
          <w:sz w:val="28"/>
          <w:szCs w:val="28"/>
          <w:lang w:eastAsia="ru-RU"/>
        </w:rPr>
      </w:pPr>
      <w:r w:rsidRPr="00724D9F">
        <w:rPr>
          <w:rFonts w:ascii="Times New Roman" w:eastAsia="Times New Roman" w:hAnsi="Times New Roman" w:cs="Times New Roman"/>
          <w:kern w:val="2"/>
          <w:sz w:val="28"/>
          <w:szCs w:val="28"/>
          <w:lang w:eastAsia="ru-RU"/>
        </w:rPr>
        <w:t xml:space="preserve">           </w:t>
      </w:r>
      <w:r w:rsidRPr="00724D9F">
        <w:rPr>
          <w:rFonts w:ascii="Times New Roman" w:eastAsia="Times New Roman" w:hAnsi="Times New Roman" w:cs="Times New Roman"/>
          <w:color w:val="000000"/>
          <w:sz w:val="28"/>
          <w:szCs w:val="28"/>
          <w:lang w:eastAsia="ru-RU"/>
        </w:rPr>
        <w:t>Как видно, уже сегодня процесс информатизации образования в нашей школе осуществляется весьма активно и в самы</w:t>
      </w:r>
      <w:r w:rsidR="00F43D1C">
        <w:rPr>
          <w:rFonts w:ascii="Times New Roman" w:eastAsia="Times New Roman" w:hAnsi="Times New Roman" w:cs="Times New Roman"/>
          <w:color w:val="000000"/>
          <w:sz w:val="28"/>
          <w:szCs w:val="28"/>
          <w:lang w:eastAsia="ru-RU"/>
        </w:rPr>
        <w:t xml:space="preserve">х разных направлениях, формах. </w:t>
      </w:r>
    </w:p>
    <w:p w:rsidR="008A6E8D" w:rsidRPr="008A6E8D" w:rsidRDefault="008763A5" w:rsidP="00F867E9">
      <w:pPr>
        <w:tabs>
          <w:tab w:val="left" w:pos="0"/>
        </w:tabs>
        <w:spacing w:after="0" w:line="240" w:lineRule="auto"/>
        <w:ind w:right="567"/>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       </w:t>
      </w:r>
      <w:r w:rsidR="008A6E8D" w:rsidRPr="008A6E8D">
        <w:rPr>
          <w:rFonts w:ascii="Times New Roman" w:eastAsia="Times New Roman" w:hAnsi="Times New Roman" w:cs="Times New Roman"/>
          <w:sz w:val="28"/>
          <w:szCs w:val="24"/>
          <w:lang w:eastAsia="ru-RU"/>
        </w:rPr>
        <w:t>В разрезе 3-х лет можно отследить увеличение численного количества машин. Вместе с тем, возросло и количество техники, старше 5 лет. На 202</w:t>
      </w:r>
      <w:r>
        <w:rPr>
          <w:rFonts w:ascii="Times New Roman" w:eastAsia="Times New Roman" w:hAnsi="Times New Roman" w:cs="Times New Roman"/>
          <w:sz w:val="28"/>
          <w:szCs w:val="24"/>
          <w:lang w:eastAsia="ru-RU"/>
        </w:rPr>
        <w:t xml:space="preserve">5 </w:t>
      </w:r>
      <w:r w:rsidR="008A6E8D" w:rsidRPr="008A6E8D">
        <w:rPr>
          <w:rFonts w:ascii="Times New Roman" w:eastAsia="Times New Roman" w:hAnsi="Times New Roman" w:cs="Times New Roman"/>
          <w:sz w:val="28"/>
          <w:szCs w:val="24"/>
          <w:lang w:eastAsia="ru-RU"/>
        </w:rPr>
        <w:t>год намечена процедура списания техники, которая потеряла работоспособность из-за того, что программное и аппаратное обеспечение данных комп</w:t>
      </w:r>
      <w:r w:rsidR="001C4DAF">
        <w:rPr>
          <w:rFonts w:ascii="Times New Roman" w:eastAsia="Times New Roman" w:hAnsi="Times New Roman" w:cs="Times New Roman"/>
          <w:sz w:val="28"/>
          <w:szCs w:val="24"/>
          <w:lang w:eastAsia="ru-RU"/>
        </w:rPr>
        <w:t>ьютеров не может быть обновлено.</w:t>
      </w:r>
    </w:p>
    <w:p w:rsidR="008A6E8D" w:rsidRPr="008A6E8D" w:rsidRDefault="001C4DAF" w:rsidP="00F867E9">
      <w:pPr>
        <w:spacing w:after="0" w:line="240" w:lineRule="auto"/>
        <w:ind w:right="567"/>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lastRenderedPageBreak/>
        <w:t xml:space="preserve">      </w:t>
      </w:r>
      <w:r w:rsidR="008A6E8D" w:rsidRPr="008A6E8D">
        <w:rPr>
          <w:rFonts w:ascii="Times New Roman" w:eastAsia="Times New Roman" w:hAnsi="Times New Roman" w:cs="Times New Roman"/>
          <w:sz w:val="28"/>
          <w:szCs w:val="24"/>
          <w:lang w:eastAsia="ru-RU"/>
        </w:rPr>
        <w:t>Закуплено в 20</w:t>
      </w:r>
      <w:r>
        <w:rPr>
          <w:rFonts w:ascii="Times New Roman" w:eastAsia="Times New Roman" w:hAnsi="Times New Roman" w:cs="Times New Roman"/>
          <w:sz w:val="28"/>
          <w:szCs w:val="24"/>
          <w:lang w:eastAsia="ru-RU"/>
        </w:rPr>
        <w:t>24</w:t>
      </w:r>
      <w:r w:rsidR="008A6E8D" w:rsidRPr="008A6E8D">
        <w:rPr>
          <w:rFonts w:ascii="Times New Roman" w:eastAsia="Times New Roman" w:hAnsi="Times New Roman" w:cs="Times New Roman"/>
          <w:sz w:val="28"/>
          <w:szCs w:val="24"/>
          <w:lang w:eastAsia="ru-RU"/>
        </w:rPr>
        <w:t>–202</w:t>
      </w:r>
      <w:r>
        <w:rPr>
          <w:rFonts w:ascii="Times New Roman" w:eastAsia="Times New Roman" w:hAnsi="Times New Roman" w:cs="Times New Roman"/>
          <w:sz w:val="28"/>
          <w:szCs w:val="24"/>
          <w:lang w:eastAsia="ru-RU"/>
        </w:rPr>
        <w:t>5</w:t>
      </w:r>
      <w:r w:rsidR="008A6E8D" w:rsidRPr="008A6E8D">
        <w:rPr>
          <w:rFonts w:ascii="Times New Roman" w:eastAsia="Times New Roman" w:hAnsi="Times New Roman" w:cs="Times New Roman"/>
          <w:sz w:val="28"/>
          <w:szCs w:val="24"/>
          <w:lang w:eastAsia="ru-RU"/>
        </w:rPr>
        <w:t xml:space="preserve">  </w:t>
      </w:r>
      <w:r>
        <w:rPr>
          <w:rFonts w:ascii="Times New Roman" w:eastAsia="Times New Roman" w:hAnsi="Times New Roman" w:cs="Times New Roman"/>
          <w:sz w:val="28"/>
          <w:szCs w:val="24"/>
          <w:lang w:eastAsia="ru-RU"/>
        </w:rPr>
        <w:t xml:space="preserve">учебном </w:t>
      </w:r>
      <w:r w:rsidR="008A6E8D" w:rsidRPr="008A6E8D">
        <w:rPr>
          <w:rFonts w:ascii="Times New Roman" w:eastAsia="Times New Roman" w:hAnsi="Times New Roman" w:cs="Times New Roman"/>
          <w:sz w:val="28"/>
          <w:szCs w:val="24"/>
          <w:lang w:eastAsia="ru-RU"/>
        </w:rPr>
        <w:t>год</w:t>
      </w:r>
      <w:r>
        <w:rPr>
          <w:rFonts w:ascii="Times New Roman" w:eastAsia="Times New Roman" w:hAnsi="Times New Roman" w:cs="Times New Roman"/>
          <w:sz w:val="28"/>
          <w:szCs w:val="24"/>
          <w:lang w:eastAsia="ru-RU"/>
        </w:rPr>
        <w:t>у</w:t>
      </w:r>
      <w:r w:rsidR="008A6E8D" w:rsidRPr="008A6E8D">
        <w:rPr>
          <w:rFonts w:ascii="Times New Roman" w:eastAsia="Times New Roman" w:hAnsi="Times New Roman" w:cs="Times New Roman"/>
          <w:sz w:val="28"/>
          <w:szCs w:val="24"/>
          <w:lang w:eastAsia="ru-RU"/>
        </w:rPr>
        <w:t xml:space="preserve"> </w:t>
      </w:r>
      <w:r>
        <w:rPr>
          <w:rFonts w:ascii="Times New Roman" w:eastAsia="Times New Roman" w:hAnsi="Times New Roman" w:cs="Times New Roman"/>
          <w:sz w:val="28"/>
          <w:szCs w:val="24"/>
          <w:lang w:eastAsia="ru-RU"/>
        </w:rPr>
        <w:t>10 моноблоков и два кабинета новой модификации: биолгогия и физика. Е</w:t>
      </w:r>
      <w:r w:rsidR="008A6E8D" w:rsidRPr="008A6E8D">
        <w:rPr>
          <w:rFonts w:ascii="Times New Roman" w:eastAsia="Times New Roman" w:hAnsi="Times New Roman" w:cs="Times New Roman"/>
          <w:sz w:val="28"/>
          <w:szCs w:val="24"/>
          <w:lang w:eastAsia="ru-RU"/>
        </w:rPr>
        <w:t>жегодно обновляется лицензионное программное обеспечение для компьютерной техники (</w:t>
      </w:r>
      <w:r w:rsidR="008A6E8D" w:rsidRPr="008A6E8D">
        <w:rPr>
          <w:rFonts w:ascii="Times New Roman" w:eastAsia="Times New Roman" w:hAnsi="Times New Roman" w:cs="Times New Roman"/>
          <w:sz w:val="28"/>
          <w:szCs w:val="24"/>
          <w:lang w:val="en-US" w:eastAsia="ru-RU"/>
        </w:rPr>
        <w:t>Microsoft</w:t>
      </w:r>
      <w:r w:rsidR="008A6E8D" w:rsidRPr="008A6E8D">
        <w:rPr>
          <w:rFonts w:ascii="Times New Roman" w:eastAsia="Times New Roman" w:hAnsi="Times New Roman" w:cs="Times New Roman"/>
          <w:sz w:val="28"/>
          <w:szCs w:val="24"/>
          <w:lang w:eastAsia="ru-RU"/>
        </w:rPr>
        <w:t xml:space="preserve"> </w:t>
      </w:r>
      <w:r w:rsidR="008A6E8D" w:rsidRPr="008A6E8D">
        <w:rPr>
          <w:rFonts w:ascii="Times New Roman" w:eastAsia="Times New Roman" w:hAnsi="Times New Roman" w:cs="Times New Roman"/>
          <w:sz w:val="28"/>
          <w:szCs w:val="24"/>
          <w:lang w:val="en-US" w:eastAsia="ru-RU"/>
        </w:rPr>
        <w:t>office</w:t>
      </w:r>
      <w:r w:rsidR="008A6E8D" w:rsidRPr="008A6E8D">
        <w:rPr>
          <w:rFonts w:ascii="Times New Roman" w:eastAsia="Times New Roman" w:hAnsi="Times New Roman" w:cs="Times New Roman"/>
          <w:sz w:val="28"/>
          <w:szCs w:val="24"/>
          <w:lang w:eastAsia="ru-RU"/>
        </w:rPr>
        <w:t xml:space="preserve">, Мой офис, </w:t>
      </w:r>
      <w:r w:rsidR="008A6E8D" w:rsidRPr="008A6E8D">
        <w:rPr>
          <w:rFonts w:ascii="Times New Roman" w:eastAsia="Times New Roman" w:hAnsi="Times New Roman" w:cs="Times New Roman"/>
          <w:sz w:val="28"/>
          <w:szCs w:val="24"/>
          <w:lang w:val="en-US" w:eastAsia="ru-RU"/>
        </w:rPr>
        <w:t>ESET</w:t>
      </w:r>
      <w:r w:rsidR="008A6E8D" w:rsidRPr="008A6E8D">
        <w:rPr>
          <w:rFonts w:ascii="Times New Roman" w:eastAsia="Times New Roman" w:hAnsi="Times New Roman" w:cs="Times New Roman"/>
          <w:sz w:val="28"/>
          <w:szCs w:val="24"/>
          <w:lang w:eastAsia="ru-RU"/>
        </w:rPr>
        <w:t xml:space="preserve"> </w:t>
      </w:r>
      <w:r w:rsidR="008A6E8D" w:rsidRPr="008A6E8D">
        <w:rPr>
          <w:rFonts w:ascii="Times New Roman" w:eastAsia="Times New Roman" w:hAnsi="Times New Roman" w:cs="Times New Roman"/>
          <w:sz w:val="28"/>
          <w:szCs w:val="24"/>
          <w:lang w:val="en-US" w:eastAsia="ru-RU"/>
        </w:rPr>
        <w:t>NOD</w:t>
      </w:r>
      <w:r w:rsidR="008A6E8D" w:rsidRPr="008A6E8D">
        <w:rPr>
          <w:rFonts w:ascii="Times New Roman" w:eastAsia="Times New Roman" w:hAnsi="Times New Roman" w:cs="Times New Roman"/>
          <w:sz w:val="28"/>
          <w:szCs w:val="24"/>
          <w:lang w:eastAsia="ru-RU"/>
        </w:rPr>
        <w:t xml:space="preserve"> 32 </w:t>
      </w:r>
      <w:r w:rsidR="008A6E8D" w:rsidRPr="008A6E8D">
        <w:rPr>
          <w:rFonts w:ascii="Times New Roman" w:eastAsia="Times New Roman" w:hAnsi="Times New Roman" w:cs="Times New Roman"/>
          <w:sz w:val="28"/>
          <w:szCs w:val="24"/>
          <w:lang w:val="en-US" w:eastAsia="ru-RU"/>
        </w:rPr>
        <w:t>Antivirus</w:t>
      </w:r>
      <w:r w:rsidR="008A6E8D" w:rsidRPr="008A6E8D">
        <w:rPr>
          <w:rFonts w:ascii="Times New Roman" w:eastAsia="Times New Roman" w:hAnsi="Times New Roman" w:cs="Times New Roman"/>
          <w:sz w:val="28"/>
          <w:szCs w:val="24"/>
          <w:lang w:eastAsia="ru-RU"/>
        </w:rPr>
        <w:t>).</w:t>
      </w:r>
    </w:p>
    <w:p w:rsidR="008A6E8D" w:rsidRPr="008A6E8D" w:rsidRDefault="008A6E8D" w:rsidP="001C4DAF">
      <w:pPr>
        <w:spacing w:after="0" w:line="240" w:lineRule="auto"/>
        <w:ind w:right="567" w:firstLine="708"/>
        <w:jc w:val="both"/>
        <w:rPr>
          <w:rFonts w:ascii="Times New Roman" w:eastAsia="Times New Roman" w:hAnsi="Times New Roman" w:cs="Times New Roman"/>
          <w:sz w:val="28"/>
          <w:szCs w:val="24"/>
          <w:lang w:eastAsia="ru-RU"/>
        </w:rPr>
      </w:pPr>
      <w:r w:rsidRPr="008A6E8D">
        <w:rPr>
          <w:rFonts w:ascii="Times New Roman" w:eastAsia="Times New Roman" w:hAnsi="Times New Roman" w:cs="Times New Roman"/>
          <w:sz w:val="28"/>
          <w:szCs w:val="24"/>
          <w:lang w:eastAsia="ru-RU"/>
        </w:rPr>
        <w:t>Телефонизация школы осуществлена посредством 4 номера проводной связи Казактелеком.</w:t>
      </w:r>
    </w:p>
    <w:p w:rsidR="008A6E8D" w:rsidRPr="008A6E8D" w:rsidRDefault="008A6E8D" w:rsidP="00F867E9">
      <w:pPr>
        <w:spacing w:after="0" w:line="240" w:lineRule="auto"/>
        <w:ind w:right="567"/>
        <w:jc w:val="both"/>
        <w:rPr>
          <w:rFonts w:ascii="Times New Roman" w:eastAsia="Times New Roman" w:hAnsi="Times New Roman" w:cs="Times New Roman"/>
          <w:sz w:val="28"/>
          <w:szCs w:val="24"/>
          <w:lang w:eastAsia="ru-RU"/>
        </w:rPr>
      </w:pPr>
      <w:r w:rsidRPr="008A6E8D">
        <w:rPr>
          <w:rFonts w:ascii="Times New Roman" w:eastAsia="Times New Roman" w:hAnsi="Times New Roman" w:cs="Times New Roman"/>
          <w:sz w:val="28"/>
          <w:szCs w:val="24"/>
          <w:lang w:eastAsia="ru-RU"/>
        </w:rPr>
        <w:t>Интерактивное оборудование применяется на каждом этапе образовательного процесса.</w:t>
      </w:r>
    </w:p>
    <w:p w:rsidR="008A6E8D" w:rsidRPr="008A6E8D" w:rsidRDefault="008A6E8D" w:rsidP="001C4DAF">
      <w:pPr>
        <w:spacing w:after="0" w:line="240" w:lineRule="auto"/>
        <w:ind w:right="567" w:firstLine="708"/>
        <w:jc w:val="both"/>
        <w:rPr>
          <w:rFonts w:ascii="Times New Roman" w:eastAsia="Times New Roman" w:hAnsi="Times New Roman" w:cs="Times New Roman"/>
          <w:sz w:val="28"/>
          <w:szCs w:val="24"/>
          <w:lang w:eastAsia="ru-RU"/>
        </w:rPr>
      </w:pPr>
      <w:r w:rsidRPr="008A6E8D">
        <w:rPr>
          <w:rFonts w:ascii="Times New Roman" w:eastAsia="Times New Roman" w:hAnsi="Times New Roman" w:cs="Times New Roman"/>
          <w:sz w:val="28"/>
          <w:szCs w:val="24"/>
          <w:lang w:eastAsia="ru-RU"/>
        </w:rPr>
        <w:t xml:space="preserve">Локальная сеть на настоящий момент объединяет компьютерные классы, библиотеку, учебные кабинеты и кабинеты администрации. </w:t>
      </w:r>
    </w:p>
    <w:p w:rsidR="008A6E8D" w:rsidRPr="008A6E8D" w:rsidRDefault="008A6E8D" w:rsidP="00F867E9">
      <w:pPr>
        <w:spacing w:after="0" w:line="240" w:lineRule="auto"/>
        <w:ind w:right="567"/>
        <w:jc w:val="both"/>
        <w:rPr>
          <w:rFonts w:ascii="Times New Roman" w:eastAsia="Times New Roman" w:hAnsi="Times New Roman" w:cs="Times New Roman"/>
          <w:sz w:val="28"/>
          <w:szCs w:val="24"/>
          <w:lang w:eastAsia="ru-RU"/>
        </w:rPr>
      </w:pPr>
      <w:r w:rsidRPr="008A6E8D">
        <w:rPr>
          <w:rFonts w:ascii="Times New Roman" w:eastAsia="Times New Roman" w:hAnsi="Times New Roman" w:cs="Times New Roman"/>
          <w:sz w:val="28"/>
          <w:szCs w:val="24"/>
          <w:lang w:eastAsia="ru-RU"/>
        </w:rPr>
        <w:t xml:space="preserve">2 широкополосных высокоскоростных подключения, а также линия с </w:t>
      </w:r>
      <w:r w:rsidRPr="008A6E8D">
        <w:rPr>
          <w:rFonts w:ascii="Times New Roman" w:eastAsia="Times New Roman" w:hAnsi="Times New Roman" w:cs="Times New Roman"/>
          <w:sz w:val="28"/>
          <w:szCs w:val="24"/>
          <w:lang w:val="en-US" w:eastAsia="ru-RU"/>
        </w:rPr>
        <w:t>wi</w:t>
      </w:r>
      <w:r w:rsidRPr="008A6E8D">
        <w:rPr>
          <w:rFonts w:ascii="Times New Roman" w:eastAsia="Times New Roman" w:hAnsi="Times New Roman" w:cs="Times New Roman"/>
          <w:sz w:val="28"/>
          <w:szCs w:val="24"/>
          <w:lang w:eastAsia="ru-RU"/>
        </w:rPr>
        <w:t>-</w:t>
      </w:r>
      <w:r w:rsidRPr="008A6E8D">
        <w:rPr>
          <w:rFonts w:ascii="Times New Roman" w:eastAsia="Times New Roman" w:hAnsi="Times New Roman" w:cs="Times New Roman"/>
          <w:sz w:val="28"/>
          <w:szCs w:val="24"/>
          <w:lang w:val="en-US" w:eastAsia="ru-RU"/>
        </w:rPr>
        <w:t>fi</w:t>
      </w:r>
      <w:r w:rsidRPr="008A6E8D">
        <w:rPr>
          <w:rFonts w:ascii="Times New Roman" w:eastAsia="Times New Roman" w:hAnsi="Times New Roman" w:cs="Times New Roman"/>
          <w:sz w:val="28"/>
          <w:szCs w:val="24"/>
          <w:lang w:eastAsia="ru-RU"/>
        </w:rPr>
        <w:t xml:space="preserve"> обеспечивают постоянный доступ в Интернет со всех компьютеров школы. Адреса посещения регламентируются программой доступа, которая ограничивает доступ к всевозможным социальным сетям, а также онлайн играм и прочим сайтам, с контентом, несоответствующим образовательному процессу.</w:t>
      </w:r>
    </w:p>
    <w:p w:rsidR="008A6E8D" w:rsidRPr="008A6E8D" w:rsidRDefault="008A6E8D" w:rsidP="00F867E9">
      <w:pPr>
        <w:spacing w:after="0" w:line="240" w:lineRule="auto"/>
        <w:ind w:right="567"/>
        <w:jc w:val="both"/>
        <w:rPr>
          <w:rFonts w:ascii="Times New Roman" w:eastAsia="Times New Roman" w:hAnsi="Times New Roman" w:cs="Times New Roman"/>
          <w:sz w:val="28"/>
          <w:szCs w:val="24"/>
          <w:lang w:eastAsia="ru-RU"/>
        </w:rPr>
      </w:pPr>
      <w:r w:rsidRPr="008A6E8D">
        <w:rPr>
          <w:rFonts w:ascii="Times New Roman" w:eastAsia="Times New Roman" w:hAnsi="Times New Roman" w:cs="Times New Roman"/>
          <w:sz w:val="28"/>
          <w:szCs w:val="24"/>
          <w:lang w:eastAsia="ru-RU"/>
        </w:rPr>
        <w:t>В настоящее время в школе всего – 3</w:t>
      </w:r>
      <w:r w:rsidR="001C4DAF">
        <w:rPr>
          <w:rFonts w:ascii="Times New Roman" w:eastAsia="Times New Roman" w:hAnsi="Times New Roman" w:cs="Times New Roman"/>
          <w:sz w:val="28"/>
          <w:szCs w:val="24"/>
          <w:lang w:eastAsia="ru-RU"/>
        </w:rPr>
        <w:t>2</w:t>
      </w:r>
      <w:r w:rsidRPr="008A6E8D">
        <w:rPr>
          <w:rFonts w:ascii="Times New Roman" w:eastAsia="Times New Roman" w:hAnsi="Times New Roman" w:cs="Times New Roman"/>
          <w:sz w:val="28"/>
          <w:szCs w:val="24"/>
          <w:lang w:eastAsia="ru-RU"/>
        </w:rPr>
        <w:t xml:space="preserve"> учебных кабинет</w:t>
      </w:r>
      <w:r w:rsidR="001C4DAF">
        <w:rPr>
          <w:rFonts w:ascii="Times New Roman" w:eastAsia="Times New Roman" w:hAnsi="Times New Roman" w:cs="Times New Roman"/>
          <w:sz w:val="28"/>
          <w:szCs w:val="24"/>
          <w:lang w:eastAsia="ru-RU"/>
        </w:rPr>
        <w:t>а</w:t>
      </w:r>
      <w:r w:rsidRPr="008A6E8D">
        <w:rPr>
          <w:rFonts w:ascii="Times New Roman" w:eastAsia="Times New Roman" w:hAnsi="Times New Roman" w:cs="Times New Roman"/>
          <w:sz w:val="28"/>
          <w:szCs w:val="24"/>
          <w:lang w:eastAsia="ru-RU"/>
        </w:rPr>
        <w:t>, из них:</w:t>
      </w:r>
    </w:p>
    <w:p w:rsidR="008A6E8D" w:rsidRPr="008A6E8D" w:rsidRDefault="008A6E8D" w:rsidP="00F867E9">
      <w:pPr>
        <w:spacing w:after="0" w:line="240" w:lineRule="auto"/>
        <w:ind w:right="567"/>
        <w:jc w:val="both"/>
        <w:rPr>
          <w:rFonts w:ascii="Times New Roman" w:eastAsia="Times New Roman" w:hAnsi="Times New Roman" w:cs="Times New Roman"/>
          <w:sz w:val="28"/>
          <w:szCs w:val="24"/>
          <w:lang w:eastAsia="ru-RU"/>
        </w:rPr>
      </w:pPr>
      <w:r w:rsidRPr="008A6E8D">
        <w:rPr>
          <w:rFonts w:ascii="Times New Roman" w:eastAsia="Times New Roman" w:hAnsi="Times New Roman" w:cs="Times New Roman"/>
          <w:sz w:val="28"/>
          <w:szCs w:val="24"/>
          <w:lang w:eastAsia="ru-RU"/>
        </w:rPr>
        <w:t>- 1 специализированный кабинет физики;</w:t>
      </w:r>
    </w:p>
    <w:p w:rsidR="008A6E8D" w:rsidRDefault="008A6E8D" w:rsidP="00F867E9">
      <w:pPr>
        <w:spacing w:after="0" w:line="240" w:lineRule="auto"/>
        <w:ind w:right="567"/>
        <w:jc w:val="both"/>
        <w:rPr>
          <w:rFonts w:ascii="Times New Roman" w:eastAsia="Times New Roman" w:hAnsi="Times New Roman" w:cs="Times New Roman"/>
          <w:sz w:val="28"/>
          <w:szCs w:val="24"/>
          <w:lang w:eastAsia="ru-RU"/>
        </w:rPr>
      </w:pPr>
      <w:r w:rsidRPr="008A6E8D">
        <w:rPr>
          <w:rFonts w:ascii="Times New Roman" w:eastAsia="Times New Roman" w:hAnsi="Times New Roman" w:cs="Times New Roman"/>
          <w:sz w:val="28"/>
          <w:szCs w:val="24"/>
          <w:lang w:eastAsia="ru-RU"/>
        </w:rPr>
        <w:t>- 1 спец</w:t>
      </w:r>
      <w:r w:rsidR="005306FA">
        <w:rPr>
          <w:rFonts w:ascii="Times New Roman" w:eastAsia="Times New Roman" w:hAnsi="Times New Roman" w:cs="Times New Roman"/>
          <w:sz w:val="28"/>
          <w:szCs w:val="24"/>
          <w:lang w:eastAsia="ru-RU"/>
        </w:rPr>
        <w:t>иализированный кабинет биологии;</w:t>
      </w:r>
    </w:p>
    <w:p w:rsidR="005306FA" w:rsidRDefault="005306FA" w:rsidP="006A529D">
      <w:pPr>
        <w:spacing w:after="0" w:line="240" w:lineRule="auto"/>
        <w:ind w:right="567"/>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- 1 </w:t>
      </w:r>
      <w:r>
        <w:rPr>
          <w:rFonts w:ascii="Times New Roman" w:eastAsia="Times New Roman" w:hAnsi="Times New Roman" w:cs="Times New Roman"/>
          <w:sz w:val="28"/>
          <w:szCs w:val="24"/>
          <w:lang w:val="en-US" w:eastAsia="ru-RU"/>
        </w:rPr>
        <w:t>IT</w:t>
      </w:r>
      <w:r>
        <w:rPr>
          <w:rFonts w:ascii="Times New Roman" w:eastAsia="Times New Roman" w:hAnsi="Times New Roman" w:cs="Times New Roman"/>
          <w:sz w:val="28"/>
          <w:szCs w:val="24"/>
          <w:lang w:eastAsia="ru-RU"/>
        </w:rPr>
        <w:t xml:space="preserve"> </w:t>
      </w:r>
      <w:r w:rsidR="0012130D">
        <w:rPr>
          <w:rFonts w:ascii="Times New Roman" w:eastAsia="Times New Roman" w:hAnsi="Times New Roman" w:cs="Times New Roman"/>
          <w:sz w:val="28"/>
          <w:szCs w:val="24"/>
          <w:lang w:eastAsia="ru-RU"/>
        </w:rPr>
        <w:t>–</w:t>
      </w:r>
      <w:r>
        <w:rPr>
          <w:rFonts w:ascii="Times New Roman" w:eastAsia="Times New Roman" w:hAnsi="Times New Roman" w:cs="Times New Roman"/>
          <w:sz w:val="28"/>
          <w:szCs w:val="24"/>
          <w:lang w:eastAsia="ru-RU"/>
        </w:rPr>
        <w:t>кабинет</w:t>
      </w:r>
    </w:p>
    <w:p w:rsidR="0012130D" w:rsidRPr="0012130D" w:rsidRDefault="0012130D" w:rsidP="0012130D">
      <w:pPr>
        <w:tabs>
          <w:tab w:val="left" w:pos="9214"/>
        </w:tabs>
        <w:spacing w:after="0" w:line="259" w:lineRule="auto"/>
        <w:ind w:right="145"/>
        <w:jc w:val="both"/>
        <w:rPr>
          <w:rFonts w:ascii="Times New Roman" w:eastAsia="Calibri" w:hAnsi="Times New Roman" w:cs="Times New Roman"/>
          <w:b/>
          <w:bCs/>
          <w:sz w:val="28"/>
          <w:szCs w:val="24"/>
          <w:lang w:val="kk-KZ"/>
        </w:rPr>
      </w:pPr>
      <w:r>
        <w:rPr>
          <w:rFonts w:ascii="Times New Roman" w:eastAsia="Calibri" w:hAnsi="Times New Roman" w:cs="Times New Roman"/>
          <w:sz w:val="28"/>
          <w:szCs w:val="24"/>
        </w:rPr>
        <w:t xml:space="preserve">   В школе имеется  1</w:t>
      </w:r>
      <w:r w:rsidRPr="0012130D">
        <w:rPr>
          <w:rFonts w:ascii="Times New Roman" w:eastAsia="Calibri" w:hAnsi="Times New Roman" w:cs="Times New Roman"/>
          <w:sz w:val="28"/>
          <w:szCs w:val="24"/>
        </w:rPr>
        <w:t xml:space="preserve"> - компьютерны</w:t>
      </w:r>
      <w:r>
        <w:rPr>
          <w:rFonts w:ascii="Times New Roman" w:eastAsia="Calibri" w:hAnsi="Times New Roman" w:cs="Times New Roman"/>
          <w:sz w:val="28"/>
          <w:szCs w:val="24"/>
        </w:rPr>
        <w:t>й класс, оснащение кабинета</w:t>
      </w:r>
      <w:r w:rsidRPr="0012130D">
        <w:rPr>
          <w:rFonts w:ascii="Times New Roman" w:eastAsia="Calibri" w:hAnsi="Times New Roman" w:cs="Times New Roman"/>
          <w:sz w:val="28"/>
          <w:szCs w:val="24"/>
        </w:rPr>
        <w:t xml:space="preserve">: </w:t>
      </w:r>
      <w:r>
        <w:rPr>
          <w:rFonts w:ascii="Times New Roman" w:eastAsia="Calibri" w:hAnsi="Times New Roman" w:cs="Times New Roman"/>
          <w:sz w:val="28"/>
          <w:szCs w:val="24"/>
        </w:rPr>
        <w:t xml:space="preserve">13 </w:t>
      </w:r>
      <w:r w:rsidRPr="0012130D">
        <w:rPr>
          <w:rFonts w:ascii="Times New Roman" w:eastAsia="Calibri" w:hAnsi="Times New Roman" w:cs="Times New Roman"/>
          <w:sz w:val="28"/>
          <w:szCs w:val="24"/>
        </w:rPr>
        <w:t>компьютеров подключенных к сети интернет,   стол преподавател</w:t>
      </w:r>
      <w:r>
        <w:rPr>
          <w:rFonts w:ascii="Times New Roman" w:eastAsia="Calibri" w:hAnsi="Times New Roman" w:cs="Times New Roman"/>
          <w:sz w:val="28"/>
          <w:szCs w:val="24"/>
        </w:rPr>
        <w:t>я с приставкой для компьютера- 1</w:t>
      </w:r>
      <w:r w:rsidRPr="0012130D">
        <w:rPr>
          <w:rFonts w:ascii="Times New Roman" w:eastAsia="Calibri" w:hAnsi="Times New Roman" w:cs="Times New Roman"/>
          <w:sz w:val="28"/>
          <w:szCs w:val="24"/>
        </w:rPr>
        <w:t xml:space="preserve"> шт., кресло крутящееся на рол</w:t>
      </w:r>
      <w:r>
        <w:rPr>
          <w:rFonts w:ascii="Times New Roman" w:eastAsia="Calibri" w:hAnsi="Times New Roman" w:cs="Times New Roman"/>
          <w:sz w:val="28"/>
          <w:szCs w:val="24"/>
        </w:rPr>
        <w:t>иках-1</w:t>
      </w:r>
      <w:r w:rsidRPr="0012130D">
        <w:rPr>
          <w:rFonts w:ascii="Times New Roman" w:eastAsia="Calibri" w:hAnsi="Times New Roman" w:cs="Times New Roman"/>
          <w:sz w:val="28"/>
          <w:szCs w:val="24"/>
        </w:rPr>
        <w:t xml:space="preserve">шт, стол компьютерный одноместный- </w:t>
      </w:r>
      <w:r>
        <w:rPr>
          <w:rFonts w:ascii="Times New Roman" w:eastAsia="Calibri" w:hAnsi="Times New Roman" w:cs="Times New Roman"/>
          <w:sz w:val="28"/>
          <w:szCs w:val="24"/>
        </w:rPr>
        <w:t>13</w:t>
      </w:r>
      <w:r w:rsidRPr="0012130D">
        <w:rPr>
          <w:rFonts w:ascii="Times New Roman" w:eastAsia="Calibri" w:hAnsi="Times New Roman" w:cs="Times New Roman"/>
          <w:sz w:val="28"/>
          <w:szCs w:val="24"/>
        </w:rPr>
        <w:t xml:space="preserve"> шт, стулья ученические регулируемые по высоте -</w:t>
      </w:r>
      <w:r>
        <w:rPr>
          <w:rFonts w:ascii="Times New Roman" w:eastAsia="Calibri" w:hAnsi="Times New Roman" w:cs="Times New Roman"/>
          <w:sz w:val="28"/>
          <w:szCs w:val="24"/>
        </w:rPr>
        <w:t>13</w:t>
      </w:r>
      <w:r w:rsidRPr="0012130D">
        <w:rPr>
          <w:rFonts w:ascii="Times New Roman" w:eastAsia="Calibri" w:hAnsi="Times New Roman" w:cs="Times New Roman"/>
          <w:sz w:val="28"/>
          <w:szCs w:val="24"/>
        </w:rPr>
        <w:t xml:space="preserve"> шт., шкаф для учебно-наглядных пособий- </w:t>
      </w:r>
      <w:r>
        <w:rPr>
          <w:rFonts w:ascii="Times New Roman" w:eastAsia="Calibri" w:hAnsi="Times New Roman" w:cs="Times New Roman"/>
          <w:sz w:val="28"/>
          <w:szCs w:val="24"/>
        </w:rPr>
        <w:t xml:space="preserve">1 шт., интерактивная панель- 1шт, доска меловая-1 </w:t>
      </w:r>
      <w:r w:rsidRPr="0012130D">
        <w:rPr>
          <w:rFonts w:ascii="Times New Roman" w:eastAsia="Calibri" w:hAnsi="Times New Roman" w:cs="Times New Roman"/>
          <w:sz w:val="28"/>
          <w:szCs w:val="24"/>
        </w:rPr>
        <w:t>шт,   акустическая система настольная -2шт, Источник бесперебойного питан</w:t>
      </w:r>
      <w:r>
        <w:rPr>
          <w:rFonts w:ascii="Times New Roman" w:eastAsia="Calibri" w:hAnsi="Times New Roman" w:cs="Times New Roman"/>
          <w:sz w:val="28"/>
          <w:szCs w:val="24"/>
        </w:rPr>
        <w:t>ия 1200VA-1</w:t>
      </w:r>
      <w:r w:rsidRPr="0012130D">
        <w:rPr>
          <w:rFonts w:ascii="Times New Roman" w:eastAsia="Calibri" w:hAnsi="Times New Roman" w:cs="Times New Roman"/>
          <w:sz w:val="28"/>
          <w:szCs w:val="24"/>
        </w:rPr>
        <w:t>шт, Многофункци</w:t>
      </w:r>
      <w:r>
        <w:rPr>
          <w:rFonts w:ascii="Times New Roman" w:eastAsia="Calibri" w:hAnsi="Times New Roman" w:cs="Times New Roman"/>
          <w:sz w:val="28"/>
          <w:szCs w:val="24"/>
        </w:rPr>
        <w:t>ональное устройство (принтер) -1 шт, сетевой фильтр- 13</w:t>
      </w:r>
      <w:r w:rsidRPr="0012130D">
        <w:rPr>
          <w:rFonts w:ascii="Times New Roman" w:eastAsia="Calibri" w:hAnsi="Times New Roman" w:cs="Times New Roman"/>
          <w:sz w:val="28"/>
          <w:szCs w:val="24"/>
        </w:rPr>
        <w:t>шт, Таблица Правила техники безоп</w:t>
      </w:r>
      <w:r>
        <w:rPr>
          <w:rFonts w:ascii="Times New Roman" w:eastAsia="Calibri" w:hAnsi="Times New Roman" w:cs="Times New Roman"/>
          <w:sz w:val="28"/>
          <w:szCs w:val="24"/>
        </w:rPr>
        <w:t>асности в кабинете информатики-1шт</w:t>
      </w:r>
      <w:r w:rsidRPr="0012130D">
        <w:rPr>
          <w:rFonts w:ascii="Times New Roman" w:eastAsia="Calibri" w:hAnsi="Times New Roman" w:cs="Times New Roman"/>
          <w:sz w:val="28"/>
          <w:szCs w:val="24"/>
        </w:rPr>
        <w:t xml:space="preserve">, Программное обеспечение для </w:t>
      </w:r>
      <w:r>
        <w:rPr>
          <w:rFonts w:ascii="Times New Roman" w:eastAsia="Calibri" w:hAnsi="Times New Roman" w:cs="Times New Roman"/>
          <w:sz w:val="28"/>
          <w:szCs w:val="24"/>
        </w:rPr>
        <w:t xml:space="preserve">управления цифровыми ресурсами-1 </w:t>
      </w:r>
      <w:r w:rsidRPr="0012130D">
        <w:rPr>
          <w:rFonts w:ascii="Times New Roman" w:eastAsia="Calibri" w:hAnsi="Times New Roman" w:cs="Times New Roman"/>
          <w:sz w:val="28"/>
          <w:szCs w:val="24"/>
        </w:rPr>
        <w:t>шт, Комплект программных средств по компьютерной графике, основам программирования, видеотехнологиям, а</w:t>
      </w:r>
      <w:r>
        <w:rPr>
          <w:rFonts w:ascii="Times New Roman" w:eastAsia="Calibri" w:hAnsi="Times New Roman" w:cs="Times New Roman"/>
          <w:sz w:val="28"/>
          <w:szCs w:val="24"/>
        </w:rPr>
        <w:t>птечка с принадлежностями-1 шт.</w:t>
      </w:r>
    </w:p>
    <w:p w:rsidR="00605209" w:rsidRDefault="008A6E8D" w:rsidP="006A529D">
      <w:pPr>
        <w:spacing w:after="0" w:line="240" w:lineRule="auto"/>
        <w:ind w:right="567" w:firstLine="708"/>
        <w:jc w:val="both"/>
        <w:rPr>
          <w:rFonts w:ascii="Times New Roman" w:eastAsia="Times New Roman" w:hAnsi="Times New Roman" w:cs="Times New Roman"/>
          <w:sz w:val="28"/>
          <w:szCs w:val="24"/>
          <w:lang w:eastAsia="ru-RU"/>
        </w:rPr>
      </w:pPr>
      <w:r w:rsidRPr="001C6971">
        <w:rPr>
          <w:rFonts w:ascii="Times New Roman" w:eastAsia="Times New Roman" w:hAnsi="Times New Roman" w:cs="Times New Roman"/>
          <w:b/>
          <w:sz w:val="28"/>
          <w:szCs w:val="24"/>
          <w:lang w:eastAsia="ru-RU"/>
        </w:rPr>
        <w:t>Ресурсная база школьной библиотеки систематически пополняется новыми учебными материалами, включая компакт-диски по различным учебным предметам, уникальные методические разработки преподавателей, а также специализированную литературу по информатике и информационным технологиям.</w:t>
      </w:r>
      <w:r w:rsidRPr="008A6E8D">
        <w:rPr>
          <w:rFonts w:ascii="Times New Roman" w:eastAsia="Times New Roman" w:hAnsi="Times New Roman" w:cs="Times New Roman"/>
          <w:sz w:val="28"/>
          <w:szCs w:val="24"/>
          <w:lang w:eastAsia="ru-RU"/>
        </w:rPr>
        <w:t xml:space="preserve"> </w:t>
      </w:r>
    </w:p>
    <w:p w:rsidR="006A529D" w:rsidRPr="006A529D" w:rsidRDefault="006A529D" w:rsidP="006A529D">
      <w:pPr>
        <w:spacing w:after="0" w:line="240" w:lineRule="auto"/>
        <w:ind w:firstLine="708"/>
        <w:contextualSpacing/>
        <w:jc w:val="both"/>
        <w:rPr>
          <w:rFonts w:ascii="Times New Roman" w:eastAsia="Calibri" w:hAnsi="Times New Roman" w:cs="Times New Roman"/>
          <w:sz w:val="28"/>
          <w:szCs w:val="28"/>
        </w:rPr>
      </w:pPr>
      <w:r w:rsidRPr="006A529D">
        <w:rPr>
          <w:rFonts w:ascii="Times New Roman" w:eastAsia="Calibri" w:hAnsi="Times New Roman" w:cs="Times New Roman"/>
          <w:sz w:val="28"/>
          <w:szCs w:val="28"/>
        </w:rPr>
        <w:t xml:space="preserve">Библиотека расположена на первом этаже здания школы и занимает помещение площадью 140 кв. м. Читальный зал 54,7кв.м, абонемент-50,6 кв.м,  два книгохранилище  34,7кв.м , отдельно для учебного и основного фонда. Абонемент  рассчитан на 35 посадочных мест. В читальном зале установлен ТВ.  </w:t>
      </w:r>
    </w:p>
    <w:p w:rsidR="006A529D" w:rsidRPr="006A529D" w:rsidRDefault="006A529D" w:rsidP="006A529D">
      <w:pPr>
        <w:spacing w:after="0" w:line="240" w:lineRule="auto"/>
        <w:ind w:firstLine="708"/>
        <w:contextualSpacing/>
        <w:jc w:val="both"/>
        <w:rPr>
          <w:rFonts w:ascii="Times New Roman" w:eastAsia="Calibri" w:hAnsi="Times New Roman" w:cs="Times New Roman"/>
          <w:sz w:val="28"/>
          <w:szCs w:val="28"/>
        </w:rPr>
      </w:pPr>
      <w:r w:rsidRPr="006A529D">
        <w:rPr>
          <w:rFonts w:ascii="Times New Roman" w:eastAsia="Calibri" w:hAnsi="Times New Roman" w:cs="Times New Roman"/>
          <w:sz w:val="28"/>
          <w:szCs w:val="28"/>
        </w:rPr>
        <w:t xml:space="preserve">Школьная библиотека имеет паспорт, правила пользования библиотекой, график работы. Библиотека работает в соответствии приказа </w:t>
      </w:r>
      <w:r w:rsidRPr="006A529D">
        <w:rPr>
          <w:rFonts w:ascii="Times New Roman" w:eastAsia="Calibri" w:hAnsi="Times New Roman" w:cs="Times New Roman"/>
          <w:sz w:val="28"/>
          <w:szCs w:val="28"/>
        </w:rPr>
        <w:lastRenderedPageBreak/>
        <w:t xml:space="preserve">МОН РК от 19.01.2016 года №44 «Об утверждении Правил по формированию, использованию и сохранению фонда библиотек государственных организаций образования», по плану, утверждённому директором школы. Учёт и отчётность ведётся в соответствии с формами инструктивно-методических рекомендаций организации работы школьных библиотек. </w:t>
      </w:r>
    </w:p>
    <w:p w:rsidR="006A529D" w:rsidRPr="006A529D" w:rsidRDefault="006A529D" w:rsidP="006A529D">
      <w:pPr>
        <w:spacing w:after="0" w:line="240" w:lineRule="auto"/>
        <w:ind w:firstLine="708"/>
        <w:contextualSpacing/>
        <w:jc w:val="both"/>
        <w:rPr>
          <w:rFonts w:ascii="Times New Roman" w:eastAsia="Calibri" w:hAnsi="Times New Roman" w:cs="Times New Roman"/>
          <w:sz w:val="28"/>
          <w:szCs w:val="28"/>
        </w:rPr>
      </w:pPr>
      <w:r w:rsidRPr="006A529D">
        <w:rPr>
          <w:rFonts w:ascii="Times New Roman" w:eastAsia="Calibri" w:hAnsi="Times New Roman" w:cs="Times New Roman"/>
          <w:sz w:val="28"/>
          <w:szCs w:val="28"/>
        </w:rPr>
        <w:t xml:space="preserve">Библиотека оснащена 1 компьютером с доступом к сети Интернет, присоединенная к общешкольной локальной сети. Установлена программа «Отан  мектеп </w:t>
      </w:r>
      <w:r w:rsidRPr="006A529D">
        <w:rPr>
          <w:rFonts w:ascii="Times New Roman" w:eastAsia="Calibri" w:hAnsi="Times New Roman" w:cs="Times New Roman"/>
          <w:sz w:val="28"/>
          <w:szCs w:val="28"/>
          <w:lang w:val="en-US"/>
        </w:rPr>
        <w:t>BOOKS</w:t>
      </w:r>
      <w:r w:rsidRPr="006A529D">
        <w:rPr>
          <w:rFonts w:ascii="Times New Roman" w:eastAsia="Calibri" w:hAnsi="Times New Roman" w:cs="Times New Roman"/>
          <w:sz w:val="28"/>
          <w:szCs w:val="28"/>
        </w:rPr>
        <w:t xml:space="preserve">» </w:t>
      </w:r>
    </w:p>
    <w:p w:rsidR="006A529D" w:rsidRPr="006A529D" w:rsidRDefault="006A529D" w:rsidP="0012130D">
      <w:pPr>
        <w:spacing w:after="0" w:line="240" w:lineRule="auto"/>
        <w:ind w:firstLine="708"/>
        <w:contextualSpacing/>
        <w:jc w:val="both"/>
        <w:rPr>
          <w:rFonts w:ascii="Times New Roman" w:eastAsia="Calibri" w:hAnsi="Times New Roman" w:cs="Times New Roman"/>
          <w:sz w:val="28"/>
          <w:szCs w:val="28"/>
        </w:rPr>
      </w:pPr>
      <w:r w:rsidRPr="006A529D">
        <w:rPr>
          <w:rFonts w:ascii="Times New Roman" w:eastAsia="Calibri" w:hAnsi="Times New Roman" w:cs="Times New Roman"/>
          <w:sz w:val="28"/>
          <w:szCs w:val="28"/>
        </w:rPr>
        <w:t>Организует работу Зав.библиотекой  –Сагнаева Светлана Николаевна. Имеет средне профессиональное образование: в 2013 году закончила Костанайский гуманитарный колледж, по специальности – Библиотечное дело. Стаж библиотечной работы 17 лет,  в данном учреждении 10лет и 8 месяцев.</w:t>
      </w:r>
      <w:r w:rsidR="0012130D">
        <w:rPr>
          <w:rFonts w:ascii="Times New Roman" w:eastAsia="Calibri" w:hAnsi="Times New Roman" w:cs="Times New Roman"/>
          <w:sz w:val="28"/>
          <w:szCs w:val="28"/>
        </w:rPr>
        <w:t xml:space="preserve"> </w:t>
      </w:r>
    </w:p>
    <w:p w:rsidR="006A529D" w:rsidRPr="006A529D" w:rsidRDefault="006A529D" w:rsidP="006A529D">
      <w:pPr>
        <w:spacing w:after="0" w:line="240" w:lineRule="auto"/>
        <w:ind w:firstLine="708"/>
        <w:contextualSpacing/>
        <w:jc w:val="both"/>
        <w:rPr>
          <w:rFonts w:ascii="Times New Roman" w:eastAsia="Calibri" w:hAnsi="Times New Roman" w:cs="Times New Roman"/>
          <w:sz w:val="28"/>
          <w:szCs w:val="28"/>
        </w:rPr>
      </w:pPr>
      <w:r w:rsidRPr="006A529D">
        <w:rPr>
          <w:rFonts w:ascii="Times New Roman" w:eastAsia="Calibri" w:hAnsi="Times New Roman" w:cs="Times New Roman"/>
          <w:sz w:val="28"/>
          <w:szCs w:val="28"/>
        </w:rPr>
        <w:t>Для приобщения детей к систематическому чтению в библиотеке регулярно проводятся мероприятия, книжные выставки и библиотечные уроки которые помогают формировать привычку читать, мотивируют читать регулярно, развивают кругозор так как читательская грамотность – один из базовых навыков для формирования успешной личности, конкурентоспособности и умения    взаимодействовать в современном обществе. Школьная библиотека работает по программе «</w:t>
      </w:r>
      <w:r w:rsidRPr="006A529D">
        <w:rPr>
          <w:rFonts w:ascii="Times New Roman" w:eastAsia="Calibri" w:hAnsi="Times New Roman" w:cs="Times New Roman"/>
          <w:sz w:val="28"/>
          <w:szCs w:val="28"/>
          <w:lang w:val="kk-KZ"/>
        </w:rPr>
        <w:t>Біртұтас тәрбие»</w:t>
      </w:r>
    </w:p>
    <w:p w:rsidR="006A529D" w:rsidRPr="006A529D" w:rsidRDefault="006A529D" w:rsidP="006A529D">
      <w:pPr>
        <w:spacing w:after="0" w:line="240" w:lineRule="auto"/>
        <w:ind w:firstLine="708"/>
        <w:contextualSpacing/>
        <w:jc w:val="both"/>
        <w:rPr>
          <w:rFonts w:ascii="Times New Roman" w:eastAsia="Calibri" w:hAnsi="Times New Roman" w:cs="Times New Roman"/>
          <w:sz w:val="28"/>
          <w:szCs w:val="28"/>
        </w:rPr>
      </w:pPr>
      <w:r w:rsidRPr="006A529D">
        <w:rPr>
          <w:rFonts w:ascii="Times New Roman" w:eastAsia="Calibri" w:hAnsi="Times New Roman" w:cs="Times New Roman"/>
          <w:sz w:val="28"/>
          <w:szCs w:val="28"/>
        </w:rPr>
        <w:t xml:space="preserve">По поручению главы государства Касыма-Жомарта Токаева в 2021 году был запущен проект «Читающая школа – читающая нация», цель которого привить любовь к чтению у подрастающего поколения. В рамках проекта проводятся библиотечные уроки «Структура книги и использование ее справочного аппарата», «Словари наши помощники», «История создания книги» и т. д. также проводятся акции, конкурсы, викторины, челленджи, беседы, выставки. Для первоклассников ежегодно проводится экскурсия - «Книжкин дом», чтобы показать расположение библиотеки, рассказать о правилах поведения в библиотеке и бережного отношения к книге. Роль библиотеки в пропаганде чтения огромна, например, сориентировать в книжном богатстве - это обязанность школьного библиотекаря. Так же школа активно участвует в проекте «Детская библиотека», для укрепления культурного наследия Казахстана. </w:t>
      </w:r>
    </w:p>
    <w:p w:rsidR="006A529D" w:rsidRPr="006A529D" w:rsidRDefault="006A529D" w:rsidP="006A529D">
      <w:pPr>
        <w:spacing w:after="0" w:line="240" w:lineRule="auto"/>
        <w:ind w:firstLine="708"/>
        <w:contextualSpacing/>
        <w:jc w:val="both"/>
        <w:rPr>
          <w:rFonts w:ascii="Times New Roman" w:eastAsia="Calibri" w:hAnsi="Times New Roman" w:cs="Times New Roman"/>
          <w:sz w:val="28"/>
          <w:szCs w:val="28"/>
        </w:rPr>
      </w:pPr>
      <w:r w:rsidRPr="006A529D">
        <w:rPr>
          <w:rFonts w:ascii="Times New Roman" w:eastAsia="Calibri" w:hAnsi="Times New Roman" w:cs="Times New Roman"/>
          <w:sz w:val="28"/>
          <w:szCs w:val="28"/>
        </w:rPr>
        <w:t xml:space="preserve"> Все мероприятия, проводимые библиотекой, нацелены на литературное, историческое, толерантное просвещение школьников, содействующее патриотическому, нравственному, правовому, эстетическому воспитанию и формирующее привлекательный образ книги и чтения.</w:t>
      </w:r>
    </w:p>
    <w:p w:rsidR="006A529D" w:rsidRPr="006A529D" w:rsidRDefault="006A529D" w:rsidP="00AD7FC2">
      <w:pPr>
        <w:spacing w:after="0" w:line="240" w:lineRule="auto"/>
        <w:ind w:firstLine="708"/>
        <w:contextualSpacing/>
        <w:jc w:val="both"/>
        <w:rPr>
          <w:rFonts w:ascii="Times New Roman" w:eastAsia="Calibri" w:hAnsi="Times New Roman" w:cs="Times New Roman"/>
          <w:sz w:val="28"/>
          <w:szCs w:val="28"/>
        </w:rPr>
      </w:pPr>
      <w:r w:rsidRPr="006A529D">
        <w:rPr>
          <w:rFonts w:ascii="Times New Roman" w:eastAsia="Calibri" w:hAnsi="Times New Roman" w:cs="Times New Roman"/>
          <w:sz w:val="28"/>
          <w:szCs w:val="28"/>
        </w:rPr>
        <w:t xml:space="preserve">  Для информирования используется Instagram школы </w:t>
      </w:r>
      <w:r w:rsidR="00AD7FC2" w:rsidRPr="00093D10">
        <w:rPr>
          <w:rFonts w:ascii="Times New Roman" w:hAnsi="Times New Roman" w:cs="Times New Roman"/>
          <w:color w:val="0070C0"/>
        </w:rPr>
        <w:t>https://www.instagram.com/mektep12_rud/?hl=ru</w:t>
      </w:r>
    </w:p>
    <w:p w:rsidR="006A529D" w:rsidRPr="006A529D" w:rsidRDefault="006A529D" w:rsidP="00AD7FC2">
      <w:pPr>
        <w:spacing w:after="0" w:line="240" w:lineRule="auto"/>
        <w:ind w:firstLine="708"/>
        <w:contextualSpacing/>
        <w:jc w:val="both"/>
        <w:rPr>
          <w:rFonts w:ascii="Times New Roman" w:eastAsia="Calibri" w:hAnsi="Times New Roman" w:cs="Times New Roman"/>
          <w:b/>
          <w:sz w:val="28"/>
          <w:szCs w:val="28"/>
        </w:rPr>
      </w:pPr>
      <w:r w:rsidRPr="006A529D">
        <w:rPr>
          <w:rFonts w:ascii="Times New Roman" w:eastAsia="Calibri" w:hAnsi="Times New Roman" w:cs="Times New Roman"/>
          <w:b/>
          <w:sz w:val="28"/>
          <w:szCs w:val="28"/>
        </w:rPr>
        <w:t>Таблица сравнения основных контрольных показателей</w:t>
      </w:r>
    </w:p>
    <w:p w:rsidR="006A529D" w:rsidRPr="006A529D" w:rsidRDefault="006A529D" w:rsidP="006A529D">
      <w:pPr>
        <w:spacing w:after="0" w:line="240" w:lineRule="auto"/>
        <w:jc w:val="both"/>
        <w:rPr>
          <w:rFonts w:ascii="Times New Roman" w:eastAsia="Times New Roman" w:hAnsi="Times New Roman" w:cs="Times New Roman"/>
          <w:b/>
          <w:sz w:val="28"/>
          <w:szCs w:val="28"/>
          <w:lang w:bidi="en-US"/>
        </w:rPr>
      </w:pPr>
      <w:r w:rsidRPr="006A529D">
        <w:rPr>
          <w:rFonts w:ascii="Times New Roman" w:eastAsia="Times New Roman" w:hAnsi="Times New Roman" w:cs="Times New Roman"/>
          <w:sz w:val="28"/>
          <w:szCs w:val="28"/>
          <w:lang w:bidi="en-US"/>
        </w:rPr>
        <w:t>В библиотеке систематически ведётся «Дневник работы с читателями», в котором учитываются сведения о количестве и составе читателей, об объёме выданных изданий и распределении их по отделам библиотечно – библиографической  классификации</w:t>
      </w:r>
      <w:r w:rsidRPr="006A529D">
        <w:rPr>
          <w:rFonts w:ascii="Times New Roman" w:eastAsia="Times New Roman" w:hAnsi="Times New Roman" w:cs="Times New Roman"/>
          <w:b/>
          <w:sz w:val="28"/>
          <w:szCs w:val="28"/>
          <w:lang w:bidi="en-US"/>
        </w:rPr>
        <w:t>.</w:t>
      </w:r>
    </w:p>
    <w:p w:rsidR="006A529D" w:rsidRPr="006A529D" w:rsidRDefault="006A529D" w:rsidP="006A529D">
      <w:pPr>
        <w:spacing w:after="0" w:line="240" w:lineRule="auto"/>
        <w:jc w:val="both"/>
        <w:rPr>
          <w:rFonts w:ascii="Times New Roman" w:eastAsia="Times New Roman" w:hAnsi="Times New Roman" w:cs="Times New Roman"/>
          <w:b/>
          <w:sz w:val="28"/>
          <w:szCs w:val="28"/>
          <w:lang w:bidi="en-US"/>
        </w:rPr>
      </w:pPr>
    </w:p>
    <w:tbl>
      <w:tblPr>
        <w:tblpPr w:leftFromText="180" w:rightFromText="180" w:vertAnchor="text" w:horzAnchor="margin" w:tblpY="102"/>
        <w:tblW w:w="8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47"/>
        <w:gridCol w:w="1331"/>
        <w:gridCol w:w="1276"/>
        <w:gridCol w:w="1276"/>
      </w:tblGrid>
      <w:tr w:rsidR="006A529D" w:rsidRPr="006A529D" w:rsidTr="00267A16">
        <w:trPr>
          <w:cantSplit/>
          <w:trHeight w:val="285"/>
        </w:trPr>
        <w:tc>
          <w:tcPr>
            <w:tcW w:w="4447" w:type="dxa"/>
            <w:tcBorders>
              <w:top w:val="single" w:sz="4" w:space="0" w:color="auto"/>
              <w:left w:val="single" w:sz="4" w:space="0" w:color="auto"/>
              <w:bottom w:val="single" w:sz="4" w:space="0" w:color="auto"/>
              <w:right w:val="single" w:sz="4" w:space="0" w:color="auto"/>
            </w:tcBorders>
          </w:tcPr>
          <w:p w:rsidR="006A529D" w:rsidRPr="006A529D" w:rsidRDefault="006A529D" w:rsidP="006A529D">
            <w:pPr>
              <w:spacing w:after="0" w:line="240" w:lineRule="auto"/>
              <w:jc w:val="both"/>
              <w:rPr>
                <w:rFonts w:ascii="Times New Roman" w:eastAsia="Times New Roman" w:hAnsi="Times New Roman" w:cs="Times New Roman"/>
                <w:sz w:val="28"/>
                <w:szCs w:val="28"/>
                <w:u w:val="single"/>
                <w:lang w:bidi="en-US"/>
              </w:rPr>
            </w:pPr>
            <w:bookmarkStart w:id="5" w:name="_Hlk166857858"/>
          </w:p>
        </w:tc>
        <w:tc>
          <w:tcPr>
            <w:tcW w:w="1331" w:type="dxa"/>
            <w:shd w:val="clear" w:color="auto" w:fill="auto"/>
          </w:tcPr>
          <w:p w:rsidR="006A529D" w:rsidRPr="006A529D" w:rsidRDefault="006A529D" w:rsidP="006A529D">
            <w:pPr>
              <w:spacing w:after="160" w:line="259" w:lineRule="auto"/>
              <w:jc w:val="both"/>
              <w:rPr>
                <w:rFonts w:ascii="Times New Roman" w:eastAsia="Calibri" w:hAnsi="Times New Roman" w:cs="Times New Roman"/>
                <w:sz w:val="28"/>
                <w:szCs w:val="28"/>
                <w:u w:val="single"/>
              </w:rPr>
            </w:pPr>
            <w:r w:rsidRPr="006A529D">
              <w:rPr>
                <w:rFonts w:ascii="Times New Roman" w:eastAsia="Calibri" w:hAnsi="Times New Roman" w:cs="Times New Roman"/>
                <w:b/>
                <w:sz w:val="28"/>
                <w:szCs w:val="28"/>
                <w:u w:val="single"/>
              </w:rPr>
              <w:t>2023 год</w:t>
            </w:r>
          </w:p>
        </w:tc>
        <w:tc>
          <w:tcPr>
            <w:tcW w:w="1276" w:type="dxa"/>
            <w:shd w:val="clear" w:color="auto" w:fill="auto"/>
          </w:tcPr>
          <w:p w:rsidR="006A529D" w:rsidRPr="006A529D" w:rsidRDefault="006A529D" w:rsidP="006A529D">
            <w:pPr>
              <w:spacing w:after="160" w:line="259" w:lineRule="auto"/>
              <w:jc w:val="both"/>
              <w:rPr>
                <w:rFonts w:ascii="Times New Roman" w:eastAsia="Calibri" w:hAnsi="Times New Roman" w:cs="Times New Roman"/>
                <w:b/>
                <w:sz w:val="28"/>
                <w:szCs w:val="28"/>
                <w:u w:val="single"/>
              </w:rPr>
            </w:pPr>
            <w:r w:rsidRPr="006A529D">
              <w:rPr>
                <w:rFonts w:ascii="Times New Roman" w:eastAsia="Calibri" w:hAnsi="Times New Roman" w:cs="Times New Roman"/>
                <w:b/>
                <w:sz w:val="28"/>
                <w:szCs w:val="28"/>
                <w:u w:val="single"/>
              </w:rPr>
              <w:t>2024год</w:t>
            </w:r>
          </w:p>
        </w:tc>
        <w:tc>
          <w:tcPr>
            <w:tcW w:w="1276" w:type="dxa"/>
            <w:shd w:val="clear" w:color="auto" w:fill="auto"/>
          </w:tcPr>
          <w:p w:rsidR="006A529D" w:rsidRPr="006A529D" w:rsidRDefault="006A529D" w:rsidP="006A529D">
            <w:pPr>
              <w:spacing w:after="160" w:line="259" w:lineRule="auto"/>
              <w:jc w:val="both"/>
              <w:rPr>
                <w:rFonts w:ascii="Times New Roman" w:eastAsia="Calibri" w:hAnsi="Times New Roman" w:cs="Times New Roman"/>
                <w:b/>
                <w:sz w:val="28"/>
                <w:szCs w:val="28"/>
                <w:u w:val="single"/>
              </w:rPr>
            </w:pPr>
            <w:r w:rsidRPr="006A529D">
              <w:rPr>
                <w:rFonts w:ascii="Times New Roman" w:eastAsia="Calibri" w:hAnsi="Times New Roman" w:cs="Times New Roman"/>
                <w:b/>
                <w:sz w:val="28"/>
                <w:szCs w:val="28"/>
                <w:u w:val="single"/>
              </w:rPr>
              <w:t>2025 год</w:t>
            </w:r>
          </w:p>
        </w:tc>
      </w:tr>
      <w:tr w:rsidR="006A529D" w:rsidRPr="006A529D" w:rsidTr="00267A16">
        <w:trPr>
          <w:cantSplit/>
          <w:trHeight w:val="225"/>
        </w:trPr>
        <w:tc>
          <w:tcPr>
            <w:tcW w:w="4447" w:type="dxa"/>
            <w:tcBorders>
              <w:top w:val="single" w:sz="4" w:space="0" w:color="auto"/>
              <w:left w:val="single" w:sz="4" w:space="0" w:color="auto"/>
              <w:bottom w:val="single" w:sz="4" w:space="0" w:color="auto"/>
              <w:right w:val="single" w:sz="4" w:space="0" w:color="auto"/>
            </w:tcBorders>
          </w:tcPr>
          <w:p w:rsidR="006A529D" w:rsidRPr="006A529D" w:rsidRDefault="006A529D" w:rsidP="006A529D">
            <w:pPr>
              <w:spacing w:after="0" w:line="240" w:lineRule="auto"/>
              <w:jc w:val="both"/>
              <w:rPr>
                <w:rFonts w:ascii="Times New Roman" w:eastAsia="Times New Roman" w:hAnsi="Times New Roman" w:cs="Times New Roman"/>
                <w:sz w:val="28"/>
                <w:szCs w:val="28"/>
                <w:lang w:bidi="en-US"/>
              </w:rPr>
            </w:pPr>
            <w:r w:rsidRPr="006A529D">
              <w:rPr>
                <w:rFonts w:ascii="Times New Roman" w:eastAsia="Times New Roman" w:hAnsi="Times New Roman" w:cs="Times New Roman"/>
                <w:sz w:val="28"/>
                <w:szCs w:val="28"/>
                <w:lang w:bidi="en-US"/>
              </w:rPr>
              <w:t>Общее кол-во литературы на  1.01</w:t>
            </w:r>
          </w:p>
        </w:tc>
        <w:tc>
          <w:tcPr>
            <w:tcW w:w="1331" w:type="dxa"/>
            <w:shd w:val="clear" w:color="auto" w:fill="auto"/>
          </w:tcPr>
          <w:p w:rsidR="006A529D" w:rsidRPr="006A529D" w:rsidRDefault="006A529D" w:rsidP="006A529D">
            <w:pPr>
              <w:spacing w:after="160" w:line="259" w:lineRule="auto"/>
              <w:jc w:val="both"/>
              <w:rPr>
                <w:rFonts w:ascii="Times New Roman" w:eastAsia="Calibri" w:hAnsi="Times New Roman" w:cs="Times New Roman"/>
                <w:sz w:val="28"/>
                <w:szCs w:val="28"/>
              </w:rPr>
            </w:pPr>
            <w:r w:rsidRPr="006A529D">
              <w:rPr>
                <w:rFonts w:ascii="Times New Roman" w:eastAsia="Calibri" w:hAnsi="Times New Roman" w:cs="Times New Roman"/>
                <w:sz w:val="28"/>
                <w:szCs w:val="28"/>
              </w:rPr>
              <w:t>24121</w:t>
            </w:r>
          </w:p>
        </w:tc>
        <w:tc>
          <w:tcPr>
            <w:tcW w:w="1276" w:type="dxa"/>
            <w:shd w:val="clear" w:color="auto" w:fill="auto"/>
          </w:tcPr>
          <w:p w:rsidR="006A529D" w:rsidRPr="006A529D" w:rsidRDefault="006A529D" w:rsidP="006A529D">
            <w:pPr>
              <w:spacing w:after="160" w:line="259" w:lineRule="auto"/>
              <w:jc w:val="both"/>
              <w:rPr>
                <w:rFonts w:ascii="Times New Roman" w:eastAsia="Calibri" w:hAnsi="Times New Roman" w:cs="Times New Roman"/>
                <w:sz w:val="28"/>
                <w:szCs w:val="28"/>
              </w:rPr>
            </w:pPr>
            <w:r w:rsidRPr="006A529D">
              <w:rPr>
                <w:rFonts w:ascii="Times New Roman" w:eastAsia="Calibri" w:hAnsi="Times New Roman" w:cs="Times New Roman"/>
                <w:sz w:val="28"/>
                <w:szCs w:val="28"/>
              </w:rPr>
              <w:t>19664</w:t>
            </w:r>
          </w:p>
        </w:tc>
        <w:tc>
          <w:tcPr>
            <w:tcW w:w="1276" w:type="dxa"/>
            <w:shd w:val="clear" w:color="auto" w:fill="auto"/>
          </w:tcPr>
          <w:p w:rsidR="006A529D" w:rsidRPr="006A529D" w:rsidRDefault="006A529D" w:rsidP="006A529D">
            <w:pPr>
              <w:spacing w:after="160" w:line="259" w:lineRule="auto"/>
              <w:jc w:val="both"/>
              <w:rPr>
                <w:rFonts w:ascii="Times New Roman" w:eastAsia="Calibri" w:hAnsi="Times New Roman" w:cs="Times New Roman"/>
                <w:sz w:val="28"/>
                <w:szCs w:val="28"/>
              </w:rPr>
            </w:pPr>
            <w:r w:rsidRPr="006A529D">
              <w:rPr>
                <w:rFonts w:ascii="Times New Roman" w:eastAsia="Calibri" w:hAnsi="Times New Roman" w:cs="Times New Roman"/>
                <w:sz w:val="28"/>
                <w:szCs w:val="28"/>
              </w:rPr>
              <w:t>20952</w:t>
            </w:r>
          </w:p>
        </w:tc>
      </w:tr>
      <w:tr w:rsidR="006A529D" w:rsidRPr="006A529D" w:rsidTr="00267A16">
        <w:trPr>
          <w:cantSplit/>
          <w:trHeight w:val="300"/>
        </w:trPr>
        <w:tc>
          <w:tcPr>
            <w:tcW w:w="4447" w:type="dxa"/>
            <w:tcBorders>
              <w:top w:val="single" w:sz="4" w:space="0" w:color="auto"/>
              <w:left w:val="single" w:sz="4" w:space="0" w:color="auto"/>
              <w:bottom w:val="single" w:sz="4" w:space="0" w:color="auto"/>
              <w:right w:val="single" w:sz="4" w:space="0" w:color="auto"/>
            </w:tcBorders>
          </w:tcPr>
          <w:p w:rsidR="006A529D" w:rsidRPr="006A529D" w:rsidRDefault="006A529D" w:rsidP="006A529D">
            <w:pPr>
              <w:spacing w:after="0" w:line="240" w:lineRule="auto"/>
              <w:jc w:val="both"/>
              <w:rPr>
                <w:rFonts w:ascii="Times New Roman" w:eastAsia="Times New Roman" w:hAnsi="Times New Roman" w:cs="Times New Roman"/>
                <w:sz w:val="28"/>
                <w:szCs w:val="28"/>
                <w:lang w:bidi="en-US"/>
              </w:rPr>
            </w:pPr>
            <w:r w:rsidRPr="006A529D">
              <w:rPr>
                <w:rFonts w:ascii="Times New Roman" w:eastAsia="Times New Roman" w:hAnsi="Times New Roman" w:cs="Times New Roman"/>
                <w:sz w:val="28"/>
                <w:szCs w:val="28"/>
                <w:lang w:val="en-US" w:bidi="en-US"/>
              </w:rPr>
              <w:t xml:space="preserve">Книжный фонд (основной) </w:t>
            </w:r>
          </w:p>
        </w:tc>
        <w:tc>
          <w:tcPr>
            <w:tcW w:w="1331" w:type="dxa"/>
            <w:shd w:val="clear" w:color="auto" w:fill="auto"/>
          </w:tcPr>
          <w:p w:rsidR="006A529D" w:rsidRPr="006A529D" w:rsidRDefault="006A529D" w:rsidP="006A529D">
            <w:pPr>
              <w:spacing w:after="160" w:line="259" w:lineRule="auto"/>
              <w:jc w:val="both"/>
              <w:rPr>
                <w:rFonts w:ascii="Times New Roman" w:eastAsia="Calibri" w:hAnsi="Times New Roman" w:cs="Times New Roman"/>
                <w:sz w:val="28"/>
                <w:szCs w:val="28"/>
              </w:rPr>
            </w:pPr>
            <w:r w:rsidRPr="006A529D">
              <w:rPr>
                <w:rFonts w:ascii="Times New Roman" w:eastAsia="Calibri" w:hAnsi="Times New Roman" w:cs="Times New Roman"/>
                <w:sz w:val="28"/>
                <w:szCs w:val="28"/>
              </w:rPr>
              <w:t>13252</w:t>
            </w:r>
          </w:p>
        </w:tc>
        <w:tc>
          <w:tcPr>
            <w:tcW w:w="1276" w:type="dxa"/>
            <w:shd w:val="clear" w:color="auto" w:fill="auto"/>
          </w:tcPr>
          <w:p w:rsidR="006A529D" w:rsidRPr="006A529D" w:rsidRDefault="006A529D" w:rsidP="006A529D">
            <w:pPr>
              <w:spacing w:after="160" w:line="259" w:lineRule="auto"/>
              <w:jc w:val="both"/>
              <w:rPr>
                <w:rFonts w:ascii="Times New Roman" w:eastAsia="Calibri" w:hAnsi="Times New Roman" w:cs="Times New Roman"/>
                <w:sz w:val="28"/>
                <w:szCs w:val="28"/>
              </w:rPr>
            </w:pPr>
            <w:r w:rsidRPr="006A529D">
              <w:rPr>
                <w:rFonts w:ascii="Times New Roman" w:eastAsia="Calibri" w:hAnsi="Times New Roman" w:cs="Times New Roman"/>
                <w:sz w:val="28"/>
                <w:szCs w:val="28"/>
              </w:rPr>
              <w:t>10172</w:t>
            </w:r>
          </w:p>
        </w:tc>
        <w:tc>
          <w:tcPr>
            <w:tcW w:w="1276" w:type="dxa"/>
            <w:shd w:val="clear" w:color="auto" w:fill="auto"/>
          </w:tcPr>
          <w:p w:rsidR="006A529D" w:rsidRPr="006A529D" w:rsidRDefault="006A529D" w:rsidP="006A529D">
            <w:pPr>
              <w:spacing w:after="160" w:line="259" w:lineRule="auto"/>
              <w:jc w:val="both"/>
              <w:rPr>
                <w:rFonts w:ascii="Times New Roman" w:eastAsia="Calibri" w:hAnsi="Times New Roman" w:cs="Times New Roman"/>
                <w:sz w:val="28"/>
                <w:szCs w:val="28"/>
              </w:rPr>
            </w:pPr>
            <w:r w:rsidRPr="006A529D">
              <w:rPr>
                <w:rFonts w:ascii="Times New Roman" w:eastAsia="Calibri" w:hAnsi="Times New Roman" w:cs="Times New Roman"/>
                <w:sz w:val="28"/>
                <w:szCs w:val="28"/>
              </w:rPr>
              <w:t>10178</w:t>
            </w:r>
          </w:p>
        </w:tc>
      </w:tr>
      <w:tr w:rsidR="006A529D" w:rsidRPr="006A529D" w:rsidTr="00267A16">
        <w:trPr>
          <w:cantSplit/>
          <w:trHeight w:val="313"/>
        </w:trPr>
        <w:tc>
          <w:tcPr>
            <w:tcW w:w="4447" w:type="dxa"/>
            <w:tcBorders>
              <w:top w:val="single" w:sz="4" w:space="0" w:color="auto"/>
              <w:left w:val="single" w:sz="4" w:space="0" w:color="auto"/>
              <w:bottom w:val="single" w:sz="4" w:space="0" w:color="auto"/>
              <w:right w:val="single" w:sz="4" w:space="0" w:color="auto"/>
            </w:tcBorders>
          </w:tcPr>
          <w:p w:rsidR="006A529D" w:rsidRPr="006A529D" w:rsidRDefault="006A529D" w:rsidP="006A529D">
            <w:pPr>
              <w:spacing w:after="0" w:line="240" w:lineRule="auto"/>
              <w:jc w:val="both"/>
              <w:rPr>
                <w:rFonts w:ascii="Times New Roman" w:eastAsia="Times New Roman" w:hAnsi="Times New Roman" w:cs="Times New Roman"/>
                <w:sz w:val="28"/>
                <w:szCs w:val="28"/>
                <w:lang w:val="en-US" w:bidi="en-US"/>
              </w:rPr>
            </w:pPr>
            <w:r w:rsidRPr="006A529D">
              <w:rPr>
                <w:rFonts w:ascii="Times New Roman" w:eastAsia="Times New Roman" w:hAnsi="Times New Roman" w:cs="Times New Roman"/>
                <w:sz w:val="28"/>
                <w:szCs w:val="28"/>
                <w:lang w:val="en-US" w:bidi="en-US"/>
              </w:rPr>
              <w:t xml:space="preserve">Книжный фонд (учебный) </w:t>
            </w:r>
          </w:p>
        </w:tc>
        <w:tc>
          <w:tcPr>
            <w:tcW w:w="1331" w:type="dxa"/>
            <w:shd w:val="clear" w:color="auto" w:fill="auto"/>
          </w:tcPr>
          <w:p w:rsidR="006A529D" w:rsidRPr="006A529D" w:rsidRDefault="006A529D" w:rsidP="006A529D">
            <w:pPr>
              <w:spacing w:after="0" w:line="240" w:lineRule="auto"/>
              <w:jc w:val="both"/>
              <w:rPr>
                <w:rFonts w:ascii="Times New Roman" w:eastAsia="Calibri" w:hAnsi="Times New Roman" w:cs="Times New Roman"/>
                <w:sz w:val="28"/>
                <w:szCs w:val="28"/>
              </w:rPr>
            </w:pPr>
            <w:r w:rsidRPr="006A529D">
              <w:rPr>
                <w:rFonts w:ascii="Times New Roman" w:eastAsia="Calibri" w:hAnsi="Times New Roman" w:cs="Times New Roman"/>
                <w:sz w:val="28"/>
                <w:szCs w:val="28"/>
              </w:rPr>
              <w:t>10869</w:t>
            </w:r>
          </w:p>
        </w:tc>
        <w:tc>
          <w:tcPr>
            <w:tcW w:w="1276" w:type="dxa"/>
            <w:shd w:val="clear" w:color="auto" w:fill="auto"/>
          </w:tcPr>
          <w:p w:rsidR="006A529D" w:rsidRPr="006A529D" w:rsidRDefault="006A529D" w:rsidP="006A529D">
            <w:pPr>
              <w:spacing w:after="0" w:line="240" w:lineRule="auto"/>
              <w:jc w:val="both"/>
              <w:rPr>
                <w:rFonts w:ascii="Times New Roman" w:eastAsia="Calibri" w:hAnsi="Times New Roman" w:cs="Times New Roman"/>
                <w:sz w:val="28"/>
                <w:szCs w:val="28"/>
              </w:rPr>
            </w:pPr>
            <w:r w:rsidRPr="006A529D">
              <w:rPr>
                <w:rFonts w:ascii="Times New Roman" w:eastAsia="Calibri" w:hAnsi="Times New Roman" w:cs="Times New Roman"/>
                <w:sz w:val="28"/>
                <w:szCs w:val="28"/>
              </w:rPr>
              <w:t>9492</w:t>
            </w:r>
          </w:p>
        </w:tc>
        <w:tc>
          <w:tcPr>
            <w:tcW w:w="1276" w:type="dxa"/>
            <w:shd w:val="clear" w:color="auto" w:fill="auto"/>
          </w:tcPr>
          <w:p w:rsidR="006A529D" w:rsidRPr="006A529D" w:rsidRDefault="006A529D" w:rsidP="006A529D">
            <w:pPr>
              <w:spacing w:after="0" w:line="240" w:lineRule="auto"/>
              <w:jc w:val="both"/>
              <w:rPr>
                <w:rFonts w:ascii="Times New Roman" w:eastAsia="Calibri" w:hAnsi="Times New Roman" w:cs="Times New Roman"/>
                <w:sz w:val="28"/>
                <w:szCs w:val="28"/>
              </w:rPr>
            </w:pPr>
            <w:r w:rsidRPr="006A529D">
              <w:rPr>
                <w:rFonts w:ascii="Times New Roman" w:eastAsia="Calibri" w:hAnsi="Times New Roman" w:cs="Times New Roman"/>
                <w:sz w:val="28"/>
                <w:szCs w:val="28"/>
              </w:rPr>
              <w:t>10774</w:t>
            </w:r>
          </w:p>
        </w:tc>
      </w:tr>
      <w:tr w:rsidR="006A529D" w:rsidRPr="006A529D" w:rsidTr="00267A16">
        <w:trPr>
          <w:trHeight w:val="293"/>
        </w:trPr>
        <w:tc>
          <w:tcPr>
            <w:tcW w:w="4447" w:type="dxa"/>
            <w:tcBorders>
              <w:top w:val="single" w:sz="4" w:space="0" w:color="auto"/>
              <w:left w:val="single" w:sz="4" w:space="0" w:color="auto"/>
              <w:bottom w:val="single" w:sz="4" w:space="0" w:color="auto"/>
              <w:right w:val="single" w:sz="4" w:space="0" w:color="auto"/>
            </w:tcBorders>
          </w:tcPr>
          <w:p w:rsidR="006A529D" w:rsidRPr="006A529D" w:rsidRDefault="006A529D" w:rsidP="006A529D">
            <w:pPr>
              <w:spacing w:after="0" w:line="240" w:lineRule="auto"/>
              <w:jc w:val="both"/>
              <w:rPr>
                <w:rFonts w:ascii="Times New Roman" w:eastAsia="Times New Roman" w:hAnsi="Times New Roman" w:cs="Times New Roman"/>
                <w:sz w:val="28"/>
                <w:szCs w:val="28"/>
                <w:lang w:val="en-US" w:bidi="en-US"/>
              </w:rPr>
            </w:pPr>
            <w:r w:rsidRPr="006A529D">
              <w:rPr>
                <w:rFonts w:ascii="Times New Roman" w:eastAsia="Times New Roman" w:hAnsi="Times New Roman" w:cs="Times New Roman"/>
                <w:sz w:val="28"/>
                <w:szCs w:val="28"/>
                <w:lang w:val="en-US" w:bidi="en-US"/>
              </w:rPr>
              <w:t>Читатели</w:t>
            </w:r>
          </w:p>
        </w:tc>
        <w:tc>
          <w:tcPr>
            <w:tcW w:w="1331" w:type="dxa"/>
            <w:shd w:val="clear" w:color="auto" w:fill="auto"/>
          </w:tcPr>
          <w:p w:rsidR="006A529D" w:rsidRPr="006A529D" w:rsidRDefault="006A529D" w:rsidP="006A529D">
            <w:pPr>
              <w:spacing w:after="0" w:line="240" w:lineRule="auto"/>
              <w:jc w:val="both"/>
              <w:rPr>
                <w:rFonts w:ascii="Times New Roman" w:eastAsia="Calibri" w:hAnsi="Times New Roman" w:cs="Times New Roman"/>
                <w:sz w:val="28"/>
                <w:szCs w:val="28"/>
              </w:rPr>
            </w:pPr>
            <w:r w:rsidRPr="006A529D">
              <w:rPr>
                <w:rFonts w:ascii="Times New Roman" w:eastAsia="Calibri" w:hAnsi="Times New Roman" w:cs="Times New Roman"/>
                <w:sz w:val="28"/>
                <w:szCs w:val="28"/>
              </w:rPr>
              <w:t>402</w:t>
            </w:r>
          </w:p>
        </w:tc>
        <w:tc>
          <w:tcPr>
            <w:tcW w:w="1276" w:type="dxa"/>
            <w:shd w:val="clear" w:color="auto" w:fill="auto"/>
          </w:tcPr>
          <w:p w:rsidR="006A529D" w:rsidRPr="006A529D" w:rsidRDefault="006A529D" w:rsidP="006A529D">
            <w:pPr>
              <w:spacing w:after="0" w:line="240" w:lineRule="auto"/>
              <w:jc w:val="both"/>
              <w:rPr>
                <w:rFonts w:ascii="Times New Roman" w:eastAsia="Calibri" w:hAnsi="Times New Roman" w:cs="Times New Roman"/>
                <w:sz w:val="28"/>
                <w:szCs w:val="28"/>
              </w:rPr>
            </w:pPr>
            <w:r w:rsidRPr="006A529D">
              <w:rPr>
                <w:rFonts w:ascii="Times New Roman" w:eastAsia="Calibri" w:hAnsi="Times New Roman" w:cs="Times New Roman"/>
                <w:sz w:val="28"/>
                <w:szCs w:val="28"/>
              </w:rPr>
              <w:t>521</w:t>
            </w:r>
          </w:p>
        </w:tc>
        <w:tc>
          <w:tcPr>
            <w:tcW w:w="1276" w:type="dxa"/>
            <w:shd w:val="clear" w:color="auto" w:fill="auto"/>
          </w:tcPr>
          <w:p w:rsidR="006A529D" w:rsidRPr="006A529D" w:rsidRDefault="006A529D" w:rsidP="006A529D">
            <w:pPr>
              <w:spacing w:after="0" w:line="240" w:lineRule="auto"/>
              <w:jc w:val="both"/>
              <w:rPr>
                <w:rFonts w:ascii="Times New Roman" w:eastAsia="Calibri" w:hAnsi="Times New Roman" w:cs="Times New Roman"/>
                <w:sz w:val="28"/>
                <w:szCs w:val="28"/>
              </w:rPr>
            </w:pPr>
            <w:r w:rsidRPr="006A529D">
              <w:rPr>
                <w:rFonts w:ascii="Times New Roman" w:eastAsia="Calibri" w:hAnsi="Times New Roman" w:cs="Times New Roman"/>
                <w:sz w:val="28"/>
                <w:szCs w:val="28"/>
              </w:rPr>
              <w:t>517</w:t>
            </w:r>
          </w:p>
        </w:tc>
      </w:tr>
      <w:tr w:rsidR="006A529D" w:rsidRPr="006A529D" w:rsidTr="00267A16">
        <w:trPr>
          <w:trHeight w:val="313"/>
        </w:trPr>
        <w:tc>
          <w:tcPr>
            <w:tcW w:w="4447" w:type="dxa"/>
            <w:tcBorders>
              <w:top w:val="single" w:sz="4" w:space="0" w:color="auto"/>
              <w:left w:val="single" w:sz="4" w:space="0" w:color="auto"/>
              <w:bottom w:val="single" w:sz="4" w:space="0" w:color="auto"/>
              <w:right w:val="single" w:sz="4" w:space="0" w:color="auto"/>
            </w:tcBorders>
          </w:tcPr>
          <w:p w:rsidR="006A529D" w:rsidRPr="006A529D" w:rsidRDefault="006A529D" w:rsidP="006A529D">
            <w:pPr>
              <w:spacing w:after="0" w:line="240" w:lineRule="auto"/>
              <w:jc w:val="both"/>
              <w:rPr>
                <w:rFonts w:ascii="Times New Roman" w:eastAsia="Times New Roman" w:hAnsi="Times New Roman" w:cs="Times New Roman"/>
                <w:sz w:val="28"/>
                <w:szCs w:val="28"/>
                <w:lang w:val="en-US" w:bidi="en-US"/>
              </w:rPr>
            </w:pPr>
            <w:r w:rsidRPr="006A529D">
              <w:rPr>
                <w:rFonts w:ascii="Times New Roman" w:eastAsia="Times New Roman" w:hAnsi="Times New Roman" w:cs="Times New Roman"/>
                <w:sz w:val="28"/>
                <w:szCs w:val="28"/>
                <w:lang w:val="en-US" w:bidi="en-US"/>
              </w:rPr>
              <w:t>Посещение</w:t>
            </w:r>
          </w:p>
        </w:tc>
        <w:tc>
          <w:tcPr>
            <w:tcW w:w="1331" w:type="dxa"/>
            <w:shd w:val="clear" w:color="auto" w:fill="auto"/>
          </w:tcPr>
          <w:p w:rsidR="006A529D" w:rsidRPr="006A529D" w:rsidRDefault="006A529D" w:rsidP="006A529D">
            <w:pPr>
              <w:spacing w:after="0" w:line="240" w:lineRule="auto"/>
              <w:jc w:val="both"/>
              <w:rPr>
                <w:rFonts w:ascii="Times New Roman" w:eastAsia="Calibri" w:hAnsi="Times New Roman" w:cs="Times New Roman"/>
                <w:sz w:val="28"/>
                <w:szCs w:val="28"/>
              </w:rPr>
            </w:pPr>
            <w:r w:rsidRPr="006A529D">
              <w:rPr>
                <w:rFonts w:ascii="Times New Roman" w:eastAsia="Calibri" w:hAnsi="Times New Roman" w:cs="Times New Roman"/>
                <w:sz w:val="28"/>
                <w:szCs w:val="28"/>
              </w:rPr>
              <w:t>4608</w:t>
            </w:r>
          </w:p>
        </w:tc>
        <w:tc>
          <w:tcPr>
            <w:tcW w:w="1276" w:type="dxa"/>
            <w:shd w:val="clear" w:color="auto" w:fill="auto"/>
          </w:tcPr>
          <w:p w:rsidR="006A529D" w:rsidRPr="006A529D" w:rsidRDefault="006A529D" w:rsidP="006A529D">
            <w:pPr>
              <w:spacing w:after="0" w:line="240" w:lineRule="auto"/>
              <w:jc w:val="both"/>
              <w:rPr>
                <w:rFonts w:ascii="Times New Roman" w:eastAsia="Calibri" w:hAnsi="Times New Roman" w:cs="Times New Roman"/>
                <w:sz w:val="28"/>
                <w:szCs w:val="28"/>
              </w:rPr>
            </w:pPr>
            <w:r w:rsidRPr="006A529D">
              <w:rPr>
                <w:rFonts w:ascii="Times New Roman" w:eastAsia="Calibri" w:hAnsi="Times New Roman" w:cs="Times New Roman"/>
                <w:sz w:val="28"/>
                <w:szCs w:val="28"/>
              </w:rPr>
              <w:t>6270</w:t>
            </w:r>
          </w:p>
        </w:tc>
        <w:tc>
          <w:tcPr>
            <w:tcW w:w="1276" w:type="dxa"/>
            <w:shd w:val="clear" w:color="auto" w:fill="auto"/>
          </w:tcPr>
          <w:p w:rsidR="006A529D" w:rsidRPr="006A529D" w:rsidRDefault="006A529D" w:rsidP="006A529D">
            <w:pPr>
              <w:spacing w:after="0" w:line="240" w:lineRule="auto"/>
              <w:jc w:val="both"/>
              <w:rPr>
                <w:rFonts w:ascii="Times New Roman" w:eastAsia="Calibri" w:hAnsi="Times New Roman" w:cs="Times New Roman"/>
                <w:sz w:val="28"/>
                <w:szCs w:val="28"/>
              </w:rPr>
            </w:pPr>
            <w:r w:rsidRPr="006A529D">
              <w:rPr>
                <w:rFonts w:ascii="Times New Roman" w:eastAsia="Calibri" w:hAnsi="Times New Roman" w:cs="Times New Roman"/>
                <w:sz w:val="28"/>
                <w:szCs w:val="28"/>
              </w:rPr>
              <w:t>6205</w:t>
            </w:r>
          </w:p>
        </w:tc>
      </w:tr>
      <w:tr w:rsidR="006A529D" w:rsidRPr="006A529D" w:rsidTr="00267A16">
        <w:trPr>
          <w:trHeight w:val="293"/>
        </w:trPr>
        <w:tc>
          <w:tcPr>
            <w:tcW w:w="4447" w:type="dxa"/>
            <w:tcBorders>
              <w:top w:val="single" w:sz="4" w:space="0" w:color="auto"/>
              <w:left w:val="single" w:sz="4" w:space="0" w:color="auto"/>
              <w:bottom w:val="single" w:sz="4" w:space="0" w:color="auto"/>
              <w:right w:val="single" w:sz="4" w:space="0" w:color="auto"/>
            </w:tcBorders>
          </w:tcPr>
          <w:p w:rsidR="006A529D" w:rsidRPr="006A529D" w:rsidRDefault="006A529D" w:rsidP="006A529D">
            <w:pPr>
              <w:spacing w:after="0" w:line="240" w:lineRule="auto"/>
              <w:jc w:val="both"/>
              <w:rPr>
                <w:rFonts w:ascii="Times New Roman" w:eastAsia="Times New Roman" w:hAnsi="Times New Roman" w:cs="Times New Roman"/>
                <w:sz w:val="28"/>
                <w:szCs w:val="28"/>
                <w:lang w:val="en-US" w:bidi="en-US"/>
              </w:rPr>
            </w:pPr>
            <w:r w:rsidRPr="006A529D">
              <w:rPr>
                <w:rFonts w:ascii="Times New Roman" w:eastAsia="Times New Roman" w:hAnsi="Times New Roman" w:cs="Times New Roman"/>
                <w:sz w:val="28"/>
                <w:szCs w:val="28"/>
                <w:lang w:val="en-US" w:bidi="en-US"/>
              </w:rPr>
              <w:t>Книговыдача</w:t>
            </w:r>
          </w:p>
        </w:tc>
        <w:tc>
          <w:tcPr>
            <w:tcW w:w="1331" w:type="dxa"/>
            <w:shd w:val="clear" w:color="auto" w:fill="auto"/>
          </w:tcPr>
          <w:p w:rsidR="006A529D" w:rsidRPr="006A529D" w:rsidRDefault="006A529D" w:rsidP="006A529D">
            <w:pPr>
              <w:spacing w:after="0" w:line="240" w:lineRule="auto"/>
              <w:jc w:val="both"/>
              <w:rPr>
                <w:rFonts w:ascii="Times New Roman" w:eastAsia="Calibri" w:hAnsi="Times New Roman" w:cs="Times New Roman"/>
                <w:sz w:val="28"/>
                <w:szCs w:val="28"/>
              </w:rPr>
            </w:pPr>
            <w:r w:rsidRPr="006A529D">
              <w:rPr>
                <w:rFonts w:ascii="Times New Roman" w:eastAsia="Calibri" w:hAnsi="Times New Roman" w:cs="Times New Roman"/>
                <w:sz w:val="28"/>
                <w:szCs w:val="28"/>
              </w:rPr>
              <w:t>11186</w:t>
            </w:r>
          </w:p>
        </w:tc>
        <w:tc>
          <w:tcPr>
            <w:tcW w:w="1276" w:type="dxa"/>
            <w:shd w:val="clear" w:color="auto" w:fill="auto"/>
          </w:tcPr>
          <w:p w:rsidR="006A529D" w:rsidRPr="006A529D" w:rsidRDefault="006A529D" w:rsidP="006A529D">
            <w:pPr>
              <w:spacing w:after="0" w:line="240" w:lineRule="auto"/>
              <w:jc w:val="both"/>
              <w:rPr>
                <w:rFonts w:ascii="Times New Roman" w:eastAsia="Calibri" w:hAnsi="Times New Roman" w:cs="Times New Roman"/>
                <w:sz w:val="28"/>
                <w:szCs w:val="28"/>
              </w:rPr>
            </w:pPr>
            <w:r w:rsidRPr="006A529D">
              <w:rPr>
                <w:rFonts w:ascii="Times New Roman" w:eastAsia="Calibri" w:hAnsi="Times New Roman" w:cs="Times New Roman"/>
                <w:sz w:val="28"/>
                <w:szCs w:val="28"/>
              </w:rPr>
              <w:t>14844</w:t>
            </w:r>
          </w:p>
        </w:tc>
        <w:tc>
          <w:tcPr>
            <w:tcW w:w="1276" w:type="dxa"/>
            <w:shd w:val="clear" w:color="auto" w:fill="auto"/>
          </w:tcPr>
          <w:p w:rsidR="006A529D" w:rsidRPr="006A529D" w:rsidRDefault="006A529D" w:rsidP="006A529D">
            <w:pPr>
              <w:spacing w:after="0" w:line="240" w:lineRule="auto"/>
              <w:jc w:val="both"/>
              <w:rPr>
                <w:rFonts w:ascii="Times New Roman" w:eastAsia="Calibri" w:hAnsi="Times New Roman" w:cs="Times New Roman"/>
                <w:sz w:val="28"/>
                <w:szCs w:val="28"/>
              </w:rPr>
            </w:pPr>
            <w:r w:rsidRPr="006A529D">
              <w:rPr>
                <w:rFonts w:ascii="Times New Roman" w:eastAsia="Calibri" w:hAnsi="Times New Roman" w:cs="Times New Roman"/>
                <w:sz w:val="28"/>
                <w:szCs w:val="28"/>
              </w:rPr>
              <w:t>14401</w:t>
            </w:r>
          </w:p>
        </w:tc>
      </w:tr>
      <w:tr w:rsidR="006A529D" w:rsidRPr="006A529D" w:rsidTr="00267A16">
        <w:trPr>
          <w:trHeight w:val="263"/>
        </w:trPr>
        <w:tc>
          <w:tcPr>
            <w:tcW w:w="4447" w:type="dxa"/>
            <w:tcBorders>
              <w:top w:val="single" w:sz="4" w:space="0" w:color="auto"/>
              <w:left w:val="single" w:sz="4" w:space="0" w:color="auto"/>
              <w:bottom w:val="single" w:sz="4" w:space="0" w:color="auto"/>
              <w:right w:val="single" w:sz="4" w:space="0" w:color="auto"/>
            </w:tcBorders>
          </w:tcPr>
          <w:p w:rsidR="006A529D" w:rsidRPr="006A529D" w:rsidRDefault="006A529D" w:rsidP="006A529D">
            <w:pPr>
              <w:spacing w:after="0" w:line="240" w:lineRule="auto"/>
              <w:jc w:val="both"/>
              <w:rPr>
                <w:rFonts w:ascii="Times New Roman" w:eastAsia="Times New Roman" w:hAnsi="Times New Roman" w:cs="Times New Roman"/>
                <w:sz w:val="28"/>
                <w:szCs w:val="28"/>
                <w:lang w:bidi="en-US"/>
              </w:rPr>
            </w:pPr>
            <w:r w:rsidRPr="006A529D">
              <w:rPr>
                <w:rFonts w:ascii="Times New Roman" w:eastAsia="Times New Roman" w:hAnsi="Times New Roman" w:cs="Times New Roman"/>
                <w:sz w:val="28"/>
                <w:szCs w:val="28"/>
                <w:lang w:val="en-US" w:bidi="en-US"/>
              </w:rPr>
              <w:t>Посещаемость</w:t>
            </w:r>
            <w:r w:rsidRPr="006A529D">
              <w:rPr>
                <w:rFonts w:ascii="Times New Roman" w:eastAsia="Times New Roman" w:hAnsi="Times New Roman" w:cs="Times New Roman"/>
                <w:sz w:val="28"/>
                <w:szCs w:val="28"/>
                <w:lang w:bidi="en-US"/>
              </w:rPr>
              <w:t xml:space="preserve"> %</w:t>
            </w:r>
          </w:p>
        </w:tc>
        <w:tc>
          <w:tcPr>
            <w:tcW w:w="1331" w:type="dxa"/>
            <w:shd w:val="clear" w:color="auto" w:fill="auto"/>
          </w:tcPr>
          <w:p w:rsidR="006A529D" w:rsidRPr="006A529D" w:rsidRDefault="006A529D" w:rsidP="006A529D">
            <w:pPr>
              <w:spacing w:after="0" w:line="240" w:lineRule="auto"/>
              <w:jc w:val="both"/>
              <w:rPr>
                <w:rFonts w:ascii="Times New Roman" w:eastAsia="Calibri" w:hAnsi="Times New Roman" w:cs="Times New Roman"/>
                <w:sz w:val="28"/>
                <w:szCs w:val="28"/>
              </w:rPr>
            </w:pPr>
            <w:r w:rsidRPr="006A529D">
              <w:rPr>
                <w:rFonts w:ascii="Times New Roman" w:eastAsia="Calibri" w:hAnsi="Times New Roman" w:cs="Times New Roman"/>
                <w:sz w:val="28"/>
                <w:szCs w:val="28"/>
              </w:rPr>
              <w:t>11,4</w:t>
            </w:r>
          </w:p>
        </w:tc>
        <w:tc>
          <w:tcPr>
            <w:tcW w:w="1276" w:type="dxa"/>
            <w:shd w:val="clear" w:color="auto" w:fill="auto"/>
          </w:tcPr>
          <w:p w:rsidR="006A529D" w:rsidRPr="006A529D" w:rsidRDefault="006A529D" w:rsidP="006A529D">
            <w:pPr>
              <w:spacing w:after="0" w:line="240" w:lineRule="auto"/>
              <w:jc w:val="both"/>
              <w:rPr>
                <w:rFonts w:ascii="Times New Roman" w:eastAsia="Calibri" w:hAnsi="Times New Roman" w:cs="Times New Roman"/>
                <w:sz w:val="28"/>
                <w:szCs w:val="28"/>
              </w:rPr>
            </w:pPr>
            <w:r w:rsidRPr="006A529D">
              <w:rPr>
                <w:rFonts w:ascii="Times New Roman" w:eastAsia="Calibri" w:hAnsi="Times New Roman" w:cs="Times New Roman"/>
                <w:sz w:val="28"/>
                <w:szCs w:val="28"/>
              </w:rPr>
              <w:t>12,0</w:t>
            </w:r>
          </w:p>
        </w:tc>
        <w:tc>
          <w:tcPr>
            <w:tcW w:w="1276" w:type="dxa"/>
            <w:shd w:val="clear" w:color="auto" w:fill="auto"/>
          </w:tcPr>
          <w:p w:rsidR="006A529D" w:rsidRPr="006A529D" w:rsidRDefault="006A529D" w:rsidP="006A529D">
            <w:pPr>
              <w:spacing w:after="0" w:line="240" w:lineRule="auto"/>
              <w:jc w:val="both"/>
              <w:rPr>
                <w:rFonts w:ascii="Times New Roman" w:eastAsia="Calibri" w:hAnsi="Times New Roman" w:cs="Times New Roman"/>
                <w:sz w:val="28"/>
                <w:szCs w:val="28"/>
              </w:rPr>
            </w:pPr>
            <w:r w:rsidRPr="006A529D">
              <w:rPr>
                <w:rFonts w:ascii="Times New Roman" w:eastAsia="Calibri" w:hAnsi="Times New Roman" w:cs="Times New Roman"/>
                <w:sz w:val="28"/>
                <w:szCs w:val="28"/>
              </w:rPr>
              <w:t>12,0</w:t>
            </w:r>
          </w:p>
        </w:tc>
      </w:tr>
      <w:tr w:rsidR="006A529D" w:rsidRPr="006A529D" w:rsidTr="00267A16">
        <w:trPr>
          <w:trHeight w:val="313"/>
        </w:trPr>
        <w:tc>
          <w:tcPr>
            <w:tcW w:w="4447" w:type="dxa"/>
            <w:tcBorders>
              <w:top w:val="single" w:sz="4" w:space="0" w:color="auto"/>
              <w:left w:val="single" w:sz="4" w:space="0" w:color="auto"/>
              <w:bottom w:val="single" w:sz="4" w:space="0" w:color="auto"/>
              <w:right w:val="single" w:sz="4" w:space="0" w:color="auto"/>
            </w:tcBorders>
          </w:tcPr>
          <w:p w:rsidR="006A529D" w:rsidRPr="006A529D" w:rsidRDefault="006A529D" w:rsidP="006A529D">
            <w:pPr>
              <w:spacing w:after="0" w:line="240" w:lineRule="auto"/>
              <w:jc w:val="both"/>
              <w:rPr>
                <w:rFonts w:ascii="Times New Roman" w:eastAsia="Times New Roman" w:hAnsi="Times New Roman" w:cs="Times New Roman"/>
                <w:sz w:val="28"/>
                <w:szCs w:val="28"/>
                <w:lang w:bidi="en-US"/>
              </w:rPr>
            </w:pPr>
            <w:r w:rsidRPr="006A529D">
              <w:rPr>
                <w:rFonts w:ascii="Times New Roman" w:eastAsia="Times New Roman" w:hAnsi="Times New Roman" w:cs="Times New Roman"/>
                <w:sz w:val="28"/>
                <w:szCs w:val="28"/>
                <w:lang w:val="en-US" w:bidi="en-US"/>
              </w:rPr>
              <w:t>Книгообеспеченность</w:t>
            </w:r>
            <w:r w:rsidRPr="006A529D">
              <w:rPr>
                <w:rFonts w:ascii="Times New Roman" w:eastAsia="Times New Roman" w:hAnsi="Times New Roman" w:cs="Times New Roman"/>
                <w:sz w:val="28"/>
                <w:szCs w:val="28"/>
                <w:lang w:bidi="en-US"/>
              </w:rPr>
              <w:t xml:space="preserve">      общий фонд %</w:t>
            </w:r>
          </w:p>
        </w:tc>
        <w:tc>
          <w:tcPr>
            <w:tcW w:w="1331" w:type="dxa"/>
            <w:shd w:val="clear" w:color="auto" w:fill="auto"/>
          </w:tcPr>
          <w:p w:rsidR="006A529D" w:rsidRPr="006A529D" w:rsidRDefault="006A529D" w:rsidP="006A529D">
            <w:pPr>
              <w:spacing w:after="0" w:line="240" w:lineRule="auto"/>
              <w:jc w:val="both"/>
              <w:rPr>
                <w:rFonts w:ascii="Times New Roman" w:eastAsia="Calibri" w:hAnsi="Times New Roman" w:cs="Times New Roman"/>
                <w:sz w:val="28"/>
                <w:szCs w:val="28"/>
              </w:rPr>
            </w:pPr>
            <w:r w:rsidRPr="006A529D">
              <w:rPr>
                <w:rFonts w:ascii="Times New Roman" w:eastAsia="Calibri" w:hAnsi="Times New Roman" w:cs="Times New Roman"/>
                <w:sz w:val="28"/>
                <w:szCs w:val="28"/>
              </w:rPr>
              <w:t>32.9</w:t>
            </w:r>
          </w:p>
        </w:tc>
        <w:tc>
          <w:tcPr>
            <w:tcW w:w="1276" w:type="dxa"/>
            <w:shd w:val="clear" w:color="auto" w:fill="auto"/>
          </w:tcPr>
          <w:p w:rsidR="006A529D" w:rsidRPr="006A529D" w:rsidRDefault="006A529D" w:rsidP="006A529D">
            <w:pPr>
              <w:spacing w:after="0" w:line="240" w:lineRule="auto"/>
              <w:jc w:val="both"/>
              <w:rPr>
                <w:rFonts w:ascii="Times New Roman" w:eastAsia="Calibri" w:hAnsi="Times New Roman" w:cs="Times New Roman"/>
                <w:sz w:val="28"/>
                <w:szCs w:val="28"/>
              </w:rPr>
            </w:pPr>
            <w:r w:rsidRPr="006A529D">
              <w:rPr>
                <w:rFonts w:ascii="Times New Roman" w:eastAsia="Calibri" w:hAnsi="Times New Roman" w:cs="Times New Roman"/>
                <w:sz w:val="28"/>
                <w:szCs w:val="28"/>
              </w:rPr>
              <w:t>37,6</w:t>
            </w:r>
          </w:p>
        </w:tc>
        <w:tc>
          <w:tcPr>
            <w:tcW w:w="1276" w:type="dxa"/>
            <w:shd w:val="clear" w:color="auto" w:fill="auto"/>
          </w:tcPr>
          <w:p w:rsidR="006A529D" w:rsidRPr="006A529D" w:rsidRDefault="006A529D" w:rsidP="006A529D">
            <w:pPr>
              <w:spacing w:after="0" w:line="240" w:lineRule="auto"/>
              <w:jc w:val="both"/>
              <w:rPr>
                <w:rFonts w:ascii="Times New Roman" w:eastAsia="Calibri" w:hAnsi="Times New Roman" w:cs="Times New Roman"/>
                <w:sz w:val="28"/>
                <w:szCs w:val="28"/>
              </w:rPr>
            </w:pPr>
            <w:r w:rsidRPr="006A529D">
              <w:rPr>
                <w:rFonts w:ascii="Times New Roman" w:eastAsia="Calibri" w:hAnsi="Times New Roman" w:cs="Times New Roman"/>
                <w:sz w:val="28"/>
                <w:szCs w:val="28"/>
              </w:rPr>
              <w:t>40,5</w:t>
            </w:r>
          </w:p>
        </w:tc>
      </w:tr>
      <w:tr w:rsidR="006A529D" w:rsidRPr="006A529D" w:rsidTr="00267A16">
        <w:trPr>
          <w:trHeight w:val="313"/>
        </w:trPr>
        <w:tc>
          <w:tcPr>
            <w:tcW w:w="4447" w:type="dxa"/>
            <w:tcBorders>
              <w:top w:val="single" w:sz="4" w:space="0" w:color="auto"/>
              <w:left w:val="single" w:sz="4" w:space="0" w:color="auto"/>
              <w:bottom w:val="single" w:sz="4" w:space="0" w:color="auto"/>
              <w:right w:val="single" w:sz="4" w:space="0" w:color="auto"/>
            </w:tcBorders>
          </w:tcPr>
          <w:p w:rsidR="006A529D" w:rsidRPr="006A529D" w:rsidRDefault="006A529D" w:rsidP="006A529D">
            <w:pPr>
              <w:spacing w:after="0" w:line="240" w:lineRule="auto"/>
              <w:jc w:val="both"/>
              <w:rPr>
                <w:rFonts w:ascii="Times New Roman" w:eastAsia="Times New Roman" w:hAnsi="Times New Roman" w:cs="Times New Roman"/>
                <w:sz w:val="28"/>
                <w:szCs w:val="28"/>
                <w:lang w:bidi="en-US"/>
              </w:rPr>
            </w:pPr>
            <w:r w:rsidRPr="006A529D">
              <w:rPr>
                <w:rFonts w:ascii="Times New Roman" w:eastAsia="Times New Roman" w:hAnsi="Times New Roman" w:cs="Times New Roman"/>
                <w:sz w:val="28"/>
                <w:szCs w:val="28"/>
                <w:lang w:val="en-US" w:bidi="en-US"/>
              </w:rPr>
              <w:t>Обращаемость фонда</w:t>
            </w:r>
            <w:r w:rsidRPr="006A529D">
              <w:rPr>
                <w:rFonts w:ascii="Times New Roman" w:eastAsia="Times New Roman" w:hAnsi="Times New Roman" w:cs="Times New Roman"/>
                <w:sz w:val="28"/>
                <w:szCs w:val="28"/>
                <w:lang w:bidi="en-US"/>
              </w:rPr>
              <w:t xml:space="preserve">  % </w:t>
            </w:r>
          </w:p>
        </w:tc>
        <w:tc>
          <w:tcPr>
            <w:tcW w:w="1331" w:type="dxa"/>
            <w:shd w:val="clear" w:color="auto" w:fill="auto"/>
          </w:tcPr>
          <w:p w:rsidR="006A529D" w:rsidRPr="006A529D" w:rsidRDefault="006A529D" w:rsidP="006A529D">
            <w:pPr>
              <w:spacing w:after="0" w:line="240" w:lineRule="auto"/>
              <w:jc w:val="both"/>
              <w:rPr>
                <w:rFonts w:ascii="Times New Roman" w:eastAsia="Calibri" w:hAnsi="Times New Roman" w:cs="Times New Roman"/>
                <w:sz w:val="28"/>
                <w:szCs w:val="28"/>
              </w:rPr>
            </w:pPr>
            <w:r w:rsidRPr="006A529D">
              <w:rPr>
                <w:rFonts w:ascii="Times New Roman" w:eastAsia="Calibri" w:hAnsi="Times New Roman" w:cs="Times New Roman"/>
                <w:sz w:val="28"/>
                <w:szCs w:val="28"/>
              </w:rPr>
              <w:t>0,89</w:t>
            </w:r>
          </w:p>
        </w:tc>
        <w:tc>
          <w:tcPr>
            <w:tcW w:w="1276" w:type="dxa"/>
            <w:shd w:val="clear" w:color="auto" w:fill="auto"/>
          </w:tcPr>
          <w:p w:rsidR="006A529D" w:rsidRPr="006A529D" w:rsidRDefault="006A529D" w:rsidP="006A529D">
            <w:pPr>
              <w:spacing w:after="0" w:line="240" w:lineRule="auto"/>
              <w:jc w:val="both"/>
              <w:rPr>
                <w:rFonts w:ascii="Times New Roman" w:eastAsia="Calibri" w:hAnsi="Times New Roman" w:cs="Times New Roman"/>
                <w:sz w:val="28"/>
                <w:szCs w:val="28"/>
              </w:rPr>
            </w:pPr>
            <w:r w:rsidRPr="006A529D">
              <w:rPr>
                <w:rFonts w:ascii="Times New Roman" w:eastAsia="Calibri" w:hAnsi="Times New Roman" w:cs="Times New Roman"/>
                <w:sz w:val="28"/>
                <w:szCs w:val="28"/>
              </w:rPr>
              <w:t>0,75</w:t>
            </w:r>
          </w:p>
        </w:tc>
        <w:tc>
          <w:tcPr>
            <w:tcW w:w="1276" w:type="dxa"/>
            <w:shd w:val="clear" w:color="auto" w:fill="auto"/>
          </w:tcPr>
          <w:p w:rsidR="006A529D" w:rsidRPr="006A529D" w:rsidRDefault="006A529D" w:rsidP="006A529D">
            <w:pPr>
              <w:spacing w:after="0" w:line="240" w:lineRule="auto"/>
              <w:jc w:val="both"/>
              <w:rPr>
                <w:rFonts w:ascii="Times New Roman" w:eastAsia="Calibri" w:hAnsi="Times New Roman" w:cs="Times New Roman"/>
                <w:sz w:val="28"/>
                <w:szCs w:val="28"/>
              </w:rPr>
            </w:pPr>
            <w:r w:rsidRPr="006A529D">
              <w:rPr>
                <w:rFonts w:ascii="Times New Roman" w:eastAsia="Calibri" w:hAnsi="Times New Roman" w:cs="Times New Roman"/>
                <w:sz w:val="28"/>
                <w:szCs w:val="28"/>
              </w:rPr>
              <w:t>0,68</w:t>
            </w:r>
          </w:p>
        </w:tc>
      </w:tr>
      <w:tr w:rsidR="006A529D" w:rsidRPr="006A529D" w:rsidTr="00267A16">
        <w:trPr>
          <w:trHeight w:val="313"/>
        </w:trPr>
        <w:tc>
          <w:tcPr>
            <w:tcW w:w="4447" w:type="dxa"/>
            <w:tcBorders>
              <w:top w:val="single" w:sz="4" w:space="0" w:color="auto"/>
              <w:left w:val="single" w:sz="4" w:space="0" w:color="auto"/>
              <w:bottom w:val="single" w:sz="4" w:space="0" w:color="auto"/>
              <w:right w:val="single" w:sz="4" w:space="0" w:color="auto"/>
            </w:tcBorders>
          </w:tcPr>
          <w:p w:rsidR="006A529D" w:rsidRPr="006A529D" w:rsidRDefault="006A529D" w:rsidP="006A529D">
            <w:pPr>
              <w:spacing w:after="0" w:line="240" w:lineRule="auto"/>
              <w:jc w:val="both"/>
              <w:rPr>
                <w:rFonts w:ascii="Times New Roman" w:eastAsia="Times New Roman" w:hAnsi="Times New Roman" w:cs="Times New Roman"/>
                <w:sz w:val="28"/>
                <w:szCs w:val="28"/>
                <w:lang w:bidi="en-US"/>
              </w:rPr>
            </w:pPr>
            <w:r w:rsidRPr="006A529D">
              <w:rPr>
                <w:rFonts w:ascii="Times New Roman" w:eastAsia="Times New Roman" w:hAnsi="Times New Roman" w:cs="Times New Roman"/>
                <w:sz w:val="28"/>
                <w:szCs w:val="28"/>
                <w:lang w:val="en-US" w:bidi="en-US"/>
              </w:rPr>
              <w:t>Читаемость</w:t>
            </w:r>
            <w:r w:rsidRPr="006A529D">
              <w:rPr>
                <w:rFonts w:ascii="Times New Roman" w:eastAsia="Times New Roman" w:hAnsi="Times New Roman" w:cs="Times New Roman"/>
                <w:sz w:val="28"/>
                <w:szCs w:val="28"/>
                <w:lang w:bidi="en-US"/>
              </w:rPr>
              <w:t xml:space="preserve"> %</w:t>
            </w:r>
          </w:p>
        </w:tc>
        <w:tc>
          <w:tcPr>
            <w:tcW w:w="1331" w:type="dxa"/>
            <w:shd w:val="clear" w:color="auto" w:fill="auto"/>
          </w:tcPr>
          <w:p w:rsidR="006A529D" w:rsidRPr="006A529D" w:rsidRDefault="006A529D" w:rsidP="006A529D">
            <w:pPr>
              <w:spacing w:after="0" w:line="240" w:lineRule="auto"/>
              <w:jc w:val="both"/>
              <w:rPr>
                <w:rFonts w:ascii="Times New Roman" w:eastAsia="Calibri" w:hAnsi="Times New Roman" w:cs="Times New Roman"/>
                <w:sz w:val="28"/>
                <w:szCs w:val="28"/>
              </w:rPr>
            </w:pPr>
            <w:r w:rsidRPr="006A529D">
              <w:rPr>
                <w:rFonts w:ascii="Times New Roman" w:eastAsia="Calibri" w:hAnsi="Times New Roman" w:cs="Times New Roman"/>
                <w:sz w:val="28"/>
                <w:szCs w:val="28"/>
              </w:rPr>
              <w:t>29,3</w:t>
            </w:r>
          </w:p>
        </w:tc>
        <w:tc>
          <w:tcPr>
            <w:tcW w:w="1276" w:type="dxa"/>
            <w:shd w:val="clear" w:color="auto" w:fill="auto"/>
          </w:tcPr>
          <w:p w:rsidR="006A529D" w:rsidRPr="006A529D" w:rsidRDefault="006A529D" w:rsidP="006A529D">
            <w:pPr>
              <w:spacing w:after="0" w:line="240" w:lineRule="auto"/>
              <w:jc w:val="both"/>
              <w:rPr>
                <w:rFonts w:ascii="Times New Roman" w:eastAsia="Calibri" w:hAnsi="Times New Roman" w:cs="Times New Roman"/>
                <w:sz w:val="28"/>
                <w:szCs w:val="28"/>
              </w:rPr>
            </w:pPr>
            <w:r w:rsidRPr="006A529D">
              <w:rPr>
                <w:rFonts w:ascii="Times New Roman" w:eastAsia="Calibri" w:hAnsi="Times New Roman" w:cs="Times New Roman"/>
                <w:sz w:val="28"/>
                <w:szCs w:val="28"/>
              </w:rPr>
              <w:t>28,4</w:t>
            </w:r>
          </w:p>
        </w:tc>
        <w:tc>
          <w:tcPr>
            <w:tcW w:w="1276" w:type="dxa"/>
            <w:shd w:val="clear" w:color="auto" w:fill="auto"/>
          </w:tcPr>
          <w:p w:rsidR="006A529D" w:rsidRPr="006A529D" w:rsidRDefault="006A529D" w:rsidP="006A529D">
            <w:pPr>
              <w:spacing w:after="0" w:line="240" w:lineRule="auto"/>
              <w:jc w:val="both"/>
              <w:rPr>
                <w:rFonts w:ascii="Times New Roman" w:eastAsia="Calibri" w:hAnsi="Times New Roman" w:cs="Times New Roman"/>
                <w:sz w:val="28"/>
                <w:szCs w:val="28"/>
              </w:rPr>
            </w:pPr>
            <w:r w:rsidRPr="006A529D">
              <w:rPr>
                <w:rFonts w:ascii="Times New Roman" w:eastAsia="Calibri" w:hAnsi="Times New Roman" w:cs="Times New Roman"/>
                <w:sz w:val="28"/>
                <w:szCs w:val="28"/>
              </w:rPr>
              <w:t>27,8</w:t>
            </w:r>
          </w:p>
        </w:tc>
      </w:tr>
    </w:tbl>
    <w:bookmarkEnd w:id="5"/>
    <w:p w:rsidR="006A529D" w:rsidRPr="006A529D" w:rsidRDefault="006A529D" w:rsidP="006A529D">
      <w:pPr>
        <w:spacing w:after="0" w:line="240" w:lineRule="auto"/>
        <w:jc w:val="both"/>
        <w:rPr>
          <w:rFonts w:ascii="Times New Roman" w:eastAsia="Times New Roman" w:hAnsi="Times New Roman" w:cs="Times New Roman"/>
          <w:sz w:val="28"/>
          <w:szCs w:val="28"/>
          <w:u w:val="single"/>
          <w:lang w:bidi="en-US"/>
        </w:rPr>
      </w:pPr>
      <w:r w:rsidRPr="006A529D">
        <w:rPr>
          <w:rFonts w:ascii="Times New Roman" w:eastAsia="Times New Roman" w:hAnsi="Times New Roman" w:cs="Times New Roman"/>
          <w:sz w:val="28"/>
          <w:szCs w:val="28"/>
          <w:u w:val="single"/>
          <w:lang w:bidi="en-US"/>
        </w:rPr>
        <w:t xml:space="preserve">      </w:t>
      </w:r>
    </w:p>
    <w:p w:rsidR="006A529D" w:rsidRPr="006A529D" w:rsidRDefault="006A529D" w:rsidP="006A529D">
      <w:pPr>
        <w:spacing w:after="0" w:line="240" w:lineRule="auto"/>
        <w:jc w:val="both"/>
        <w:rPr>
          <w:rFonts w:ascii="Times New Roman" w:eastAsia="Times New Roman" w:hAnsi="Times New Roman" w:cs="Times New Roman"/>
          <w:b/>
          <w:sz w:val="28"/>
          <w:szCs w:val="28"/>
          <w:lang w:bidi="en-US"/>
        </w:rPr>
      </w:pPr>
    </w:p>
    <w:p w:rsidR="006A529D" w:rsidRPr="006A529D" w:rsidRDefault="006A529D" w:rsidP="006A529D">
      <w:pPr>
        <w:spacing w:after="0" w:line="240" w:lineRule="auto"/>
        <w:jc w:val="both"/>
        <w:rPr>
          <w:rFonts w:ascii="Times New Roman" w:eastAsia="Times New Roman" w:hAnsi="Times New Roman" w:cs="Times New Roman"/>
          <w:b/>
          <w:sz w:val="28"/>
          <w:szCs w:val="28"/>
          <w:lang w:bidi="en-US"/>
        </w:rPr>
      </w:pPr>
    </w:p>
    <w:p w:rsidR="00442253" w:rsidRDefault="006A529D" w:rsidP="006A529D">
      <w:pPr>
        <w:spacing w:after="0" w:line="240" w:lineRule="auto"/>
        <w:jc w:val="both"/>
        <w:rPr>
          <w:rFonts w:ascii="Times New Roman" w:eastAsia="Times New Roman" w:hAnsi="Times New Roman" w:cs="Times New Roman"/>
          <w:b/>
          <w:sz w:val="28"/>
          <w:szCs w:val="28"/>
          <w:lang w:bidi="en-US"/>
        </w:rPr>
      </w:pPr>
      <w:r w:rsidRPr="006A529D">
        <w:rPr>
          <w:rFonts w:ascii="Times New Roman" w:eastAsia="Times New Roman" w:hAnsi="Times New Roman" w:cs="Times New Roman"/>
          <w:b/>
          <w:sz w:val="28"/>
          <w:szCs w:val="28"/>
          <w:lang w:bidi="en-US"/>
        </w:rPr>
        <w:t xml:space="preserve"> </w:t>
      </w:r>
      <w:r>
        <w:rPr>
          <w:rFonts w:ascii="Times New Roman" w:eastAsia="Times New Roman" w:hAnsi="Times New Roman" w:cs="Times New Roman"/>
          <w:b/>
          <w:sz w:val="28"/>
          <w:szCs w:val="28"/>
          <w:lang w:bidi="en-US"/>
        </w:rPr>
        <w:t xml:space="preserve">                             </w:t>
      </w:r>
    </w:p>
    <w:p w:rsidR="00442253" w:rsidRDefault="00442253" w:rsidP="006A529D">
      <w:pPr>
        <w:spacing w:after="0" w:line="240" w:lineRule="auto"/>
        <w:jc w:val="both"/>
        <w:rPr>
          <w:rFonts w:ascii="Times New Roman" w:eastAsia="Times New Roman" w:hAnsi="Times New Roman" w:cs="Times New Roman"/>
          <w:b/>
          <w:sz w:val="28"/>
          <w:szCs w:val="28"/>
          <w:lang w:bidi="en-US"/>
        </w:rPr>
      </w:pPr>
    </w:p>
    <w:p w:rsidR="00442253" w:rsidRDefault="00442253" w:rsidP="006A529D">
      <w:pPr>
        <w:spacing w:after="0" w:line="240" w:lineRule="auto"/>
        <w:jc w:val="both"/>
        <w:rPr>
          <w:rFonts w:ascii="Times New Roman" w:eastAsia="Times New Roman" w:hAnsi="Times New Roman" w:cs="Times New Roman"/>
          <w:b/>
          <w:sz w:val="28"/>
          <w:szCs w:val="28"/>
          <w:lang w:bidi="en-US"/>
        </w:rPr>
      </w:pPr>
    </w:p>
    <w:p w:rsidR="00442253" w:rsidRDefault="00442253" w:rsidP="006A529D">
      <w:pPr>
        <w:spacing w:after="0" w:line="240" w:lineRule="auto"/>
        <w:jc w:val="both"/>
        <w:rPr>
          <w:rFonts w:ascii="Times New Roman" w:eastAsia="Times New Roman" w:hAnsi="Times New Roman" w:cs="Times New Roman"/>
          <w:b/>
          <w:sz w:val="28"/>
          <w:szCs w:val="28"/>
          <w:lang w:bidi="en-US"/>
        </w:rPr>
      </w:pPr>
    </w:p>
    <w:p w:rsidR="00442253" w:rsidRDefault="00442253" w:rsidP="006A529D">
      <w:pPr>
        <w:spacing w:after="0" w:line="240" w:lineRule="auto"/>
        <w:jc w:val="both"/>
        <w:rPr>
          <w:rFonts w:ascii="Times New Roman" w:eastAsia="Times New Roman" w:hAnsi="Times New Roman" w:cs="Times New Roman"/>
          <w:b/>
          <w:sz w:val="28"/>
          <w:szCs w:val="28"/>
          <w:lang w:bidi="en-US"/>
        </w:rPr>
      </w:pPr>
    </w:p>
    <w:p w:rsidR="00442253" w:rsidRDefault="00442253" w:rsidP="006A529D">
      <w:pPr>
        <w:spacing w:after="0" w:line="240" w:lineRule="auto"/>
        <w:jc w:val="both"/>
        <w:rPr>
          <w:rFonts w:ascii="Times New Roman" w:eastAsia="Times New Roman" w:hAnsi="Times New Roman" w:cs="Times New Roman"/>
          <w:b/>
          <w:sz w:val="28"/>
          <w:szCs w:val="28"/>
          <w:lang w:bidi="en-US"/>
        </w:rPr>
      </w:pPr>
    </w:p>
    <w:p w:rsidR="00442253" w:rsidRDefault="00442253" w:rsidP="006A529D">
      <w:pPr>
        <w:spacing w:after="0" w:line="240" w:lineRule="auto"/>
        <w:jc w:val="both"/>
        <w:rPr>
          <w:rFonts w:ascii="Times New Roman" w:eastAsia="Times New Roman" w:hAnsi="Times New Roman" w:cs="Times New Roman"/>
          <w:b/>
          <w:sz w:val="28"/>
          <w:szCs w:val="28"/>
          <w:lang w:bidi="en-US"/>
        </w:rPr>
      </w:pPr>
    </w:p>
    <w:p w:rsidR="00442253" w:rsidRDefault="00442253" w:rsidP="006A529D">
      <w:pPr>
        <w:spacing w:after="0" w:line="240" w:lineRule="auto"/>
        <w:jc w:val="both"/>
        <w:rPr>
          <w:rFonts w:ascii="Times New Roman" w:eastAsia="Times New Roman" w:hAnsi="Times New Roman" w:cs="Times New Roman"/>
          <w:b/>
          <w:sz w:val="28"/>
          <w:szCs w:val="28"/>
          <w:lang w:bidi="en-US"/>
        </w:rPr>
      </w:pPr>
    </w:p>
    <w:p w:rsidR="00442253" w:rsidRDefault="00442253" w:rsidP="006A529D">
      <w:pPr>
        <w:spacing w:after="0" w:line="240" w:lineRule="auto"/>
        <w:jc w:val="both"/>
        <w:rPr>
          <w:rFonts w:ascii="Times New Roman" w:eastAsia="Times New Roman" w:hAnsi="Times New Roman" w:cs="Times New Roman"/>
          <w:b/>
          <w:sz w:val="28"/>
          <w:szCs w:val="28"/>
          <w:lang w:bidi="en-US"/>
        </w:rPr>
      </w:pPr>
    </w:p>
    <w:p w:rsidR="00442253" w:rsidRDefault="00442253" w:rsidP="006A529D">
      <w:pPr>
        <w:spacing w:after="0" w:line="240" w:lineRule="auto"/>
        <w:jc w:val="both"/>
        <w:rPr>
          <w:rFonts w:ascii="Times New Roman" w:eastAsia="Times New Roman" w:hAnsi="Times New Roman" w:cs="Times New Roman"/>
          <w:b/>
          <w:sz w:val="28"/>
          <w:szCs w:val="28"/>
          <w:lang w:bidi="en-US"/>
        </w:rPr>
      </w:pPr>
    </w:p>
    <w:p w:rsidR="00442253" w:rsidRDefault="00442253" w:rsidP="006A529D">
      <w:pPr>
        <w:spacing w:after="0" w:line="240" w:lineRule="auto"/>
        <w:jc w:val="both"/>
        <w:rPr>
          <w:rFonts w:ascii="Times New Roman" w:eastAsia="Times New Roman" w:hAnsi="Times New Roman" w:cs="Times New Roman"/>
          <w:b/>
          <w:sz w:val="28"/>
          <w:szCs w:val="28"/>
          <w:lang w:bidi="en-US"/>
        </w:rPr>
      </w:pPr>
    </w:p>
    <w:p w:rsidR="00442253" w:rsidRDefault="00442253" w:rsidP="006A529D">
      <w:pPr>
        <w:spacing w:after="0" w:line="240" w:lineRule="auto"/>
        <w:jc w:val="both"/>
        <w:rPr>
          <w:rFonts w:ascii="Times New Roman" w:eastAsia="Times New Roman" w:hAnsi="Times New Roman" w:cs="Times New Roman"/>
          <w:b/>
          <w:sz w:val="28"/>
          <w:szCs w:val="28"/>
          <w:lang w:bidi="en-US"/>
        </w:rPr>
      </w:pPr>
    </w:p>
    <w:p w:rsidR="006A529D" w:rsidRPr="006A529D" w:rsidRDefault="006A529D" w:rsidP="006A529D">
      <w:pPr>
        <w:spacing w:after="0" w:line="240" w:lineRule="auto"/>
        <w:jc w:val="both"/>
        <w:rPr>
          <w:rFonts w:ascii="Times New Roman" w:eastAsia="Times New Roman" w:hAnsi="Times New Roman" w:cs="Times New Roman"/>
          <w:b/>
          <w:sz w:val="28"/>
          <w:szCs w:val="28"/>
          <w:lang w:bidi="en-US"/>
        </w:rPr>
      </w:pPr>
      <w:bookmarkStart w:id="6" w:name="_GoBack"/>
      <w:bookmarkEnd w:id="6"/>
      <w:r w:rsidRPr="006A529D">
        <w:rPr>
          <w:rFonts w:ascii="Times New Roman" w:eastAsia="Times New Roman" w:hAnsi="Times New Roman" w:cs="Times New Roman"/>
          <w:b/>
          <w:sz w:val="28"/>
          <w:szCs w:val="28"/>
          <w:lang w:bidi="en-US"/>
        </w:rPr>
        <w:t xml:space="preserve">Охват читателей за 3года </w:t>
      </w:r>
    </w:p>
    <w:p w:rsidR="006A529D" w:rsidRPr="006A529D" w:rsidRDefault="006A529D" w:rsidP="006A529D">
      <w:pPr>
        <w:spacing w:after="0" w:line="240" w:lineRule="auto"/>
        <w:jc w:val="both"/>
        <w:rPr>
          <w:rFonts w:ascii="Times New Roman" w:eastAsia="Times New Roman" w:hAnsi="Times New Roman" w:cs="Times New Roman"/>
          <w:b/>
          <w:sz w:val="28"/>
          <w:szCs w:val="28"/>
          <w:lang w:bidi="en-US"/>
        </w:rPr>
      </w:pPr>
      <w:r w:rsidRPr="006A529D">
        <w:rPr>
          <w:rFonts w:ascii="Times New Roman" w:eastAsia="Times New Roman" w:hAnsi="Times New Roman" w:cs="Times New Roman"/>
          <w:sz w:val="28"/>
          <w:szCs w:val="28"/>
          <w:lang w:bidi="en-US"/>
        </w:rPr>
        <w:t xml:space="preserve">                    </w:t>
      </w:r>
      <w:r w:rsidRPr="006A529D">
        <w:rPr>
          <w:rFonts w:ascii="Times New Roman" w:eastAsia="Times New Roman" w:hAnsi="Times New Roman" w:cs="Times New Roman"/>
          <w:b/>
          <w:sz w:val="28"/>
          <w:szCs w:val="28"/>
          <w:lang w:bidi="en-U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41"/>
        <w:gridCol w:w="1418"/>
        <w:gridCol w:w="1295"/>
        <w:gridCol w:w="1276"/>
      </w:tblGrid>
      <w:tr w:rsidR="006A529D" w:rsidRPr="006A529D" w:rsidTr="00267A16">
        <w:tc>
          <w:tcPr>
            <w:tcW w:w="4341" w:type="dxa"/>
          </w:tcPr>
          <w:p w:rsidR="006A529D" w:rsidRPr="006A529D" w:rsidRDefault="006A529D" w:rsidP="006A529D">
            <w:pPr>
              <w:spacing w:after="0" w:line="240" w:lineRule="auto"/>
              <w:jc w:val="both"/>
              <w:rPr>
                <w:rFonts w:ascii="Times New Roman" w:eastAsia="Times New Roman" w:hAnsi="Times New Roman" w:cs="Times New Roman"/>
                <w:b/>
                <w:sz w:val="28"/>
                <w:szCs w:val="28"/>
                <w:lang w:bidi="en-US"/>
              </w:rPr>
            </w:pPr>
          </w:p>
        </w:tc>
        <w:tc>
          <w:tcPr>
            <w:tcW w:w="1418" w:type="dxa"/>
          </w:tcPr>
          <w:p w:rsidR="006A529D" w:rsidRPr="006A529D" w:rsidRDefault="006A529D" w:rsidP="006A529D">
            <w:pPr>
              <w:spacing w:after="0" w:line="240" w:lineRule="auto"/>
              <w:jc w:val="both"/>
              <w:rPr>
                <w:rFonts w:ascii="Times New Roman" w:eastAsia="Times New Roman" w:hAnsi="Times New Roman" w:cs="Times New Roman"/>
                <w:b/>
                <w:sz w:val="28"/>
                <w:szCs w:val="28"/>
                <w:lang w:bidi="en-US"/>
              </w:rPr>
            </w:pPr>
            <w:r w:rsidRPr="006A529D">
              <w:rPr>
                <w:rFonts w:ascii="Times New Roman" w:eastAsia="Times New Roman" w:hAnsi="Times New Roman" w:cs="Times New Roman"/>
                <w:b/>
                <w:sz w:val="28"/>
                <w:szCs w:val="28"/>
                <w:lang w:bidi="en-US"/>
              </w:rPr>
              <w:t>2022-2023 год</w:t>
            </w:r>
          </w:p>
        </w:tc>
        <w:tc>
          <w:tcPr>
            <w:tcW w:w="1295" w:type="dxa"/>
          </w:tcPr>
          <w:p w:rsidR="006A529D" w:rsidRPr="006A529D" w:rsidRDefault="006A529D" w:rsidP="006A529D">
            <w:pPr>
              <w:spacing w:after="0" w:line="240" w:lineRule="auto"/>
              <w:jc w:val="both"/>
              <w:rPr>
                <w:rFonts w:ascii="Times New Roman" w:eastAsia="Times New Roman" w:hAnsi="Times New Roman" w:cs="Times New Roman"/>
                <w:b/>
                <w:sz w:val="28"/>
                <w:szCs w:val="28"/>
                <w:lang w:bidi="en-US"/>
              </w:rPr>
            </w:pPr>
            <w:r w:rsidRPr="006A529D">
              <w:rPr>
                <w:rFonts w:ascii="Times New Roman" w:eastAsia="Times New Roman" w:hAnsi="Times New Roman" w:cs="Times New Roman"/>
                <w:b/>
                <w:sz w:val="28"/>
                <w:szCs w:val="28"/>
                <w:lang w:bidi="en-US"/>
              </w:rPr>
              <w:t xml:space="preserve">2023-2024 год </w:t>
            </w:r>
          </w:p>
        </w:tc>
        <w:tc>
          <w:tcPr>
            <w:tcW w:w="1276" w:type="dxa"/>
          </w:tcPr>
          <w:p w:rsidR="006A529D" w:rsidRPr="006A529D" w:rsidRDefault="006A529D" w:rsidP="006A529D">
            <w:pPr>
              <w:spacing w:after="0" w:line="240" w:lineRule="auto"/>
              <w:jc w:val="both"/>
              <w:rPr>
                <w:rFonts w:ascii="Times New Roman" w:eastAsia="Times New Roman" w:hAnsi="Times New Roman" w:cs="Times New Roman"/>
                <w:b/>
                <w:sz w:val="28"/>
                <w:szCs w:val="28"/>
                <w:lang w:bidi="en-US"/>
              </w:rPr>
            </w:pPr>
            <w:r w:rsidRPr="006A529D">
              <w:rPr>
                <w:rFonts w:ascii="Times New Roman" w:eastAsia="Times New Roman" w:hAnsi="Times New Roman" w:cs="Times New Roman"/>
                <w:b/>
                <w:sz w:val="28"/>
                <w:szCs w:val="28"/>
                <w:lang w:bidi="en-US"/>
              </w:rPr>
              <w:t>2024-2025 год</w:t>
            </w:r>
          </w:p>
        </w:tc>
      </w:tr>
      <w:tr w:rsidR="006A529D" w:rsidRPr="006A529D" w:rsidTr="00267A16">
        <w:tc>
          <w:tcPr>
            <w:tcW w:w="4341" w:type="dxa"/>
          </w:tcPr>
          <w:p w:rsidR="006A529D" w:rsidRPr="006A529D" w:rsidRDefault="006A529D" w:rsidP="006A529D">
            <w:pPr>
              <w:spacing w:after="0" w:line="240" w:lineRule="auto"/>
              <w:jc w:val="both"/>
              <w:rPr>
                <w:rFonts w:ascii="Times New Roman" w:eastAsia="Times New Roman" w:hAnsi="Times New Roman" w:cs="Times New Roman"/>
                <w:b/>
                <w:sz w:val="28"/>
                <w:szCs w:val="28"/>
                <w:lang w:bidi="en-US"/>
              </w:rPr>
            </w:pPr>
            <w:r w:rsidRPr="006A529D">
              <w:rPr>
                <w:rFonts w:ascii="Times New Roman" w:eastAsia="Times New Roman" w:hAnsi="Times New Roman" w:cs="Times New Roman"/>
                <w:b/>
                <w:sz w:val="28"/>
                <w:szCs w:val="28"/>
                <w:lang w:bidi="en-US"/>
              </w:rPr>
              <w:t xml:space="preserve">Кол-во читателей </w:t>
            </w:r>
          </w:p>
        </w:tc>
        <w:tc>
          <w:tcPr>
            <w:tcW w:w="1418" w:type="dxa"/>
          </w:tcPr>
          <w:p w:rsidR="006A529D" w:rsidRPr="006A529D" w:rsidRDefault="006A529D" w:rsidP="006A529D">
            <w:pPr>
              <w:spacing w:after="0" w:line="240" w:lineRule="auto"/>
              <w:jc w:val="both"/>
              <w:rPr>
                <w:rFonts w:ascii="Times New Roman" w:eastAsia="Times New Roman" w:hAnsi="Times New Roman" w:cs="Times New Roman"/>
                <w:sz w:val="28"/>
                <w:szCs w:val="28"/>
                <w:lang w:bidi="en-US"/>
              </w:rPr>
            </w:pPr>
            <w:r w:rsidRPr="006A529D">
              <w:rPr>
                <w:rFonts w:ascii="Times New Roman" w:eastAsia="Times New Roman" w:hAnsi="Times New Roman" w:cs="Times New Roman"/>
                <w:sz w:val="28"/>
                <w:szCs w:val="28"/>
                <w:lang w:bidi="en-US"/>
              </w:rPr>
              <w:t>402</w:t>
            </w:r>
          </w:p>
        </w:tc>
        <w:tc>
          <w:tcPr>
            <w:tcW w:w="1295" w:type="dxa"/>
          </w:tcPr>
          <w:p w:rsidR="006A529D" w:rsidRPr="006A529D" w:rsidRDefault="006A529D" w:rsidP="006A529D">
            <w:pPr>
              <w:spacing w:after="0" w:line="240" w:lineRule="auto"/>
              <w:jc w:val="both"/>
              <w:rPr>
                <w:rFonts w:ascii="Times New Roman" w:eastAsia="Times New Roman" w:hAnsi="Times New Roman" w:cs="Times New Roman"/>
                <w:sz w:val="28"/>
                <w:szCs w:val="28"/>
                <w:lang w:bidi="en-US"/>
              </w:rPr>
            </w:pPr>
            <w:r w:rsidRPr="006A529D">
              <w:rPr>
                <w:rFonts w:ascii="Times New Roman" w:eastAsia="Times New Roman" w:hAnsi="Times New Roman" w:cs="Times New Roman"/>
                <w:sz w:val="28"/>
                <w:szCs w:val="28"/>
                <w:lang w:bidi="en-US"/>
              </w:rPr>
              <w:t>521</w:t>
            </w:r>
          </w:p>
        </w:tc>
        <w:tc>
          <w:tcPr>
            <w:tcW w:w="1276" w:type="dxa"/>
          </w:tcPr>
          <w:p w:rsidR="006A529D" w:rsidRPr="006A529D" w:rsidRDefault="006A529D" w:rsidP="006A529D">
            <w:pPr>
              <w:spacing w:after="0" w:line="240" w:lineRule="auto"/>
              <w:jc w:val="both"/>
              <w:rPr>
                <w:rFonts w:ascii="Times New Roman" w:eastAsia="Times New Roman" w:hAnsi="Times New Roman" w:cs="Times New Roman"/>
                <w:sz w:val="28"/>
                <w:szCs w:val="28"/>
                <w:lang w:bidi="en-US"/>
              </w:rPr>
            </w:pPr>
            <w:r w:rsidRPr="006A529D">
              <w:rPr>
                <w:rFonts w:ascii="Times New Roman" w:eastAsia="Times New Roman" w:hAnsi="Times New Roman" w:cs="Times New Roman"/>
                <w:sz w:val="28"/>
                <w:szCs w:val="28"/>
                <w:lang w:bidi="en-US"/>
              </w:rPr>
              <w:t>517</w:t>
            </w:r>
          </w:p>
        </w:tc>
      </w:tr>
      <w:tr w:rsidR="006A529D" w:rsidRPr="006A529D" w:rsidTr="00267A16">
        <w:tc>
          <w:tcPr>
            <w:tcW w:w="4341" w:type="dxa"/>
          </w:tcPr>
          <w:p w:rsidR="006A529D" w:rsidRPr="006A529D" w:rsidRDefault="006A529D" w:rsidP="006A529D">
            <w:pPr>
              <w:spacing w:after="0" w:line="240" w:lineRule="auto"/>
              <w:jc w:val="both"/>
              <w:rPr>
                <w:rFonts w:ascii="Times New Roman" w:eastAsia="Times New Roman" w:hAnsi="Times New Roman" w:cs="Times New Roman"/>
                <w:b/>
                <w:sz w:val="28"/>
                <w:szCs w:val="28"/>
                <w:lang w:bidi="en-US"/>
              </w:rPr>
            </w:pPr>
            <w:r w:rsidRPr="006A529D">
              <w:rPr>
                <w:rFonts w:ascii="Times New Roman" w:eastAsia="Times New Roman" w:hAnsi="Times New Roman" w:cs="Times New Roman"/>
                <w:b/>
                <w:sz w:val="28"/>
                <w:szCs w:val="28"/>
                <w:lang w:val="en-US" w:bidi="en-US"/>
              </w:rPr>
              <w:t xml:space="preserve">Учащиеся </w:t>
            </w:r>
            <w:r w:rsidRPr="006A529D">
              <w:rPr>
                <w:rFonts w:ascii="Times New Roman" w:eastAsia="Times New Roman" w:hAnsi="Times New Roman" w:cs="Times New Roman"/>
                <w:b/>
                <w:sz w:val="28"/>
                <w:szCs w:val="28"/>
                <w:lang w:bidi="en-US"/>
              </w:rPr>
              <w:t>1</w:t>
            </w:r>
            <w:r w:rsidRPr="006A529D">
              <w:rPr>
                <w:rFonts w:ascii="Times New Roman" w:eastAsia="Times New Roman" w:hAnsi="Times New Roman" w:cs="Times New Roman"/>
                <w:b/>
                <w:sz w:val="28"/>
                <w:szCs w:val="28"/>
                <w:lang w:val="en-US" w:bidi="en-US"/>
              </w:rPr>
              <w:t>-4 класса</w:t>
            </w:r>
          </w:p>
        </w:tc>
        <w:tc>
          <w:tcPr>
            <w:tcW w:w="1418" w:type="dxa"/>
          </w:tcPr>
          <w:p w:rsidR="006A529D" w:rsidRPr="006A529D" w:rsidRDefault="006A529D" w:rsidP="006A529D">
            <w:pPr>
              <w:spacing w:after="0" w:line="240" w:lineRule="auto"/>
              <w:jc w:val="both"/>
              <w:rPr>
                <w:rFonts w:ascii="Times New Roman" w:eastAsia="Times New Roman" w:hAnsi="Times New Roman" w:cs="Times New Roman"/>
                <w:sz w:val="28"/>
                <w:szCs w:val="28"/>
                <w:lang w:bidi="en-US"/>
              </w:rPr>
            </w:pPr>
            <w:r w:rsidRPr="006A529D">
              <w:rPr>
                <w:rFonts w:ascii="Times New Roman" w:eastAsia="Times New Roman" w:hAnsi="Times New Roman" w:cs="Times New Roman"/>
                <w:sz w:val="28"/>
                <w:szCs w:val="28"/>
                <w:lang w:bidi="en-US"/>
              </w:rPr>
              <w:t>142</w:t>
            </w:r>
          </w:p>
        </w:tc>
        <w:tc>
          <w:tcPr>
            <w:tcW w:w="1295" w:type="dxa"/>
          </w:tcPr>
          <w:p w:rsidR="006A529D" w:rsidRPr="006A529D" w:rsidRDefault="006A529D" w:rsidP="006A529D">
            <w:pPr>
              <w:spacing w:after="0" w:line="240" w:lineRule="auto"/>
              <w:jc w:val="both"/>
              <w:rPr>
                <w:rFonts w:ascii="Times New Roman" w:eastAsia="Times New Roman" w:hAnsi="Times New Roman" w:cs="Times New Roman"/>
                <w:sz w:val="28"/>
                <w:szCs w:val="28"/>
                <w:lang w:bidi="en-US"/>
              </w:rPr>
            </w:pPr>
            <w:r w:rsidRPr="006A529D">
              <w:rPr>
                <w:rFonts w:ascii="Times New Roman" w:eastAsia="Times New Roman" w:hAnsi="Times New Roman" w:cs="Times New Roman"/>
                <w:sz w:val="28"/>
                <w:szCs w:val="28"/>
                <w:lang w:bidi="en-US"/>
              </w:rPr>
              <w:t>203</w:t>
            </w:r>
          </w:p>
        </w:tc>
        <w:tc>
          <w:tcPr>
            <w:tcW w:w="1276" w:type="dxa"/>
          </w:tcPr>
          <w:p w:rsidR="006A529D" w:rsidRPr="006A529D" w:rsidRDefault="006A529D" w:rsidP="006A529D">
            <w:pPr>
              <w:spacing w:after="0" w:line="240" w:lineRule="auto"/>
              <w:jc w:val="both"/>
              <w:rPr>
                <w:rFonts w:ascii="Times New Roman" w:eastAsia="Times New Roman" w:hAnsi="Times New Roman" w:cs="Times New Roman"/>
                <w:sz w:val="28"/>
                <w:szCs w:val="28"/>
                <w:lang w:bidi="en-US"/>
              </w:rPr>
            </w:pPr>
            <w:r w:rsidRPr="006A529D">
              <w:rPr>
                <w:rFonts w:ascii="Times New Roman" w:eastAsia="Times New Roman" w:hAnsi="Times New Roman" w:cs="Times New Roman"/>
                <w:sz w:val="28"/>
                <w:szCs w:val="28"/>
                <w:lang w:bidi="en-US"/>
              </w:rPr>
              <w:t>217</w:t>
            </w:r>
          </w:p>
        </w:tc>
      </w:tr>
      <w:tr w:rsidR="006A529D" w:rsidRPr="006A529D" w:rsidTr="00267A16">
        <w:tc>
          <w:tcPr>
            <w:tcW w:w="4341" w:type="dxa"/>
          </w:tcPr>
          <w:p w:rsidR="006A529D" w:rsidRPr="006A529D" w:rsidRDefault="006A529D" w:rsidP="006A529D">
            <w:pPr>
              <w:spacing w:after="0" w:line="240" w:lineRule="auto"/>
              <w:jc w:val="both"/>
              <w:rPr>
                <w:rFonts w:ascii="Times New Roman" w:eastAsia="Times New Roman" w:hAnsi="Times New Roman" w:cs="Times New Roman"/>
                <w:b/>
                <w:sz w:val="28"/>
                <w:szCs w:val="28"/>
                <w:lang w:bidi="en-US"/>
              </w:rPr>
            </w:pPr>
            <w:r w:rsidRPr="006A529D">
              <w:rPr>
                <w:rFonts w:ascii="Times New Roman" w:eastAsia="Times New Roman" w:hAnsi="Times New Roman" w:cs="Times New Roman"/>
                <w:b/>
                <w:sz w:val="28"/>
                <w:szCs w:val="28"/>
                <w:lang w:val="en-US" w:bidi="en-US"/>
              </w:rPr>
              <w:t>Учащиеся 5-6 класса</w:t>
            </w:r>
          </w:p>
        </w:tc>
        <w:tc>
          <w:tcPr>
            <w:tcW w:w="1418" w:type="dxa"/>
          </w:tcPr>
          <w:p w:rsidR="006A529D" w:rsidRPr="006A529D" w:rsidRDefault="006A529D" w:rsidP="006A529D">
            <w:pPr>
              <w:spacing w:after="0" w:line="240" w:lineRule="auto"/>
              <w:jc w:val="both"/>
              <w:rPr>
                <w:rFonts w:ascii="Times New Roman" w:eastAsia="Times New Roman" w:hAnsi="Times New Roman" w:cs="Times New Roman"/>
                <w:sz w:val="28"/>
                <w:szCs w:val="28"/>
                <w:lang w:bidi="en-US"/>
              </w:rPr>
            </w:pPr>
            <w:r w:rsidRPr="006A529D">
              <w:rPr>
                <w:rFonts w:ascii="Times New Roman" w:eastAsia="Times New Roman" w:hAnsi="Times New Roman" w:cs="Times New Roman"/>
                <w:sz w:val="28"/>
                <w:szCs w:val="28"/>
                <w:lang w:bidi="en-US"/>
              </w:rPr>
              <w:t>90</w:t>
            </w:r>
          </w:p>
        </w:tc>
        <w:tc>
          <w:tcPr>
            <w:tcW w:w="1295" w:type="dxa"/>
          </w:tcPr>
          <w:p w:rsidR="006A529D" w:rsidRPr="006A529D" w:rsidRDefault="006A529D" w:rsidP="006A529D">
            <w:pPr>
              <w:spacing w:after="0" w:line="240" w:lineRule="auto"/>
              <w:jc w:val="both"/>
              <w:rPr>
                <w:rFonts w:ascii="Times New Roman" w:eastAsia="Times New Roman" w:hAnsi="Times New Roman" w:cs="Times New Roman"/>
                <w:sz w:val="28"/>
                <w:szCs w:val="28"/>
                <w:lang w:bidi="en-US"/>
              </w:rPr>
            </w:pPr>
            <w:r w:rsidRPr="006A529D">
              <w:rPr>
                <w:rFonts w:ascii="Times New Roman" w:eastAsia="Times New Roman" w:hAnsi="Times New Roman" w:cs="Times New Roman"/>
                <w:sz w:val="28"/>
                <w:szCs w:val="28"/>
                <w:lang w:bidi="en-US"/>
              </w:rPr>
              <w:t>128</w:t>
            </w:r>
          </w:p>
        </w:tc>
        <w:tc>
          <w:tcPr>
            <w:tcW w:w="1276" w:type="dxa"/>
          </w:tcPr>
          <w:p w:rsidR="006A529D" w:rsidRPr="006A529D" w:rsidRDefault="006A529D" w:rsidP="006A529D">
            <w:pPr>
              <w:spacing w:after="0" w:line="240" w:lineRule="auto"/>
              <w:jc w:val="both"/>
              <w:rPr>
                <w:rFonts w:ascii="Times New Roman" w:eastAsia="Times New Roman" w:hAnsi="Times New Roman" w:cs="Times New Roman"/>
                <w:sz w:val="28"/>
                <w:szCs w:val="28"/>
                <w:lang w:bidi="en-US"/>
              </w:rPr>
            </w:pPr>
            <w:r w:rsidRPr="006A529D">
              <w:rPr>
                <w:rFonts w:ascii="Times New Roman" w:eastAsia="Times New Roman" w:hAnsi="Times New Roman" w:cs="Times New Roman"/>
                <w:sz w:val="28"/>
                <w:szCs w:val="28"/>
                <w:lang w:bidi="en-US"/>
              </w:rPr>
              <w:t>110</w:t>
            </w:r>
          </w:p>
        </w:tc>
      </w:tr>
      <w:tr w:rsidR="006A529D" w:rsidRPr="006A529D" w:rsidTr="00267A16">
        <w:tc>
          <w:tcPr>
            <w:tcW w:w="4341" w:type="dxa"/>
          </w:tcPr>
          <w:p w:rsidR="006A529D" w:rsidRPr="006A529D" w:rsidRDefault="006A529D" w:rsidP="006A529D">
            <w:pPr>
              <w:spacing w:after="0" w:line="240" w:lineRule="auto"/>
              <w:jc w:val="both"/>
              <w:rPr>
                <w:rFonts w:ascii="Times New Roman" w:eastAsia="Times New Roman" w:hAnsi="Times New Roman" w:cs="Times New Roman"/>
                <w:b/>
                <w:sz w:val="28"/>
                <w:szCs w:val="28"/>
                <w:lang w:bidi="en-US"/>
              </w:rPr>
            </w:pPr>
            <w:r w:rsidRPr="006A529D">
              <w:rPr>
                <w:rFonts w:ascii="Times New Roman" w:eastAsia="Times New Roman" w:hAnsi="Times New Roman" w:cs="Times New Roman"/>
                <w:b/>
                <w:sz w:val="28"/>
                <w:szCs w:val="28"/>
                <w:lang w:val="en-US" w:bidi="en-US"/>
              </w:rPr>
              <w:t>Учащиеся 7-9класса</w:t>
            </w:r>
          </w:p>
          <w:p w:rsidR="006A529D" w:rsidRPr="006A529D" w:rsidRDefault="006A529D" w:rsidP="006A529D">
            <w:pPr>
              <w:spacing w:after="0" w:line="240" w:lineRule="auto"/>
              <w:jc w:val="both"/>
              <w:rPr>
                <w:rFonts w:ascii="Times New Roman" w:eastAsia="Times New Roman" w:hAnsi="Times New Roman" w:cs="Times New Roman"/>
                <w:b/>
                <w:sz w:val="28"/>
                <w:szCs w:val="28"/>
                <w:lang w:bidi="en-US"/>
              </w:rPr>
            </w:pPr>
          </w:p>
        </w:tc>
        <w:tc>
          <w:tcPr>
            <w:tcW w:w="1418" w:type="dxa"/>
          </w:tcPr>
          <w:p w:rsidR="006A529D" w:rsidRPr="006A529D" w:rsidRDefault="006A529D" w:rsidP="006A529D">
            <w:pPr>
              <w:spacing w:after="0" w:line="240" w:lineRule="auto"/>
              <w:jc w:val="both"/>
              <w:rPr>
                <w:rFonts w:ascii="Times New Roman" w:eastAsia="Times New Roman" w:hAnsi="Times New Roman" w:cs="Times New Roman"/>
                <w:sz w:val="28"/>
                <w:szCs w:val="28"/>
                <w:lang w:bidi="en-US"/>
              </w:rPr>
            </w:pPr>
            <w:r w:rsidRPr="006A529D">
              <w:rPr>
                <w:rFonts w:ascii="Times New Roman" w:eastAsia="Times New Roman" w:hAnsi="Times New Roman" w:cs="Times New Roman"/>
                <w:sz w:val="28"/>
                <w:szCs w:val="28"/>
                <w:lang w:bidi="en-US"/>
              </w:rPr>
              <w:t>86</w:t>
            </w:r>
          </w:p>
        </w:tc>
        <w:tc>
          <w:tcPr>
            <w:tcW w:w="1295" w:type="dxa"/>
          </w:tcPr>
          <w:p w:rsidR="006A529D" w:rsidRPr="006A529D" w:rsidRDefault="006A529D" w:rsidP="006A529D">
            <w:pPr>
              <w:spacing w:after="0" w:line="240" w:lineRule="auto"/>
              <w:jc w:val="both"/>
              <w:rPr>
                <w:rFonts w:ascii="Times New Roman" w:eastAsia="Times New Roman" w:hAnsi="Times New Roman" w:cs="Times New Roman"/>
                <w:sz w:val="28"/>
                <w:szCs w:val="28"/>
                <w:lang w:bidi="en-US"/>
              </w:rPr>
            </w:pPr>
            <w:r w:rsidRPr="006A529D">
              <w:rPr>
                <w:rFonts w:ascii="Times New Roman" w:eastAsia="Times New Roman" w:hAnsi="Times New Roman" w:cs="Times New Roman"/>
                <w:sz w:val="28"/>
                <w:szCs w:val="28"/>
                <w:lang w:bidi="en-US"/>
              </w:rPr>
              <w:t>105</w:t>
            </w:r>
          </w:p>
        </w:tc>
        <w:tc>
          <w:tcPr>
            <w:tcW w:w="1276" w:type="dxa"/>
          </w:tcPr>
          <w:p w:rsidR="006A529D" w:rsidRPr="006A529D" w:rsidRDefault="006A529D" w:rsidP="006A529D">
            <w:pPr>
              <w:spacing w:after="0" w:line="240" w:lineRule="auto"/>
              <w:jc w:val="both"/>
              <w:rPr>
                <w:rFonts w:ascii="Times New Roman" w:eastAsia="Times New Roman" w:hAnsi="Times New Roman" w:cs="Times New Roman"/>
                <w:sz w:val="28"/>
                <w:szCs w:val="28"/>
                <w:lang w:bidi="en-US"/>
              </w:rPr>
            </w:pPr>
            <w:r w:rsidRPr="006A529D">
              <w:rPr>
                <w:rFonts w:ascii="Times New Roman" w:eastAsia="Times New Roman" w:hAnsi="Times New Roman" w:cs="Times New Roman"/>
                <w:sz w:val="28"/>
                <w:szCs w:val="28"/>
                <w:lang w:bidi="en-US"/>
              </w:rPr>
              <w:t>113</w:t>
            </w:r>
          </w:p>
        </w:tc>
      </w:tr>
      <w:tr w:rsidR="006A529D" w:rsidRPr="006A529D" w:rsidTr="00267A16">
        <w:tc>
          <w:tcPr>
            <w:tcW w:w="4341" w:type="dxa"/>
          </w:tcPr>
          <w:p w:rsidR="006A529D" w:rsidRPr="006A529D" w:rsidRDefault="006A529D" w:rsidP="006A529D">
            <w:pPr>
              <w:spacing w:after="0" w:line="240" w:lineRule="auto"/>
              <w:jc w:val="both"/>
              <w:rPr>
                <w:rFonts w:ascii="Times New Roman" w:eastAsia="Times New Roman" w:hAnsi="Times New Roman" w:cs="Times New Roman"/>
                <w:b/>
                <w:sz w:val="28"/>
                <w:szCs w:val="28"/>
                <w:lang w:bidi="en-US"/>
              </w:rPr>
            </w:pPr>
            <w:r w:rsidRPr="006A529D">
              <w:rPr>
                <w:rFonts w:ascii="Times New Roman" w:eastAsia="Times New Roman" w:hAnsi="Times New Roman" w:cs="Times New Roman"/>
                <w:b/>
                <w:sz w:val="28"/>
                <w:szCs w:val="28"/>
                <w:lang w:val="en-US" w:bidi="en-US"/>
              </w:rPr>
              <w:t>Учащиеся 10-11 класса</w:t>
            </w:r>
          </w:p>
        </w:tc>
        <w:tc>
          <w:tcPr>
            <w:tcW w:w="1418" w:type="dxa"/>
          </w:tcPr>
          <w:p w:rsidR="006A529D" w:rsidRPr="006A529D" w:rsidRDefault="006A529D" w:rsidP="006A529D">
            <w:pPr>
              <w:spacing w:after="0" w:line="240" w:lineRule="auto"/>
              <w:jc w:val="both"/>
              <w:rPr>
                <w:rFonts w:ascii="Times New Roman" w:eastAsia="Times New Roman" w:hAnsi="Times New Roman" w:cs="Times New Roman"/>
                <w:sz w:val="28"/>
                <w:szCs w:val="28"/>
                <w:lang w:bidi="en-US"/>
              </w:rPr>
            </w:pPr>
            <w:r w:rsidRPr="006A529D">
              <w:rPr>
                <w:rFonts w:ascii="Times New Roman" w:eastAsia="Times New Roman" w:hAnsi="Times New Roman" w:cs="Times New Roman"/>
                <w:sz w:val="28"/>
                <w:szCs w:val="28"/>
                <w:lang w:bidi="en-US"/>
              </w:rPr>
              <w:t>31</w:t>
            </w:r>
          </w:p>
        </w:tc>
        <w:tc>
          <w:tcPr>
            <w:tcW w:w="1295" w:type="dxa"/>
          </w:tcPr>
          <w:p w:rsidR="006A529D" w:rsidRPr="006A529D" w:rsidRDefault="006A529D" w:rsidP="006A529D">
            <w:pPr>
              <w:spacing w:after="0" w:line="240" w:lineRule="auto"/>
              <w:jc w:val="both"/>
              <w:rPr>
                <w:rFonts w:ascii="Times New Roman" w:eastAsia="Times New Roman" w:hAnsi="Times New Roman" w:cs="Times New Roman"/>
                <w:sz w:val="28"/>
                <w:szCs w:val="28"/>
                <w:lang w:bidi="en-US"/>
              </w:rPr>
            </w:pPr>
            <w:r w:rsidRPr="006A529D">
              <w:rPr>
                <w:rFonts w:ascii="Times New Roman" w:eastAsia="Times New Roman" w:hAnsi="Times New Roman" w:cs="Times New Roman"/>
                <w:sz w:val="28"/>
                <w:szCs w:val="28"/>
                <w:lang w:bidi="en-US"/>
              </w:rPr>
              <w:t>46</w:t>
            </w:r>
          </w:p>
        </w:tc>
        <w:tc>
          <w:tcPr>
            <w:tcW w:w="1276" w:type="dxa"/>
          </w:tcPr>
          <w:p w:rsidR="006A529D" w:rsidRPr="006A529D" w:rsidRDefault="006A529D" w:rsidP="006A529D">
            <w:pPr>
              <w:spacing w:after="0" w:line="240" w:lineRule="auto"/>
              <w:jc w:val="both"/>
              <w:rPr>
                <w:rFonts w:ascii="Times New Roman" w:eastAsia="Times New Roman" w:hAnsi="Times New Roman" w:cs="Times New Roman"/>
                <w:sz w:val="28"/>
                <w:szCs w:val="28"/>
                <w:lang w:bidi="en-US"/>
              </w:rPr>
            </w:pPr>
            <w:r w:rsidRPr="006A529D">
              <w:rPr>
                <w:rFonts w:ascii="Times New Roman" w:eastAsia="Times New Roman" w:hAnsi="Times New Roman" w:cs="Times New Roman"/>
                <w:sz w:val="28"/>
                <w:szCs w:val="28"/>
                <w:lang w:bidi="en-US"/>
              </w:rPr>
              <w:t>46</w:t>
            </w:r>
          </w:p>
        </w:tc>
      </w:tr>
      <w:tr w:rsidR="006A529D" w:rsidRPr="006A529D" w:rsidTr="00267A16">
        <w:tc>
          <w:tcPr>
            <w:tcW w:w="4341" w:type="dxa"/>
          </w:tcPr>
          <w:p w:rsidR="006A529D" w:rsidRPr="006A529D" w:rsidRDefault="006A529D" w:rsidP="006A529D">
            <w:pPr>
              <w:spacing w:after="0" w:line="240" w:lineRule="auto"/>
              <w:jc w:val="both"/>
              <w:rPr>
                <w:rFonts w:ascii="Times New Roman" w:eastAsia="Times New Roman" w:hAnsi="Times New Roman" w:cs="Times New Roman"/>
                <w:b/>
                <w:sz w:val="28"/>
                <w:szCs w:val="28"/>
                <w:lang w:bidi="en-US"/>
              </w:rPr>
            </w:pPr>
            <w:r w:rsidRPr="006A529D">
              <w:rPr>
                <w:rFonts w:ascii="Times New Roman" w:eastAsia="Times New Roman" w:hAnsi="Times New Roman" w:cs="Times New Roman"/>
                <w:b/>
                <w:sz w:val="28"/>
                <w:szCs w:val="28"/>
                <w:lang w:val="en-US" w:bidi="en-US"/>
              </w:rPr>
              <w:t>Учителя и прочие</w:t>
            </w:r>
          </w:p>
        </w:tc>
        <w:tc>
          <w:tcPr>
            <w:tcW w:w="1418" w:type="dxa"/>
          </w:tcPr>
          <w:p w:rsidR="006A529D" w:rsidRPr="006A529D" w:rsidRDefault="006A529D" w:rsidP="006A529D">
            <w:pPr>
              <w:spacing w:after="0" w:line="240" w:lineRule="auto"/>
              <w:jc w:val="both"/>
              <w:rPr>
                <w:rFonts w:ascii="Times New Roman" w:eastAsia="Times New Roman" w:hAnsi="Times New Roman" w:cs="Times New Roman"/>
                <w:sz w:val="28"/>
                <w:szCs w:val="28"/>
                <w:lang w:bidi="en-US"/>
              </w:rPr>
            </w:pPr>
            <w:r w:rsidRPr="006A529D">
              <w:rPr>
                <w:rFonts w:ascii="Times New Roman" w:eastAsia="Times New Roman" w:hAnsi="Times New Roman" w:cs="Times New Roman"/>
                <w:sz w:val="28"/>
                <w:szCs w:val="28"/>
                <w:lang w:bidi="en-US"/>
              </w:rPr>
              <w:t>53</w:t>
            </w:r>
          </w:p>
        </w:tc>
        <w:tc>
          <w:tcPr>
            <w:tcW w:w="1295" w:type="dxa"/>
          </w:tcPr>
          <w:p w:rsidR="006A529D" w:rsidRPr="006A529D" w:rsidRDefault="006A529D" w:rsidP="006A529D">
            <w:pPr>
              <w:spacing w:after="0" w:line="240" w:lineRule="auto"/>
              <w:jc w:val="both"/>
              <w:rPr>
                <w:rFonts w:ascii="Times New Roman" w:eastAsia="Times New Roman" w:hAnsi="Times New Roman" w:cs="Times New Roman"/>
                <w:sz w:val="28"/>
                <w:szCs w:val="28"/>
                <w:lang w:bidi="en-US"/>
              </w:rPr>
            </w:pPr>
            <w:r w:rsidRPr="006A529D">
              <w:rPr>
                <w:rFonts w:ascii="Times New Roman" w:eastAsia="Times New Roman" w:hAnsi="Times New Roman" w:cs="Times New Roman"/>
                <w:sz w:val="28"/>
                <w:szCs w:val="28"/>
                <w:lang w:bidi="en-US"/>
              </w:rPr>
              <w:t>39</w:t>
            </w:r>
          </w:p>
        </w:tc>
        <w:tc>
          <w:tcPr>
            <w:tcW w:w="1276" w:type="dxa"/>
          </w:tcPr>
          <w:p w:rsidR="006A529D" w:rsidRPr="006A529D" w:rsidRDefault="006A529D" w:rsidP="006A529D">
            <w:pPr>
              <w:spacing w:after="0" w:line="240" w:lineRule="auto"/>
              <w:jc w:val="both"/>
              <w:rPr>
                <w:rFonts w:ascii="Times New Roman" w:eastAsia="Times New Roman" w:hAnsi="Times New Roman" w:cs="Times New Roman"/>
                <w:sz w:val="28"/>
                <w:szCs w:val="28"/>
                <w:lang w:bidi="en-US"/>
              </w:rPr>
            </w:pPr>
            <w:r w:rsidRPr="006A529D">
              <w:rPr>
                <w:rFonts w:ascii="Times New Roman" w:eastAsia="Times New Roman" w:hAnsi="Times New Roman" w:cs="Times New Roman"/>
                <w:sz w:val="28"/>
                <w:szCs w:val="28"/>
                <w:lang w:bidi="en-US"/>
              </w:rPr>
              <w:t>31</w:t>
            </w:r>
          </w:p>
        </w:tc>
      </w:tr>
    </w:tbl>
    <w:p w:rsidR="006A529D" w:rsidRPr="006A529D" w:rsidRDefault="006A529D" w:rsidP="006A529D">
      <w:pPr>
        <w:spacing w:after="0" w:line="240" w:lineRule="auto"/>
        <w:jc w:val="both"/>
        <w:rPr>
          <w:rFonts w:ascii="Times New Roman" w:eastAsia="Times New Roman" w:hAnsi="Times New Roman" w:cs="Times New Roman"/>
          <w:b/>
          <w:i/>
          <w:sz w:val="28"/>
          <w:szCs w:val="28"/>
          <w:u w:val="single"/>
          <w:lang w:bidi="en-US"/>
        </w:rPr>
      </w:pPr>
    </w:p>
    <w:p w:rsidR="006A529D" w:rsidRPr="006A529D" w:rsidRDefault="006A529D" w:rsidP="006A529D">
      <w:pPr>
        <w:spacing w:after="0" w:line="240" w:lineRule="auto"/>
        <w:ind w:firstLine="708"/>
        <w:contextualSpacing/>
        <w:jc w:val="both"/>
        <w:rPr>
          <w:rFonts w:ascii="Times New Roman" w:eastAsia="Calibri" w:hAnsi="Times New Roman" w:cs="Times New Roman"/>
          <w:sz w:val="28"/>
          <w:szCs w:val="28"/>
        </w:rPr>
      </w:pPr>
      <w:r w:rsidRPr="006A529D">
        <w:rPr>
          <w:rFonts w:ascii="Times New Roman" w:eastAsia="Calibri" w:hAnsi="Times New Roman" w:cs="Times New Roman"/>
          <w:sz w:val="28"/>
          <w:szCs w:val="28"/>
        </w:rPr>
        <w:t xml:space="preserve">Большой фонд даёт высокий показатель книгообеспеченности, влияет на показатель обращаемости при ограниченном числе пользователей. За последние три года увеличилось количество учащихся, т.е. наметилась тенденция для увеличения количества читателей, а это резерв для повышения показателя обращаемости. Показатели посещаемости (за исключением 2020 г. в связи с дистанционным обучением), читаемости и книгообеспеченности достаточно высокие, что свидетельствует об интенсивном использовании библиотечного фонда. </w:t>
      </w:r>
    </w:p>
    <w:p w:rsidR="006A529D" w:rsidRPr="006A529D" w:rsidRDefault="006A529D" w:rsidP="006A529D">
      <w:pPr>
        <w:spacing w:after="0" w:line="240" w:lineRule="auto"/>
        <w:ind w:firstLine="708"/>
        <w:contextualSpacing/>
        <w:jc w:val="both"/>
        <w:rPr>
          <w:rFonts w:ascii="Times New Roman" w:eastAsia="Calibri" w:hAnsi="Times New Roman" w:cs="Times New Roman"/>
          <w:sz w:val="28"/>
          <w:szCs w:val="28"/>
        </w:rPr>
      </w:pPr>
      <w:r w:rsidRPr="006A529D">
        <w:rPr>
          <w:rFonts w:ascii="Times New Roman" w:eastAsia="Calibri" w:hAnsi="Times New Roman" w:cs="Times New Roman"/>
          <w:sz w:val="28"/>
          <w:szCs w:val="28"/>
        </w:rPr>
        <w:t>Систематически проводится работа с фондом. Новая поступившая литература вносится в суммарные книги, проставляются инвентарные номера, печати на каждое издание и вносятся в инвентарные книги. Ежегодно списываются устаревшие по программе учебники и ветхие книги из основного фонда. В связи с этим прослеживается уменьшение фонда.</w:t>
      </w:r>
    </w:p>
    <w:p w:rsidR="006A529D" w:rsidRPr="006A529D" w:rsidRDefault="006A529D" w:rsidP="006A529D">
      <w:pPr>
        <w:spacing w:after="0" w:line="240" w:lineRule="auto"/>
        <w:ind w:firstLine="708"/>
        <w:contextualSpacing/>
        <w:jc w:val="both"/>
        <w:rPr>
          <w:rFonts w:ascii="Times New Roman" w:eastAsia="Calibri" w:hAnsi="Times New Roman" w:cs="Times New Roman"/>
          <w:sz w:val="28"/>
          <w:szCs w:val="28"/>
        </w:rPr>
      </w:pPr>
      <w:r w:rsidRPr="006A529D">
        <w:rPr>
          <w:rFonts w:ascii="Times New Roman" w:eastAsia="Calibri" w:hAnsi="Times New Roman" w:cs="Times New Roman"/>
          <w:sz w:val="28"/>
          <w:szCs w:val="28"/>
        </w:rPr>
        <w:t xml:space="preserve">Фонд учебной литературы на 1.01.2025 года составляет </w:t>
      </w:r>
      <w:r w:rsidRPr="006A529D">
        <w:rPr>
          <w:rFonts w:ascii="Times New Roman" w:eastAsia="Calibri" w:hAnsi="Times New Roman" w:cs="Times New Roman"/>
          <w:b/>
          <w:sz w:val="28"/>
          <w:szCs w:val="28"/>
        </w:rPr>
        <w:t xml:space="preserve"> </w:t>
      </w:r>
      <w:r w:rsidRPr="006A529D">
        <w:rPr>
          <w:rFonts w:ascii="Times New Roman" w:eastAsia="Calibri" w:hAnsi="Times New Roman" w:cs="Times New Roman"/>
          <w:sz w:val="28"/>
          <w:szCs w:val="28"/>
        </w:rPr>
        <w:t>10774</w:t>
      </w:r>
      <w:r w:rsidRPr="006A529D">
        <w:rPr>
          <w:rFonts w:ascii="Times New Roman" w:eastAsia="Calibri" w:hAnsi="Times New Roman" w:cs="Times New Roman"/>
          <w:b/>
          <w:sz w:val="28"/>
          <w:szCs w:val="28"/>
        </w:rPr>
        <w:t xml:space="preserve">     </w:t>
      </w:r>
      <w:r w:rsidRPr="006A529D">
        <w:rPr>
          <w:rFonts w:ascii="Times New Roman" w:eastAsia="Calibri" w:hAnsi="Times New Roman" w:cs="Times New Roman"/>
          <w:sz w:val="28"/>
          <w:szCs w:val="28"/>
        </w:rPr>
        <w:t xml:space="preserve">экз. Все учебники нового поколения, соответствующие утверждённому перечню </w:t>
      </w:r>
      <w:r w:rsidRPr="006A529D">
        <w:rPr>
          <w:rFonts w:ascii="Times New Roman" w:eastAsia="Calibri" w:hAnsi="Times New Roman" w:cs="Times New Roman"/>
          <w:sz w:val="28"/>
          <w:szCs w:val="28"/>
          <w:lang w:val="kk-KZ"/>
        </w:rPr>
        <w:t xml:space="preserve">(Приказ </w:t>
      </w:r>
      <w:r w:rsidRPr="006A529D">
        <w:rPr>
          <w:rFonts w:ascii="Times New Roman" w:eastAsia="Calibri" w:hAnsi="Times New Roman" w:cs="Times New Roman"/>
          <w:sz w:val="28"/>
          <w:szCs w:val="28"/>
        </w:rPr>
        <w:t xml:space="preserve">Министерства образования и науки РК от 22 </w:t>
      </w:r>
      <w:r w:rsidRPr="006A529D">
        <w:rPr>
          <w:rFonts w:ascii="Times New Roman" w:eastAsia="Calibri" w:hAnsi="Times New Roman" w:cs="Times New Roman"/>
          <w:sz w:val="28"/>
          <w:szCs w:val="28"/>
          <w:lang w:val="kk-KZ"/>
        </w:rPr>
        <w:t>.05.</w:t>
      </w:r>
      <w:r w:rsidRPr="006A529D">
        <w:rPr>
          <w:rFonts w:ascii="Times New Roman" w:eastAsia="Calibri" w:hAnsi="Times New Roman" w:cs="Times New Roman"/>
          <w:sz w:val="28"/>
          <w:szCs w:val="28"/>
        </w:rPr>
        <w:t>2020 года №216</w:t>
      </w:r>
      <w:r w:rsidRPr="006A529D">
        <w:rPr>
          <w:rFonts w:ascii="Times New Roman" w:eastAsia="Calibri" w:hAnsi="Times New Roman" w:cs="Times New Roman"/>
          <w:sz w:val="28"/>
          <w:szCs w:val="28"/>
          <w:lang w:val="kk-KZ"/>
        </w:rPr>
        <w:t xml:space="preserve"> «Об утверждении перечня учебников для организаций среднего образования, учебно-методических комплексов для дошкольных организаций, организаций </w:t>
      </w:r>
      <w:r w:rsidRPr="006A529D">
        <w:rPr>
          <w:rFonts w:ascii="Times New Roman" w:eastAsia="Calibri" w:hAnsi="Times New Roman" w:cs="Times New Roman"/>
          <w:sz w:val="28"/>
          <w:szCs w:val="28"/>
          <w:lang w:val="kk-KZ"/>
        </w:rPr>
        <w:lastRenderedPageBreak/>
        <w:t>среднего образования, в том числе в электронной форме», Приказ МП РК от 22.05.2023 года №140)</w:t>
      </w:r>
      <w:r w:rsidRPr="006A529D">
        <w:rPr>
          <w:rFonts w:ascii="Times New Roman" w:eastAsia="Calibri" w:hAnsi="Times New Roman" w:cs="Times New Roman"/>
          <w:sz w:val="28"/>
          <w:szCs w:val="28"/>
        </w:rPr>
        <w:t xml:space="preserve"> на 2023-2024 учебный год. Из них по циклу фондирования учебники 11 классов - 2020 года издания, 9,10 классов - 2019 года издания, 6,8 классов - 2018 года издания, 5,7 классов – 2017 года издания</w:t>
      </w:r>
      <w:r w:rsidRPr="006A529D">
        <w:rPr>
          <w:rFonts w:ascii="Times New Roman" w:eastAsia="Calibri" w:hAnsi="Times New Roman" w:cs="Times New Roman"/>
          <w:sz w:val="28"/>
          <w:szCs w:val="28"/>
          <w:lang w:val="kk-KZ"/>
        </w:rPr>
        <w:t>, 4 класс – 2019 года издания, 3 класс – 2018 года издания, 2 класс – 2022 года издания, 1 класс – 2021 года издания</w:t>
      </w:r>
      <w:r w:rsidRPr="006A529D">
        <w:rPr>
          <w:rFonts w:ascii="Times New Roman" w:eastAsia="Calibri" w:hAnsi="Times New Roman" w:cs="Times New Roman"/>
          <w:sz w:val="28"/>
          <w:szCs w:val="28"/>
        </w:rPr>
        <w:t xml:space="preserve">. Фонд учебников по циклу фондирования обновляется каждые четыре года. Учебники по предметам: художественный труд ,  ИЗО, Глобальные компетенции, Начальная военная подготовка,   выдаются на кабинет учителям предметникам.  Выданные учебники учитываются в «Журнале учёта выдачи учебников». Библиотекарь вместе с завучем по воспитательной работе регулярно проводят рейды по классам по вопросам сохранности учебников. Обеспеченность обучающихся с </w:t>
      </w:r>
      <w:r w:rsidRPr="006A529D">
        <w:rPr>
          <w:rFonts w:ascii="Times New Roman" w:eastAsia="Calibri" w:hAnsi="Times New Roman" w:cs="Times New Roman"/>
          <w:sz w:val="28"/>
          <w:szCs w:val="28"/>
          <w:lang w:val="kk-KZ"/>
        </w:rPr>
        <w:t>1</w:t>
      </w:r>
      <w:r w:rsidRPr="006A529D">
        <w:rPr>
          <w:rFonts w:ascii="Times New Roman" w:eastAsia="Calibri" w:hAnsi="Times New Roman" w:cs="Times New Roman"/>
          <w:sz w:val="28"/>
          <w:szCs w:val="28"/>
        </w:rPr>
        <w:t xml:space="preserve"> по 11 класс учебниками по школе составляет 100%. </w:t>
      </w:r>
    </w:p>
    <w:p w:rsidR="006A529D" w:rsidRPr="006A529D" w:rsidRDefault="006A529D" w:rsidP="006A529D">
      <w:pPr>
        <w:spacing w:after="0" w:line="240" w:lineRule="auto"/>
        <w:ind w:firstLine="708"/>
        <w:contextualSpacing/>
        <w:jc w:val="center"/>
        <w:rPr>
          <w:rFonts w:ascii="Times New Roman" w:eastAsia="Calibri" w:hAnsi="Times New Roman" w:cs="Times New Roman"/>
          <w:b/>
          <w:sz w:val="28"/>
          <w:szCs w:val="28"/>
        </w:rPr>
      </w:pPr>
      <w:r w:rsidRPr="006A529D">
        <w:rPr>
          <w:rFonts w:ascii="Times New Roman" w:eastAsia="Calibri" w:hAnsi="Times New Roman" w:cs="Times New Roman"/>
          <w:b/>
          <w:sz w:val="28"/>
          <w:szCs w:val="28"/>
        </w:rPr>
        <w:t>Таблица поступления в фонд учебников и основной фонд</w:t>
      </w:r>
    </w:p>
    <w:tbl>
      <w:tblPr>
        <w:tblStyle w:val="280"/>
        <w:tblW w:w="0" w:type="auto"/>
        <w:tblLook w:val="04A0" w:firstRow="1" w:lastRow="0" w:firstColumn="1" w:lastColumn="0" w:noHBand="0" w:noVBand="1"/>
      </w:tblPr>
      <w:tblGrid>
        <w:gridCol w:w="3051"/>
        <w:gridCol w:w="3294"/>
        <w:gridCol w:w="3119"/>
      </w:tblGrid>
      <w:tr w:rsidR="006A529D" w:rsidRPr="006A529D" w:rsidTr="00267A16">
        <w:tc>
          <w:tcPr>
            <w:tcW w:w="3051" w:type="dxa"/>
            <w:vMerge w:val="restart"/>
          </w:tcPr>
          <w:p w:rsidR="006A529D" w:rsidRPr="006A529D" w:rsidRDefault="006A529D" w:rsidP="006A529D">
            <w:pPr>
              <w:contextualSpacing/>
              <w:jc w:val="both"/>
              <w:rPr>
                <w:rFonts w:ascii="Times New Roman" w:eastAsia="Calibri" w:hAnsi="Times New Roman" w:cs="Times New Roman"/>
                <w:sz w:val="28"/>
                <w:szCs w:val="28"/>
                <w:lang w:val="kk-KZ"/>
              </w:rPr>
            </w:pPr>
          </w:p>
          <w:p w:rsidR="006A529D" w:rsidRPr="006A529D" w:rsidRDefault="006A529D" w:rsidP="006A529D">
            <w:pPr>
              <w:contextualSpacing/>
              <w:jc w:val="both"/>
              <w:rPr>
                <w:rFonts w:ascii="Times New Roman" w:eastAsia="Calibri" w:hAnsi="Times New Roman" w:cs="Times New Roman"/>
                <w:sz w:val="28"/>
                <w:szCs w:val="28"/>
              </w:rPr>
            </w:pPr>
            <w:r w:rsidRPr="006A529D">
              <w:rPr>
                <w:rFonts w:ascii="Times New Roman" w:eastAsia="Calibri" w:hAnsi="Times New Roman" w:cs="Times New Roman"/>
                <w:sz w:val="28"/>
                <w:szCs w:val="28"/>
                <w:lang w:val="kk-KZ"/>
              </w:rPr>
              <w:t>Учебный год</w:t>
            </w:r>
          </w:p>
        </w:tc>
        <w:tc>
          <w:tcPr>
            <w:tcW w:w="6413" w:type="dxa"/>
            <w:gridSpan w:val="2"/>
          </w:tcPr>
          <w:p w:rsidR="006A529D" w:rsidRPr="006A529D" w:rsidRDefault="006A529D" w:rsidP="006A529D">
            <w:pPr>
              <w:contextualSpacing/>
              <w:jc w:val="both"/>
              <w:rPr>
                <w:rFonts w:ascii="Times New Roman" w:eastAsia="Calibri" w:hAnsi="Times New Roman" w:cs="Times New Roman"/>
                <w:sz w:val="28"/>
                <w:szCs w:val="28"/>
              </w:rPr>
            </w:pPr>
            <w:r w:rsidRPr="006A529D">
              <w:rPr>
                <w:rFonts w:ascii="Times New Roman" w:eastAsia="Calibri" w:hAnsi="Times New Roman" w:cs="Times New Roman"/>
                <w:sz w:val="28"/>
                <w:szCs w:val="28"/>
              </w:rPr>
              <w:t>Поступление</w:t>
            </w:r>
          </w:p>
        </w:tc>
      </w:tr>
      <w:tr w:rsidR="006A529D" w:rsidRPr="006A529D" w:rsidTr="00267A16">
        <w:tc>
          <w:tcPr>
            <w:tcW w:w="3051" w:type="dxa"/>
            <w:vMerge/>
          </w:tcPr>
          <w:p w:rsidR="006A529D" w:rsidRPr="006A529D" w:rsidRDefault="006A529D" w:rsidP="006A529D">
            <w:pPr>
              <w:contextualSpacing/>
              <w:jc w:val="both"/>
              <w:rPr>
                <w:rFonts w:ascii="Times New Roman" w:eastAsia="Calibri" w:hAnsi="Times New Roman" w:cs="Times New Roman"/>
                <w:sz w:val="28"/>
                <w:szCs w:val="28"/>
              </w:rPr>
            </w:pPr>
          </w:p>
        </w:tc>
        <w:tc>
          <w:tcPr>
            <w:tcW w:w="3294" w:type="dxa"/>
            <w:tcBorders>
              <w:right w:val="single" w:sz="4" w:space="0" w:color="auto"/>
            </w:tcBorders>
          </w:tcPr>
          <w:p w:rsidR="006A529D" w:rsidRPr="006A529D" w:rsidRDefault="006A529D" w:rsidP="006A529D">
            <w:pPr>
              <w:contextualSpacing/>
              <w:jc w:val="both"/>
              <w:rPr>
                <w:rFonts w:ascii="Times New Roman" w:eastAsia="Calibri" w:hAnsi="Times New Roman" w:cs="Times New Roman"/>
                <w:sz w:val="28"/>
                <w:szCs w:val="28"/>
              </w:rPr>
            </w:pPr>
            <w:r w:rsidRPr="006A529D">
              <w:rPr>
                <w:rFonts w:ascii="Times New Roman" w:eastAsia="Calibri" w:hAnsi="Times New Roman" w:cs="Times New Roman"/>
                <w:sz w:val="28"/>
                <w:szCs w:val="28"/>
              </w:rPr>
              <w:t>учебники</w:t>
            </w:r>
          </w:p>
        </w:tc>
        <w:tc>
          <w:tcPr>
            <w:tcW w:w="3119" w:type="dxa"/>
            <w:tcBorders>
              <w:left w:val="single" w:sz="4" w:space="0" w:color="auto"/>
            </w:tcBorders>
          </w:tcPr>
          <w:p w:rsidR="006A529D" w:rsidRPr="006A529D" w:rsidRDefault="006A529D" w:rsidP="006A529D">
            <w:pPr>
              <w:contextualSpacing/>
              <w:jc w:val="both"/>
              <w:rPr>
                <w:rFonts w:ascii="Times New Roman" w:eastAsia="Calibri" w:hAnsi="Times New Roman" w:cs="Times New Roman"/>
                <w:sz w:val="28"/>
                <w:szCs w:val="28"/>
              </w:rPr>
            </w:pPr>
            <w:r w:rsidRPr="006A529D">
              <w:rPr>
                <w:rFonts w:ascii="Times New Roman" w:eastAsia="Calibri" w:hAnsi="Times New Roman" w:cs="Times New Roman"/>
                <w:sz w:val="28"/>
                <w:szCs w:val="28"/>
              </w:rPr>
              <w:t>основной фонд</w:t>
            </w:r>
          </w:p>
          <w:p w:rsidR="006A529D" w:rsidRPr="006A529D" w:rsidRDefault="006A529D" w:rsidP="006A529D">
            <w:pPr>
              <w:contextualSpacing/>
              <w:jc w:val="both"/>
              <w:rPr>
                <w:rFonts w:ascii="Times New Roman" w:eastAsia="Calibri" w:hAnsi="Times New Roman" w:cs="Times New Roman"/>
                <w:sz w:val="28"/>
                <w:szCs w:val="28"/>
              </w:rPr>
            </w:pPr>
            <w:r w:rsidRPr="006A529D">
              <w:rPr>
                <w:rFonts w:ascii="Times New Roman" w:eastAsia="Calibri" w:hAnsi="Times New Roman" w:cs="Times New Roman"/>
                <w:sz w:val="28"/>
                <w:szCs w:val="28"/>
              </w:rPr>
              <w:t>(худ-я   лит-ра)</w:t>
            </w:r>
          </w:p>
        </w:tc>
      </w:tr>
      <w:tr w:rsidR="006A529D" w:rsidRPr="006A529D" w:rsidTr="00267A16">
        <w:tc>
          <w:tcPr>
            <w:tcW w:w="3051" w:type="dxa"/>
          </w:tcPr>
          <w:p w:rsidR="006A529D" w:rsidRPr="006A529D" w:rsidRDefault="006A529D" w:rsidP="006A529D">
            <w:pPr>
              <w:contextualSpacing/>
              <w:jc w:val="both"/>
              <w:rPr>
                <w:rFonts w:ascii="Times New Roman" w:eastAsia="Times New Roman" w:hAnsi="Times New Roman" w:cs="Times New Roman"/>
                <w:sz w:val="28"/>
                <w:szCs w:val="28"/>
                <w:lang w:val="kk-KZ"/>
              </w:rPr>
            </w:pPr>
            <w:r>
              <w:rPr>
                <w:rFonts w:ascii="Times New Roman" w:eastAsia="Calibri" w:hAnsi="Times New Roman" w:cs="Times New Roman"/>
                <w:sz w:val="28"/>
                <w:szCs w:val="28"/>
                <w:lang w:val="kk-KZ"/>
              </w:rPr>
              <w:t>2022-2023</w:t>
            </w:r>
          </w:p>
        </w:tc>
        <w:tc>
          <w:tcPr>
            <w:tcW w:w="3294" w:type="dxa"/>
            <w:tcBorders>
              <w:right w:val="single" w:sz="4" w:space="0" w:color="auto"/>
            </w:tcBorders>
          </w:tcPr>
          <w:p w:rsidR="006A529D" w:rsidRPr="006A529D" w:rsidRDefault="006A529D" w:rsidP="006A529D">
            <w:pPr>
              <w:contextualSpacing/>
              <w:jc w:val="both"/>
              <w:rPr>
                <w:rFonts w:ascii="Times New Roman" w:eastAsia="Calibri" w:hAnsi="Times New Roman" w:cs="Times New Roman"/>
                <w:sz w:val="28"/>
                <w:szCs w:val="28"/>
              </w:rPr>
            </w:pPr>
            <w:r w:rsidRPr="006A529D">
              <w:rPr>
                <w:rFonts w:ascii="Times New Roman" w:eastAsia="Calibri" w:hAnsi="Times New Roman" w:cs="Times New Roman"/>
                <w:sz w:val="28"/>
                <w:szCs w:val="28"/>
              </w:rPr>
              <w:t>1199</w:t>
            </w:r>
          </w:p>
        </w:tc>
        <w:tc>
          <w:tcPr>
            <w:tcW w:w="3119" w:type="dxa"/>
            <w:tcBorders>
              <w:left w:val="single" w:sz="4" w:space="0" w:color="auto"/>
            </w:tcBorders>
          </w:tcPr>
          <w:p w:rsidR="006A529D" w:rsidRPr="006A529D" w:rsidRDefault="006A529D" w:rsidP="006A529D">
            <w:pPr>
              <w:contextualSpacing/>
              <w:jc w:val="both"/>
              <w:rPr>
                <w:rFonts w:ascii="Times New Roman" w:eastAsia="Calibri" w:hAnsi="Times New Roman" w:cs="Times New Roman"/>
                <w:sz w:val="28"/>
                <w:szCs w:val="28"/>
              </w:rPr>
            </w:pPr>
            <w:r w:rsidRPr="006A529D">
              <w:rPr>
                <w:rFonts w:ascii="Times New Roman" w:eastAsia="Calibri" w:hAnsi="Times New Roman" w:cs="Times New Roman"/>
                <w:sz w:val="28"/>
                <w:szCs w:val="28"/>
              </w:rPr>
              <w:t>100</w:t>
            </w:r>
          </w:p>
        </w:tc>
      </w:tr>
      <w:tr w:rsidR="006A529D" w:rsidRPr="006A529D" w:rsidTr="00267A16">
        <w:tc>
          <w:tcPr>
            <w:tcW w:w="3051" w:type="dxa"/>
          </w:tcPr>
          <w:p w:rsidR="006A529D" w:rsidRPr="006A529D" w:rsidRDefault="006A529D" w:rsidP="006A529D">
            <w:pPr>
              <w:contextualSpacing/>
              <w:jc w:val="both"/>
              <w:rPr>
                <w:rFonts w:ascii="Times New Roman" w:eastAsia="Times New Roman" w:hAnsi="Times New Roman" w:cs="Times New Roman"/>
                <w:sz w:val="28"/>
                <w:szCs w:val="28"/>
                <w:lang w:val="kk-KZ"/>
              </w:rPr>
            </w:pPr>
            <w:r>
              <w:rPr>
                <w:rFonts w:ascii="Times New Roman" w:eastAsia="Calibri" w:hAnsi="Times New Roman" w:cs="Times New Roman"/>
                <w:sz w:val="28"/>
                <w:szCs w:val="28"/>
                <w:lang w:val="kk-KZ"/>
              </w:rPr>
              <w:t>2023-2024</w:t>
            </w:r>
          </w:p>
        </w:tc>
        <w:tc>
          <w:tcPr>
            <w:tcW w:w="3294" w:type="dxa"/>
            <w:tcBorders>
              <w:right w:val="single" w:sz="4" w:space="0" w:color="auto"/>
            </w:tcBorders>
          </w:tcPr>
          <w:p w:rsidR="006A529D" w:rsidRPr="006A529D" w:rsidRDefault="006A529D" w:rsidP="006A529D">
            <w:pPr>
              <w:contextualSpacing/>
              <w:jc w:val="both"/>
              <w:rPr>
                <w:rFonts w:ascii="Times New Roman" w:eastAsia="Calibri" w:hAnsi="Times New Roman" w:cs="Times New Roman"/>
                <w:sz w:val="28"/>
                <w:szCs w:val="28"/>
              </w:rPr>
            </w:pPr>
            <w:r w:rsidRPr="006A529D">
              <w:rPr>
                <w:rFonts w:ascii="Times New Roman" w:eastAsia="Calibri" w:hAnsi="Times New Roman" w:cs="Times New Roman"/>
                <w:sz w:val="28"/>
                <w:szCs w:val="28"/>
              </w:rPr>
              <w:t>17</w:t>
            </w:r>
          </w:p>
        </w:tc>
        <w:tc>
          <w:tcPr>
            <w:tcW w:w="3119" w:type="dxa"/>
            <w:tcBorders>
              <w:left w:val="single" w:sz="4" w:space="0" w:color="auto"/>
            </w:tcBorders>
          </w:tcPr>
          <w:p w:rsidR="006A529D" w:rsidRPr="006A529D" w:rsidRDefault="006A529D" w:rsidP="006A529D">
            <w:pPr>
              <w:contextualSpacing/>
              <w:jc w:val="both"/>
              <w:rPr>
                <w:rFonts w:ascii="Times New Roman" w:eastAsia="Calibri" w:hAnsi="Times New Roman" w:cs="Times New Roman"/>
                <w:sz w:val="28"/>
                <w:szCs w:val="28"/>
              </w:rPr>
            </w:pPr>
            <w:r w:rsidRPr="006A529D">
              <w:rPr>
                <w:rFonts w:ascii="Times New Roman" w:eastAsia="Calibri" w:hAnsi="Times New Roman" w:cs="Times New Roman"/>
                <w:sz w:val="28"/>
                <w:szCs w:val="28"/>
              </w:rPr>
              <w:t>54</w:t>
            </w:r>
          </w:p>
        </w:tc>
      </w:tr>
      <w:tr w:rsidR="006A529D" w:rsidRPr="006A529D" w:rsidTr="00267A16">
        <w:tc>
          <w:tcPr>
            <w:tcW w:w="3051" w:type="dxa"/>
          </w:tcPr>
          <w:p w:rsidR="006A529D" w:rsidRPr="006A529D" w:rsidRDefault="006A529D" w:rsidP="006A529D">
            <w:pPr>
              <w:contextualSpacing/>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2024-2025</w:t>
            </w:r>
          </w:p>
        </w:tc>
        <w:tc>
          <w:tcPr>
            <w:tcW w:w="3294" w:type="dxa"/>
            <w:tcBorders>
              <w:right w:val="single" w:sz="4" w:space="0" w:color="auto"/>
            </w:tcBorders>
          </w:tcPr>
          <w:p w:rsidR="006A529D" w:rsidRPr="006A529D" w:rsidRDefault="006A529D" w:rsidP="006A529D">
            <w:pPr>
              <w:contextualSpacing/>
              <w:jc w:val="both"/>
              <w:rPr>
                <w:rFonts w:ascii="Times New Roman" w:eastAsia="Calibri" w:hAnsi="Times New Roman" w:cs="Times New Roman"/>
                <w:sz w:val="28"/>
                <w:szCs w:val="28"/>
              </w:rPr>
            </w:pPr>
            <w:r w:rsidRPr="006A529D">
              <w:rPr>
                <w:rFonts w:ascii="Times New Roman" w:eastAsia="Calibri" w:hAnsi="Times New Roman" w:cs="Times New Roman"/>
                <w:sz w:val="28"/>
                <w:szCs w:val="28"/>
              </w:rPr>
              <w:t>1326</w:t>
            </w:r>
          </w:p>
        </w:tc>
        <w:tc>
          <w:tcPr>
            <w:tcW w:w="3119" w:type="dxa"/>
            <w:tcBorders>
              <w:left w:val="single" w:sz="4" w:space="0" w:color="auto"/>
            </w:tcBorders>
          </w:tcPr>
          <w:p w:rsidR="006A529D" w:rsidRPr="006A529D" w:rsidRDefault="006A529D" w:rsidP="006A529D">
            <w:pPr>
              <w:contextualSpacing/>
              <w:jc w:val="both"/>
              <w:rPr>
                <w:rFonts w:ascii="Times New Roman" w:eastAsia="Calibri" w:hAnsi="Times New Roman" w:cs="Times New Roman"/>
                <w:sz w:val="28"/>
                <w:szCs w:val="28"/>
              </w:rPr>
            </w:pPr>
            <w:r w:rsidRPr="006A529D">
              <w:rPr>
                <w:rFonts w:ascii="Times New Roman" w:eastAsia="Calibri" w:hAnsi="Times New Roman" w:cs="Times New Roman"/>
                <w:sz w:val="28"/>
                <w:szCs w:val="28"/>
              </w:rPr>
              <w:t>6</w:t>
            </w:r>
          </w:p>
        </w:tc>
      </w:tr>
    </w:tbl>
    <w:p w:rsidR="006A529D" w:rsidRPr="006A529D" w:rsidRDefault="006A529D" w:rsidP="006A529D">
      <w:pPr>
        <w:spacing w:after="0" w:line="240" w:lineRule="auto"/>
        <w:contextualSpacing/>
        <w:jc w:val="both"/>
        <w:rPr>
          <w:rFonts w:ascii="Times New Roman" w:eastAsia="Calibri" w:hAnsi="Times New Roman" w:cs="Times New Roman"/>
          <w:sz w:val="28"/>
          <w:szCs w:val="28"/>
        </w:rPr>
      </w:pPr>
      <w:r w:rsidRPr="006A529D">
        <w:rPr>
          <w:rFonts w:ascii="Times New Roman" w:eastAsia="Calibri" w:hAnsi="Times New Roman" w:cs="Times New Roman"/>
          <w:sz w:val="28"/>
          <w:szCs w:val="28"/>
        </w:rPr>
        <w:t xml:space="preserve">Основной фонд библиотеки насчитывает 10178 экз. документов, </w:t>
      </w:r>
    </w:p>
    <w:p w:rsidR="006A529D" w:rsidRPr="006A529D" w:rsidRDefault="006A529D" w:rsidP="006A529D">
      <w:pPr>
        <w:spacing w:after="0" w:line="240" w:lineRule="auto"/>
        <w:contextualSpacing/>
        <w:jc w:val="both"/>
        <w:rPr>
          <w:rFonts w:ascii="Times New Roman" w:eastAsia="Calibri" w:hAnsi="Times New Roman" w:cs="Times New Roman"/>
          <w:sz w:val="28"/>
          <w:szCs w:val="28"/>
        </w:rPr>
      </w:pPr>
      <w:r w:rsidRPr="006A529D">
        <w:rPr>
          <w:rFonts w:ascii="Times New Roman" w:eastAsia="Calibri" w:hAnsi="Times New Roman" w:cs="Times New Roman"/>
          <w:sz w:val="28"/>
          <w:szCs w:val="28"/>
        </w:rPr>
        <w:t>в том числе:</w:t>
      </w:r>
    </w:p>
    <w:p w:rsidR="006A529D" w:rsidRPr="006A529D" w:rsidRDefault="006A529D" w:rsidP="006A529D">
      <w:pPr>
        <w:spacing w:after="0" w:line="240" w:lineRule="auto"/>
        <w:contextualSpacing/>
        <w:jc w:val="both"/>
        <w:rPr>
          <w:rFonts w:ascii="Times New Roman" w:eastAsia="Calibri" w:hAnsi="Times New Roman" w:cs="Times New Roman"/>
          <w:sz w:val="28"/>
          <w:szCs w:val="28"/>
        </w:rPr>
      </w:pPr>
      <w:r w:rsidRPr="006A529D">
        <w:rPr>
          <w:rFonts w:ascii="Times New Roman" w:eastAsia="Calibri" w:hAnsi="Times New Roman" w:cs="Times New Roman"/>
          <w:sz w:val="28"/>
          <w:szCs w:val="28"/>
        </w:rPr>
        <w:t>на государственном языке – 459 экз.</w:t>
      </w:r>
    </w:p>
    <w:p w:rsidR="006A529D" w:rsidRPr="006A529D" w:rsidRDefault="006A529D" w:rsidP="006A529D">
      <w:pPr>
        <w:spacing w:after="0" w:line="240" w:lineRule="auto"/>
        <w:contextualSpacing/>
        <w:jc w:val="both"/>
        <w:rPr>
          <w:rFonts w:ascii="Times New Roman" w:eastAsia="Calibri" w:hAnsi="Times New Roman" w:cs="Times New Roman"/>
          <w:sz w:val="28"/>
          <w:szCs w:val="28"/>
        </w:rPr>
      </w:pPr>
      <w:r w:rsidRPr="006A529D">
        <w:rPr>
          <w:rFonts w:ascii="Times New Roman" w:eastAsia="Calibri" w:hAnsi="Times New Roman" w:cs="Times New Roman"/>
          <w:sz w:val="28"/>
          <w:szCs w:val="28"/>
        </w:rPr>
        <w:t>на русском языке –9698экз,</w:t>
      </w:r>
    </w:p>
    <w:p w:rsidR="006A529D" w:rsidRPr="006A529D" w:rsidRDefault="006A529D" w:rsidP="006A529D">
      <w:pPr>
        <w:spacing w:after="0" w:line="240" w:lineRule="auto"/>
        <w:contextualSpacing/>
        <w:jc w:val="both"/>
        <w:rPr>
          <w:rFonts w:ascii="Times New Roman" w:eastAsia="Calibri" w:hAnsi="Times New Roman" w:cs="Times New Roman"/>
          <w:sz w:val="28"/>
          <w:szCs w:val="28"/>
        </w:rPr>
      </w:pPr>
      <w:r w:rsidRPr="006A529D">
        <w:rPr>
          <w:rFonts w:ascii="Times New Roman" w:eastAsia="Calibri" w:hAnsi="Times New Roman" w:cs="Times New Roman"/>
          <w:sz w:val="28"/>
          <w:szCs w:val="28"/>
        </w:rPr>
        <w:t>на английском языке - 21 экз.</w:t>
      </w:r>
    </w:p>
    <w:p w:rsidR="006A529D" w:rsidRPr="006A529D" w:rsidRDefault="006A529D" w:rsidP="006A529D">
      <w:pPr>
        <w:spacing w:after="160" w:line="259" w:lineRule="auto"/>
        <w:jc w:val="both"/>
        <w:rPr>
          <w:rFonts w:ascii="Times New Roman" w:eastAsia="Calibri" w:hAnsi="Times New Roman" w:cs="Times New Roman"/>
          <w:color w:val="000000"/>
          <w:sz w:val="28"/>
          <w:szCs w:val="28"/>
        </w:rPr>
      </w:pPr>
      <w:r w:rsidRPr="006A529D">
        <w:rPr>
          <w:rFonts w:ascii="Times New Roman" w:eastAsia="Calibri" w:hAnsi="Times New Roman" w:cs="Times New Roman"/>
          <w:color w:val="000000"/>
          <w:sz w:val="28"/>
          <w:szCs w:val="28"/>
        </w:rPr>
        <w:t>Библиотека-источник знаний, с котором ничто в мире не сравнится. Рост общества, рост и процветание человечества неразрывно связаны с книгой. Библиотека становится центром воспитательного процесса, занимает огромное место в школе. Граждане страны должны быть современно образованными, культурными, артистичными. Для этого нужно читать много книг, чтобы получать знания, новости науки, истории нашего прошлого, искусства.</w:t>
      </w:r>
    </w:p>
    <w:p w:rsidR="006A529D" w:rsidRPr="006A529D" w:rsidRDefault="006A529D" w:rsidP="006A529D">
      <w:pPr>
        <w:spacing w:after="160" w:line="259" w:lineRule="auto"/>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Книга </w:t>
      </w:r>
      <w:r w:rsidRPr="006A529D">
        <w:rPr>
          <w:rFonts w:ascii="Times New Roman" w:eastAsia="Calibri" w:hAnsi="Times New Roman" w:cs="Times New Roman"/>
          <w:color w:val="000000"/>
          <w:sz w:val="28"/>
          <w:szCs w:val="28"/>
        </w:rPr>
        <w:t>играет важную роль в жизни человека. От нее получают советы, наставления, образцы для подражания. Воспитывает в сознании молодого поколения чувства уважения и гордости за родной народ, привития национального духа, а также уважения к родному языку и литературе, истории и искусству, бережного и уважительного отношения к традициям народа. Школьная библиотека оказывает большое влияние на творческую работу и занятия учащихся. В библиотеке проводится множество мероприятий и проводятся выставки. Образованное поколение-прочная опора суверенной страны.</w:t>
      </w:r>
      <w:r>
        <w:rPr>
          <w:rFonts w:ascii="Times New Roman" w:eastAsia="Calibri" w:hAnsi="Times New Roman" w:cs="Times New Roman"/>
          <w:color w:val="000000"/>
          <w:sz w:val="28"/>
          <w:szCs w:val="28"/>
        </w:rPr>
        <w:t xml:space="preserve"> </w:t>
      </w:r>
      <w:r w:rsidRPr="006A529D">
        <w:rPr>
          <w:rFonts w:ascii="Times New Roman" w:eastAsia="Calibri" w:hAnsi="Times New Roman" w:cs="Times New Roman"/>
          <w:sz w:val="28"/>
          <w:szCs w:val="28"/>
        </w:rPr>
        <w:t>Библиотека осуществляет свою деятельность в соответствии с основными направлениями развития школы, её методической темой, образовательными и воспитательными целями.</w:t>
      </w:r>
      <w:r w:rsidRPr="006A529D">
        <w:rPr>
          <w:rFonts w:ascii="Times New Roman" w:eastAsia="Times New Roman" w:hAnsi="Times New Roman" w:cs="Times New Roman"/>
          <w:sz w:val="28"/>
          <w:szCs w:val="28"/>
        </w:rPr>
        <w:t xml:space="preserve">Школьная библиотека всегда оказывает помощь учителям, классным руководителям в проведении </w:t>
      </w:r>
      <w:r w:rsidRPr="006A529D">
        <w:rPr>
          <w:rFonts w:ascii="Times New Roman" w:eastAsia="Times New Roman" w:hAnsi="Times New Roman" w:cs="Times New Roman"/>
          <w:sz w:val="28"/>
          <w:szCs w:val="28"/>
        </w:rPr>
        <w:lastRenderedPageBreak/>
        <w:t xml:space="preserve">массовых мероприятий, классных часов. Проводится подбор литературы, сценариев, стихов; оформляются книжные выставки. В библиотеке активно ведется работа по привлечению к систематическому чтению, работа с читательским активом, формирование у читателей навыков независимого библиотечного пользователя: обучению пользоваться книгой и другими носителями информации, поиску, отбору и критической оценке информации. </w:t>
      </w:r>
      <w:r w:rsidRPr="006A529D">
        <w:rPr>
          <w:rFonts w:ascii="Times New Roman" w:eastAsia="Calibri" w:hAnsi="Times New Roman" w:cs="Times New Roman"/>
          <w:sz w:val="28"/>
          <w:szCs w:val="28"/>
        </w:rPr>
        <w:t xml:space="preserve">Школьная библиотека и в дальнейшем будет продолжать начатую работу, а также будет работать над усовершенствованием и расширением форм работ по продвижению книги и чтения среди учащихся школы. Квалификационные требования, предъявляемые к образовательной деятельности организации, предоставляющих начальное, общее среднее образование и перечень документов,  подтверждающих соответствие им соблюдены. </w:t>
      </w:r>
    </w:p>
    <w:p w:rsidR="006A529D" w:rsidRPr="006A529D" w:rsidRDefault="006A529D" w:rsidP="006A529D">
      <w:pPr>
        <w:spacing w:after="0" w:line="240" w:lineRule="auto"/>
        <w:contextualSpacing/>
        <w:rPr>
          <w:rFonts w:ascii="Times New Roman" w:eastAsia="Calibri" w:hAnsi="Times New Roman" w:cs="Times New Roman"/>
          <w:color w:val="0070C0"/>
          <w:sz w:val="24"/>
          <w:szCs w:val="24"/>
        </w:rPr>
      </w:pPr>
      <w:r w:rsidRPr="006A529D">
        <w:rPr>
          <w:rFonts w:ascii="Times New Roman" w:eastAsia="Calibri" w:hAnsi="Times New Roman" w:cs="Times New Roman"/>
          <w:color w:val="0070C0"/>
          <w:sz w:val="24"/>
          <w:szCs w:val="24"/>
        </w:rPr>
        <w:t>https://dr</w:t>
      </w:r>
      <w:r>
        <w:rPr>
          <w:rFonts w:ascii="Times New Roman" w:eastAsia="Calibri" w:hAnsi="Times New Roman" w:cs="Times New Roman"/>
          <w:color w:val="0070C0"/>
          <w:sz w:val="24"/>
          <w:szCs w:val="24"/>
        </w:rPr>
        <w:t>ive.google.com/file/d/1LFRg7Swe</w:t>
      </w:r>
      <w:r w:rsidRPr="006A529D">
        <w:rPr>
          <w:rFonts w:ascii="Times New Roman" w:eastAsia="Calibri" w:hAnsi="Times New Roman" w:cs="Times New Roman"/>
          <w:color w:val="0070C0"/>
          <w:sz w:val="24"/>
          <w:szCs w:val="24"/>
        </w:rPr>
        <w:t>Lh9cData2G9G8Zc72Ey074h/view?usp=drive_link</w:t>
      </w:r>
    </w:p>
    <w:p w:rsidR="00E8538C" w:rsidRPr="00E8538C" w:rsidRDefault="001C4DAF" w:rsidP="00605209">
      <w:pPr>
        <w:tabs>
          <w:tab w:val="left" w:pos="567"/>
        </w:tabs>
        <w:spacing w:after="0" w:line="240" w:lineRule="auto"/>
        <w:ind w:right="543"/>
        <w:rPr>
          <w:rFonts w:ascii="Times New Roman" w:eastAsia="Times New Roman" w:hAnsi="Times New Roman" w:cs="Times New Roman"/>
          <w:b/>
          <w:sz w:val="24"/>
          <w:szCs w:val="24"/>
          <w:lang w:eastAsia="ru-RU"/>
        </w:rPr>
      </w:pPr>
      <w:r>
        <w:rPr>
          <w:rFonts w:ascii="Times New Roman" w:eastAsia="Times New Roman" w:hAnsi="Times New Roman" w:cs="Times New Roman"/>
          <w:sz w:val="28"/>
          <w:szCs w:val="28"/>
          <w:lang w:bidi="en-US"/>
        </w:rPr>
        <w:tab/>
      </w:r>
    </w:p>
    <w:p w:rsidR="00E8538C" w:rsidRPr="00E8538C" w:rsidRDefault="00E8538C" w:rsidP="006E335D">
      <w:pPr>
        <w:tabs>
          <w:tab w:val="left" w:pos="142"/>
        </w:tabs>
        <w:spacing w:after="0" w:line="240" w:lineRule="auto"/>
        <w:ind w:right="567"/>
        <w:jc w:val="center"/>
        <w:rPr>
          <w:rFonts w:ascii="Times New Roman" w:eastAsia="Times New Roman" w:hAnsi="Times New Roman" w:cs="Times New Roman"/>
          <w:b/>
          <w:sz w:val="28"/>
          <w:szCs w:val="28"/>
          <w:u w:val="single"/>
          <w:lang w:eastAsia="ru-RU"/>
        </w:rPr>
      </w:pPr>
      <w:r w:rsidRPr="00E8538C">
        <w:rPr>
          <w:rFonts w:ascii="Times New Roman" w:eastAsia="Times New Roman" w:hAnsi="Times New Roman" w:cs="Times New Roman"/>
          <w:b/>
          <w:sz w:val="28"/>
          <w:szCs w:val="28"/>
          <w:u w:val="single"/>
          <w:lang w:eastAsia="ru-RU"/>
        </w:rPr>
        <w:t>РАЗДЕЛ 7. ОЦЕНКА ЗНАНИЙ ОБУЧАЮЩИХСЯ</w:t>
      </w:r>
    </w:p>
    <w:p w:rsidR="00E8538C" w:rsidRPr="00E8538C" w:rsidRDefault="00E8538C" w:rsidP="006E335D">
      <w:pPr>
        <w:tabs>
          <w:tab w:val="left" w:pos="142"/>
        </w:tabs>
        <w:spacing w:after="0" w:line="240" w:lineRule="auto"/>
        <w:ind w:right="567"/>
        <w:rPr>
          <w:rFonts w:ascii="Times New Roman" w:eastAsia="Times New Roman" w:hAnsi="Times New Roman" w:cs="Times New Roman"/>
          <w:b/>
          <w:sz w:val="24"/>
          <w:szCs w:val="24"/>
          <w:lang w:eastAsia="ru-RU"/>
        </w:rPr>
      </w:pPr>
    </w:p>
    <w:p w:rsidR="00E8538C" w:rsidRPr="00E8538C" w:rsidRDefault="00E8538C" w:rsidP="006E335D">
      <w:pPr>
        <w:tabs>
          <w:tab w:val="left" w:pos="142"/>
        </w:tabs>
        <w:spacing w:after="0" w:line="240" w:lineRule="auto"/>
        <w:ind w:right="567"/>
        <w:jc w:val="both"/>
        <w:rPr>
          <w:rFonts w:ascii="Times New Roman" w:eastAsia="Times New Roman" w:hAnsi="Times New Roman" w:cs="Times New Roman"/>
          <w:b/>
          <w:sz w:val="28"/>
          <w:szCs w:val="28"/>
          <w:lang w:eastAsia="ru-RU"/>
        </w:rPr>
      </w:pPr>
      <w:r w:rsidRPr="00E8538C">
        <w:rPr>
          <w:rFonts w:ascii="Times New Roman" w:eastAsia="Times New Roman" w:hAnsi="Times New Roman" w:cs="Times New Roman"/>
          <w:b/>
          <w:sz w:val="28"/>
          <w:szCs w:val="28"/>
          <w:lang w:eastAsia="ru-RU"/>
        </w:rPr>
        <w:t>Одним из важных показателей результативности процесса обучения является качество знаний, что является показателем работы всего педагогического коллектива по вопросу развития мотивационной сферы обучающихся, их возможностей, способностей, реализации обучения детей с разными способностями, с разной степенью усвоения учебного материала.</w:t>
      </w:r>
    </w:p>
    <w:p w:rsidR="005172EB" w:rsidRPr="005172EB" w:rsidRDefault="005172EB" w:rsidP="008A6E8D">
      <w:pPr>
        <w:spacing w:after="0" w:line="240" w:lineRule="auto"/>
        <w:ind w:right="567"/>
        <w:rPr>
          <w:rFonts w:ascii="Times New Roman" w:eastAsia="Times New Roman" w:hAnsi="Times New Roman" w:cs="Times New Roman"/>
          <w:b/>
          <w:sz w:val="24"/>
          <w:szCs w:val="24"/>
          <w:lang w:eastAsia="ru-RU"/>
        </w:rPr>
      </w:pPr>
    </w:p>
    <w:p w:rsidR="00E8538C" w:rsidRPr="000758B2" w:rsidRDefault="00E8538C" w:rsidP="00E8538C">
      <w:pPr>
        <w:tabs>
          <w:tab w:val="left" w:pos="709"/>
        </w:tabs>
        <w:spacing w:after="0"/>
        <w:ind w:left="567" w:right="425"/>
        <w:jc w:val="center"/>
        <w:rPr>
          <w:rFonts w:ascii="Times New Roman" w:hAnsi="Times New Roman" w:cs="Times New Roman"/>
          <w:b/>
          <w:bCs/>
          <w:sz w:val="28"/>
          <w:szCs w:val="28"/>
          <w:highlight w:val="yellow"/>
        </w:rPr>
      </w:pPr>
      <w:r w:rsidRPr="000758B2">
        <w:rPr>
          <w:rFonts w:ascii="Times New Roman" w:hAnsi="Times New Roman" w:cs="Times New Roman"/>
          <w:b/>
          <w:bCs/>
          <w:sz w:val="28"/>
          <w:szCs w:val="28"/>
          <w:highlight w:val="yellow"/>
        </w:rPr>
        <w:t>Оценка знаний обучающихся</w:t>
      </w:r>
    </w:p>
    <w:p w:rsidR="000758B2" w:rsidRPr="000758B2" w:rsidRDefault="000758B2" w:rsidP="000758B2">
      <w:pPr>
        <w:spacing w:after="0" w:line="259" w:lineRule="auto"/>
        <w:ind w:left="-709" w:right="3"/>
        <w:contextualSpacing/>
        <w:rPr>
          <w:rFonts w:ascii="Times New Roman" w:eastAsia="Calibri" w:hAnsi="Times New Roman" w:cs="Times New Roman"/>
          <w:b/>
          <w:i/>
          <w:sz w:val="28"/>
          <w:szCs w:val="28"/>
          <w:highlight w:val="yellow"/>
          <w:lang w:val="kk-KZ"/>
        </w:rPr>
      </w:pPr>
      <w:r w:rsidRPr="000758B2">
        <w:rPr>
          <w:rFonts w:ascii="Times New Roman" w:eastAsia="Calibri" w:hAnsi="Times New Roman" w:cs="Times New Roman"/>
          <w:b/>
          <w:i/>
          <w:sz w:val="28"/>
          <w:szCs w:val="28"/>
          <w:highlight w:val="yellow"/>
          <w:lang w:val="kk-KZ"/>
        </w:rPr>
        <w:t>уровень подготовки обучающихся (ожидаемые результаты обучения) по каждой образовательной области и учебным предметам) соответствующего уровня образования в соответствии с типовыми учебными программами ОП и требованиями государственных общеобразовательных стандартов начального, основного среднего образования (прилагаются копии протоколов экзамена за курс обучения на уровне основного среднего образования)</w:t>
      </w:r>
    </w:p>
    <w:p w:rsidR="000758B2" w:rsidRPr="000758B2" w:rsidRDefault="000758B2" w:rsidP="000758B2">
      <w:pPr>
        <w:pBdr>
          <w:top w:val="nil"/>
          <w:left w:val="nil"/>
          <w:bottom w:val="nil"/>
          <w:right w:val="nil"/>
          <w:between w:val="nil"/>
        </w:pBdr>
        <w:spacing w:after="0" w:line="259" w:lineRule="auto"/>
        <w:ind w:left="-709" w:right="3"/>
        <w:jc w:val="both"/>
        <w:rPr>
          <w:rFonts w:ascii="Times New Roman" w:eastAsia="Calibri" w:hAnsi="Times New Roman" w:cs="Times New Roman"/>
          <w:color w:val="000000"/>
          <w:sz w:val="28"/>
          <w:szCs w:val="28"/>
        </w:rPr>
      </w:pPr>
      <w:r w:rsidRPr="000758B2">
        <w:rPr>
          <w:rFonts w:ascii="Times New Roman" w:eastAsia="Calibri" w:hAnsi="Times New Roman" w:cs="Times New Roman"/>
          <w:color w:val="000000"/>
          <w:sz w:val="28"/>
          <w:szCs w:val="28"/>
          <w:highlight w:val="yellow"/>
        </w:rPr>
        <w:t>Согласно приказу Министра образования и науки Республики, Казахстан № 125 от 18 марта 2008 года «Об утверждении Типовых правил проведения текущего</w:t>
      </w:r>
      <w:r w:rsidRPr="000758B2">
        <w:rPr>
          <w:rFonts w:ascii="Times New Roman" w:eastAsia="Calibri" w:hAnsi="Times New Roman" w:cs="Times New Roman"/>
          <w:color w:val="000000"/>
          <w:sz w:val="28"/>
          <w:szCs w:val="28"/>
        </w:rPr>
        <w:t xml:space="preserve"> контроля успеваемости, промежуточной и итоговой аттестации обучающихся для организаций среднего, технического и профессионального, послесреднего образования» (с изменениями и дополнениями приказ МОН РК от 28 апреля 2021г. №189) в </w:t>
      </w:r>
      <w:bookmarkStart w:id="7" w:name="_Hlk161137436"/>
      <w:r w:rsidRPr="000758B2">
        <w:rPr>
          <w:rFonts w:ascii="Times New Roman" w:eastAsia="Calibri" w:hAnsi="Times New Roman" w:cs="Times New Roman"/>
          <w:color w:val="000000"/>
          <w:sz w:val="28"/>
          <w:szCs w:val="28"/>
        </w:rPr>
        <w:t xml:space="preserve">КГУ </w:t>
      </w:r>
      <w:r w:rsidRPr="000758B2">
        <w:rPr>
          <w:rFonts w:ascii="Times New Roman" w:eastAsia="Calibri" w:hAnsi="Times New Roman" w:cs="Times New Roman"/>
          <w:sz w:val="28"/>
          <w:szCs w:val="28"/>
        </w:rPr>
        <w:t xml:space="preserve">«Общеобразовательная школа </w:t>
      </w:r>
      <w:r w:rsidR="003B44E5">
        <w:rPr>
          <w:rFonts w:ascii="Times New Roman" w:eastAsia="Calibri" w:hAnsi="Times New Roman" w:cs="Times New Roman"/>
          <w:sz w:val="28"/>
          <w:szCs w:val="28"/>
        </w:rPr>
        <w:t>№11</w:t>
      </w:r>
      <w:r w:rsidRPr="000758B2">
        <w:rPr>
          <w:rFonts w:ascii="Times New Roman" w:eastAsia="Calibri" w:hAnsi="Times New Roman" w:cs="Times New Roman"/>
          <w:sz w:val="28"/>
          <w:szCs w:val="28"/>
        </w:rPr>
        <w:t xml:space="preserve"> отдела образования города Рудного» УОАКО  </w:t>
      </w:r>
      <w:bookmarkEnd w:id="7"/>
      <w:r w:rsidRPr="000758B2">
        <w:rPr>
          <w:rFonts w:ascii="Times New Roman" w:eastAsia="Calibri" w:hAnsi="Times New Roman" w:cs="Times New Roman"/>
          <w:color w:val="000000"/>
          <w:sz w:val="28"/>
          <w:szCs w:val="28"/>
        </w:rPr>
        <w:t>проводится итоговая аттестация обучающихся.</w:t>
      </w:r>
    </w:p>
    <w:p w:rsidR="000758B2" w:rsidRPr="000758B2" w:rsidRDefault="000758B2" w:rsidP="000758B2">
      <w:pPr>
        <w:pBdr>
          <w:top w:val="nil"/>
          <w:left w:val="nil"/>
          <w:bottom w:val="nil"/>
          <w:right w:val="nil"/>
          <w:between w:val="nil"/>
        </w:pBdr>
        <w:spacing w:after="0" w:line="259" w:lineRule="auto"/>
        <w:ind w:left="-709" w:right="3"/>
        <w:jc w:val="both"/>
        <w:rPr>
          <w:rFonts w:ascii="Times New Roman" w:eastAsia="Calibri" w:hAnsi="Times New Roman" w:cs="Times New Roman"/>
          <w:color w:val="000000"/>
          <w:sz w:val="28"/>
          <w:szCs w:val="28"/>
        </w:rPr>
      </w:pPr>
      <w:r w:rsidRPr="000758B2">
        <w:rPr>
          <w:rFonts w:ascii="Times New Roman" w:eastAsia="Calibri" w:hAnsi="Times New Roman" w:cs="Times New Roman"/>
          <w:color w:val="000000"/>
          <w:sz w:val="28"/>
          <w:szCs w:val="28"/>
        </w:rPr>
        <w:t>В готовности учащихся к итоговой аттестации выделяют следующие составляющие:</w:t>
      </w:r>
    </w:p>
    <w:p w:rsidR="000758B2" w:rsidRPr="000758B2" w:rsidRDefault="000758B2" w:rsidP="000758B2">
      <w:pPr>
        <w:widowControl w:val="0"/>
        <w:pBdr>
          <w:top w:val="nil"/>
          <w:left w:val="nil"/>
          <w:bottom w:val="nil"/>
          <w:right w:val="nil"/>
          <w:between w:val="nil"/>
        </w:pBdr>
        <w:tabs>
          <w:tab w:val="left" w:pos="1842"/>
        </w:tabs>
        <w:spacing w:after="0" w:line="240" w:lineRule="auto"/>
        <w:ind w:left="-709" w:right="3"/>
        <w:jc w:val="both"/>
        <w:rPr>
          <w:rFonts w:ascii="Times New Roman" w:eastAsia="Calibri" w:hAnsi="Times New Roman" w:cs="Times New Roman"/>
          <w:color w:val="000000"/>
          <w:sz w:val="28"/>
          <w:szCs w:val="28"/>
        </w:rPr>
      </w:pPr>
      <w:r w:rsidRPr="000758B2">
        <w:rPr>
          <w:rFonts w:ascii="Times New Roman" w:eastAsia="Calibri" w:hAnsi="Times New Roman" w:cs="Times New Roman"/>
          <w:color w:val="000000"/>
          <w:sz w:val="28"/>
          <w:szCs w:val="28"/>
        </w:rPr>
        <w:t>-информационная готовность (владение информацией о подготовке и проведении итоговой аттестации в полном объеме);</w:t>
      </w:r>
    </w:p>
    <w:p w:rsidR="000758B2" w:rsidRPr="000758B2" w:rsidRDefault="000758B2" w:rsidP="000758B2">
      <w:pPr>
        <w:widowControl w:val="0"/>
        <w:pBdr>
          <w:top w:val="nil"/>
          <w:left w:val="nil"/>
          <w:bottom w:val="nil"/>
          <w:right w:val="nil"/>
          <w:between w:val="nil"/>
        </w:pBdr>
        <w:tabs>
          <w:tab w:val="left" w:pos="1842"/>
        </w:tabs>
        <w:spacing w:before="1" w:after="0" w:line="240" w:lineRule="auto"/>
        <w:ind w:left="-709" w:right="3"/>
        <w:jc w:val="both"/>
        <w:rPr>
          <w:rFonts w:ascii="Times New Roman" w:eastAsia="Calibri" w:hAnsi="Times New Roman" w:cs="Times New Roman"/>
          <w:color w:val="000000"/>
          <w:sz w:val="28"/>
          <w:szCs w:val="28"/>
        </w:rPr>
      </w:pPr>
      <w:r w:rsidRPr="000758B2">
        <w:rPr>
          <w:rFonts w:ascii="Times New Roman" w:eastAsia="Calibri" w:hAnsi="Times New Roman" w:cs="Times New Roman"/>
          <w:color w:val="000000"/>
          <w:sz w:val="28"/>
          <w:szCs w:val="28"/>
        </w:rPr>
        <w:t>предметная готовность (готовность по определенному предмету, умение решать тестовые задания различного уровня сложности);</w:t>
      </w:r>
    </w:p>
    <w:p w:rsidR="000758B2" w:rsidRPr="000758B2" w:rsidRDefault="000758B2" w:rsidP="000758B2">
      <w:pPr>
        <w:pBdr>
          <w:top w:val="nil"/>
          <w:left w:val="nil"/>
          <w:bottom w:val="nil"/>
          <w:right w:val="nil"/>
          <w:between w:val="nil"/>
        </w:pBdr>
        <w:spacing w:before="1" w:after="160" w:line="259" w:lineRule="auto"/>
        <w:ind w:left="-709" w:right="3"/>
        <w:jc w:val="both"/>
        <w:rPr>
          <w:rFonts w:ascii="Times New Roman" w:eastAsia="Calibri" w:hAnsi="Times New Roman" w:cs="Times New Roman"/>
          <w:color w:val="000000"/>
          <w:sz w:val="28"/>
          <w:szCs w:val="28"/>
        </w:rPr>
      </w:pPr>
      <w:r w:rsidRPr="000758B2">
        <w:rPr>
          <w:rFonts w:ascii="Times New Roman" w:eastAsia="Calibri" w:hAnsi="Times New Roman" w:cs="Times New Roman"/>
          <w:color w:val="000000"/>
          <w:sz w:val="28"/>
          <w:szCs w:val="28"/>
        </w:rPr>
        <w:lastRenderedPageBreak/>
        <w:t xml:space="preserve">- психологическая готовность (состояние готовности или внутренняя настроенность на определенное поведение, ориентированность на целесообразные действия, актуализация и приспособление возможностей личности для успешных действий в процессе подготовки и ситуации сдачи экзамена). </w:t>
      </w:r>
    </w:p>
    <w:p w:rsidR="000758B2" w:rsidRPr="000758B2" w:rsidRDefault="000758B2" w:rsidP="000758B2">
      <w:pPr>
        <w:spacing w:after="0" w:line="259" w:lineRule="auto"/>
        <w:ind w:left="-426" w:right="145"/>
        <w:jc w:val="both"/>
        <w:rPr>
          <w:rFonts w:ascii="Times New Roman" w:eastAsia="Times New Roman" w:hAnsi="Times New Roman" w:cs="Times New Roman"/>
          <w:sz w:val="28"/>
          <w:szCs w:val="28"/>
        </w:rPr>
      </w:pPr>
      <w:r w:rsidRPr="000758B2">
        <w:rPr>
          <w:rFonts w:ascii="Times New Roman" w:eastAsia="Times New Roman" w:hAnsi="Times New Roman" w:cs="Times New Roman"/>
          <w:sz w:val="28"/>
          <w:szCs w:val="28"/>
        </w:rPr>
        <w:t xml:space="preserve">В </w:t>
      </w:r>
      <w:r w:rsidRPr="000758B2">
        <w:rPr>
          <w:rFonts w:ascii="Times New Roman" w:eastAsia="Times New Roman" w:hAnsi="Times New Roman" w:cs="Times New Roman"/>
          <w:b/>
          <w:bCs/>
          <w:sz w:val="28"/>
          <w:szCs w:val="28"/>
        </w:rPr>
        <w:t>2022-2023 учебном году</w:t>
      </w:r>
      <w:r w:rsidRPr="000758B2">
        <w:rPr>
          <w:rFonts w:ascii="Times New Roman" w:eastAsia="Times New Roman" w:hAnsi="Times New Roman" w:cs="Times New Roman"/>
          <w:sz w:val="28"/>
          <w:szCs w:val="28"/>
        </w:rPr>
        <w:t xml:space="preserve"> </w:t>
      </w:r>
      <w:r w:rsidRPr="000758B2">
        <w:rPr>
          <w:rFonts w:ascii="Times New Roman" w:eastAsia="Times New Roman" w:hAnsi="Times New Roman" w:cs="Times New Roman"/>
          <w:b/>
          <w:bCs/>
          <w:sz w:val="28"/>
          <w:szCs w:val="28"/>
        </w:rPr>
        <w:t>в 9 классе</w:t>
      </w:r>
      <w:r w:rsidRPr="000758B2">
        <w:rPr>
          <w:rFonts w:ascii="Times New Roman" w:eastAsia="Times New Roman" w:hAnsi="Times New Roman" w:cs="Times New Roman"/>
          <w:sz w:val="28"/>
          <w:szCs w:val="28"/>
        </w:rPr>
        <w:t xml:space="preserve"> обучалось 67 учащихся</w:t>
      </w:r>
      <w:r w:rsidRPr="000758B2">
        <w:rPr>
          <w:rFonts w:ascii="Times New Roman" w:eastAsia="Times New Roman" w:hAnsi="Times New Roman" w:cs="Times New Roman"/>
          <w:b/>
          <w:sz w:val="28"/>
          <w:szCs w:val="28"/>
        </w:rPr>
        <w:t xml:space="preserve">. </w:t>
      </w:r>
      <w:r w:rsidRPr="000758B2">
        <w:rPr>
          <w:rFonts w:ascii="Times New Roman" w:eastAsia="Times New Roman" w:hAnsi="Times New Roman" w:cs="Times New Roman"/>
          <w:sz w:val="28"/>
          <w:szCs w:val="28"/>
        </w:rPr>
        <w:t xml:space="preserve">В итоговой аттестации приняло участие 65 учащихся 9-х класса, освобождены от итоговой аттестации 2 ученика. </w:t>
      </w:r>
      <w:r w:rsidRPr="000758B2">
        <w:rPr>
          <w:rFonts w:ascii="Times New Roman" w:eastAsia="Times New Roman" w:hAnsi="Times New Roman" w:cs="Times New Roman"/>
          <w:sz w:val="32"/>
          <w:szCs w:val="32"/>
        </w:rPr>
        <w:t xml:space="preserve"> </w:t>
      </w:r>
      <w:r w:rsidRPr="000758B2">
        <w:rPr>
          <w:rFonts w:ascii="Times New Roman" w:eastAsia="Times New Roman" w:hAnsi="Times New Roman" w:cs="Times New Roman"/>
          <w:sz w:val="28"/>
          <w:szCs w:val="28"/>
        </w:rPr>
        <w:t xml:space="preserve">Перечень учебных предметов, выносимых на итоговую аттестацию и сроки проведения итоговых экзаменов для обучающихся 9 классов определяются Министерством образования и науки Республики Казахстан. </w:t>
      </w:r>
    </w:p>
    <w:p w:rsidR="000758B2" w:rsidRPr="000758B2" w:rsidRDefault="000758B2" w:rsidP="000758B2">
      <w:pPr>
        <w:spacing w:after="0" w:line="259" w:lineRule="auto"/>
        <w:ind w:right="397"/>
        <w:jc w:val="center"/>
        <w:rPr>
          <w:rFonts w:ascii="Times New Roman" w:eastAsia="Times New Roman" w:hAnsi="Times New Roman" w:cs="Times New Roman"/>
          <w:b/>
          <w:sz w:val="28"/>
          <w:szCs w:val="28"/>
        </w:rPr>
      </w:pPr>
    </w:p>
    <w:p w:rsidR="000758B2" w:rsidRPr="000758B2" w:rsidRDefault="000758B2" w:rsidP="000758B2">
      <w:pPr>
        <w:spacing w:after="0" w:line="259" w:lineRule="auto"/>
        <w:ind w:right="397"/>
        <w:jc w:val="center"/>
        <w:rPr>
          <w:rFonts w:ascii="Times New Roman" w:eastAsia="Times New Roman" w:hAnsi="Times New Roman" w:cs="Times New Roman"/>
          <w:sz w:val="24"/>
          <w:szCs w:val="24"/>
        </w:rPr>
      </w:pPr>
      <w:r w:rsidRPr="000758B2">
        <w:rPr>
          <w:rFonts w:ascii="Times New Roman" w:eastAsia="Times New Roman" w:hAnsi="Times New Roman" w:cs="Times New Roman"/>
          <w:b/>
          <w:sz w:val="28"/>
          <w:szCs w:val="28"/>
        </w:rPr>
        <w:t>Результаты итоговой аттестации выпускников 9 класса</w:t>
      </w:r>
    </w:p>
    <w:tbl>
      <w:tblPr>
        <w:tblW w:w="995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634"/>
        <w:gridCol w:w="1122"/>
        <w:gridCol w:w="973"/>
        <w:gridCol w:w="973"/>
        <w:gridCol w:w="973"/>
        <w:gridCol w:w="973"/>
        <w:gridCol w:w="1093"/>
        <w:gridCol w:w="1213"/>
      </w:tblGrid>
      <w:tr w:rsidR="000758B2" w:rsidRPr="000758B2" w:rsidTr="00500742">
        <w:trPr>
          <w:trHeight w:val="329"/>
          <w:jc w:val="center"/>
        </w:trPr>
        <w:tc>
          <w:tcPr>
            <w:tcW w:w="2634" w:type="dxa"/>
          </w:tcPr>
          <w:p w:rsidR="000758B2" w:rsidRPr="000758B2" w:rsidRDefault="000758B2" w:rsidP="000758B2">
            <w:pPr>
              <w:spacing w:after="0" w:line="240" w:lineRule="auto"/>
              <w:ind w:right="397"/>
              <w:jc w:val="both"/>
              <w:rPr>
                <w:rFonts w:ascii="Times New Roman" w:eastAsia="Times New Roman" w:hAnsi="Times New Roman" w:cs="Times New Roman"/>
                <w:sz w:val="24"/>
                <w:szCs w:val="24"/>
              </w:rPr>
            </w:pPr>
          </w:p>
        </w:tc>
        <w:tc>
          <w:tcPr>
            <w:tcW w:w="1122" w:type="dxa"/>
          </w:tcPr>
          <w:p w:rsidR="000758B2" w:rsidRPr="000758B2" w:rsidRDefault="000758B2" w:rsidP="000758B2">
            <w:pPr>
              <w:spacing w:after="0" w:line="240" w:lineRule="auto"/>
              <w:ind w:right="397"/>
              <w:jc w:val="center"/>
              <w:rPr>
                <w:rFonts w:ascii="Times New Roman" w:eastAsia="Times New Roman" w:hAnsi="Times New Roman" w:cs="Times New Roman"/>
                <w:b/>
                <w:sz w:val="24"/>
                <w:szCs w:val="24"/>
              </w:rPr>
            </w:pPr>
            <w:r w:rsidRPr="000758B2">
              <w:rPr>
                <w:rFonts w:ascii="Times New Roman" w:eastAsia="Times New Roman" w:hAnsi="Times New Roman" w:cs="Times New Roman"/>
                <w:b/>
                <w:sz w:val="24"/>
                <w:szCs w:val="24"/>
              </w:rPr>
              <w:t>Кол-во</w:t>
            </w:r>
          </w:p>
        </w:tc>
        <w:tc>
          <w:tcPr>
            <w:tcW w:w="973" w:type="dxa"/>
          </w:tcPr>
          <w:p w:rsidR="000758B2" w:rsidRPr="000758B2" w:rsidRDefault="000758B2" w:rsidP="000758B2">
            <w:pPr>
              <w:spacing w:after="0" w:line="240" w:lineRule="auto"/>
              <w:ind w:right="397"/>
              <w:jc w:val="center"/>
              <w:rPr>
                <w:rFonts w:ascii="Times New Roman" w:eastAsia="Times New Roman" w:hAnsi="Times New Roman" w:cs="Times New Roman"/>
                <w:b/>
                <w:sz w:val="24"/>
                <w:szCs w:val="24"/>
              </w:rPr>
            </w:pPr>
            <w:r w:rsidRPr="000758B2">
              <w:rPr>
                <w:rFonts w:ascii="Times New Roman" w:eastAsia="Times New Roman" w:hAnsi="Times New Roman" w:cs="Times New Roman"/>
                <w:b/>
                <w:sz w:val="24"/>
                <w:szCs w:val="24"/>
              </w:rPr>
              <w:t>«5»</w:t>
            </w:r>
          </w:p>
        </w:tc>
        <w:tc>
          <w:tcPr>
            <w:tcW w:w="973" w:type="dxa"/>
          </w:tcPr>
          <w:p w:rsidR="000758B2" w:rsidRPr="000758B2" w:rsidRDefault="000758B2" w:rsidP="000758B2">
            <w:pPr>
              <w:spacing w:after="0" w:line="240" w:lineRule="auto"/>
              <w:ind w:right="397"/>
              <w:jc w:val="center"/>
              <w:rPr>
                <w:rFonts w:ascii="Times New Roman" w:eastAsia="Times New Roman" w:hAnsi="Times New Roman" w:cs="Times New Roman"/>
                <w:b/>
                <w:sz w:val="24"/>
                <w:szCs w:val="24"/>
              </w:rPr>
            </w:pPr>
            <w:r w:rsidRPr="000758B2">
              <w:rPr>
                <w:rFonts w:ascii="Times New Roman" w:eastAsia="Times New Roman" w:hAnsi="Times New Roman" w:cs="Times New Roman"/>
                <w:b/>
                <w:sz w:val="24"/>
                <w:szCs w:val="24"/>
              </w:rPr>
              <w:t>«4»</w:t>
            </w:r>
          </w:p>
        </w:tc>
        <w:tc>
          <w:tcPr>
            <w:tcW w:w="973" w:type="dxa"/>
          </w:tcPr>
          <w:p w:rsidR="000758B2" w:rsidRPr="000758B2" w:rsidRDefault="000758B2" w:rsidP="000758B2">
            <w:pPr>
              <w:spacing w:after="0" w:line="240" w:lineRule="auto"/>
              <w:ind w:right="397"/>
              <w:jc w:val="center"/>
              <w:rPr>
                <w:rFonts w:ascii="Times New Roman" w:eastAsia="Times New Roman" w:hAnsi="Times New Roman" w:cs="Times New Roman"/>
                <w:b/>
                <w:sz w:val="24"/>
                <w:szCs w:val="24"/>
              </w:rPr>
            </w:pPr>
            <w:r w:rsidRPr="000758B2">
              <w:rPr>
                <w:rFonts w:ascii="Times New Roman" w:eastAsia="Times New Roman" w:hAnsi="Times New Roman" w:cs="Times New Roman"/>
                <w:b/>
                <w:sz w:val="24"/>
                <w:szCs w:val="24"/>
              </w:rPr>
              <w:t>«3»</w:t>
            </w:r>
          </w:p>
        </w:tc>
        <w:tc>
          <w:tcPr>
            <w:tcW w:w="973" w:type="dxa"/>
          </w:tcPr>
          <w:p w:rsidR="000758B2" w:rsidRPr="000758B2" w:rsidRDefault="000758B2" w:rsidP="000758B2">
            <w:pPr>
              <w:spacing w:after="0" w:line="240" w:lineRule="auto"/>
              <w:ind w:right="397"/>
              <w:jc w:val="center"/>
              <w:rPr>
                <w:rFonts w:ascii="Times New Roman" w:eastAsia="Times New Roman" w:hAnsi="Times New Roman" w:cs="Times New Roman"/>
                <w:b/>
                <w:sz w:val="24"/>
                <w:szCs w:val="24"/>
              </w:rPr>
            </w:pPr>
            <w:r w:rsidRPr="000758B2">
              <w:rPr>
                <w:rFonts w:ascii="Times New Roman" w:eastAsia="Times New Roman" w:hAnsi="Times New Roman" w:cs="Times New Roman"/>
                <w:b/>
                <w:sz w:val="24"/>
                <w:szCs w:val="24"/>
              </w:rPr>
              <w:t>«2»</w:t>
            </w:r>
          </w:p>
        </w:tc>
        <w:tc>
          <w:tcPr>
            <w:tcW w:w="1093" w:type="dxa"/>
          </w:tcPr>
          <w:p w:rsidR="000758B2" w:rsidRPr="000758B2" w:rsidRDefault="000758B2" w:rsidP="000758B2">
            <w:pPr>
              <w:spacing w:after="0" w:line="240" w:lineRule="auto"/>
              <w:ind w:right="397"/>
              <w:jc w:val="center"/>
              <w:rPr>
                <w:rFonts w:ascii="Times New Roman" w:eastAsia="Times New Roman" w:hAnsi="Times New Roman" w:cs="Times New Roman"/>
                <w:b/>
                <w:sz w:val="24"/>
                <w:szCs w:val="24"/>
              </w:rPr>
            </w:pPr>
            <w:r w:rsidRPr="000758B2">
              <w:rPr>
                <w:rFonts w:ascii="Times New Roman" w:eastAsia="Times New Roman" w:hAnsi="Times New Roman" w:cs="Times New Roman"/>
                <w:b/>
                <w:sz w:val="24"/>
                <w:szCs w:val="24"/>
              </w:rPr>
              <w:t>% кач</w:t>
            </w:r>
          </w:p>
        </w:tc>
        <w:tc>
          <w:tcPr>
            <w:tcW w:w="1213" w:type="dxa"/>
          </w:tcPr>
          <w:p w:rsidR="000758B2" w:rsidRPr="000758B2" w:rsidRDefault="000758B2" w:rsidP="000758B2">
            <w:pPr>
              <w:spacing w:after="0" w:line="240" w:lineRule="auto"/>
              <w:ind w:right="397"/>
              <w:jc w:val="center"/>
              <w:rPr>
                <w:rFonts w:ascii="Times New Roman" w:eastAsia="Times New Roman" w:hAnsi="Times New Roman" w:cs="Times New Roman"/>
                <w:b/>
                <w:sz w:val="24"/>
                <w:szCs w:val="24"/>
              </w:rPr>
            </w:pPr>
            <w:r w:rsidRPr="000758B2">
              <w:rPr>
                <w:rFonts w:ascii="Times New Roman" w:eastAsia="Times New Roman" w:hAnsi="Times New Roman" w:cs="Times New Roman"/>
                <w:b/>
                <w:sz w:val="24"/>
                <w:szCs w:val="24"/>
              </w:rPr>
              <w:t>% усп</w:t>
            </w:r>
          </w:p>
        </w:tc>
      </w:tr>
      <w:tr w:rsidR="000758B2" w:rsidRPr="000758B2" w:rsidTr="00500742">
        <w:trPr>
          <w:trHeight w:val="655"/>
          <w:jc w:val="center"/>
        </w:trPr>
        <w:tc>
          <w:tcPr>
            <w:tcW w:w="2634" w:type="dxa"/>
          </w:tcPr>
          <w:p w:rsidR="000758B2" w:rsidRPr="000758B2" w:rsidRDefault="000758B2" w:rsidP="000758B2">
            <w:pPr>
              <w:spacing w:after="0" w:line="240" w:lineRule="auto"/>
              <w:ind w:right="397"/>
              <w:jc w:val="both"/>
              <w:rPr>
                <w:rFonts w:ascii="Times New Roman" w:eastAsia="Times New Roman" w:hAnsi="Times New Roman" w:cs="Times New Roman"/>
                <w:b/>
                <w:sz w:val="24"/>
                <w:szCs w:val="24"/>
              </w:rPr>
            </w:pPr>
            <w:r w:rsidRPr="000758B2">
              <w:rPr>
                <w:rFonts w:ascii="Times New Roman" w:eastAsia="Times New Roman" w:hAnsi="Times New Roman" w:cs="Times New Roman"/>
                <w:b/>
                <w:sz w:val="24"/>
                <w:szCs w:val="24"/>
              </w:rPr>
              <w:t xml:space="preserve">Русский язык </w:t>
            </w:r>
          </w:p>
        </w:tc>
        <w:tc>
          <w:tcPr>
            <w:tcW w:w="1122" w:type="dxa"/>
          </w:tcPr>
          <w:p w:rsidR="000758B2" w:rsidRPr="000758B2" w:rsidRDefault="000758B2" w:rsidP="000758B2">
            <w:pPr>
              <w:spacing w:after="0" w:line="240" w:lineRule="auto"/>
              <w:ind w:right="397"/>
              <w:jc w:val="center"/>
              <w:rPr>
                <w:rFonts w:ascii="Times New Roman" w:eastAsia="Times New Roman" w:hAnsi="Times New Roman" w:cs="Times New Roman"/>
                <w:b/>
                <w:sz w:val="24"/>
                <w:szCs w:val="24"/>
              </w:rPr>
            </w:pPr>
            <w:r w:rsidRPr="000758B2">
              <w:rPr>
                <w:rFonts w:ascii="Times New Roman" w:eastAsia="Times New Roman" w:hAnsi="Times New Roman" w:cs="Times New Roman"/>
                <w:b/>
                <w:sz w:val="24"/>
                <w:szCs w:val="24"/>
              </w:rPr>
              <w:t>67</w:t>
            </w:r>
          </w:p>
        </w:tc>
        <w:tc>
          <w:tcPr>
            <w:tcW w:w="973" w:type="dxa"/>
          </w:tcPr>
          <w:p w:rsidR="000758B2" w:rsidRPr="000758B2" w:rsidRDefault="000758B2" w:rsidP="000758B2">
            <w:pPr>
              <w:spacing w:after="0" w:line="240" w:lineRule="auto"/>
              <w:ind w:right="397"/>
              <w:jc w:val="center"/>
              <w:rPr>
                <w:rFonts w:ascii="Times New Roman" w:eastAsia="Times New Roman" w:hAnsi="Times New Roman" w:cs="Times New Roman"/>
                <w:b/>
                <w:sz w:val="24"/>
                <w:szCs w:val="24"/>
              </w:rPr>
            </w:pPr>
            <w:r w:rsidRPr="000758B2">
              <w:rPr>
                <w:rFonts w:ascii="Times New Roman" w:eastAsia="Times New Roman" w:hAnsi="Times New Roman" w:cs="Times New Roman"/>
                <w:b/>
                <w:sz w:val="24"/>
                <w:szCs w:val="24"/>
              </w:rPr>
              <w:t>1</w:t>
            </w:r>
          </w:p>
        </w:tc>
        <w:tc>
          <w:tcPr>
            <w:tcW w:w="973" w:type="dxa"/>
          </w:tcPr>
          <w:p w:rsidR="000758B2" w:rsidRPr="000758B2" w:rsidRDefault="000758B2" w:rsidP="000758B2">
            <w:pPr>
              <w:spacing w:after="0" w:line="240" w:lineRule="auto"/>
              <w:ind w:right="397"/>
              <w:jc w:val="center"/>
              <w:rPr>
                <w:rFonts w:ascii="Times New Roman" w:eastAsia="Times New Roman" w:hAnsi="Times New Roman" w:cs="Times New Roman"/>
                <w:b/>
                <w:sz w:val="24"/>
                <w:szCs w:val="24"/>
              </w:rPr>
            </w:pPr>
            <w:r w:rsidRPr="000758B2">
              <w:rPr>
                <w:rFonts w:ascii="Times New Roman" w:eastAsia="Times New Roman" w:hAnsi="Times New Roman" w:cs="Times New Roman"/>
                <w:b/>
                <w:sz w:val="24"/>
                <w:szCs w:val="24"/>
              </w:rPr>
              <w:t>23</w:t>
            </w:r>
          </w:p>
        </w:tc>
        <w:tc>
          <w:tcPr>
            <w:tcW w:w="973" w:type="dxa"/>
          </w:tcPr>
          <w:p w:rsidR="000758B2" w:rsidRPr="000758B2" w:rsidRDefault="000758B2" w:rsidP="000758B2">
            <w:pPr>
              <w:spacing w:after="0" w:line="240" w:lineRule="auto"/>
              <w:ind w:right="397"/>
              <w:jc w:val="center"/>
              <w:rPr>
                <w:rFonts w:ascii="Times New Roman" w:eastAsia="Times New Roman" w:hAnsi="Times New Roman" w:cs="Times New Roman"/>
                <w:b/>
                <w:sz w:val="24"/>
                <w:szCs w:val="24"/>
              </w:rPr>
            </w:pPr>
            <w:r w:rsidRPr="000758B2">
              <w:rPr>
                <w:rFonts w:ascii="Times New Roman" w:eastAsia="Times New Roman" w:hAnsi="Times New Roman" w:cs="Times New Roman"/>
                <w:b/>
                <w:sz w:val="24"/>
                <w:szCs w:val="24"/>
              </w:rPr>
              <w:t>43</w:t>
            </w:r>
          </w:p>
        </w:tc>
        <w:tc>
          <w:tcPr>
            <w:tcW w:w="973" w:type="dxa"/>
          </w:tcPr>
          <w:p w:rsidR="000758B2" w:rsidRPr="000758B2" w:rsidRDefault="000758B2" w:rsidP="000758B2">
            <w:pPr>
              <w:spacing w:after="0" w:line="240" w:lineRule="auto"/>
              <w:ind w:right="397"/>
              <w:jc w:val="center"/>
              <w:rPr>
                <w:rFonts w:ascii="Times New Roman" w:eastAsia="Times New Roman" w:hAnsi="Times New Roman" w:cs="Times New Roman"/>
                <w:b/>
                <w:sz w:val="24"/>
                <w:szCs w:val="24"/>
              </w:rPr>
            </w:pPr>
            <w:r w:rsidRPr="000758B2">
              <w:rPr>
                <w:rFonts w:ascii="Times New Roman" w:eastAsia="Times New Roman" w:hAnsi="Times New Roman" w:cs="Times New Roman"/>
                <w:b/>
                <w:sz w:val="24"/>
                <w:szCs w:val="24"/>
              </w:rPr>
              <w:t>0</w:t>
            </w:r>
          </w:p>
        </w:tc>
        <w:tc>
          <w:tcPr>
            <w:tcW w:w="1093" w:type="dxa"/>
          </w:tcPr>
          <w:p w:rsidR="000758B2" w:rsidRPr="000758B2" w:rsidRDefault="000758B2" w:rsidP="000758B2">
            <w:pPr>
              <w:spacing w:after="0" w:line="240" w:lineRule="auto"/>
              <w:ind w:right="397"/>
              <w:jc w:val="center"/>
              <w:rPr>
                <w:rFonts w:ascii="Times New Roman" w:eastAsia="Times New Roman" w:hAnsi="Times New Roman" w:cs="Times New Roman"/>
                <w:b/>
                <w:sz w:val="24"/>
                <w:szCs w:val="24"/>
              </w:rPr>
            </w:pPr>
            <w:r w:rsidRPr="000758B2">
              <w:rPr>
                <w:rFonts w:ascii="Times New Roman" w:eastAsia="Times New Roman" w:hAnsi="Times New Roman" w:cs="Times New Roman"/>
                <w:b/>
                <w:sz w:val="24"/>
                <w:szCs w:val="24"/>
              </w:rPr>
              <w:t>36%</w:t>
            </w:r>
          </w:p>
        </w:tc>
        <w:tc>
          <w:tcPr>
            <w:tcW w:w="1213" w:type="dxa"/>
          </w:tcPr>
          <w:p w:rsidR="000758B2" w:rsidRPr="000758B2" w:rsidRDefault="000758B2" w:rsidP="000758B2">
            <w:pPr>
              <w:spacing w:after="0" w:line="240" w:lineRule="auto"/>
              <w:ind w:right="397"/>
              <w:jc w:val="center"/>
              <w:rPr>
                <w:rFonts w:ascii="Times New Roman" w:eastAsia="Times New Roman" w:hAnsi="Times New Roman" w:cs="Times New Roman"/>
                <w:b/>
                <w:sz w:val="24"/>
                <w:szCs w:val="24"/>
              </w:rPr>
            </w:pPr>
            <w:r w:rsidRPr="000758B2">
              <w:rPr>
                <w:rFonts w:ascii="Times New Roman" w:eastAsia="Times New Roman" w:hAnsi="Times New Roman" w:cs="Times New Roman"/>
                <w:b/>
                <w:sz w:val="24"/>
                <w:szCs w:val="24"/>
              </w:rPr>
              <w:t>100%</w:t>
            </w:r>
          </w:p>
        </w:tc>
      </w:tr>
      <w:tr w:rsidR="000758B2" w:rsidRPr="000758B2" w:rsidTr="00500742">
        <w:trPr>
          <w:trHeight w:val="329"/>
          <w:jc w:val="center"/>
        </w:trPr>
        <w:tc>
          <w:tcPr>
            <w:tcW w:w="2634" w:type="dxa"/>
          </w:tcPr>
          <w:p w:rsidR="000758B2" w:rsidRPr="000758B2" w:rsidRDefault="000758B2" w:rsidP="000758B2">
            <w:pPr>
              <w:spacing w:after="0" w:line="240" w:lineRule="auto"/>
              <w:ind w:right="397"/>
              <w:jc w:val="both"/>
              <w:rPr>
                <w:rFonts w:ascii="Times New Roman" w:eastAsia="Times New Roman" w:hAnsi="Times New Roman" w:cs="Times New Roman"/>
                <w:b/>
                <w:sz w:val="24"/>
                <w:szCs w:val="24"/>
              </w:rPr>
            </w:pPr>
            <w:r w:rsidRPr="000758B2">
              <w:rPr>
                <w:rFonts w:ascii="Times New Roman" w:eastAsia="Times New Roman" w:hAnsi="Times New Roman" w:cs="Times New Roman"/>
                <w:b/>
                <w:sz w:val="24"/>
                <w:szCs w:val="24"/>
              </w:rPr>
              <w:t xml:space="preserve">Алгебра </w:t>
            </w:r>
          </w:p>
          <w:p w:rsidR="000758B2" w:rsidRPr="000758B2" w:rsidRDefault="000758B2" w:rsidP="000758B2">
            <w:pPr>
              <w:spacing w:after="0" w:line="240" w:lineRule="auto"/>
              <w:ind w:right="397"/>
              <w:jc w:val="both"/>
              <w:rPr>
                <w:rFonts w:ascii="Times New Roman" w:eastAsia="Times New Roman" w:hAnsi="Times New Roman" w:cs="Times New Roman"/>
                <w:b/>
                <w:sz w:val="24"/>
                <w:szCs w:val="24"/>
              </w:rPr>
            </w:pPr>
          </w:p>
        </w:tc>
        <w:tc>
          <w:tcPr>
            <w:tcW w:w="1122" w:type="dxa"/>
          </w:tcPr>
          <w:p w:rsidR="000758B2" w:rsidRPr="000758B2" w:rsidRDefault="000758B2" w:rsidP="000758B2">
            <w:pPr>
              <w:spacing w:after="0" w:line="240" w:lineRule="auto"/>
              <w:ind w:right="397"/>
              <w:jc w:val="center"/>
              <w:rPr>
                <w:rFonts w:ascii="Times New Roman" w:eastAsia="Times New Roman" w:hAnsi="Times New Roman" w:cs="Times New Roman"/>
                <w:b/>
                <w:sz w:val="24"/>
                <w:szCs w:val="24"/>
              </w:rPr>
            </w:pPr>
            <w:r w:rsidRPr="000758B2">
              <w:rPr>
                <w:rFonts w:ascii="Times New Roman" w:eastAsia="Times New Roman" w:hAnsi="Times New Roman" w:cs="Times New Roman"/>
                <w:b/>
                <w:sz w:val="24"/>
                <w:szCs w:val="24"/>
              </w:rPr>
              <w:t>67</w:t>
            </w:r>
          </w:p>
        </w:tc>
        <w:tc>
          <w:tcPr>
            <w:tcW w:w="973" w:type="dxa"/>
          </w:tcPr>
          <w:p w:rsidR="000758B2" w:rsidRPr="000758B2" w:rsidRDefault="000758B2" w:rsidP="000758B2">
            <w:pPr>
              <w:spacing w:after="0" w:line="240" w:lineRule="auto"/>
              <w:ind w:right="397"/>
              <w:jc w:val="center"/>
              <w:rPr>
                <w:rFonts w:ascii="Times New Roman" w:eastAsia="Times New Roman" w:hAnsi="Times New Roman" w:cs="Times New Roman"/>
                <w:b/>
                <w:sz w:val="24"/>
                <w:szCs w:val="24"/>
              </w:rPr>
            </w:pPr>
            <w:r w:rsidRPr="000758B2">
              <w:rPr>
                <w:rFonts w:ascii="Times New Roman" w:eastAsia="Times New Roman" w:hAnsi="Times New Roman" w:cs="Times New Roman"/>
                <w:b/>
                <w:sz w:val="24"/>
                <w:szCs w:val="24"/>
              </w:rPr>
              <w:t>2</w:t>
            </w:r>
          </w:p>
        </w:tc>
        <w:tc>
          <w:tcPr>
            <w:tcW w:w="973" w:type="dxa"/>
          </w:tcPr>
          <w:p w:rsidR="000758B2" w:rsidRPr="000758B2" w:rsidRDefault="000758B2" w:rsidP="000758B2">
            <w:pPr>
              <w:spacing w:after="0" w:line="240" w:lineRule="auto"/>
              <w:ind w:right="397"/>
              <w:jc w:val="center"/>
              <w:rPr>
                <w:rFonts w:ascii="Times New Roman" w:eastAsia="Times New Roman" w:hAnsi="Times New Roman" w:cs="Times New Roman"/>
                <w:b/>
                <w:sz w:val="24"/>
                <w:szCs w:val="24"/>
              </w:rPr>
            </w:pPr>
            <w:r w:rsidRPr="000758B2">
              <w:rPr>
                <w:rFonts w:ascii="Times New Roman" w:eastAsia="Times New Roman" w:hAnsi="Times New Roman" w:cs="Times New Roman"/>
                <w:b/>
                <w:sz w:val="24"/>
                <w:szCs w:val="24"/>
              </w:rPr>
              <w:t>24</w:t>
            </w:r>
          </w:p>
        </w:tc>
        <w:tc>
          <w:tcPr>
            <w:tcW w:w="973" w:type="dxa"/>
          </w:tcPr>
          <w:p w:rsidR="000758B2" w:rsidRPr="000758B2" w:rsidRDefault="000758B2" w:rsidP="000758B2">
            <w:pPr>
              <w:spacing w:after="0" w:line="240" w:lineRule="auto"/>
              <w:ind w:right="397"/>
              <w:jc w:val="center"/>
              <w:rPr>
                <w:rFonts w:ascii="Times New Roman" w:eastAsia="Times New Roman" w:hAnsi="Times New Roman" w:cs="Times New Roman"/>
                <w:b/>
                <w:sz w:val="24"/>
                <w:szCs w:val="24"/>
              </w:rPr>
            </w:pPr>
            <w:r w:rsidRPr="000758B2">
              <w:rPr>
                <w:rFonts w:ascii="Times New Roman" w:eastAsia="Times New Roman" w:hAnsi="Times New Roman" w:cs="Times New Roman"/>
                <w:b/>
                <w:sz w:val="24"/>
                <w:szCs w:val="24"/>
              </w:rPr>
              <w:t>41</w:t>
            </w:r>
          </w:p>
        </w:tc>
        <w:tc>
          <w:tcPr>
            <w:tcW w:w="973" w:type="dxa"/>
          </w:tcPr>
          <w:p w:rsidR="000758B2" w:rsidRPr="000758B2" w:rsidRDefault="000758B2" w:rsidP="000758B2">
            <w:pPr>
              <w:spacing w:after="0" w:line="240" w:lineRule="auto"/>
              <w:ind w:right="397"/>
              <w:jc w:val="center"/>
              <w:rPr>
                <w:rFonts w:ascii="Times New Roman" w:eastAsia="Times New Roman" w:hAnsi="Times New Roman" w:cs="Times New Roman"/>
                <w:b/>
                <w:sz w:val="24"/>
                <w:szCs w:val="24"/>
              </w:rPr>
            </w:pPr>
            <w:r w:rsidRPr="000758B2">
              <w:rPr>
                <w:rFonts w:ascii="Times New Roman" w:eastAsia="Times New Roman" w:hAnsi="Times New Roman" w:cs="Times New Roman"/>
                <w:b/>
                <w:sz w:val="24"/>
                <w:szCs w:val="24"/>
              </w:rPr>
              <w:t>0</w:t>
            </w:r>
          </w:p>
        </w:tc>
        <w:tc>
          <w:tcPr>
            <w:tcW w:w="1093" w:type="dxa"/>
          </w:tcPr>
          <w:p w:rsidR="000758B2" w:rsidRPr="000758B2" w:rsidRDefault="000758B2" w:rsidP="000758B2">
            <w:pPr>
              <w:spacing w:after="0" w:line="240" w:lineRule="auto"/>
              <w:ind w:right="397"/>
              <w:jc w:val="center"/>
              <w:rPr>
                <w:rFonts w:ascii="Times New Roman" w:eastAsia="Times New Roman" w:hAnsi="Times New Roman" w:cs="Times New Roman"/>
                <w:b/>
                <w:sz w:val="24"/>
                <w:szCs w:val="24"/>
              </w:rPr>
            </w:pPr>
            <w:r w:rsidRPr="000758B2">
              <w:rPr>
                <w:rFonts w:ascii="Times New Roman" w:eastAsia="Times New Roman" w:hAnsi="Times New Roman" w:cs="Times New Roman"/>
                <w:b/>
                <w:sz w:val="24"/>
                <w:szCs w:val="24"/>
              </w:rPr>
              <w:t>39%</w:t>
            </w:r>
          </w:p>
        </w:tc>
        <w:tc>
          <w:tcPr>
            <w:tcW w:w="1213" w:type="dxa"/>
          </w:tcPr>
          <w:p w:rsidR="000758B2" w:rsidRPr="000758B2" w:rsidRDefault="000758B2" w:rsidP="000758B2">
            <w:pPr>
              <w:spacing w:after="0" w:line="240" w:lineRule="auto"/>
              <w:ind w:right="397"/>
              <w:jc w:val="center"/>
              <w:rPr>
                <w:rFonts w:ascii="Times New Roman" w:eastAsia="Times New Roman" w:hAnsi="Times New Roman" w:cs="Times New Roman"/>
                <w:b/>
                <w:sz w:val="24"/>
                <w:szCs w:val="24"/>
              </w:rPr>
            </w:pPr>
            <w:r w:rsidRPr="000758B2">
              <w:rPr>
                <w:rFonts w:ascii="Times New Roman" w:eastAsia="Times New Roman" w:hAnsi="Times New Roman" w:cs="Times New Roman"/>
                <w:b/>
                <w:sz w:val="24"/>
                <w:szCs w:val="24"/>
              </w:rPr>
              <w:t>100%</w:t>
            </w:r>
          </w:p>
        </w:tc>
      </w:tr>
      <w:tr w:rsidR="000758B2" w:rsidRPr="000758B2" w:rsidTr="00500742">
        <w:trPr>
          <w:trHeight w:val="329"/>
          <w:jc w:val="center"/>
        </w:trPr>
        <w:tc>
          <w:tcPr>
            <w:tcW w:w="2634" w:type="dxa"/>
          </w:tcPr>
          <w:p w:rsidR="000758B2" w:rsidRPr="000758B2" w:rsidRDefault="000758B2" w:rsidP="000758B2">
            <w:pPr>
              <w:spacing w:after="0" w:line="240" w:lineRule="auto"/>
              <w:ind w:right="397"/>
              <w:jc w:val="both"/>
              <w:rPr>
                <w:rFonts w:ascii="Times New Roman" w:eastAsia="Times New Roman" w:hAnsi="Times New Roman" w:cs="Times New Roman"/>
                <w:b/>
                <w:sz w:val="24"/>
                <w:szCs w:val="24"/>
              </w:rPr>
            </w:pPr>
            <w:r w:rsidRPr="000758B2">
              <w:rPr>
                <w:rFonts w:ascii="Times New Roman" w:eastAsia="Times New Roman" w:hAnsi="Times New Roman" w:cs="Times New Roman"/>
                <w:b/>
                <w:sz w:val="24"/>
                <w:szCs w:val="24"/>
              </w:rPr>
              <w:t>Казахский язык</w:t>
            </w:r>
          </w:p>
        </w:tc>
        <w:tc>
          <w:tcPr>
            <w:tcW w:w="1122" w:type="dxa"/>
          </w:tcPr>
          <w:p w:rsidR="000758B2" w:rsidRPr="000758B2" w:rsidRDefault="000758B2" w:rsidP="000758B2">
            <w:pPr>
              <w:spacing w:after="0" w:line="240" w:lineRule="auto"/>
              <w:ind w:right="397"/>
              <w:jc w:val="center"/>
              <w:rPr>
                <w:rFonts w:ascii="Times New Roman" w:eastAsia="Times New Roman" w:hAnsi="Times New Roman" w:cs="Times New Roman"/>
                <w:b/>
                <w:sz w:val="24"/>
                <w:szCs w:val="24"/>
              </w:rPr>
            </w:pPr>
            <w:r w:rsidRPr="000758B2">
              <w:rPr>
                <w:rFonts w:ascii="Times New Roman" w:eastAsia="Times New Roman" w:hAnsi="Times New Roman" w:cs="Times New Roman"/>
                <w:b/>
                <w:sz w:val="24"/>
                <w:szCs w:val="24"/>
              </w:rPr>
              <w:t>67</w:t>
            </w:r>
          </w:p>
        </w:tc>
        <w:tc>
          <w:tcPr>
            <w:tcW w:w="973" w:type="dxa"/>
          </w:tcPr>
          <w:p w:rsidR="000758B2" w:rsidRPr="000758B2" w:rsidRDefault="000758B2" w:rsidP="000758B2">
            <w:pPr>
              <w:spacing w:after="0" w:line="240" w:lineRule="auto"/>
              <w:ind w:right="397"/>
              <w:jc w:val="center"/>
              <w:rPr>
                <w:rFonts w:ascii="Times New Roman" w:eastAsia="Times New Roman" w:hAnsi="Times New Roman" w:cs="Times New Roman"/>
                <w:b/>
                <w:sz w:val="24"/>
                <w:szCs w:val="24"/>
              </w:rPr>
            </w:pPr>
            <w:r w:rsidRPr="000758B2">
              <w:rPr>
                <w:rFonts w:ascii="Times New Roman" w:eastAsia="Times New Roman" w:hAnsi="Times New Roman" w:cs="Times New Roman"/>
                <w:b/>
                <w:sz w:val="24"/>
                <w:szCs w:val="24"/>
              </w:rPr>
              <w:t>2</w:t>
            </w:r>
          </w:p>
        </w:tc>
        <w:tc>
          <w:tcPr>
            <w:tcW w:w="973" w:type="dxa"/>
          </w:tcPr>
          <w:p w:rsidR="000758B2" w:rsidRPr="000758B2" w:rsidRDefault="000758B2" w:rsidP="000758B2">
            <w:pPr>
              <w:spacing w:after="0" w:line="240" w:lineRule="auto"/>
              <w:ind w:right="397"/>
              <w:jc w:val="center"/>
              <w:rPr>
                <w:rFonts w:ascii="Times New Roman" w:eastAsia="Times New Roman" w:hAnsi="Times New Roman" w:cs="Times New Roman"/>
                <w:b/>
                <w:sz w:val="24"/>
                <w:szCs w:val="24"/>
              </w:rPr>
            </w:pPr>
            <w:r w:rsidRPr="000758B2">
              <w:rPr>
                <w:rFonts w:ascii="Times New Roman" w:eastAsia="Times New Roman" w:hAnsi="Times New Roman" w:cs="Times New Roman"/>
                <w:b/>
                <w:sz w:val="24"/>
                <w:szCs w:val="24"/>
              </w:rPr>
              <w:t>28</w:t>
            </w:r>
          </w:p>
        </w:tc>
        <w:tc>
          <w:tcPr>
            <w:tcW w:w="973" w:type="dxa"/>
          </w:tcPr>
          <w:p w:rsidR="000758B2" w:rsidRPr="000758B2" w:rsidRDefault="000758B2" w:rsidP="000758B2">
            <w:pPr>
              <w:spacing w:after="0" w:line="240" w:lineRule="auto"/>
              <w:ind w:right="397"/>
              <w:jc w:val="center"/>
              <w:rPr>
                <w:rFonts w:ascii="Times New Roman" w:eastAsia="Times New Roman" w:hAnsi="Times New Roman" w:cs="Times New Roman"/>
                <w:b/>
                <w:sz w:val="24"/>
                <w:szCs w:val="24"/>
              </w:rPr>
            </w:pPr>
            <w:r w:rsidRPr="000758B2">
              <w:rPr>
                <w:rFonts w:ascii="Times New Roman" w:eastAsia="Times New Roman" w:hAnsi="Times New Roman" w:cs="Times New Roman"/>
                <w:b/>
                <w:sz w:val="24"/>
                <w:szCs w:val="24"/>
              </w:rPr>
              <w:t>37</w:t>
            </w:r>
          </w:p>
        </w:tc>
        <w:tc>
          <w:tcPr>
            <w:tcW w:w="973" w:type="dxa"/>
          </w:tcPr>
          <w:p w:rsidR="000758B2" w:rsidRPr="000758B2" w:rsidRDefault="000758B2" w:rsidP="000758B2">
            <w:pPr>
              <w:spacing w:after="0" w:line="240" w:lineRule="auto"/>
              <w:ind w:right="397"/>
              <w:jc w:val="center"/>
              <w:rPr>
                <w:rFonts w:ascii="Times New Roman" w:eastAsia="Times New Roman" w:hAnsi="Times New Roman" w:cs="Times New Roman"/>
                <w:b/>
                <w:sz w:val="24"/>
                <w:szCs w:val="24"/>
              </w:rPr>
            </w:pPr>
            <w:r w:rsidRPr="000758B2">
              <w:rPr>
                <w:rFonts w:ascii="Times New Roman" w:eastAsia="Times New Roman" w:hAnsi="Times New Roman" w:cs="Times New Roman"/>
                <w:b/>
                <w:sz w:val="24"/>
                <w:szCs w:val="24"/>
              </w:rPr>
              <w:t>0</w:t>
            </w:r>
          </w:p>
        </w:tc>
        <w:tc>
          <w:tcPr>
            <w:tcW w:w="1093" w:type="dxa"/>
          </w:tcPr>
          <w:p w:rsidR="000758B2" w:rsidRPr="000758B2" w:rsidRDefault="000758B2" w:rsidP="000758B2">
            <w:pPr>
              <w:spacing w:after="0" w:line="240" w:lineRule="auto"/>
              <w:ind w:right="397"/>
              <w:jc w:val="center"/>
              <w:rPr>
                <w:rFonts w:ascii="Times New Roman" w:eastAsia="Times New Roman" w:hAnsi="Times New Roman" w:cs="Times New Roman"/>
                <w:b/>
                <w:sz w:val="24"/>
                <w:szCs w:val="24"/>
              </w:rPr>
            </w:pPr>
            <w:r w:rsidRPr="000758B2">
              <w:rPr>
                <w:rFonts w:ascii="Times New Roman" w:eastAsia="Times New Roman" w:hAnsi="Times New Roman" w:cs="Times New Roman"/>
                <w:b/>
                <w:sz w:val="24"/>
                <w:szCs w:val="24"/>
              </w:rPr>
              <w:t>45%</w:t>
            </w:r>
          </w:p>
        </w:tc>
        <w:tc>
          <w:tcPr>
            <w:tcW w:w="1213" w:type="dxa"/>
          </w:tcPr>
          <w:p w:rsidR="000758B2" w:rsidRPr="000758B2" w:rsidRDefault="000758B2" w:rsidP="000758B2">
            <w:pPr>
              <w:spacing w:after="0" w:line="240" w:lineRule="auto"/>
              <w:ind w:right="397"/>
              <w:jc w:val="center"/>
              <w:rPr>
                <w:rFonts w:ascii="Times New Roman" w:eastAsia="Times New Roman" w:hAnsi="Times New Roman" w:cs="Times New Roman"/>
                <w:b/>
                <w:sz w:val="24"/>
                <w:szCs w:val="24"/>
              </w:rPr>
            </w:pPr>
            <w:r w:rsidRPr="000758B2">
              <w:rPr>
                <w:rFonts w:ascii="Times New Roman" w:eastAsia="Times New Roman" w:hAnsi="Times New Roman" w:cs="Times New Roman"/>
                <w:b/>
                <w:sz w:val="24"/>
                <w:szCs w:val="24"/>
              </w:rPr>
              <w:t>100%</w:t>
            </w:r>
          </w:p>
        </w:tc>
      </w:tr>
    </w:tbl>
    <w:p w:rsidR="000758B2" w:rsidRPr="000758B2" w:rsidRDefault="000758B2" w:rsidP="000758B2">
      <w:pPr>
        <w:spacing w:after="0" w:line="240" w:lineRule="auto"/>
        <w:ind w:left="-567" w:right="3"/>
        <w:jc w:val="both"/>
        <w:rPr>
          <w:rFonts w:ascii="Times New Roman" w:eastAsia="Times New Roman" w:hAnsi="Times New Roman" w:cs="Times New Roman"/>
          <w:sz w:val="28"/>
          <w:szCs w:val="28"/>
        </w:rPr>
      </w:pPr>
      <w:r w:rsidRPr="000758B2">
        <w:rPr>
          <w:rFonts w:ascii="Times New Roman" w:eastAsia="Times New Roman" w:hAnsi="Times New Roman" w:cs="Times New Roman"/>
          <w:sz w:val="28"/>
          <w:szCs w:val="28"/>
        </w:rPr>
        <w:t xml:space="preserve">По результатам итоговой аттестации выпускников по русскому языку .66 выпускников подтвердили свои знания. Один ученик не подтвердил годовую оценку.   Абсолютная успеваемость в 9 – х классах по русскому языку – 100 %, качество знаний – 36 % (-1%). </w:t>
      </w:r>
    </w:p>
    <w:p w:rsidR="000758B2" w:rsidRPr="000758B2" w:rsidRDefault="000758B2" w:rsidP="000758B2">
      <w:pPr>
        <w:spacing w:after="0" w:line="240" w:lineRule="auto"/>
        <w:ind w:left="-567" w:right="3"/>
        <w:jc w:val="both"/>
        <w:rPr>
          <w:rFonts w:ascii="Times New Roman" w:eastAsia="Times New Roman" w:hAnsi="Times New Roman" w:cs="Times New Roman"/>
          <w:sz w:val="28"/>
          <w:szCs w:val="28"/>
        </w:rPr>
      </w:pPr>
      <w:r w:rsidRPr="000758B2">
        <w:rPr>
          <w:rFonts w:ascii="Times New Roman" w:eastAsia="Times New Roman" w:hAnsi="Times New Roman" w:cs="Times New Roman"/>
          <w:sz w:val="28"/>
          <w:szCs w:val="28"/>
        </w:rPr>
        <w:t>По результатам итоговой аттестации выпускников по алгебре/ 65 девятиклассников подтвердили свои годовые отметки. Два человека повысили свои годовые оценки результат.  Абсолютная успеваемость в 9 – х классе 100 %, качественная успеваемость – 39 %. (+3%)</w:t>
      </w:r>
    </w:p>
    <w:p w:rsidR="000758B2" w:rsidRPr="000758B2" w:rsidRDefault="000758B2" w:rsidP="000758B2">
      <w:pPr>
        <w:spacing w:after="0" w:line="240" w:lineRule="auto"/>
        <w:ind w:left="-567" w:right="3"/>
        <w:jc w:val="both"/>
        <w:rPr>
          <w:rFonts w:ascii="Times New Roman" w:eastAsia="Times New Roman" w:hAnsi="Times New Roman" w:cs="Times New Roman"/>
          <w:sz w:val="28"/>
          <w:szCs w:val="28"/>
        </w:rPr>
      </w:pPr>
      <w:r w:rsidRPr="000758B2">
        <w:rPr>
          <w:rFonts w:ascii="Times New Roman" w:eastAsia="Times New Roman" w:hAnsi="Times New Roman" w:cs="Times New Roman"/>
          <w:sz w:val="28"/>
          <w:szCs w:val="28"/>
        </w:rPr>
        <w:t>По результатам итоговой аттестации выпускников по казахскому языку и литературе. 66 девятиклассников подтвердили свои годовые отметки. Один   человек улучшил результат. Абсолютная успеваемость в 9 – х классе 100 %, качественная успеваемость – 45 % (+1%).</w:t>
      </w:r>
    </w:p>
    <w:p w:rsidR="000758B2" w:rsidRPr="000758B2" w:rsidRDefault="000758B2" w:rsidP="000758B2">
      <w:pPr>
        <w:spacing w:after="0" w:line="240" w:lineRule="auto"/>
        <w:ind w:left="-567" w:right="3"/>
        <w:jc w:val="both"/>
        <w:rPr>
          <w:rFonts w:ascii="Times New Roman" w:eastAsia="Times New Roman" w:hAnsi="Times New Roman" w:cs="Times New Roman"/>
          <w:sz w:val="28"/>
          <w:szCs w:val="28"/>
        </w:rPr>
      </w:pPr>
      <w:r w:rsidRPr="000758B2">
        <w:rPr>
          <w:rFonts w:ascii="Times New Roman" w:eastAsia="Times New Roman" w:hAnsi="Times New Roman" w:cs="Times New Roman"/>
          <w:sz w:val="28"/>
          <w:szCs w:val="28"/>
        </w:rPr>
        <w:t xml:space="preserve">Итоги экзаменов по предметам по выбору говорят о том, что все учащиеся подтвердили свои годовые отметки. </w:t>
      </w:r>
    </w:p>
    <w:p w:rsidR="000758B2" w:rsidRPr="000758B2" w:rsidRDefault="000758B2" w:rsidP="000758B2">
      <w:pPr>
        <w:spacing w:after="0" w:line="0" w:lineRule="atLeast"/>
        <w:ind w:left="-567" w:right="3"/>
        <w:contextualSpacing/>
        <w:jc w:val="both"/>
        <w:rPr>
          <w:rFonts w:ascii="Times New Roman" w:eastAsia="Times New Roman" w:hAnsi="Times New Roman" w:cs="Times New Roman"/>
          <w:sz w:val="28"/>
          <w:szCs w:val="28"/>
        </w:rPr>
      </w:pPr>
      <w:r w:rsidRPr="000758B2">
        <w:rPr>
          <w:rFonts w:ascii="Times New Roman" w:eastAsia="Times New Roman" w:hAnsi="Times New Roman" w:cs="Times New Roman"/>
          <w:sz w:val="28"/>
          <w:szCs w:val="28"/>
        </w:rPr>
        <w:t>Мониторинг результатов экзаменов даёт возможность увидеть соответствие годовых и итоговых оценок учащихся. Благодаря педагогической компетентности учителей, учащиеся показали стабильное качество знаний.</w:t>
      </w:r>
    </w:p>
    <w:p w:rsidR="000758B2" w:rsidRPr="000758B2" w:rsidRDefault="000758B2" w:rsidP="000758B2">
      <w:pPr>
        <w:spacing w:after="0" w:line="0" w:lineRule="atLeast"/>
        <w:ind w:left="-567" w:right="3"/>
        <w:contextualSpacing/>
        <w:jc w:val="both"/>
        <w:rPr>
          <w:rFonts w:ascii="Times New Roman" w:eastAsia="Times New Roman" w:hAnsi="Times New Roman" w:cs="Times New Roman"/>
          <w:sz w:val="28"/>
          <w:szCs w:val="28"/>
        </w:rPr>
      </w:pPr>
      <w:r w:rsidRPr="000758B2">
        <w:rPr>
          <w:rFonts w:ascii="Times New Roman" w:eastAsia="Times New Roman" w:hAnsi="Times New Roman" w:cs="Times New Roman"/>
          <w:sz w:val="28"/>
          <w:szCs w:val="28"/>
        </w:rPr>
        <w:t>В период подготовки к итоговой аттестации администрация школы осуществляла контроль за ведением электронных журналов выпускных классов, регулярность проведения родительских собраний, выполнение учебных программ по предметам и практической части программ, осуществлялся контроль преподавания учебных дисциплин, организации повторения, текущей успеваемости слабоуспевающих учащихся.</w:t>
      </w:r>
    </w:p>
    <w:p w:rsidR="000758B2" w:rsidRPr="000758B2" w:rsidRDefault="000758B2" w:rsidP="000758B2">
      <w:pPr>
        <w:spacing w:after="0" w:line="0" w:lineRule="atLeast"/>
        <w:ind w:left="-567" w:right="3"/>
        <w:contextualSpacing/>
        <w:jc w:val="both"/>
        <w:rPr>
          <w:rFonts w:ascii="Times New Roman" w:eastAsia="Times New Roman" w:hAnsi="Times New Roman" w:cs="Times New Roman"/>
          <w:sz w:val="28"/>
          <w:szCs w:val="28"/>
        </w:rPr>
      </w:pPr>
      <w:r w:rsidRPr="000758B2">
        <w:rPr>
          <w:rFonts w:ascii="Times New Roman" w:eastAsia="Times New Roman" w:hAnsi="Times New Roman" w:cs="Times New Roman"/>
          <w:sz w:val="28"/>
          <w:szCs w:val="28"/>
        </w:rPr>
        <w:t xml:space="preserve">Учебные программы выполнены, практическая часть программ соблюдена. Итоговая аттестация выпускников 9 класса завершилась в сроки, обозначенные </w:t>
      </w:r>
      <w:r w:rsidRPr="000758B2">
        <w:rPr>
          <w:rFonts w:ascii="Times New Roman" w:eastAsia="Times New Roman" w:hAnsi="Times New Roman" w:cs="Times New Roman"/>
          <w:sz w:val="28"/>
          <w:szCs w:val="28"/>
        </w:rPr>
        <w:lastRenderedPageBreak/>
        <w:t>нормативными документами. Нарушений при проведении итоговой аттестации не выявлено.</w:t>
      </w:r>
    </w:p>
    <w:p w:rsidR="000758B2" w:rsidRPr="000758B2" w:rsidRDefault="000758B2" w:rsidP="000758B2">
      <w:pPr>
        <w:spacing w:after="0" w:line="240" w:lineRule="auto"/>
        <w:ind w:left="-567" w:right="3"/>
        <w:jc w:val="both"/>
        <w:rPr>
          <w:rFonts w:ascii="Times New Roman" w:eastAsia="Calibri" w:hAnsi="Times New Roman" w:cs="Times New Roman"/>
          <w:sz w:val="28"/>
          <w:szCs w:val="28"/>
        </w:rPr>
      </w:pPr>
      <w:r w:rsidRPr="000758B2">
        <w:rPr>
          <w:rFonts w:ascii="Times New Roman" w:eastAsia="Calibri" w:hAnsi="Times New Roman" w:cs="Times New Roman"/>
          <w:sz w:val="28"/>
          <w:szCs w:val="28"/>
        </w:rPr>
        <w:t>По результатам итоговой аттестации за курс основного среднего образования при стопроцентной успеваемости качество обучения составило 27%.</w:t>
      </w:r>
    </w:p>
    <w:p w:rsidR="000758B2" w:rsidRPr="000758B2" w:rsidRDefault="000758B2" w:rsidP="000758B2">
      <w:pPr>
        <w:spacing w:after="0" w:line="259" w:lineRule="auto"/>
        <w:ind w:left="-567" w:right="3"/>
        <w:jc w:val="both"/>
        <w:rPr>
          <w:rFonts w:ascii="Times New Roman" w:eastAsia="Times New Roman" w:hAnsi="Times New Roman" w:cs="Times New Roman"/>
          <w:sz w:val="28"/>
          <w:szCs w:val="28"/>
          <w:lang w:val="kk-KZ"/>
        </w:rPr>
      </w:pPr>
      <w:r w:rsidRPr="000758B2">
        <w:rPr>
          <w:rFonts w:ascii="Times New Roman" w:eastAsia="Times New Roman" w:hAnsi="Times New Roman" w:cs="Times New Roman"/>
          <w:b/>
          <w:bCs/>
          <w:sz w:val="28"/>
          <w:szCs w:val="28"/>
        </w:rPr>
        <w:t>В 2022-2023 учебном году в 11 классе</w:t>
      </w:r>
      <w:r w:rsidRPr="000758B2">
        <w:rPr>
          <w:rFonts w:ascii="Times New Roman" w:eastAsia="Times New Roman" w:hAnsi="Times New Roman" w:cs="Times New Roman"/>
          <w:sz w:val="28"/>
          <w:szCs w:val="28"/>
        </w:rPr>
        <w:t xml:space="preserve"> обучалось 24 учащихся, сдавали итоговую аттестацию 24 учащихся. Перечень учебных предметов, выносимых на итоговую аттестацию и сроки проведения итоговых экзаменов для обучающихся 11 классов определяются Министерством образования и науки Республики Казахстан. </w:t>
      </w:r>
    </w:p>
    <w:p w:rsidR="000758B2" w:rsidRPr="000758B2" w:rsidRDefault="000758B2" w:rsidP="000758B2">
      <w:pPr>
        <w:spacing w:after="0" w:line="240" w:lineRule="auto"/>
        <w:ind w:right="397"/>
        <w:jc w:val="both"/>
        <w:rPr>
          <w:rFonts w:ascii="Times New Roman" w:eastAsia="Times New Roman" w:hAnsi="Times New Roman" w:cs="Times New Roman"/>
          <w:sz w:val="24"/>
          <w:szCs w:val="24"/>
        </w:rPr>
      </w:pPr>
    </w:p>
    <w:tbl>
      <w:tblPr>
        <w:tblW w:w="994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624"/>
        <w:gridCol w:w="1122"/>
        <w:gridCol w:w="973"/>
        <w:gridCol w:w="973"/>
        <w:gridCol w:w="973"/>
        <w:gridCol w:w="973"/>
        <w:gridCol w:w="1093"/>
        <w:gridCol w:w="1213"/>
      </w:tblGrid>
      <w:tr w:rsidR="000758B2" w:rsidRPr="000758B2" w:rsidTr="00500742">
        <w:trPr>
          <w:trHeight w:val="292"/>
          <w:jc w:val="center"/>
        </w:trPr>
        <w:tc>
          <w:tcPr>
            <w:tcW w:w="2653" w:type="dxa"/>
          </w:tcPr>
          <w:p w:rsidR="000758B2" w:rsidRPr="000758B2" w:rsidRDefault="000758B2" w:rsidP="000758B2">
            <w:pPr>
              <w:spacing w:after="0" w:line="240" w:lineRule="auto"/>
              <w:ind w:right="397"/>
              <w:jc w:val="both"/>
              <w:rPr>
                <w:rFonts w:ascii="Times New Roman" w:eastAsia="Times New Roman" w:hAnsi="Times New Roman" w:cs="Times New Roman"/>
                <w:sz w:val="24"/>
                <w:szCs w:val="24"/>
              </w:rPr>
            </w:pPr>
          </w:p>
        </w:tc>
        <w:tc>
          <w:tcPr>
            <w:tcW w:w="1093" w:type="dxa"/>
          </w:tcPr>
          <w:p w:rsidR="000758B2" w:rsidRPr="000758B2" w:rsidRDefault="000758B2" w:rsidP="000758B2">
            <w:pPr>
              <w:spacing w:after="0" w:line="240" w:lineRule="auto"/>
              <w:ind w:right="397"/>
              <w:jc w:val="both"/>
              <w:rPr>
                <w:rFonts w:ascii="Times New Roman" w:eastAsia="Times New Roman" w:hAnsi="Times New Roman" w:cs="Times New Roman"/>
                <w:b/>
                <w:bCs/>
                <w:sz w:val="24"/>
                <w:szCs w:val="24"/>
              </w:rPr>
            </w:pPr>
            <w:r w:rsidRPr="000758B2">
              <w:rPr>
                <w:rFonts w:ascii="Times New Roman" w:eastAsia="Times New Roman" w:hAnsi="Times New Roman" w:cs="Times New Roman"/>
                <w:b/>
                <w:bCs/>
                <w:sz w:val="24"/>
                <w:szCs w:val="24"/>
              </w:rPr>
              <w:t xml:space="preserve">Кол-во </w:t>
            </w:r>
          </w:p>
        </w:tc>
        <w:tc>
          <w:tcPr>
            <w:tcW w:w="973" w:type="dxa"/>
          </w:tcPr>
          <w:p w:rsidR="000758B2" w:rsidRPr="000758B2" w:rsidRDefault="000758B2" w:rsidP="000758B2">
            <w:pPr>
              <w:spacing w:after="0" w:line="240" w:lineRule="auto"/>
              <w:ind w:right="397"/>
              <w:jc w:val="both"/>
              <w:rPr>
                <w:rFonts w:ascii="Times New Roman" w:eastAsia="Times New Roman" w:hAnsi="Times New Roman" w:cs="Times New Roman"/>
                <w:b/>
                <w:bCs/>
                <w:sz w:val="24"/>
                <w:szCs w:val="24"/>
              </w:rPr>
            </w:pPr>
            <w:r w:rsidRPr="000758B2">
              <w:rPr>
                <w:rFonts w:ascii="Times New Roman" w:eastAsia="Times New Roman" w:hAnsi="Times New Roman" w:cs="Times New Roman"/>
                <w:b/>
                <w:bCs/>
                <w:sz w:val="24"/>
                <w:szCs w:val="24"/>
              </w:rPr>
              <w:t>«5»</w:t>
            </w:r>
          </w:p>
        </w:tc>
        <w:tc>
          <w:tcPr>
            <w:tcW w:w="973" w:type="dxa"/>
          </w:tcPr>
          <w:p w:rsidR="000758B2" w:rsidRPr="000758B2" w:rsidRDefault="000758B2" w:rsidP="000758B2">
            <w:pPr>
              <w:spacing w:after="0" w:line="240" w:lineRule="auto"/>
              <w:ind w:right="397"/>
              <w:jc w:val="both"/>
              <w:rPr>
                <w:rFonts w:ascii="Times New Roman" w:eastAsia="Times New Roman" w:hAnsi="Times New Roman" w:cs="Times New Roman"/>
                <w:b/>
                <w:bCs/>
                <w:sz w:val="24"/>
                <w:szCs w:val="24"/>
              </w:rPr>
            </w:pPr>
            <w:r w:rsidRPr="000758B2">
              <w:rPr>
                <w:rFonts w:ascii="Times New Roman" w:eastAsia="Times New Roman" w:hAnsi="Times New Roman" w:cs="Times New Roman"/>
                <w:b/>
                <w:bCs/>
                <w:sz w:val="24"/>
                <w:szCs w:val="24"/>
              </w:rPr>
              <w:t>«4»</w:t>
            </w:r>
          </w:p>
        </w:tc>
        <w:tc>
          <w:tcPr>
            <w:tcW w:w="973" w:type="dxa"/>
          </w:tcPr>
          <w:p w:rsidR="000758B2" w:rsidRPr="000758B2" w:rsidRDefault="000758B2" w:rsidP="000758B2">
            <w:pPr>
              <w:spacing w:after="0" w:line="240" w:lineRule="auto"/>
              <w:ind w:right="397"/>
              <w:jc w:val="both"/>
              <w:rPr>
                <w:rFonts w:ascii="Times New Roman" w:eastAsia="Times New Roman" w:hAnsi="Times New Roman" w:cs="Times New Roman"/>
                <w:b/>
                <w:bCs/>
                <w:sz w:val="24"/>
                <w:szCs w:val="24"/>
              </w:rPr>
            </w:pPr>
            <w:r w:rsidRPr="000758B2">
              <w:rPr>
                <w:rFonts w:ascii="Times New Roman" w:eastAsia="Times New Roman" w:hAnsi="Times New Roman" w:cs="Times New Roman"/>
                <w:b/>
                <w:bCs/>
                <w:sz w:val="24"/>
                <w:szCs w:val="24"/>
              </w:rPr>
              <w:t>«3»</w:t>
            </w:r>
          </w:p>
        </w:tc>
        <w:tc>
          <w:tcPr>
            <w:tcW w:w="973" w:type="dxa"/>
          </w:tcPr>
          <w:p w:rsidR="000758B2" w:rsidRPr="000758B2" w:rsidRDefault="000758B2" w:rsidP="000758B2">
            <w:pPr>
              <w:spacing w:after="0" w:line="240" w:lineRule="auto"/>
              <w:ind w:right="397"/>
              <w:jc w:val="both"/>
              <w:rPr>
                <w:rFonts w:ascii="Times New Roman" w:eastAsia="Times New Roman" w:hAnsi="Times New Roman" w:cs="Times New Roman"/>
                <w:b/>
                <w:bCs/>
                <w:sz w:val="24"/>
                <w:szCs w:val="24"/>
              </w:rPr>
            </w:pPr>
            <w:r w:rsidRPr="000758B2">
              <w:rPr>
                <w:rFonts w:ascii="Times New Roman" w:eastAsia="Times New Roman" w:hAnsi="Times New Roman" w:cs="Times New Roman"/>
                <w:b/>
                <w:bCs/>
                <w:sz w:val="24"/>
                <w:szCs w:val="24"/>
              </w:rPr>
              <w:t>«2»</w:t>
            </w:r>
          </w:p>
        </w:tc>
        <w:tc>
          <w:tcPr>
            <w:tcW w:w="1093" w:type="dxa"/>
          </w:tcPr>
          <w:p w:rsidR="000758B2" w:rsidRPr="000758B2" w:rsidRDefault="000758B2" w:rsidP="000758B2">
            <w:pPr>
              <w:spacing w:after="0" w:line="240" w:lineRule="auto"/>
              <w:ind w:right="397"/>
              <w:jc w:val="both"/>
              <w:rPr>
                <w:rFonts w:ascii="Times New Roman" w:eastAsia="Times New Roman" w:hAnsi="Times New Roman" w:cs="Times New Roman"/>
                <w:b/>
                <w:bCs/>
                <w:sz w:val="24"/>
                <w:szCs w:val="24"/>
              </w:rPr>
            </w:pPr>
            <w:r w:rsidRPr="000758B2">
              <w:rPr>
                <w:rFonts w:ascii="Times New Roman" w:eastAsia="Times New Roman" w:hAnsi="Times New Roman" w:cs="Times New Roman"/>
                <w:b/>
                <w:bCs/>
                <w:sz w:val="24"/>
                <w:szCs w:val="24"/>
              </w:rPr>
              <w:t>% кач</w:t>
            </w:r>
          </w:p>
        </w:tc>
        <w:tc>
          <w:tcPr>
            <w:tcW w:w="1213" w:type="dxa"/>
          </w:tcPr>
          <w:p w:rsidR="000758B2" w:rsidRPr="000758B2" w:rsidRDefault="000758B2" w:rsidP="000758B2">
            <w:pPr>
              <w:spacing w:after="0" w:line="240" w:lineRule="auto"/>
              <w:ind w:right="397"/>
              <w:jc w:val="both"/>
              <w:rPr>
                <w:rFonts w:ascii="Times New Roman" w:eastAsia="Times New Roman" w:hAnsi="Times New Roman" w:cs="Times New Roman"/>
                <w:b/>
                <w:bCs/>
                <w:sz w:val="24"/>
                <w:szCs w:val="24"/>
              </w:rPr>
            </w:pPr>
            <w:r w:rsidRPr="000758B2">
              <w:rPr>
                <w:rFonts w:ascii="Times New Roman" w:eastAsia="Times New Roman" w:hAnsi="Times New Roman" w:cs="Times New Roman"/>
                <w:b/>
                <w:bCs/>
                <w:sz w:val="24"/>
                <w:szCs w:val="24"/>
              </w:rPr>
              <w:t>% усп</w:t>
            </w:r>
          </w:p>
        </w:tc>
      </w:tr>
      <w:tr w:rsidR="000758B2" w:rsidRPr="000758B2" w:rsidTr="00500742">
        <w:trPr>
          <w:trHeight w:val="581"/>
          <w:jc w:val="center"/>
        </w:trPr>
        <w:tc>
          <w:tcPr>
            <w:tcW w:w="2653" w:type="dxa"/>
          </w:tcPr>
          <w:p w:rsidR="000758B2" w:rsidRPr="000758B2" w:rsidRDefault="000758B2" w:rsidP="000758B2">
            <w:pPr>
              <w:spacing w:after="0" w:line="240" w:lineRule="auto"/>
              <w:ind w:right="397"/>
              <w:jc w:val="both"/>
              <w:rPr>
                <w:rFonts w:ascii="Times New Roman" w:eastAsia="Times New Roman" w:hAnsi="Times New Roman" w:cs="Times New Roman"/>
                <w:b/>
                <w:sz w:val="24"/>
                <w:szCs w:val="24"/>
              </w:rPr>
            </w:pPr>
            <w:r w:rsidRPr="000758B2">
              <w:rPr>
                <w:rFonts w:ascii="Times New Roman" w:eastAsia="Times New Roman" w:hAnsi="Times New Roman" w:cs="Times New Roman"/>
                <w:b/>
                <w:sz w:val="24"/>
                <w:szCs w:val="24"/>
              </w:rPr>
              <w:t xml:space="preserve">Русский язык </w:t>
            </w:r>
          </w:p>
        </w:tc>
        <w:tc>
          <w:tcPr>
            <w:tcW w:w="1093" w:type="dxa"/>
          </w:tcPr>
          <w:p w:rsidR="000758B2" w:rsidRPr="000758B2" w:rsidRDefault="000758B2" w:rsidP="000758B2">
            <w:pPr>
              <w:spacing w:after="0" w:line="240" w:lineRule="auto"/>
              <w:ind w:right="397"/>
              <w:jc w:val="center"/>
              <w:rPr>
                <w:rFonts w:ascii="Times New Roman" w:eastAsia="Times New Roman" w:hAnsi="Times New Roman" w:cs="Times New Roman"/>
                <w:b/>
                <w:sz w:val="24"/>
                <w:szCs w:val="24"/>
              </w:rPr>
            </w:pPr>
            <w:r w:rsidRPr="000758B2">
              <w:rPr>
                <w:rFonts w:ascii="Times New Roman" w:eastAsia="Times New Roman" w:hAnsi="Times New Roman" w:cs="Times New Roman"/>
                <w:b/>
                <w:sz w:val="24"/>
                <w:szCs w:val="24"/>
              </w:rPr>
              <w:t>24</w:t>
            </w:r>
          </w:p>
        </w:tc>
        <w:tc>
          <w:tcPr>
            <w:tcW w:w="973" w:type="dxa"/>
          </w:tcPr>
          <w:p w:rsidR="000758B2" w:rsidRPr="000758B2" w:rsidRDefault="000758B2" w:rsidP="000758B2">
            <w:pPr>
              <w:spacing w:after="0" w:line="240" w:lineRule="auto"/>
              <w:ind w:right="397"/>
              <w:jc w:val="center"/>
              <w:rPr>
                <w:rFonts w:ascii="Times New Roman" w:eastAsia="Times New Roman" w:hAnsi="Times New Roman" w:cs="Times New Roman"/>
                <w:b/>
                <w:sz w:val="24"/>
                <w:szCs w:val="24"/>
              </w:rPr>
            </w:pPr>
            <w:r w:rsidRPr="000758B2">
              <w:rPr>
                <w:rFonts w:ascii="Times New Roman" w:eastAsia="Times New Roman" w:hAnsi="Times New Roman" w:cs="Times New Roman"/>
                <w:b/>
                <w:sz w:val="24"/>
                <w:szCs w:val="24"/>
              </w:rPr>
              <w:t>3</w:t>
            </w:r>
          </w:p>
        </w:tc>
        <w:tc>
          <w:tcPr>
            <w:tcW w:w="973" w:type="dxa"/>
          </w:tcPr>
          <w:p w:rsidR="000758B2" w:rsidRPr="000758B2" w:rsidRDefault="000758B2" w:rsidP="000758B2">
            <w:pPr>
              <w:spacing w:after="0" w:line="240" w:lineRule="auto"/>
              <w:ind w:right="397"/>
              <w:jc w:val="center"/>
              <w:rPr>
                <w:rFonts w:ascii="Times New Roman" w:eastAsia="Times New Roman" w:hAnsi="Times New Roman" w:cs="Times New Roman"/>
                <w:b/>
                <w:sz w:val="24"/>
                <w:szCs w:val="24"/>
              </w:rPr>
            </w:pPr>
            <w:r w:rsidRPr="000758B2">
              <w:rPr>
                <w:rFonts w:ascii="Times New Roman" w:eastAsia="Times New Roman" w:hAnsi="Times New Roman" w:cs="Times New Roman"/>
                <w:b/>
                <w:sz w:val="24"/>
                <w:szCs w:val="24"/>
              </w:rPr>
              <w:t>10</w:t>
            </w:r>
          </w:p>
        </w:tc>
        <w:tc>
          <w:tcPr>
            <w:tcW w:w="973" w:type="dxa"/>
          </w:tcPr>
          <w:p w:rsidR="000758B2" w:rsidRPr="000758B2" w:rsidRDefault="000758B2" w:rsidP="000758B2">
            <w:pPr>
              <w:spacing w:after="0" w:line="240" w:lineRule="auto"/>
              <w:ind w:right="397"/>
              <w:jc w:val="center"/>
              <w:rPr>
                <w:rFonts w:ascii="Times New Roman" w:eastAsia="Times New Roman" w:hAnsi="Times New Roman" w:cs="Times New Roman"/>
                <w:b/>
                <w:sz w:val="24"/>
                <w:szCs w:val="24"/>
              </w:rPr>
            </w:pPr>
            <w:r w:rsidRPr="000758B2">
              <w:rPr>
                <w:rFonts w:ascii="Times New Roman" w:eastAsia="Times New Roman" w:hAnsi="Times New Roman" w:cs="Times New Roman"/>
                <w:b/>
                <w:sz w:val="24"/>
                <w:szCs w:val="24"/>
              </w:rPr>
              <w:t>11</w:t>
            </w:r>
          </w:p>
        </w:tc>
        <w:tc>
          <w:tcPr>
            <w:tcW w:w="973" w:type="dxa"/>
          </w:tcPr>
          <w:p w:rsidR="000758B2" w:rsidRPr="000758B2" w:rsidRDefault="000758B2" w:rsidP="000758B2">
            <w:pPr>
              <w:spacing w:after="0" w:line="240" w:lineRule="auto"/>
              <w:ind w:right="397"/>
              <w:jc w:val="center"/>
              <w:rPr>
                <w:rFonts w:ascii="Times New Roman" w:eastAsia="Times New Roman" w:hAnsi="Times New Roman" w:cs="Times New Roman"/>
                <w:b/>
                <w:sz w:val="24"/>
                <w:szCs w:val="24"/>
              </w:rPr>
            </w:pPr>
            <w:r w:rsidRPr="000758B2">
              <w:rPr>
                <w:rFonts w:ascii="Times New Roman" w:eastAsia="Times New Roman" w:hAnsi="Times New Roman" w:cs="Times New Roman"/>
                <w:b/>
                <w:sz w:val="24"/>
                <w:szCs w:val="24"/>
              </w:rPr>
              <w:t>0</w:t>
            </w:r>
          </w:p>
        </w:tc>
        <w:tc>
          <w:tcPr>
            <w:tcW w:w="1093" w:type="dxa"/>
          </w:tcPr>
          <w:p w:rsidR="000758B2" w:rsidRPr="000758B2" w:rsidRDefault="000758B2" w:rsidP="000758B2">
            <w:pPr>
              <w:spacing w:after="0" w:line="240" w:lineRule="auto"/>
              <w:ind w:right="397"/>
              <w:jc w:val="center"/>
              <w:rPr>
                <w:rFonts w:ascii="Times New Roman" w:eastAsia="Times New Roman" w:hAnsi="Times New Roman" w:cs="Times New Roman"/>
                <w:b/>
                <w:sz w:val="24"/>
                <w:szCs w:val="24"/>
              </w:rPr>
            </w:pPr>
            <w:r w:rsidRPr="000758B2">
              <w:rPr>
                <w:rFonts w:ascii="Times New Roman" w:eastAsia="Times New Roman" w:hAnsi="Times New Roman" w:cs="Times New Roman"/>
                <w:b/>
                <w:sz w:val="24"/>
                <w:szCs w:val="24"/>
              </w:rPr>
              <w:t>54%</w:t>
            </w:r>
          </w:p>
        </w:tc>
        <w:tc>
          <w:tcPr>
            <w:tcW w:w="1213" w:type="dxa"/>
          </w:tcPr>
          <w:p w:rsidR="000758B2" w:rsidRPr="000758B2" w:rsidRDefault="000758B2" w:rsidP="000758B2">
            <w:pPr>
              <w:spacing w:after="0" w:line="240" w:lineRule="auto"/>
              <w:ind w:right="397"/>
              <w:jc w:val="center"/>
              <w:rPr>
                <w:rFonts w:ascii="Times New Roman" w:eastAsia="Times New Roman" w:hAnsi="Times New Roman" w:cs="Times New Roman"/>
                <w:b/>
                <w:sz w:val="24"/>
                <w:szCs w:val="24"/>
              </w:rPr>
            </w:pPr>
            <w:r w:rsidRPr="000758B2">
              <w:rPr>
                <w:rFonts w:ascii="Times New Roman" w:eastAsia="Times New Roman" w:hAnsi="Times New Roman" w:cs="Times New Roman"/>
                <w:b/>
                <w:sz w:val="24"/>
                <w:szCs w:val="24"/>
              </w:rPr>
              <w:t>100%</w:t>
            </w:r>
          </w:p>
        </w:tc>
      </w:tr>
      <w:tr w:rsidR="000758B2" w:rsidRPr="000758B2" w:rsidTr="00500742">
        <w:trPr>
          <w:trHeight w:val="292"/>
          <w:jc w:val="center"/>
        </w:trPr>
        <w:tc>
          <w:tcPr>
            <w:tcW w:w="2653" w:type="dxa"/>
          </w:tcPr>
          <w:p w:rsidR="000758B2" w:rsidRPr="000758B2" w:rsidRDefault="000758B2" w:rsidP="000758B2">
            <w:pPr>
              <w:spacing w:after="0" w:line="240" w:lineRule="auto"/>
              <w:ind w:right="397"/>
              <w:jc w:val="both"/>
              <w:rPr>
                <w:rFonts w:ascii="Times New Roman" w:eastAsia="Times New Roman" w:hAnsi="Times New Roman" w:cs="Times New Roman"/>
                <w:b/>
                <w:sz w:val="24"/>
                <w:szCs w:val="24"/>
              </w:rPr>
            </w:pPr>
            <w:r w:rsidRPr="000758B2">
              <w:rPr>
                <w:rFonts w:ascii="Times New Roman" w:eastAsia="Times New Roman" w:hAnsi="Times New Roman" w:cs="Times New Roman"/>
                <w:b/>
                <w:sz w:val="24"/>
                <w:szCs w:val="24"/>
              </w:rPr>
              <w:t xml:space="preserve">Алгебра </w:t>
            </w:r>
          </w:p>
          <w:p w:rsidR="000758B2" w:rsidRPr="000758B2" w:rsidRDefault="000758B2" w:rsidP="000758B2">
            <w:pPr>
              <w:spacing w:after="0" w:line="240" w:lineRule="auto"/>
              <w:ind w:right="397"/>
              <w:jc w:val="both"/>
              <w:rPr>
                <w:rFonts w:ascii="Times New Roman" w:eastAsia="Times New Roman" w:hAnsi="Times New Roman" w:cs="Times New Roman"/>
                <w:b/>
                <w:sz w:val="24"/>
                <w:szCs w:val="24"/>
              </w:rPr>
            </w:pPr>
          </w:p>
        </w:tc>
        <w:tc>
          <w:tcPr>
            <w:tcW w:w="1093" w:type="dxa"/>
          </w:tcPr>
          <w:p w:rsidR="000758B2" w:rsidRPr="000758B2" w:rsidRDefault="000758B2" w:rsidP="000758B2">
            <w:pPr>
              <w:spacing w:after="0" w:line="240" w:lineRule="auto"/>
              <w:ind w:right="397"/>
              <w:jc w:val="center"/>
              <w:rPr>
                <w:rFonts w:ascii="Times New Roman" w:eastAsia="Times New Roman" w:hAnsi="Times New Roman" w:cs="Times New Roman"/>
                <w:b/>
                <w:sz w:val="24"/>
                <w:szCs w:val="24"/>
              </w:rPr>
            </w:pPr>
            <w:r w:rsidRPr="000758B2">
              <w:rPr>
                <w:rFonts w:ascii="Times New Roman" w:eastAsia="Times New Roman" w:hAnsi="Times New Roman" w:cs="Times New Roman"/>
                <w:b/>
                <w:sz w:val="24"/>
                <w:szCs w:val="24"/>
              </w:rPr>
              <w:t>24</w:t>
            </w:r>
          </w:p>
        </w:tc>
        <w:tc>
          <w:tcPr>
            <w:tcW w:w="973" w:type="dxa"/>
          </w:tcPr>
          <w:p w:rsidR="000758B2" w:rsidRPr="000758B2" w:rsidRDefault="000758B2" w:rsidP="000758B2">
            <w:pPr>
              <w:spacing w:after="0" w:line="240" w:lineRule="auto"/>
              <w:ind w:right="397"/>
              <w:jc w:val="center"/>
              <w:rPr>
                <w:rFonts w:ascii="Times New Roman" w:eastAsia="Times New Roman" w:hAnsi="Times New Roman" w:cs="Times New Roman"/>
                <w:b/>
                <w:sz w:val="24"/>
                <w:szCs w:val="24"/>
              </w:rPr>
            </w:pPr>
            <w:r w:rsidRPr="000758B2">
              <w:rPr>
                <w:rFonts w:ascii="Times New Roman" w:eastAsia="Times New Roman" w:hAnsi="Times New Roman" w:cs="Times New Roman"/>
                <w:b/>
                <w:sz w:val="24"/>
                <w:szCs w:val="24"/>
              </w:rPr>
              <w:t>7</w:t>
            </w:r>
          </w:p>
        </w:tc>
        <w:tc>
          <w:tcPr>
            <w:tcW w:w="973" w:type="dxa"/>
          </w:tcPr>
          <w:p w:rsidR="000758B2" w:rsidRPr="000758B2" w:rsidRDefault="000758B2" w:rsidP="000758B2">
            <w:pPr>
              <w:spacing w:after="0" w:line="240" w:lineRule="auto"/>
              <w:ind w:right="397"/>
              <w:jc w:val="center"/>
              <w:rPr>
                <w:rFonts w:ascii="Times New Roman" w:eastAsia="Times New Roman" w:hAnsi="Times New Roman" w:cs="Times New Roman"/>
                <w:b/>
                <w:sz w:val="24"/>
                <w:szCs w:val="24"/>
              </w:rPr>
            </w:pPr>
            <w:r w:rsidRPr="000758B2">
              <w:rPr>
                <w:rFonts w:ascii="Times New Roman" w:eastAsia="Times New Roman" w:hAnsi="Times New Roman" w:cs="Times New Roman"/>
                <w:b/>
                <w:sz w:val="24"/>
                <w:szCs w:val="24"/>
              </w:rPr>
              <w:t>7</w:t>
            </w:r>
          </w:p>
        </w:tc>
        <w:tc>
          <w:tcPr>
            <w:tcW w:w="973" w:type="dxa"/>
          </w:tcPr>
          <w:p w:rsidR="000758B2" w:rsidRPr="000758B2" w:rsidRDefault="000758B2" w:rsidP="000758B2">
            <w:pPr>
              <w:spacing w:after="0" w:line="240" w:lineRule="auto"/>
              <w:ind w:right="397"/>
              <w:jc w:val="center"/>
              <w:rPr>
                <w:rFonts w:ascii="Times New Roman" w:eastAsia="Times New Roman" w:hAnsi="Times New Roman" w:cs="Times New Roman"/>
                <w:b/>
                <w:sz w:val="24"/>
                <w:szCs w:val="24"/>
              </w:rPr>
            </w:pPr>
            <w:r w:rsidRPr="000758B2">
              <w:rPr>
                <w:rFonts w:ascii="Times New Roman" w:eastAsia="Times New Roman" w:hAnsi="Times New Roman" w:cs="Times New Roman"/>
                <w:b/>
                <w:sz w:val="24"/>
                <w:szCs w:val="24"/>
              </w:rPr>
              <w:t>10</w:t>
            </w:r>
          </w:p>
        </w:tc>
        <w:tc>
          <w:tcPr>
            <w:tcW w:w="973" w:type="dxa"/>
          </w:tcPr>
          <w:p w:rsidR="000758B2" w:rsidRPr="000758B2" w:rsidRDefault="000758B2" w:rsidP="000758B2">
            <w:pPr>
              <w:spacing w:after="0" w:line="240" w:lineRule="auto"/>
              <w:ind w:right="397"/>
              <w:jc w:val="center"/>
              <w:rPr>
                <w:rFonts w:ascii="Times New Roman" w:eastAsia="Times New Roman" w:hAnsi="Times New Roman" w:cs="Times New Roman"/>
                <w:b/>
                <w:sz w:val="24"/>
                <w:szCs w:val="24"/>
              </w:rPr>
            </w:pPr>
            <w:r w:rsidRPr="000758B2">
              <w:rPr>
                <w:rFonts w:ascii="Times New Roman" w:eastAsia="Times New Roman" w:hAnsi="Times New Roman" w:cs="Times New Roman"/>
                <w:b/>
                <w:sz w:val="24"/>
                <w:szCs w:val="24"/>
              </w:rPr>
              <w:t>0</w:t>
            </w:r>
          </w:p>
        </w:tc>
        <w:tc>
          <w:tcPr>
            <w:tcW w:w="1093" w:type="dxa"/>
          </w:tcPr>
          <w:p w:rsidR="000758B2" w:rsidRPr="000758B2" w:rsidRDefault="000758B2" w:rsidP="000758B2">
            <w:pPr>
              <w:spacing w:after="0" w:line="240" w:lineRule="auto"/>
              <w:ind w:right="397"/>
              <w:jc w:val="center"/>
              <w:rPr>
                <w:rFonts w:ascii="Times New Roman" w:eastAsia="Times New Roman" w:hAnsi="Times New Roman" w:cs="Times New Roman"/>
                <w:b/>
                <w:sz w:val="24"/>
                <w:szCs w:val="24"/>
              </w:rPr>
            </w:pPr>
            <w:r w:rsidRPr="000758B2">
              <w:rPr>
                <w:rFonts w:ascii="Times New Roman" w:eastAsia="Times New Roman" w:hAnsi="Times New Roman" w:cs="Times New Roman"/>
                <w:b/>
                <w:sz w:val="24"/>
                <w:szCs w:val="24"/>
              </w:rPr>
              <w:t>58%</w:t>
            </w:r>
          </w:p>
        </w:tc>
        <w:tc>
          <w:tcPr>
            <w:tcW w:w="1213" w:type="dxa"/>
          </w:tcPr>
          <w:p w:rsidR="000758B2" w:rsidRPr="000758B2" w:rsidRDefault="000758B2" w:rsidP="000758B2">
            <w:pPr>
              <w:spacing w:after="0" w:line="240" w:lineRule="auto"/>
              <w:ind w:right="397"/>
              <w:jc w:val="center"/>
              <w:rPr>
                <w:rFonts w:ascii="Times New Roman" w:eastAsia="Times New Roman" w:hAnsi="Times New Roman" w:cs="Times New Roman"/>
                <w:b/>
                <w:sz w:val="24"/>
                <w:szCs w:val="24"/>
              </w:rPr>
            </w:pPr>
            <w:r w:rsidRPr="000758B2">
              <w:rPr>
                <w:rFonts w:ascii="Times New Roman" w:eastAsia="Times New Roman" w:hAnsi="Times New Roman" w:cs="Times New Roman"/>
                <w:b/>
                <w:sz w:val="24"/>
                <w:szCs w:val="24"/>
              </w:rPr>
              <w:t>100%</w:t>
            </w:r>
          </w:p>
        </w:tc>
      </w:tr>
      <w:tr w:rsidR="000758B2" w:rsidRPr="000758B2" w:rsidTr="00500742">
        <w:trPr>
          <w:trHeight w:val="292"/>
          <w:jc w:val="center"/>
        </w:trPr>
        <w:tc>
          <w:tcPr>
            <w:tcW w:w="2653" w:type="dxa"/>
          </w:tcPr>
          <w:p w:rsidR="000758B2" w:rsidRPr="000758B2" w:rsidRDefault="000758B2" w:rsidP="000758B2">
            <w:pPr>
              <w:spacing w:after="0" w:line="240" w:lineRule="auto"/>
              <w:ind w:right="397"/>
              <w:jc w:val="both"/>
              <w:rPr>
                <w:rFonts w:ascii="Times New Roman" w:eastAsia="Times New Roman" w:hAnsi="Times New Roman" w:cs="Times New Roman"/>
                <w:b/>
                <w:sz w:val="24"/>
                <w:szCs w:val="24"/>
              </w:rPr>
            </w:pPr>
            <w:r w:rsidRPr="000758B2">
              <w:rPr>
                <w:rFonts w:ascii="Times New Roman" w:eastAsia="Times New Roman" w:hAnsi="Times New Roman" w:cs="Times New Roman"/>
                <w:b/>
                <w:sz w:val="24"/>
                <w:szCs w:val="24"/>
              </w:rPr>
              <w:t>История Казахстана</w:t>
            </w:r>
          </w:p>
        </w:tc>
        <w:tc>
          <w:tcPr>
            <w:tcW w:w="1093" w:type="dxa"/>
          </w:tcPr>
          <w:p w:rsidR="000758B2" w:rsidRPr="000758B2" w:rsidRDefault="000758B2" w:rsidP="000758B2">
            <w:pPr>
              <w:spacing w:after="0" w:line="240" w:lineRule="auto"/>
              <w:ind w:right="397"/>
              <w:jc w:val="center"/>
              <w:rPr>
                <w:rFonts w:ascii="Times New Roman" w:eastAsia="Times New Roman" w:hAnsi="Times New Roman" w:cs="Times New Roman"/>
                <w:b/>
                <w:sz w:val="24"/>
                <w:szCs w:val="24"/>
              </w:rPr>
            </w:pPr>
            <w:r w:rsidRPr="000758B2">
              <w:rPr>
                <w:rFonts w:ascii="Times New Roman" w:eastAsia="Times New Roman" w:hAnsi="Times New Roman" w:cs="Times New Roman"/>
                <w:b/>
                <w:sz w:val="24"/>
                <w:szCs w:val="24"/>
              </w:rPr>
              <w:t>24</w:t>
            </w:r>
          </w:p>
        </w:tc>
        <w:tc>
          <w:tcPr>
            <w:tcW w:w="973" w:type="dxa"/>
          </w:tcPr>
          <w:p w:rsidR="000758B2" w:rsidRPr="000758B2" w:rsidRDefault="000758B2" w:rsidP="000758B2">
            <w:pPr>
              <w:spacing w:after="0" w:line="240" w:lineRule="auto"/>
              <w:ind w:right="397"/>
              <w:jc w:val="center"/>
              <w:rPr>
                <w:rFonts w:ascii="Times New Roman" w:eastAsia="Times New Roman" w:hAnsi="Times New Roman" w:cs="Times New Roman"/>
                <w:b/>
                <w:sz w:val="24"/>
                <w:szCs w:val="24"/>
              </w:rPr>
            </w:pPr>
            <w:r w:rsidRPr="000758B2">
              <w:rPr>
                <w:rFonts w:ascii="Times New Roman" w:eastAsia="Times New Roman" w:hAnsi="Times New Roman" w:cs="Times New Roman"/>
                <w:b/>
                <w:sz w:val="24"/>
                <w:szCs w:val="24"/>
              </w:rPr>
              <w:t>3</w:t>
            </w:r>
          </w:p>
        </w:tc>
        <w:tc>
          <w:tcPr>
            <w:tcW w:w="973" w:type="dxa"/>
          </w:tcPr>
          <w:p w:rsidR="000758B2" w:rsidRPr="000758B2" w:rsidRDefault="000758B2" w:rsidP="000758B2">
            <w:pPr>
              <w:spacing w:after="0" w:line="240" w:lineRule="auto"/>
              <w:ind w:right="397"/>
              <w:jc w:val="center"/>
              <w:rPr>
                <w:rFonts w:ascii="Times New Roman" w:eastAsia="Times New Roman" w:hAnsi="Times New Roman" w:cs="Times New Roman"/>
                <w:b/>
                <w:sz w:val="24"/>
                <w:szCs w:val="24"/>
              </w:rPr>
            </w:pPr>
            <w:r w:rsidRPr="000758B2">
              <w:rPr>
                <w:rFonts w:ascii="Times New Roman" w:eastAsia="Times New Roman" w:hAnsi="Times New Roman" w:cs="Times New Roman"/>
                <w:b/>
                <w:sz w:val="24"/>
                <w:szCs w:val="24"/>
              </w:rPr>
              <w:t>15</w:t>
            </w:r>
          </w:p>
        </w:tc>
        <w:tc>
          <w:tcPr>
            <w:tcW w:w="973" w:type="dxa"/>
          </w:tcPr>
          <w:p w:rsidR="000758B2" w:rsidRPr="000758B2" w:rsidRDefault="000758B2" w:rsidP="000758B2">
            <w:pPr>
              <w:spacing w:after="0" w:line="240" w:lineRule="auto"/>
              <w:ind w:right="397"/>
              <w:jc w:val="center"/>
              <w:rPr>
                <w:rFonts w:ascii="Times New Roman" w:eastAsia="Times New Roman" w:hAnsi="Times New Roman" w:cs="Times New Roman"/>
                <w:b/>
                <w:sz w:val="24"/>
                <w:szCs w:val="24"/>
              </w:rPr>
            </w:pPr>
            <w:r w:rsidRPr="000758B2">
              <w:rPr>
                <w:rFonts w:ascii="Times New Roman" w:eastAsia="Times New Roman" w:hAnsi="Times New Roman" w:cs="Times New Roman"/>
                <w:b/>
                <w:sz w:val="24"/>
                <w:szCs w:val="24"/>
              </w:rPr>
              <w:t>6</w:t>
            </w:r>
          </w:p>
        </w:tc>
        <w:tc>
          <w:tcPr>
            <w:tcW w:w="973" w:type="dxa"/>
          </w:tcPr>
          <w:p w:rsidR="000758B2" w:rsidRPr="000758B2" w:rsidRDefault="000758B2" w:rsidP="000758B2">
            <w:pPr>
              <w:spacing w:after="0" w:line="240" w:lineRule="auto"/>
              <w:ind w:right="397"/>
              <w:jc w:val="center"/>
              <w:rPr>
                <w:rFonts w:ascii="Times New Roman" w:eastAsia="Times New Roman" w:hAnsi="Times New Roman" w:cs="Times New Roman"/>
                <w:b/>
                <w:sz w:val="24"/>
                <w:szCs w:val="24"/>
              </w:rPr>
            </w:pPr>
            <w:r w:rsidRPr="000758B2">
              <w:rPr>
                <w:rFonts w:ascii="Times New Roman" w:eastAsia="Times New Roman" w:hAnsi="Times New Roman" w:cs="Times New Roman"/>
                <w:b/>
                <w:sz w:val="24"/>
                <w:szCs w:val="24"/>
              </w:rPr>
              <w:t>0</w:t>
            </w:r>
          </w:p>
        </w:tc>
        <w:tc>
          <w:tcPr>
            <w:tcW w:w="1093" w:type="dxa"/>
          </w:tcPr>
          <w:p w:rsidR="000758B2" w:rsidRPr="000758B2" w:rsidRDefault="000758B2" w:rsidP="000758B2">
            <w:pPr>
              <w:spacing w:after="0" w:line="240" w:lineRule="auto"/>
              <w:ind w:right="397"/>
              <w:jc w:val="center"/>
              <w:rPr>
                <w:rFonts w:ascii="Times New Roman" w:eastAsia="Times New Roman" w:hAnsi="Times New Roman" w:cs="Times New Roman"/>
                <w:b/>
                <w:sz w:val="24"/>
                <w:szCs w:val="24"/>
              </w:rPr>
            </w:pPr>
            <w:r w:rsidRPr="000758B2">
              <w:rPr>
                <w:rFonts w:ascii="Times New Roman" w:eastAsia="Times New Roman" w:hAnsi="Times New Roman" w:cs="Times New Roman"/>
                <w:b/>
                <w:sz w:val="24"/>
                <w:szCs w:val="24"/>
              </w:rPr>
              <w:t>75%</w:t>
            </w:r>
          </w:p>
        </w:tc>
        <w:tc>
          <w:tcPr>
            <w:tcW w:w="1213" w:type="dxa"/>
          </w:tcPr>
          <w:p w:rsidR="000758B2" w:rsidRPr="000758B2" w:rsidRDefault="000758B2" w:rsidP="000758B2">
            <w:pPr>
              <w:spacing w:after="0" w:line="240" w:lineRule="auto"/>
              <w:ind w:right="397"/>
              <w:jc w:val="center"/>
              <w:rPr>
                <w:rFonts w:ascii="Times New Roman" w:eastAsia="Times New Roman" w:hAnsi="Times New Roman" w:cs="Times New Roman"/>
                <w:b/>
                <w:sz w:val="24"/>
                <w:szCs w:val="24"/>
              </w:rPr>
            </w:pPr>
            <w:r w:rsidRPr="000758B2">
              <w:rPr>
                <w:rFonts w:ascii="Times New Roman" w:eastAsia="Times New Roman" w:hAnsi="Times New Roman" w:cs="Times New Roman"/>
                <w:b/>
                <w:sz w:val="24"/>
                <w:szCs w:val="24"/>
              </w:rPr>
              <w:t>100%</w:t>
            </w:r>
          </w:p>
        </w:tc>
      </w:tr>
      <w:tr w:rsidR="000758B2" w:rsidRPr="000758B2" w:rsidTr="00500742">
        <w:trPr>
          <w:trHeight w:val="292"/>
          <w:jc w:val="center"/>
        </w:trPr>
        <w:tc>
          <w:tcPr>
            <w:tcW w:w="2653" w:type="dxa"/>
          </w:tcPr>
          <w:p w:rsidR="000758B2" w:rsidRPr="000758B2" w:rsidRDefault="000758B2" w:rsidP="000758B2">
            <w:pPr>
              <w:spacing w:after="0" w:line="240" w:lineRule="auto"/>
              <w:ind w:right="397"/>
              <w:jc w:val="both"/>
              <w:rPr>
                <w:rFonts w:ascii="Times New Roman" w:eastAsia="Times New Roman" w:hAnsi="Times New Roman" w:cs="Times New Roman"/>
                <w:b/>
                <w:sz w:val="24"/>
                <w:szCs w:val="24"/>
              </w:rPr>
            </w:pPr>
            <w:r w:rsidRPr="000758B2">
              <w:rPr>
                <w:rFonts w:ascii="Times New Roman" w:eastAsia="Times New Roman" w:hAnsi="Times New Roman" w:cs="Times New Roman"/>
                <w:b/>
                <w:sz w:val="24"/>
                <w:szCs w:val="24"/>
              </w:rPr>
              <w:t>Казахский язык и литература</w:t>
            </w:r>
          </w:p>
        </w:tc>
        <w:tc>
          <w:tcPr>
            <w:tcW w:w="1093" w:type="dxa"/>
          </w:tcPr>
          <w:p w:rsidR="000758B2" w:rsidRPr="000758B2" w:rsidRDefault="000758B2" w:rsidP="000758B2">
            <w:pPr>
              <w:spacing w:after="0" w:line="240" w:lineRule="auto"/>
              <w:ind w:right="397"/>
              <w:jc w:val="center"/>
              <w:rPr>
                <w:rFonts w:ascii="Times New Roman" w:eastAsia="Times New Roman" w:hAnsi="Times New Roman" w:cs="Times New Roman"/>
                <w:b/>
                <w:sz w:val="24"/>
                <w:szCs w:val="24"/>
              </w:rPr>
            </w:pPr>
            <w:r w:rsidRPr="000758B2">
              <w:rPr>
                <w:rFonts w:ascii="Times New Roman" w:eastAsia="Times New Roman" w:hAnsi="Times New Roman" w:cs="Times New Roman"/>
                <w:b/>
                <w:sz w:val="24"/>
                <w:szCs w:val="24"/>
              </w:rPr>
              <w:t>24</w:t>
            </w:r>
          </w:p>
        </w:tc>
        <w:tc>
          <w:tcPr>
            <w:tcW w:w="973" w:type="dxa"/>
          </w:tcPr>
          <w:p w:rsidR="000758B2" w:rsidRPr="000758B2" w:rsidRDefault="000758B2" w:rsidP="000758B2">
            <w:pPr>
              <w:spacing w:after="0" w:line="240" w:lineRule="auto"/>
              <w:ind w:right="397"/>
              <w:jc w:val="center"/>
              <w:rPr>
                <w:rFonts w:ascii="Times New Roman" w:eastAsia="Times New Roman" w:hAnsi="Times New Roman" w:cs="Times New Roman"/>
                <w:b/>
                <w:sz w:val="24"/>
                <w:szCs w:val="24"/>
              </w:rPr>
            </w:pPr>
            <w:r w:rsidRPr="000758B2">
              <w:rPr>
                <w:rFonts w:ascii="Times New Roman" w:eastAsia="Times New Roman" w:hAnsi="Times New Roman" w:cs="Times New Roman"/>
                <w:b/>
                <w:sz w:val="24"/>
                <w:szCs w:val="24"/>
              </w:rPr>
              <w:t>7</w:t>
            </w:r>
          </w:p>
        </w:tc>
        <w:tc>
          <w:tcPr>
            <w:tcW w:w="973" w:type="dxa"/>
          </w:tcPr>
          <w:p w:rsidR="000758B2" w:rsidRPr="000758B2" w:rsidRDefault="000758B2" w:rsidP="000758B2">
            <w:pPr>
              <w:spacing w:after="0" w:line="240" w:lineRule="auto"/>
              <w:ind w:right="397"/>
              <w:jc w:val="center"/>
              <w:rPr>
                <w:rFonts w:ascii="Times New Roman" w:eastAsia="Times New Roman" w:hAnsi="Times New Roman" w:cs="Times New Roman"/>
                <w:b/>
                <w:sz w:val="24"/>
                <w:szCs w:val="24"/>
              </w:rPr>
            </w:pPr>
            <w:r w:rsidRPr="000758B2">
              <w:rPr>
                <w:rFonts w:ascii="Times New Roman" w:eastAsia="Times New Roman" w:hAnsi="Times New Roman" w:cs="Times New Roman"/>
                <w:b/>
                <w:sz w:val="24"/>
                <w:szCs w:val="24"/>
              </w:rPr>
              <w:t>13</w:t>
            </w:r>
          </w:p>
        </w:tc>
        <w:tc>
          <w:tcPr>
            <w:tcW w:w="973" w:type="dxa"/>
          </w:tcPr>
          <w:p w:rsidR="000758B2" w:rsidRPr="000758B2" w:rsidRDefault="000758B2" w:rsidP="000758B2">
            <w:pPr>
              <w:spacing w:after="0" w:line="240" w:lineRule="auto"/>
              <w:ind w:right="397"/>
              <w:jc w:val="center"/>
              <w:rPr>
                <w:rFonts w:ascii="Times New Roman" w:eastAsia="Times New Roman" w:hAnsi="Times New Roman" w:cs="Times New Roman"/>
                <w:b/>
                <w:sz w:val="24"/>
                <w:szCs w:val="24"/>
              </w:rPr>
            </w:pPr>
            <w:r w:rsidRPr="000758B2">
              <w:rPr>
                <w:rFonts w:ascii="Times New Roman" w:eastAsia="Times New Roman" w:hAnsi="Times New Roman" w:cs="Times New Roman"/>
                <w:b/>
                <w:sz w:val="24"/>
                <w:szCs w:val="24"/>
              </w:rPr>
              <w:t>4</w:t>
            </w:r>
          </w:p>
        </w:tc>
        <w:tc>
          <w:tcPr>
            <w:tcW w:w="973" w:type="dxa"/>
          </w:tcPr>
          <w:p w:rsidR="000758B2" w:rsidRPr="000758B2" w:rsidRDefault="000758B2" w:rsidP="000758B2">
            <w:pPr>
              <w:spacing w:after="0" w:line="240" w:lineRule="auto"/>
              <w:ind w:right="397"/>
              <w:jc w:val="center"/>
              <w:rPr>
                <w:rFonts w:ascii="Times New Roman" w:eastAsia="Times New Roman" w:hAnsi="Times New Roman" w:cs="Times New Roman"/>
                <w:b/>
                <w:sz w:val="24"/>
                <w:szCs w:val="24"/>
              </w:rPr>
            </w:pPr>
            <w:r w:rsidRPr="000758B2">
              <w:rPr>
                <w:rFonts w:ascii="Times New Roman" w:eastAsia="Times New Roman" w:hAnsi="Times New Roman" w:cs="Times New Roman"/>
                <w:b/>
                <w:sz w:val="24"/>
                <w:szCs w:val="24"/>
              </w:rPr>
              <w:t>0</w:t>
            </w:r>
          </w:p>
        </w:tc>
        <w:tc>
          <w:tcPr>
            <w:tcW w:w="1093" w:type="dxa"/>
          </w:tcPr>
          <w:p w:rsidR="000758B2" w:rsidRPr="000758B2" w:rsidRDefault="000758B2" w:rsidP="000758B2">
            <w:pPr>
              <w:spacing w:after="0" w:line="240" w:lineRule="auto"/>
              <w:ind w:right="397"/>
              <w:jc w:val="center"/>
              <w:rPr>
                <w:rFonts w:ascii="Times New Roman" w:eastAsia="Times New Roman" w:hAnsi="Times New Roman" w:cs="Times New Roman"/>
                <w:b/>
                <w:sz w:val="24"/>
                <w:szCs w:val="24"/>
              </w:rPr>
            </w:pPr>
            <w:r w:rsidRPr="000758B2">
              <w:rPr>
                <w:rFonts w:ascii="Times New Roman" w:eastAsia="Times New Roman" w:hAnsi="Times New Roman" w:cs="Times New Roman"/>
                <w:b/>
                <w:sz w:val="24"/>
                <w:szCs w:val="24"/>
              </w:rPr>
              <w:t>83%</w:t>
            </w:r>
          </w:p>
        </w:tc>
        <w:tc>
          <w:tcPr>
            <w:tcW w:w="1213" w:type="dxa"/>
          </w:tcPr>
          <w:p w:rsidR="000758B2" w:rsidRPr="000758B2" w:rsidRDefault="000758B2" w:rsidP="000758B2">
            <w:pPr>
              <w:spacing w:after="0" w:line="240" w:lineRule="auto"/>
              <w:ind w:right="397"/>
              <w:jc w:val="center"/>
              <w:rPr>
                <w:rFonts w:ascii="Times New Roman" w:eastAsia="Times New Roman" w:hAnsi="Times New Roman" w:cs="Times New Roman"/>
                <w:b/>
                <w:sz w:val="24"/>
                <w:szCs w:val="24"/>
              </w:rPr>
            </w:pPr>
            <w:r w:rsidRPr="000758B2">
              <w:rPr>
                <w:rFonts w:ascii="Times New Roman" w:eastAsia="Times New Roman" w:hAnsi="Times New Roman" w:cs="Times New Roman"/>
                <w:b/>
                <w:sz w:val="24"/>
                <w:szCs w:val="24"/>
              </w:rPr>
              <w:t>100%</w:t>
            </w:r>
          </w:p>
        </w:tc>
      </w:tr>
    </w:tbl>
    <w:p w:rsidR="000758B2" w:rsidRPr="000758B2" w:rsidRDefault="000758B2" w:rsidP="000758B2">
      <w:pPr>
        <w:spacing w:after="0" w:line="240" w:lineRule="auto"/>
        <w:ind w:left="-284" w:right="3"/>
        <w:jc w:val="both"/>
        <w:rPr>
          <w:rFonts w:ascii="Times New Roman" w:eastAsia="Times New Roman" w:hAnsi="Times New Roman" w:cs="Times New Roman"/>
          <w:sz w:val="28"/>
          <w:szCs w:val="28"/>
        </w:rPr>
      </w:pPr>
    </w:p>
    <w:p w:rsidR="000758B2" w:rsidRPr="000758B2" w:rsidRDefault="000758B2" w:rsidP="000758B2">
      <w:pPr>
        <w:spacing w:after="0" w:line="240" w:lineRule="auto"/>
        <w:ind w:left="-284" w:right="3"/>
        <w:jc w:val="both"/>
        <w:rPr>
          <w:rFonts w:ascii="Times New Roman" w:eastAsia="Times New Roman" w:hAnsi="Times New Roman" w:cs="Times New Roman"/>
          <w:sz w:val="28"/>
          <w:szCs w:val="28"/>
        </w:rPr>
      </w:pPr>
      <w:r w:rsidRPr="000758B2">
        <w:rPr>
          <w:rFonts w:ascii="Times New Roman" w:eastAsia="Times New Roman" w:hAnsi="Times New Roman" w:cs="Times New Roman"/>
          <w:sz w:val="28"/>
          <w:szCs w:val="28"/>
        </w:rPr>
        <w:t>По результатам итоговой аттестации выпускников по русскому языку. 23 выпускника подтвердили свои оценки, 1 человек не подтвердил свои знания.  Абсолютная успеваемость в 11 классе по русскому языку – 100 %, качество знаний – 54% (-4%)</w:t>
      </w:r>
    </w:p>
    <w:p w:rsidR="000758B2" w:rsidRPr="000758B2" w:rsidRDefault="000758B2" w:rsidP="000758B2">
      <w:pPr>
        <w:spacing w:after="0" w:line="240" w:lineRule="auto"/>
        <w:ind w:left="-284" w:right="3"/>
        <w:jc w:val="both"/>
        <w:rPr>
          <w:rFonts w:ascii="Times New Roman" w:eastAsia="Times New Roman" w:hAnsi="Times New Roman" w:cs="Times New Roman"/>
          <w:sz w:val="28"/>
          <w:szCs w:val="28"/>
        </w:rPr>
      </w:pPr>
      <w:r w:rsidRPr="000758B2">
        <w:rPr>
          <w:rFonts w:ascii="Times New Roman" w:eastAsia="Times New Roman" w:hAnsi="Times New Roman" w:cs="Times New Roman"/>
          <w:sz w:val="28"/>
          <w:szCs w:val="28"/>
        </w:rPr>
        <w:t>По результатам итоговой аттестации выпускников по алгебре. 24 выпускника подтвердили свои годовые отметки.  Абсолютная успеваемость - 100 %, качественная успеваемость – 58% (- %)</w:t>
      </w:r>
    </w:p>
    <w:p w:rsidR="000758B2" w:rsidRPr="000758B2" w:rsidRDefault="000758B2" w:rsidP="000758B2">
      <w:pPr>
        <w:spacing w:after="0" w:line="240" w:lineRule="auto"/>
        <w:ind w:left="-284" w:right="3"/>
        <w:jc w:val="both"/>
        <w:rPr>
          <w:rFonts w:ascii="Times New Roman" w:eastAsia="Times New Roman" w:hAnsi="Times New Roman" w:cs="Times New Roman"/>
          <w:sz w:val="28"/>
          <w:szCs w:val="28"/>
        </w:rPr>
      </w:pPr>
      <w:r w:rsidRPr="000758B2">
        <w:rPr>
          <w:rFonts w:ascii="Times New Roman" w:eastAsia="Times New Roman" w:hAnsi="Times New Roman" w:cs="Times New Roman"/>
          <w:sz w:val="28"/>
          <w:szCs w:val="28"/>
        </w:rPr>
        <w:t>По результатам итоговой аттестации выпускников по истории Казахстана 24 выпускника подтвердили свои годовые отметки. Абсолютная успеваемость - 100 %, качественная успеваемость – 75 %(- %).</w:t>
      </w:r>
    </w:p>
    <w:p w:rsidR="000758B2" w:rsidRPr="000758B2" w:rsidRDefault="000758B2" w:rsidP="000758B2">
      <w:pPr>
        <w:spacing w:after="0" w:line="240" w:lineRule="auto"/>
        <w:ind w:left="-284" w:right="3"/>
        <w:jc w:val="both"/>
        <w:rPr>
          <w:rFonts w:ascii="Times New Roman" w:eastAsia="Times New Roman" w:hAnsi="Times New Roman" w:cs="Times New Roman"/>
          <w:sz w:val="28"/>
          <w:szCs w:val="28"/>
        </w:rPr>
      </w:pPr>
      <w:r w:rsidRPr="000758B2">
        <w:rPr>
          <w:rFonts w:ascii="Times New Roman" w:eastAsia="Times New Roman" w:hAnsi="Times New Roman" w:cs="Times New Roman"/>
          <w:sz w:val="28"/>
          <w:szCs w:val="28"/>
        </w:rPr>
        <w:t>По результатам итоговой аттестации выпускников по казахскому языку и литературе 24 выпускника подтвердили свои годовые отметки. Абсолютная успеваемость - 100 %, качественная успеваемость – 83% (-%)</w:t>
      </w:r>
    </w:p>
    <w:p w:rsidR="000758B2" w:rsidRPr="000758B2" w:rsidRDefault="000758B2" w:rsidP="000758B2">
      <w:pPr>
        <w:spacing w:after="0" w:line="240" w:lineRule="auto"/>
        <w:ind w:left="-284" w:right="3"/>
        <w:jc w:val="both"/>
        <w:rPr>
          <w:rFonts w:ascii="Times New Roman" w:eastAsia="Times New Roman" w:hAnsi="Times New Roman" w:cs="Times New Roman"/>
          <w:sz w:val="28"/>
          <w:szCs w:val="28"/>
        </w:rPr>
      </w:pPr>
      <w:r w:rsidRPr="000758B2">
        <w:rPr>
          <w:rFonts w:ascii="Times New Roman" w:eastAsia="Times New Roman" w:hAnsi="Times New Roman" w:cs="Times New Roman"/>
          <w:sz w:val="28"/>
          <w:szCs w:val="28"/>
        </w:rPr>
        <w:t xml:space="preserve">Итоги экзаменов по предметам по выбору говорят о том, что все учащиеся подтвердили свои годовые отметки. </w:t>
      </w:r>
    </w:p>
    <w:p w:rsidR="000758B2" w:rsidRPr="000758B2" w:rsidRDefault="000758B2" w:rsidP="000758B2">
      <w:pPr>
        <w:spacing w:after="0" w:line="240" w:lineRule="auto"/>
        <w:ind w:left="-284" w:right="3"/>
        <w:jc w:val="both"/>
        <w:rPr>
          <w:rFonts w:ascii="Times New Roman" w:eastAsia="Times New Roman" w:hAnsi="Times New Roman" w:cs="Times New Roman"/>
          <w:sz w:val="28"/>
          <w:szCs w:val="28"/>
        </w:rPr>
      </w:pPr>
      <w:r w:rsidRPr="000758B2">
        <w:rPr>
          <w:rFonts w:ascii="Times New Roman" w:eastAsia="Times New Roman" w:hAnsi="Times New Roman" w:cs="Times New Roman"/>
          <w:sz w:val="28"/>
          <w:szCs w:val="28"/>
        </w:rPr>
        <w:t>По итогам экзаменов отличников - 2 человека, хорошистов 8 человек, что составляет 42 %</w:t>
      </w:r>
    </w:p>
    <w:p w:rsidR="000758B2" w:rsidRPr="000758B2" w:rsidRDefault="000758B2" w:rsidP="000758B2">
      <w:pPr>
        <w:widowControl w:val="0"/>
        <w:autoSpaceDE w:val="0"/>
        <w:autoSpaceDN w:val="0"/>
        <w:spacing w:after="0" w:line="240" w:lineRule="auto"/>
        <w:ind w:left="-284" w:right="3"/>
        <w:jc w:val="both"/>
        <w:rPr>
          <w:rFonts w:ascii="Times New Roman" w:eastAsia="Times New Roman" w:hAnsi="Times New Roman" w:cs="Times New Roman"/>
          <w:sz w:val="28"/>
          <w:szCs w:val="28"/>
          <w:lang w:val="kk-KZ"/>
        </w:rPr>
      </w:pPr>
      <w:r w:rsidRPr="000758B2">
        <w:rPr>
          <w:rFonts w:ascii="Times New Roman" w:eastAsia="Times New Roman" w:hAnsi="Times New Roman" w:cs="Times New Roman"/>
          <w:b/>
          <w:sz w:val="28"/>
          <w:szCs w:val="28"/>
          <w:lang w:val="kk-KZ"/>
        </w:rPr>
        <w:t xml:space="preserve">Результаты анализа: </w:t>
      </w:r>
      <w:r w:rsidRPr="000758B2">
        <w:rPr>
          <w:rFonts w:ascii="Times New Roman" w:eastAsia="Times New Roman" w:hAnsi="Times New Roman" w:cs="Times New Roman"/>
          <w:sz w:val="28"/>
          <w:szCs w:val="28"/>
          <w:lang w:val="kk-KZ"/>
        </w:rPr>
        <w:t>изучение представленных данных показало, что в течение двух</w:t>
      </w:r>
      <w:r w:rsidRPr="000758B2">
        <w:rPr>
          <w:rFonts w:ascii="Times New Roman" w:eastAsia="Times New Roman" w:hAnsi="Times New Roman" w:cs="Times New Roman"/>
          <w:spacing w:val="1"/>
          <w:sz w:val="28"/>
          <w:szCs w:val="28"/>
          <w:lang w:val="kk-KZ"/>
        </w:rPr>
        <w:t xml:space="preserve"> </w:t>
      </w:r>
      <w:r w:rsidRPr="000758B2">
        <w:rPr>
          <w:rFonts w:ascii="Times New Roman" w:eastAsia="Times New Roman" w:hAnsi="Times New Roman" w:cs="Times New Roman"/>
          <w:sz w:val="28"/>
          <w:szCs w:val="28"/>
          <w:lang w:val="kk-KZ"/>
        </w:rPr>
        <w:t>лет</w:t>
      </w:r>
      <w:r w:rsidRPr="000758B2">
        <w:rPr>
          <w:rFonts w:ascii="Times New Roman" w:eastAsia="Times New Roman" w:hAnsi="Times New Roman" w:cs="Times New Roman"/>
          <w:spacing w:val="1"/>
          <w:sz w:val="28"/>
          <w:szCs w:val="28"/>
          <w:lang w:val="kk-KZ"/>
        </w:rPr>
        <w:t xml:space="preserve"> </w:t>
      </w:r>
      <w:r w:rsidRPr="000758B2">
        <w:rPr>
          <w:rFonts w:ascii="Times New Roman" w:eastAsia="Times New Roman" w:hAnsi="Times New Roman" w:cs="Times New Roman"/>
          <w:sz w:val="28"/>
          <w:szCs w:val="28"/>
          <w:lang w:val="kk-KZ"/>
        </w:rPr>
        <w:t>все экзамены прошли в установленные сроки, наблюдается стабильный показатель качества</w:t>
      </w:r>
      <w:r w:rsidRPr="000758B2">
        <w:rPr>
          <w:rFonts w:ascii="Times New Roman" w:eastAsia="Times New Roman" w:hAnsi="Times New Roman" w:cs="Times New Roman"/>
          <w:spacing w:val="1"/>
          <w:sz w:val="28"/>
          <w:szCs w:val="28"/>
          <w:lang w:val="kk-KZ"/>
        </w:rPr>
        <w:t xml:space="preserve"> </w:t>
      </w:r>
      <w:r w:rsidRPr="000758B2">
        <w:rPr>
          <w:rFonts w:ascii="Times New Roman" w:eastAsia="Times New Roman" w:hAnsi="Times New Roman" w:cs="Times New Roman"/>
          <w:sz w:val="28"/>
          <w:szCs w:val="28"/>
          <w:lang w:val="kk-KZ"/>
        </w:rPr>
        <w:t>знаний</w:t>
      </w:r>
      <w:r w:rsidRPr="000758B2">
        <w:rPr>
          <w:rFonts w:ascii="Times New Roman" w:eastAsia="Times New Roman" w:hAnsi="Times New Roman" w:cs="Times New Roman"/>
          <w:spacing w:val="-3"/>
          <w:sz w:val="28"/>
          <w:szCs w:val="28"/>
          <w:lang w:val="kk-KZ"/>
        </w:rPr>
        <w:t xml:space="preserve"> </w:t>
      </w:r>
      <w:r w:rsidRPr="000758B2">
        <w:rPr>
          <w:rFonts w:ascii="Times New Roman" w:eastAsia="Times New Roman" w:hAnsi="Times New Roman" w:cs="Times New Roman"/>
          <w:sz w:val="28"/>
          <w:szCs w:val="28"/>
          <w:lang w:val="kk-KZ"/>
        </w:rPr>
        <w:t>по всем</w:t>
      </w:r>
      <w:r w:rsidRPr="000758B2">
        <w:rPr>
          <w:rFonts w:ascii="Times New Roman" w:eastAsia="Times New Roman" w:hAnsi="Times New Roman" w:cs="Times New Roman"/>
          <w:spacing w:val="-1"/>
          <w:sz w:val="28"/>
          <w:szCs w:val="28"/>
          <w:lang w:val="kk-KZ"/>
        </w:rPr>
        <w:t xml:space="preserve"> </w:t>
      </w:r>
      <w:r w:rsidRPr="000758B2">
        <w:rPr>
          <w:rFonts w:ascii="Times New Roman" w:eastAsia="Times New Roman" w:hAnsi="Times New Roman" w:cs="Times New Roman"/>
          <w:sz w:val="28"/>
          <w:szCs w:val="28"/>
          <w:lang w:val="kk-KZ"/>
        </w:rPr>
        <w:t>предметам.</w:t>
      </w:r>
    </w:p>
    <w:p w:rsidR="000758B2" w:rsidRPr="000758B2" w:rsidRDefault="000758B2" w:rsidP="000758B2">
      <w:pPr>
        <w:widowControl w:val="0"/>
        <w:autoSpaceDE w:val="0"/>
        <w:autoSpaceDN w:val="0"/>
        <w:spacing w:after="0" w:line="240" w:lineRule="auto"/>
        <w:ind w:left="-284" w:right="3"/>
        <w:jc w:val="both"/>
        <w:rPr>
          <w:rFonts w:ascii="Times New Roman" w:eastAsia="Times New Roman" w:hAnsi="Times New Roman" w:cs="Times New Roman"/>
          <w:sz w:val="28"/>
          <w:szCs w:val="28"/>
          <w:lang w:val="kk-KZ"/>
        </w:rPr>
      </w:pPr>
      <w:r w:rsidRPr="000758B2">
        <w:rPr>
          <w:rFonts w:ascii="Times New Roman" w:eastAsia="Times New Roman" w:hAnsi="Times New Roman" w:cs="Times New Roman"/>
          <w:b/>
          <w:sz w:val="28"/>
          <w:szCs w:val="28"/>
          <w:lang w:val="kk-KZ"/>
        </w:rPr>
        <w:t xml:space="preserve">Выводы: </w:t>
      </w:r>
      <w:r w:rsidRPr="000758B2">
        <w:rPr>
          <w:rFonts w:ascii="Times New Roman" w:eastAsia="Times New Roman" w:hAnsi="Times New Roman" w:cs="Times New Roman"/>
          <w:sz w:val="28"/>
          <w:szCs w:val="28"/>
          <w:lang w:val="kk-KZ"/>
        </w:rPr>
        <w:t>Уровень подготовки выпускников стабилен, обучающиеся подтвердили годовые</w:t>
      </w:r>
      <w:r w:rsidRPr="000758B2">
        <w:rPr>
          <w:rFonts w:ascii="Times New Roman" w:eastAsia="Times New Roman" w:hAnsi="Times New Roman" w:cs="Times New Roman"/>
          <w:spacing w:val="-57"/>
          <w:sz w:val="28"/>
          <w:szCs w:val="28"/>
          <w:lang w:val="kk-KZ"/>
        </w:rPr>
        <w:t xml:space="preserve"> </w:t>
      </w:r>
      <w:r w:rsidRPr="000758B2">
        <w:rPr>
          <w:rFonts w:ascii="Times New Roman" w:eastAsia="Times New Roman" w:hAnsi="Times New Roman" w:cs="Times New Roman"/>
          <w:sz w:val="28"/>
          <w:szCs w:val="28"/>
          <w:lang w:val="kk-KZ"/>
        </w:rPr>
        <w:t>оценки,</w:t>
      </w:r>
      <w:r w:rsidRPr="000758B2">
        <w:rPr>
          <w:rFonts w:ascii="Times New Roman" w:eastAsia="Times New Roman" w:hAnsi="Times New Roman" w:cs="Times New Roman"/>
          <w:spacing w:val="1"/>
          <w:sz w:val="28"/>
          <w:szCs w:val="28"/>
          <w:lang w:val="kk-KZ"/>
        </w:rPr>
        <w:t xml:space="preserve"> </w:t>
      </w:r>
      <w:r w:rsidRPr="000758B2">
        <w:rPr>
          <w:rFonts w:ascii="Times New Roman" w:eastAsia="Times New Roman" w:hAnsi="Times New Roman" w:cs="Times New Roman"/>
          <w:sz w:val="28"/>
          <w:szCs w:val="28"/>
          <w:lang w:val="kk-KZ"/>
        </w:rPr>
        <w:t>что</w:t>
      </w:r>
      <w:r w:rsidRPr="000758B2">
        <w:rPr>
          <w:rFonts w:ascii="Times New Roman" w:eastAsia="Times New Roman" w:hAnsi="Times New Roman" w:cs="Times New Roman"/>
          <w:spacing w:val="1"/>
          <w:sz w:val="28"/>
          <w:szCs w:val="28"/>
          <w:lang w:val="kk-KZ"/>
        </w:rPr>
        <w:t xml:space="preserve"> </w:t>
      </w:r>
      <w:r w:rsidRPr="000758B2">
        <w:rPr>
          <w:rFonts w:ascii="Times New Roman" w:eastAsia="Times New Roman" w:hAnsi="Times New Roman" w:cs="Times New Roman"/>
          <w:sz w:val="28"/>
          <w:szCs w:val="28"/>
          <w:lang w:val="kk-KZ"/>
        </w:rPr>
        <w:t>говорит</w:t>
      </w:r>
      <w:r w:rsidRPr="000758B2">
        <w:rPr>
          <w:rFonts w:ascii="Times New Roman" w:eastAsia="Times New Roman" w:hAnsi="Times New Roman" w:cs="Times New Roman"/>
          <w:spacing w:val="1"/>
          <w:sz w:val="28"/>
          <w:szCs w:val="28"/>
          <w:lang w:val="kk-KZ"/>
        </w:rPr>
        <w:t xml:space="preserve"> </w:t>
      </w:r>
      <w:r w:rsidRPr="000758B2">
        <w:rPr>
          <w:rFonts w:ascii="Times New Roman" w:eastAsia="Times New Roman" w:hAnsi="Times New Roman" w:cs="Times New Roman"/>
          <w:sz w:val="28"/>
          <w:szCs w:val="28"/>
          <w:lang w:val="kk-KZ"/>
        </w:rPr>
        <w:t>об</w:t>
      </w:r>
      <w:r w:rsidRPr="000758B2">
        <w:rPr>
          <w:rFonts w:ascii="Times New Roman" w:eastAsia="Times New Roman" w:hAnsi="Times New Roman" w:cs="Times New Roman"/>
          <w:spacing w:val="1"/>
          <w:sz w:val="28"/>
          <w:szCs w:val="28"/>
          <w:lang w:val="kk-KZ"/>
        </w:rPr>
        <w:t xml:space="preserve"> </w:t>
      </w:r>
      <w:r w:rsidRPr="000758B2">
        <w:rPr>
          <w:rFonts w:ascii="Times New Roman" w:eastAsia="Times New Roman" w:hAnsi="Times New Roman" w:cs="Times New Roman"/>
          <w:sz w:val="28"/>
          <w:szCs w:val="28"/>
          <w:lang w:val="kk-KZ"/>
        </w:rPr>
        <w:t>ответственном</w:t>
      </w:r>
      <w:r w:rsidRPr="000758B2">
        <w:rPr>
          <w:rFonts w:ascii="Times New Roman" w:eastAsia="Times New Roman" w:hAnsi="Times New Roman" w:cs="Times New Roman"/>
          <w:spacing w:val="1"/>
          <w:sz w:val="28"/>
          <w:szCs w:val="28"/>
          <w:lang w:val="kk-KZ"/>
        </w:rPr>
        <w:t xml:space="preserve"> </w:t>
      </w:r>
      <w:r w:rsidRPr="000758B2">
        <w:rPr>
          <w:rFonts w:ascii="Times New Roman" w:eastAsia="Times New Roman" w:hAnsi="Times New Roman" w:cs="Times New Roman"/>
          <w:sz w:val="28"/>
          <w:szCs w:val="28"/>
          <w:lang w:val="kk-KZ"/>
        </w:rPr>
        <w:t>отношении</w:t>
      </w:r>
      <w:r w:rsidRPr="000758B2">
        <w:rPr>
          <w:rFonts w:ascii="Times New Roman" w:eastAsia="Times New Roman" w:hAnsi="Times New Roman" w:cs="Times New Roman"/>
          <w:spacing w:val="1"/>
          <w:sz w:val="28"/>
          <w:szCs w:val="28"/>
          <w:lang w:val="kk-KZ"/>
        </w:rPr>
        <w:t xml:space="preserve"> </w:t>
      </w:r>
      <w:r w:rsidRPr="000758B2">
        <w:rPr>
          <w:rFonts w:ascii="Times New Roman" w:eastAsia="Times New Roman" w:hAnsi="Times New Roman" w:cs="Times New Roman"/>
          <w:sz w:val="28"/>
          <w:szCs w:val="28"/>
          <w:lang w:val="kk-KZ"/>
        </w:rPr>
        <w:t>учащихся</w:t>
      </w:r>
      <w:r w:rsidRPr="000758B2">
        <w:rPr>
          <w:rFonts w:ascii="Times New Roman" w:eastAsia="Times New Roman" w:hAnsi="Times New Roman" w:cs="Times New Roman"/>
          <w:spacing w:val="1"/>
          <w:sz w:val="28"/>
          <w:szCs w:val="28"/>
          <w:lang w:val="kk-KZ"/>
        </w:rPr>
        <w:t xml:space="preserve"> </w:t>
      </w:r>
      <w:r w:rsidRPr="000758B2">
        <w:rPr>
          <w:rFonts w:ascii="Times New Roman" w:eastAsia="Times New Roman" w:hAnsi="Times New Roman" w:cs="Times New Roman"/>
          <w:sz w:val="28"/>
          <w:szCs w:val="28"/>
          <w:lang w:val="kk-KZ"/>
        </w:rPr>
        <w:t>и</w:t>
      </w:r>
      <w:r w:rsidRPr="000758B2">
        <w:rPr>
          <w:rFonts w:ascii="Times New Roman" w:eastAsia="Times New Roman" w:hAnsi="Times New Roman" w:cs="Times New Roman"/>
          <w:spacing w:val="1"/>
          <w:sz w:val="28"/>
          <w:szCs w:val="28"/>
          <w:lang w:val="kk-KZ"/>
        </w:rPr>
        <w:t xml:space="preserve"> </w:t>
      </w:r>
      <w:r w:rsidRPr="000758B2">
        <w:rPr>
          <w:rFonts w:ascii="Times New Roman" w:eastAsia="Times New Roman" w:hAnsi="Times New Roman" w:cs="Times New Roman"/>
          <w:sz w:val="28"/>
          <w:szCs w:val="28"/>
          <w:lang w:val="kk-KZ"/>
        </w:rPr>
        <w:t>учителей</w:t>
      </w:r>
      <w:r w:rsidRPr="000758B2">
        <w:rPr>
          <w:rFonts w:ascii="Times New Roman" w:eastAsia="Times New Roman" w:hAnsi="Times New Roman" w:cs="Times New Roman"/>
          <w:spacing w:val="1"/>
          <w:sz w:val="28"/>
          <w:szCs w:val="28"/>
          <w:lang w:val="kk-KZ"/>
        </w:rPr>
        <w:t xml:space="preserve"> </w:t>
      </w:r>
      <w:r w:rsidRPr="000758B2">
        <w:rPr>
          <w:rFonts w:ascii="Times New Roman" w:eastAsia="Times New Roman" w:hAnsi="Times New Roman" w:cs="Times New Roman"/>
          <w:sz w:val="28"/>
          <w:szCs w:val="28"/>
          <w:lang w:val="kk-KZ"/>
        </w:rPr>
        <w:t>к</w:t>
      </w:r>
      <w:r w:rsidRPr="000758B2">
        <w:rPr>
          <w:rFonts w:ascii="Times New Roman" w:eastAsia="Times New Roman" w:hAnsi="Times New Roman" w:cs="Times New Roman"/>
          <w:spacing w:val="1"/>
          <w:sz w:val="28"/>
          <w:szCs w:val="28"/>
          <w:lang w:val="kk-KZ"/>
        </w:rPr>
        <w:t xml:space="preserve"> </w:t>
      </w:r>
      <w:r w:rsidRPr="000758B2">
        <w:rPr>
          <w:rFonts w:ascii="Times New Roman" w:eastAsia="Times New Roman" w:hAnsi="Times New Roman" w:cs="Times New Roman"/>
          <w:sz w:val="28"/>
          <w:szCs w:val="28"/>
          <w:lang w:val="kk-KZ"/>
        </w:rPr>
        <w:t>подготовке</w:t>
      </w:r>
      <w:r w:rsidRPr="000758B2">
        <w:rPr>
          <w:rFonts w:ascii="Times New Roman" w:eastAsia="Times New Roman" w:hAnsi="Times New Roman" w:cs="Times New Roman"/>
          <w:spacing w:val="1"/>
          <w:sz w:val="28"/>
          <w:szCs w:val="28"/>
          <w:lang w:val="kk-KZ"/>
        </w:rPr>
        <w:t xml:space="preserve"> </w:t>
      </w:r>
      <w:r w:rsidRPr="000758B2">
        <w:rPr>
          <w:rFonts w:ascii="Times New Roman" w:eastAsia="Times New Roman" w:hAnsi="Times New Roman" w:cs="Times New Roman"/>
          <w:sz w:val="28"/>
          <w:szCs w:val="28"/>
          <w:lang w:val="kk-KZ"/>
        </w:rPr>
        <w:t>к</w:t>
      </w:r>
      <w:r w:rsidRPr="000758B2">
        <w:rPr>
          <w:rFonts w:ascii="Times New Roman" w:eastAsia="Times New Roman" w:hAnsi="Times New Roman" w:cs="Times New Roman"/>
          <w:spacing w:val="1"/>
          <w:sz w:val="28"/>
          <w:szCs w:val="28"/>
          <w:lang w:val="kk-KZ"/>
        </w:rPr>
        <w:t xml:space="preserve"> </w:t>
      </w:r>
      <w:r w:rsidRPr="000758B2">
        <w:rPr>
          <w:rFonts w:ascii="Times New Roman" w:eastAsia="Times New Roman" w:hAnsi="Times New Roman" w:cs="Times New Roman"/>
          <w:sz w:val="28"/>
          <w:szCs w:val="28"/>
          <w:lang w:val="kk-KZ"/>
        </w:rPr>
        <w:t>выпускным</w:t>
      </w:r>
      <w:r w:rsidRPr="000758B2">
        <w:rPr>
          <w:rFonts w:ascii="Times New Roman" w:eastAsia="Times New Roman" w:hAnsi="Times New Roman" w:cs="Times New Roman"/>
          <w:spacing w:val="-3"/>
          <w:sz w:val="28"/>
          <w:szCs w:val="28"/>
          <w:lang w:val="kk-KZ"/>
        </w:rPr>
        <w:t xml:space="preserve"> </w:t>
      </w:r>
      <w:r w:rsidRPr="000758B2">
        <w:rPr>
          <w:rFonts w:ascii="Times New Roman" w:eastAsia="Times New Roman" w:hAnsi="Times New Roman" w:cs="Times New Roman"/>
          <w:sz w:val="28"/>
          <w:szCs w:val="28"/>
          <w:lang w:val="kk-KZ"/>
        </w:rPr>
        <w:t>экзаменам.</w:t>
      </w:r>
    </w:p>
    <w:p w:rsidR="000758B2" w:rsidRPr="00AD7FC2" w:rsidRDefault="000758B2" w:rsidP="000758B2">
      <w:pPr>
        <w:widowControl w:val="0"/>
        <w:autoSpaceDE w:val="0"/>
        <w:autoSpaceDN w:val="0"/>
        <w:spacing w:after="0" w:line="240" w:lineRule="auto"/>
        <w:ind w:right="114"/>
        <w:jc w:val="both"/>
        <w:rPr>
          <w:rFonts w:ascii="Times New Roman" w:eastAsia="Times New Roman" w:hAnsi="Times New Roman" w:cs="Times New Roman"/>
          <w:b/>
          <w:bCs/>
          <w:sz w:val="28"/>
          <w:szCs w:val="28"/>
          <w:highlight w:val="yellow"/>
        </w:rPr>
      </w:pPr>
      <w:r w:rsidRPr="00AD7FC2">
        <w:rPr>
          <w:rFonts w:ascii="Times New Roman" w:eastAsia="Times New Roman" w:hAnsi="Times New Roman" w:cs="Times New Roman"/>
          <w:b/>
          <w:bCs/>
          <w:sz w:val="28"/>
          <w:szCs w:val="28"/>
          <w:highlight w:val="yellow"/>
        </w:rPr>
        <w:t>Протоколы экзаменов 2021-2022 учебный год</w:t>
      </w:r>
    </w:p>
    <w:p w:rsidR="000758B2" w:rsidRPr="00AD7FC2" w:rsidRDefault="00442253" w:rsidP="000758B2">
      <w:pPr>
        <w:widowControl w:val="0"/>
        <w:autoSpaceDE w:val="0"/>
        <w:autoSpaceDN w:val="0"/>
        <w:spacing w:after="0" w:line="240" w:lineRule="auto"/>
        <w:ind w:right="114"/>
        <w:jc w:val="both"/>
        <w:rPr>
          <w:rFonts w:ascii="Times New Roman" w:eastAsia="Times New Roman" w:hAnsi="Times New Roman" w:cs="Times New Roman"/>
          <w:sz w:val="28"/>
          <w:szCs w:val="28"/>
          <w:highlight w:val="yellow"/>
          <w:lang w:val="kk-KZ"/>
        </w:rPr>
      </w:pPr>
      <w:hyperlink r:id="rId122" w:history="1">
        <w:r w:rsidR="000758B2" w:rsidRPr="00AD7FC2">
          <w:rPr>
            <w:rFonts w:ascii="Times New Roman" w:eastAsia="Times New Roman" w:hAnsi="Times New Roman" w:cs="Times New Roman"/>
            <w:color w:val="0563C1"/>
            <w:sz w:val="28"/>
            <w:szCs w:val="28"/>
            <w:highlight w:val="yellow"/>
            <w:u w:val="single"/>
            <w:lang w:val="kk-KZ"/>
          </w:rPr>
          <w:t>https://drive.google.com/drive/folders/1Q9plMQr7ro6dD6GJsl4Dtsmn2FwVZmUS?usp=drive_link</w:t>
        </w:r>
      </w:hyperlink>
      <w:r w:rsidR="000758B2" w:rsidRPr="00AD7FC2">
        <w:rPr>
          <w:rFonts w:ascii="Times New Roman" w:eastAsia="Times New Roman" w:hAnsi="Times New Roman" w:cs="Times New Roman"/>
          <w:sz w:val="28"/>
          <w:szCs w:val="28"/>
          <w:highlight w:val="yellow"/>
          <w:lang w:val="kk-KZ"/>
        </w:rPr>
        <w:t xml:space="preserve"> </w:t>
      </w:r>
    </w:p>
    <w:p w:rsidR="000758B2" w:rsidRPr="00AD7FC2" w:rsidRDefault="000758B2" w:rsidP="000758B2">
      <w:pPr>
        <w:widowControl w:val="0"/>
        <w:autoSpaceDE w:val="0"/>
        <w:autoSpaceDN w:val="0"/>
        <w:spacing w:after="0" w:line="240" w:lineRule="auto"/>
        <w:ind w:right="114"/>
        <w:jc w:val="both"/>
        <w:rPr>
          <w:rFonts w:ascii="Times New Roman" w:eastAsia="Times New Roman" w:hAnsi="Times New Roman" w:cs="Times New Roman"/>
          <w:b/>
          <w:bCs/>
          <w:sz w:val="28"/>
          <w:szCs w:val="28"/>
          <w:highlight w:val="yellow"/>
        </w:rPr>
      </w:pPr>
      <w:r w:rsidRPr="00AD7FC2">
        <w:rPr>
          <w:rFonts w:ascii="Times New Roman" w:eastAsia="Times New Roman" w:hAnsi="Times New Roman" w:cs="Times New Roman"/>
          <w:b/>
          <w:bCs/>
          <w:sz w:val="28"/>
          <w:szCs w:val="28"/>
          <w:highlight w:val="yellow"/>
        </w:rPr>
        <w:lastRenderedPageBreak/>
        <w:t>Протоколы экзаменов 2021-2022 учебный год</w:t>
      </w:r>
    </w:p>
    <w:p w:rsidR="000758B2" w:rsidRPr="000758B2" w:rsidRDefault="00442253" w:rsidP="000758B2">
      <w:pPr>
        <w:widowControl w:val="0"/>
        <w:autoSpaceDE w:val="0"/>
        <w:autoSpaceDN w:val="0"/>
        <w:spacing w:after="0" w:line="240" w:lineRule="auto"/>
        <w:ind w:right="114"/>
        <w:jc w:val="both"/>
        <w:rPr>
          <w:rFonts w:ascii="Times New Roman" w:eastAsia="Times New Roman" w:hAnsi="Times New Roman" w:cs="Times New Roman"/>
          <w:sz w:val="28"/>
          <w:szCs w:val="28"/>
        </w:rPr>
      </w:pPr>
      <w:hyperlink r:id="rId123" w:history="1">
        <w:r w:rsidR="000758B2" w:rsidRPr="00AD7FC2">
          <w:rPr>
            <w:rFonts w:ascii="Times New Roman" w:eastAsia="Times New Roman" w:hAnsi="Times New Roman" w:cs="Times New Roman"/>
            <w:color w:val="0563C1"/>
            <w:sz w:val="28"/>
            <w:szCs w:val="28"/>
            <w:highlight w:val="yellow"/>
            <w:u w:val="single"/>
          </w:rPr>
          <w:t>https://drive.google.com/drive/folders/11HMoW4zaWEzt4u76F7M-WJ3jNWiXrEb9?usp=drive_link</w:t>
        </w:r>
      </w:hyperlink>
      <w:r w:rsidR="000758B2" w:rsidRPr="000758B2">
        <w:rPr>
          <w:rFonts w:ascii="Times New Roman" w:eastAsia="Times New Roman" w:hAnsi="Times New Roman" w:cs="Times New Roman"/>
          <w:sz w:val="28"/>
          <w:szCs w:val="28"/>
        </w:rPr>
        <w:t xml:space="preserve"> </w:t>
      </w:r>
    </w:p>
    <w:p w:rsidR="000758B2" w:rsidRPr="00D309BF" w:rsidRDefault="000758B2" w:rsidP="00E8538C">
      <w:pPr>
        <w:tabs>
          <w:tab w:val="left" w:pos="709"/>
        </w:tabs>
        <w:spacing w:after="0"/>
        <w:ind w:left="567" w:right="425"/>
        <w:jc w:val="center"/>
        <w:rPr>
          <w:rFonts w:ascii="Times New Roman" w:hAnsi="Times New Roman" w:cs="Times New Roman"/>
          <w:sz w:val="28"/>
          <w:szCs w:val="28"/>
        </w:rPr>
      </w:pPr>
      <w:r>
        <w:rPr>
          <w:rFonts w:ascii="Times New Roman" w:hAnsi="Times New Roman" w:cs="Times New Roman"/>
          <w:sz w:val="28"/>
          <w:szCs w:val="28"/>
        </w:rPr>
        <w:t xml:space="preserve"> </w:t>
      </w:r>
    </w:p>
    <w:p w:rsidR="0046445E" w:rsidRDefault="0046445E" w:rsidP="0046445E">
      <w:pPr>
        <w:pStyle w:val="a8"/>
        <w:ind w:left="-426" w:right="3"/>
        <w:jc w:val="both"/>
        <w:rPr>
          <w:rFonts w:eastAsia="Calibri"/>
          <w:b/>
          <w:i/>
          <w:iCs/>
          <w:sz w:val="28"/>
          <w:szCs w:val="28"/>
          <w:lang w:val="ru-RU"/>
        </w:rPr>
      </w:pPr>
      <w:r w:rsidRPr="0046445E">
        <w:rPr>
          <w:rFonts w:eastAsia="Calibri"/>
          <w:b/>
          <w:i/>
          <w:iCs/>
          <w:sz w:val="28"/>
          <w:szCs w:val="28"/>
        </w:rPr>
        <w:t>- осуществление оценки учебных достижений, обучающихся в соответствии с критериями оценки знаний обучающихся, утвержденными приказом Министра образования и науки Республики Казахстан от 21 января 2016 года № 52 (зарегистрирован в Реестре государственной регистрации нормативных правовых актов под № 13137), и соблюдение требований формативного и суммативного оценивания.</w:t>
      </w:r>
    </w:p>
    <w:p w:rsidR="0046445E" w:rsidRPr="0046445E" w:rsidRDefault="0046445E" w:rsidP="0046445E">
      <w:pPr>
        <w:widowControl w:val="0"/>
        <w:tabs>
          <w:tab w:val="left" w:pos="10037"/>
        </w:tabs>
        <w:autoSpaceDE w:val="0"/>
        <w:autoSpaceDN w:val="0"/>
        <w:spacing w:before="1" w:after="0" w:line="0" w:lineRule="atLeast"/>
        <w:ind w:left="-426" w:right="3" w:firstLine="426"/>
        <w:jc w:val="both"/>
        <w:rPr>
          <w:rFonts w:ascii="Times New Roman" w:eastAsia="Times New Roman" w:hAnsi="Times New Roman" w:cs="Times New Roman"/>
          <w:sz w:val="28"/>
          <w:szCs w:val="28"/>
          <w:lang w:val="kk-KZ"/>
        </w:rPr>
      </w:pPr>
      <w:r w:rsidRPr="0046445E">
        <w:rPr>
          <w:rFonts w:ascii="Times New Roman" w:eastAsia="Times New Roman" w:hAnsi="Times New Roman" w:cs="Times New Roman"/>
          <w:b/>
          <w:bCs/>
          <w:sz w:val="28"/>
          <w:szCs w:val="28"/>
          <w:lang w:val="kk-KZ"/>
        </w:rPr>
        <w:t>В 2022-2023 учебном году</w:t>
      </w:r>
      <w:r w:rsidRPr="0046445E">
        <w:rPr>
          <w:rFonts w:ascii="Times New Roman" w:eastAsia="Times New Roman" w:hAnsi="Times New Roman" w:cs="Times New Roman"/>
          <w:sz w:val="28"/>
          <w:szCs w:val="28"/>
          <w:lang w:val="kk-KZ"/>
        </w:rPr>
        <w:t xml:space="preserve"> 1 класс не оценивался согласно приказа Министра образования</w:t>
      </w:r>
      <w:r w:rsidRPr="0046445E">
        <w:rPr>
          <w:rFonts w:ascii="Times New Roman" w:eastAsia="Times New Roman" w:hAnsi="Times New Roman" w:cs="Times New Roman"/>
          <w:spacing w:val="1"/>
          <w:sz w:val="28"/>
          <w:szCs w:val="28"/>
          <w:lang w:val="kk-KZ"/>
        </w:rPr>
        <w:t xml:space="preserve"> </w:t>
      </w:r>
      <w:r w:rsidRPr="0046445E">
        <w:rPr>
          <w:rFonts w:ascii="Times New Roman" w:eastAsia="Times New Roman" w:hAnsi="Times New Roman" w:cs="Times New Roman"/>
          <w:sz w:val="28"/>
          <w:szCs w:val="28"/>
          <w:lang w:val="kk-KZ"/>
        </w:rPr>
        <w:t>и науки Республики Казахстан от 28.08.2020 №373 «О внесении изменений и дополнений в</w:t>
      </w:r>
      <w:r w:rsidRPr="0046445E">
        <w:rPr>
          <w:rFonts w:ascii="Times New Roman" w:eastAsia="Times New Roman" w:hAnsi="Times New Roman" w:cs="Times New Roman"/>
          <w:spacing w:val="1"/>
          <w:sz w:val="28"/>
          <w:szCs w:val="28"/>
          <w:lang w:val="kk-KZ"/>
        </w:rPr>
        <w:t xml:space="preserve"> </w:t>
      </w:r>
      <w:r w:rsidRPr="0046445E">
        <w:rPr>
          <w:rFonts w:ascii="Times New Roman" w:eastAsia="Times New Roman" w:hAnsi="Times New Roman" w:cs="Times New Roman"/>
          <w:sz w:val="28"/>
          <w:szCs w:val="28"/>
          <w:lang w:val="kk-KZ"/>
        </w:rPr>
        <w:t>приказ Министра образования и науки Республики Казахстан о 18 марта 2008 года №125 « Об</w:t>
      </w:r>
      <w:r w:rsidRPr="0046445E">
        <w:rPr>
          <w:rFonts w:ascii="Times New Roman" w:eastAsia="Times New Roman" w:hAnsi="Times New Roman" w:cs="Times New Roman"/>
          <w:spacing w:val="1"/>
          <w:sz w:val="28"/>
          <w:szCs w:val="28"/>
          <w:lang w:val="kk-KZ"/>
        </w:rPr>
        <w:t xml:space="preserve"> </w:t>
      </w:r>
      <w:r w:rsidRPr="0046445E">
        <w:rPr>
          <w:rFonts w:ascii="Times New Roman" w:eastAsia="Times New Roman" w:hAnsi="Times New Roman" w:cs="Times New Roman"/>
          <w:sz w:val="28"/>
          <w:szCs w:val="28"/>
          <w:lang w:val="kk-KZ"/>
        </w:rPr>
        <w:t>утверждении типовых правил проведения текущего контроля успеваемости, промежуточной и</w:t>
      </w:r>
      <w:r w:rsidRPr="0046445E">
        <w:rPr>
          <w:rFonts w:ascii="Times New Roman" w:eastAsia="Times New Roman" w:hAnsi="Times New Roman" w:cs="Times New Roman"/>
          <w:spacing w:val="1"/>
          <w:sz w:val="28"/>
          <w:szCs w:val="28"/>
          <w:lang w:val="kk-KZ"/>
        </w:rPr>
        <w:t xml:space="preserve"> </w:t>
      </w:r>
      <w:r w:rsidRPr="0046445E">
        <w:rPr>
          <w:rFonts w:ascii="Times New Roman" w:eastAsia="Times New Roman" w:hAnsi="Times New Roman" w:cs="Times New Roman"/>
          <w:sz w:val="28"/>
          <w:szCs w:val="28"/>
          <w:lang w:val="kk-KZ"/>
        </w:rPr>
        <w:t>итоговой</w:t>
      </w:r>
      <w:r w:rsidRPr="0046445E">
        <w:rPr>
          <w:rFonts w:ascii="Times New Roman" w:eastAsia="Times New Roman" w:hAnsi="Times New Roman" w:cs="Times New Roman"/>
          <w:spacing w:val="1"/>
          <w:sz w:val="28"/>
          <w:szCs w:val="28"/>
          <w:lang w:val="kk-KZ"/>
        </w:rPr>
        <w:t xml:space="preserve"> </w:t>
      </w:r>
      <w:r w:rsidRPr="0046445E">
        <w:rPr>
          <w:rFonts w:ascii="Times New Roman" w:eastAsia="Times New Roman" w:hAnsi="Times New Roman" w:cs="Times New Roman"/>
          <w:sz w:val="28"/>
          <w:szCs w:val="28"/>
          <w:lang w:val="kk-KZ"/>
        </w:rPr>
        <w:t>аттестации</w:t>
      </w:r>
      <w:r w:rsidRPr="0046445E">
        <w:rPr>
          <w:rFonts w:ascii="Times New Roman" w:eastAsia="Times New Roman" w:hAnsi="Times New Roman" w:cs="Times New Roman"/>
          <w:spacing w:val="1"/>
          <w:sz w:val="28"/>
          <w:szCs w:val="28"/>
          <w:lang w:val="kk-KZ"/>
        </w:rPr>
        <w:t xml:space="preserve"> </w:t>
      </w:r>
      <w:r w:rsidRPr="0046445E">
        <w:rPr>
          <w:rFonts w:ascii="Times New Roman" w:eastAsia="Times New Roman" w:hAnsi="Times New Roman" w:cs="Times New Roman"/>
          <w:sz w:val="28"/>
          <w:szCs w:val="28"/>
          <w:lang w:val="kk-KZ"/>
        </w:rPr>
        <w:t>обучающихся</w:t>
      </w:r>
      <w:r w:rsidRPr="0046445E">
        <w:rPr>
          <w:rFonts w:ascii="Times New Roman" w:eastAsia="Times New Roman" w:hAnsi="Times New Roman" w:cs="Times New Roman"/>
          <w:spacing w:val="1"/>
          <w:sz w:val="28"/>
          <w:szCs w:val="28"/>
          <w:lang w:val="kk-KZ"/>
        </w:rPr>
        <w:t xml:space="preserve"> </w:t>
      </w:r>
      <w:r w:rsidRPr="0046445E">
        <w:rPr>
          <w:rFonts w:ascii="Times New Roman" w:eastAsia="Times New Roman" w:hAnsi="Times New Roman" w:cs="Times New Roman"/>
          <w:sz w:val="28"/>
          <w:szCs w:val="28"/>
          <w:lang w:val="kk-KZ"/>
        </w:rPr>
        <w:t>для</w:t>
      </w:r>
      <w:r w:rsidRPr="0046445E">
        <w:rPr>
          <w:rFonts w:ascii="Times New Roman" w:eastAsia="Times New Roman" w:hAnsi="Times New Roman" w:cs="Times New Roman"/>
          <w:spacing w:val="1"/>
          <w:sz w:val="28"/>
          <w:szCs w:val="28"/>
          <w:lang w:val="kk-KZ"/>
        </w:rPr>
        <w:t xml:space="preserve"> </w:t>
      </w:r>
      <w:r w:rsidRPr="0046445E">
        <w:rPr>
          <w:rFonts w:ascii="Times New Roman" w:eastAsia="Times New Roman" w:hAnsi="Times New Roman" w:cs="Times New Roman"/>
          <w:sz w:val="28"/>
          <w:szCs w:val="28"/>
          <w:lang w:val="kk-KZ"/>
        </w:rPr>
        <w:t>организаций</w:t>
      </w:r>
      <w:r w:rsidRPr="0046445E">
        <w:rPr>
          <w:rFonts w:ascii="Times New Roman" w:eastAsia="Times New Roman" w:hAnsi="Times New Roman" w:cs="Times New Roman"/>
          <w:spacing w:val="1"/>
          <w:sz w:val="28"/>
          <w:szCs w:val="28"/>
          <w:lang w:val="kk-KZ"/>
        </w:rPr>
        <w:t xml:space="preserve"> </w:t>
      </w:r>
      <w:r w:rsidRPr="0046445E">
        <w:rPr>
          <w:rFonts w:ascii="Times New Roman" w:eastAsia="Times New Roman" w:hAnsi="Times New Roman" w:cs="Times New Roman"/>
          <w:sz w:val="28"/>
          <w:szCs w:val="28"/>
          <w:lang w:val="kk-KZ"/>
        </w:rPr>
        <w:t>среднего,</w:t>
      </w:r>
      <w:r w:rsidRPr="0046445E">
        <w:rPr>
          <w:rFonts w:ascii="Times New Roman" w:eastAsia="Times New Roman" w:hAnsi="Times New Roman" w:cs="Times New Roman"/>
          <w:spacing w:val="1"/>
          <w:sz w:val="28"/>
          <w:szCs w:val="28"/>
          <w:lang w:val="kk-KZ"/>
        </w:rPr>
        <w:t xml:space="preserve"> </w:t>
      </w:r>
      <w:r w:rsidRPr="0046445E">
        <w:rPr>
          <w:rFonts w:ascii="Times New Roman" w:eastAsia="Times New Roman" w:hAnsi="Times New Roman" w:cs="Times New Roman"/>
          <w:sz w:val="28"/>
          <w:szCs w:val="28"/>
          <w:lang w:val="kk-KZ"/>
        </w:rPr>
        <w:t>технического</w:t>
      </w:r>
      <w:r w:rsidRPr="0046445E">
        <w:rPr>
          <w:rFonts w:ascii="Times New Roman" w:eastAsia="Times New Roman" w:hAnsi="Times New Roman" w:cs="Times New Roman"/>
          <w:spacing w:val="1"/>
          <w:sz w:val="28"/>
          <w:szCs w:val="28"/>
          <w:lang w:val="kk-KZ"/>
        </w:rPr>
        <w:t xml:space="preserve"> </w:t>
      </w:r>
      <w:r w:rsidRPr="0046445E">
        <w:rPr>
          <w:rFonts w:ascii="Times New Roman" w:eastAsia="Times New Roman" w:hAnsi="Times New Roman" w:cs="Times New Roman"/>
          <w:sz w:val="28"/>
          <w:szCs w:val="28"/>
          <w:lang w:val="kk-KZ"/>
        </w:rPr>
        <w:t>и</w:t>
      </w:r>
      <w:r w:rsidRPr="0046445E">
        <w:rPr>
          <w:rFonts w:ascii="Times New Roman" w:eastAsia="Times New Roman" w:hAnsi="Times New Roman" w:cs="Times New Roman"/>
          <w:spacing w:val="1"/>
          <w:sz w:val="28"/>
          <w:szCs w:val="28"/>
          <w:lang w:val="kk-KZ"/>
        </w:rPr>
        <w:t xml:space="preserve"> </w:t>
      </w:r>
      <w:r w:rsidRPr="0046445E">
        <w:rPr>
          <w:rFonts w:ascii="Times New Roman" w:eastAsia="Times New Roman" w:hAnsi="Times New Roman" w:cs="Times New Roman"/>
          <w:sz w:val="28"/>
          <w:szCs w:val="28"/>
          <w:lang w:val="kk-KZ"/>
        </w:rPr>
        <w:t>профессионального, послесреднего образования»,</w:t>
      </w:r>
      <w:r w:rsidRPr="0046445E">
        <w:rPr>
          <w:rFonts w:ascii="Times New Roman" w:eastAsia="Times New Roman" w:hAnsi="Times New Roman" w:cs="Times New Roman"/>
          <w:spacing w:val="1"/>
          <w:sz w:val="28"/>
          <w:szCs w:val="28"/>
          <w:lang w:val="kk-KZ"/>
        </w:rPr>
        <w:t xml:space="preserve"> </w:t>
      </w:r>
      <w:r w:rsidRPr="0046445E">
        <w:rPr>
          <w:rFonts w:ascii="Times New Roman" w:eastAsia="Times New Roman" w:hAnsi="Times New Roman" w:cs="Times New Roman"/>
          <w:sz w:val="28"/>
          <w:szCs w:val="28"/>
          <w:lang w:val="kk-KZ"/>
        </w:rPr>
        <w:t>критериальное оценивание проводится во</w:t>
      </w:r>
      <w:r w:rsidRPr="0046445E">
        <w:rPr>
          <w:rFonts w:ascii="Times New Roman" w:eastAsia="Times New Roman" w:hAnsi="Times New Roman" w:cs="Times New Roman"/>
          <w:spacing w:val="1"/>
          <w:sz w:val="28"/>
          <w:szCs w:val="28"/>
          <w:lang w:val="kk-KZ"/>
        </w:rPr>
        <w:t xml:space="preserve"> </w:t>
      </w:r>
      <w:r w:rsidRPr="0046445E">
        <w:rPr>
          <w:rFonts w:ascii="Times New Roman" w:eastAsia="Times New Roman" w:hAnsi="Times New Roman" w:cs="Times New Roman"/>
          <w:sz w:val="28"/>
          <w:szCs w:val="28"/>
          <w:lang w:val="kk-KZ"/>
        </w:rPr>
        <w:t>всех</w:t>
      </w:r>
      <w:r w:rsidRPr="0046445E">
        <w:rPr>
          <w:rFonts w:ascii="Times New Roman" w:eastAsia="Times New Roman" w:hAnsi="Times New Roman" w:cs="Times New Roman"/>
          <w:spacing w:val="1"/>
          <w:sz w:val="28"/>
          <w:szCs w:val="28"/>
          <w:lang w:val="kk-KZ"/>
        </w:rPr>
        <w:t xml:space="preserve"> </w:t>
      </w:r>
      <w:r w:rsidRPr="0046445E">
        <w:rPr>
          <w:rFonts w:ascii="Times New Roman" w:eastAsia="Times New Roman" w:hAnsi="Times New Roman" w:cs="Times New Roman"/>
          <w:sz w:val="28"/>
          <w:szCs w:val="28"/>
          <w:lang w:val="kk-KZ"/>
        </w:rPr>
        <w:t>2-11</w:t>
      </w:r>
      <w:r w:rsidRPr="0046445E">
        <w:rPr>
          <w:rFonts w:ascii="Times New Roman" w:eastAsia="Times New Roman" w:hAnsi="Times New Roman" w:cs="Times New Roman"/>
          <w:spacing w:val="1"/>
          <w:sz w:val="28"/>
          <w:szCs w:val="28"/>
          <w:lang w:val="kk-KZ"/>
        </w:rPr>
        <w:t xml:space="preserve"> </w:t>
      </w:r>
      <w:r w:rsidRPr="0046445E">
        <w:rPr>
          <w:rFonts w:ascii="Times New Roman" w:eastAsia="Times New Roman" w:hAnsi="Times New Roman" w:cs="Times New Roman"/>
          <w:sz w:val="28"/>
          <w:szCs w:val="28"/>
          <w:lang w:val="kk-KZ"/>
        </w:rPr>
        <w:t>классах.</w:t>
      </w:r>
      <w:r w:rsidRPr="0046445E">
        <w:rPr>
          <w:rFonts w:ascii="Times New Roman" w:eastAsia="Times New Roman" w:hAnsi="Times New Roman" w:cs="Times New Roman"/>
          <w:spacing w:val="1"/>
          <w:sz w:val="28"/>
          <w:szCs w:val="28"/>
          <w:lang w:val="kk-KZ"/>
        </w:rPr>
        <w:t xml:space="preserve"> </w:t>
      </w:r>
      <w:r w:rsidRPr="0046445E">
        <w:rPr>
          <w:rFonts w:ascii="Times New Roman" w:eastAsia="Times New Roman" w:hAnsi="Times New Roman" w:cs="Times New Roman"/>
          <w:sz w:val="28"/>
          <w:szCs w:val="28"/>
          <w:lang w:val="kk-KZ"/>
        </w:rPr>
        <w:t>Количество</w:t>
      </w:r>
      <w:r w:rsidRPr="0046445E">
        <w:rPr>
          <w:rFonts w:ascii="Times New Roman" w:eastAsia="Times New Roman" w:hAnsi="Times New Roman" w:cs="Times New Roman"/>
          <w:spacing w:val="1"/>
          <w:sz w:val="28"/>
          <w:szCs w:val="28"/>
          <w:lang w:val="kk-KZ"/>
        </w:rPr>
        <w:t xml:space="preserve"> </w:t>
      </w:r>
      <w:r w:rsidRPr="0046445E">
        <w:rPr>
          <w:rFonts w:ascii="Times New Roman" w:eastAsia="Times New Roman" w:hAnsi="Times New Roman" w:cs="Times New Roman"/>
          <w:sz w:val="28"/>
          <w:szCs w:val="28"/>
          <w:lang w:val="kk-KZ"/>
        </w:rPr>
        <w:t>СОР</w:t>
      </w:r>
      <w:r w:rsidRPr="0046445E">
        <w:rPr>
          <w:rFonts w:ascii="Times New Roman" w:eastAsia="Times New Roman" w:hAnsi="Times New Roman" w:cs="Times New Roman"/>
          <w:spacing w:val="1"/>
          <w:sz w:val="28"/>
          <w:szCs w:val="28"/>
          <w:lang w:val="kk-KZ"/>
        </w:rPr>
        <w:t xml:space="preserve"> </w:t>
      </w:r>
      <w:r w:rsidRPr="0046445E">
        <w:rPr>
          <w:rFonts w:ascii="Times New Roman" w:eastAsia="Times New Roman" w:hAnsi="Times New Roman" w:cs="Times New Roman"/>
          <w:sz w:val="28"/>
          <w:szCs w:val="28"/>
          <w:lang w:val="kk-KZ"/>
        </w:rPr>
        <w:t>и</w:t>
      </w:r>
      <w:r w:rsidRPr="0046445E">
        <w:rPr>
          <w:rFonts w:ascii="Times New Roman" w:eastAsia="Times New Roman" w:hAnsi="Times New Roman" w:cs="Times New Roman"/>
          <w:spacing w:val="1"/>
          <w:sz w:val="28"/>
          <w:szCs w:val="28"/>
          <w:lang w:val="kk-KZ"/>
        </w:rPr>
        <w:t xml:space="preserve"> </w:t>
      </w:r>
      <w:r w:rsidRPr="0046445E">
        <w:rPr>
          <w:rFonts w:ascii="Times New Roman" w:eastAsia="Times New Roman" w:hAnsi="Times New Roman" w:cs="Times New Roman"/>
          <w:sz w:val="28"/>
          <w:szCs w:val="28"/>
          <w:lang w:val="kk-KZ"/>
        </w:rPr>
        <w:t>СОЧ</w:t>
      </w:r>
      <w:r w:rsidRPr="0046445E">
        <w:rPr>
          <w:rFonts w:ascii="Times New Roman" w:eastAsia="Times New Roman" w:hAnsi="Times New Roman" w:cs="Times New Roman"/>
          <w:spacing w:val="1"/>
          <w:sz w:val="28"/>
          <w:szCs w:val="28"/>
          <w:lang w:val="kk-KZ"/>
        </w:rPr>
        <w:t xml:space="preserve"> </w:t>
      </w:r>
      <w:r w:rsidRPr="0046445E">
        <w:rPr>
          <w:rFonts w:ascii="Times New Roman" w:eastAsia="Times New Roman" w:hAnsi="Times New Roman" w:cs="Times New Roman"/>
          <w:sz w:val="28"/>
          <w:szCs w:val="28"/>
          <w:lang w:val="kk-KZ"/>
        </w:rPr>
        <w:t>запланировано</w:t>
      </w:r>
      <w:r w:rsidRPr="0046445E">
        <w:rPr>
          <w:rFonts w:ascii="Times New Roman" w:eastAsia="Times New Roman" w:hAnsi="Times New Roman" w:cs="Times New Roman"/>
          <w:spacing w:val="1"/>
          <w:sz w:val="28"/>
          <w:szCs w:val="28"/>
          <w:lang w:val="kk-KZ"/>
        </w:rPr>
        <w:t xml:space="preserve"> </w:t>
      </w:r>
      <w:r w:rsidRPr="0046445E">
        <w:rPr>
          <w:rFonts w:ascii="Times New Roman" w:eastAsia="Times New Roman" w:hAnsi="Times New Roman" w:cs="Times New Roman"/>
          <w:sz w:val="28"/>
          <w:szCs w:val="28"/>
          <w:lang w:val="kk-KZ"/>
        </w:rPr>
        <w:t>согласно</w:t>
      </w:r>
      <w:r w:rsidRPr="0046445E">
        <w:rPr>
          <w:rFonts w:ascii="Times New Roman" w:eastAsia="Times New Roman" w:hAnsi="Times New Roman" w:cs="Times New Roman"/>
          <w:spacing w:val="1"/>
          <w:sz w:val="28"/>
          <w:szCs w:val="28"/>
          <w:lang w:val="kk-KZ"/>
        </w:rPr>
        <w:t xml:space="preserve"> </w:t>
      </w:r>
      <w:r w:rsidRPr="0046445E">
        <w:rPr>
          <w:rFonts w:ascii="Times New Roman" w:eastAsia="Times New Roman" w:hAnsi="Times New Roman" w:cs="Times New Roman"/>
          <w:sz w:val="28"/>
          <w:szCs w:val="28"/>
          <w:lang w:val="kk-KZ"/>
        </w:rPr>
        <w:t>инструктивно-</w:t>
      </w:r>
      <w:r w:rsidRPr="0046445E">
        <w:rPr>
          <w:rFonts w:ascii="Times New Roman" w:eastAsia="Times New Roman" w:hAnsi="Times New Roman" w:cs="Times New Roman"/>
          <w:spacing w:val="1"/>
          <w:sz w:val="28"/>
          <w:szCs w:val="28"/>
          <w:lang w:val="kk-KZ"/>
        </w:rPr>
        <w:t xml:space="preserve"> </w:t>
      </w:r>
      <w:r w:rsidRPr="0046445E">
        <w:rPr>
          <w:rFonts w:ascii="Times New Roman" w:eastAsia="Times New Roman" w:hAnsi="Times New Roman" w:cs="Times New Roman"/>
          <w:sz w:val="28"/>
          <w:szCs w:val="28"/>
          <w:lang w:val="kk-KZ"/>
        </w:rPr>
        <w:t>методического письма на 2022-2023 учебный год. При этом сохраняется алгоритм проведения</w:t>
      </w:r>
      <w:r w:rsidRPr="0046445E">
        <w:rPr>
          <w:rFonts w:ascii="Times New Roman" w:eastAsia="Times New Roman" w:hAnsi="Times New Roman" w:cs="Times New Roman"/>
          <w:spacing w:val="1"/>
          <w:sz w:val="28"/>
          <w:szCs w:val="28"/>
          <w:lang w:val="kk-KZ"/>
        </w:rPr>
        <w:t xml:space="preserve"> </w:t>
      </w:r>
      <w:r w:rsidRPr="0046445E">
        <w:rPr>
          <w:rFonts w:ascii="Times New Roman" w:eastAsia="Times New Roman" w:hAnsi="Times New Roman" w:cs="Times New Roman"/>
          <w:sz w:val="28"/>
          <w:szCs w:val="28"/>
          <w:lang w:val="kk-KZ"/>
        </w:rPr>
        <w:t>суммативного и формативного оценивания для выставления итоговых отметок. Так, результаты</w:t>
      </w:r>
      <w:r w:rsidRPr="0046445E">
        <w:rPr>
          <w:rFonts w:ascii="Times New Roman" w:eastAsia="Times New Roman" w:hAnsi="Times New Roman" w:cs="Times New Roman"/>
          <w:spacing w:val="1"/>
          <w:sz w:val="28"/>
          <w:szCs w:val="28"/>
          <w:lang w:val="kk-KZ"/>
        </w:rPr>
        <w:t xml:space="preserve"> </w:t>
      </w:r>
      <w:r w:rsidRPr="0046445E">
        <w:rPr>
          <w:rFonts w:ascii="Times New Roman" w:eastAsia="Times New Roman" w:hAnsi="Times New Roman" w:cs="Times New Roman"/>
          <w:sz w:val="28"/>
          <w:szCs w:val="28"/>
          <w:lang w:val="kk-KZ"/>
        </w:rPr>
        <w:t>формативного оценивания ежедневно выставляются в электронный журнал по бальной системе.</w:t>
      </w:r>
      <w:r w:rsidRPr="0046445E">
        <w:rPr>
          <w:rFonts w:ascii="Times New Roman" w:eastAsia="Times New Roman" w:hAnsi="Times New Roman" w:cs="Times New Roman"/>
          <w:spacing w:val="-57"/>
          <w:sz w:val="28"/>
          <w:szCs w:val="28"/>
          <w:lang w:val="kk-KZ"/>
        </w:rPr>
        <w:t xml:space="preserve"> </w:t>
      </w:r>
      <w:r w:rsidRPr="0046445E">
        <w:rPr>
          <w:rFonts w:ascii="Times New Roman" w:eastAsia="Times New Roman" w:hAnsi="Times New Roman" w:cs="Times New Roman"/>
          <w:sz w:val="28"/>
          <w:szCs w:val="28"/>
          <w:lang w:val="kk-KZ"/>
        </w:rPr>
        <w:t>Учитель</w:t>
      </w:r>
      <w:r w:rsidRPr="0046445E">
        <w:rPr>
          <w:rFonts w:ascii="Times New Roman" w:eastAsia="Times New Roman" w:hAnsi="Times New Roman" w:cs="Times New Roman"/>
          <w:spacing w:val="1"/>
          <w:sz w:val="28"/>
          <w:szCs w:val="28"/>
          <w:lang w:val="kk-KZ"/>
        </w:rPr>
        <w:t xml:space="preserve"> </w:t>
      </w:r>
      <w:r w:rsidRPr="0046445E">
        <w:rPr>
          <w:rFonts w:ascii="Times New Roman" w:eastAsia="Times New Roman" w:hAnsi="Times New Roman" w:cs="Times New Roman"/>
          <w:sz w:val="28"/>
          <w:szCs w:val="28"/>
          <w:lang w:val="kk-KZ"/>
        </w:rPr>
        <w:t>ежедневно</w:t>
      </w:r>
      <w:r w:rsidRPr="0046445E">
        <w:rPr>
          <w:rFonts w:ascii="Times New Roman" w:eastAsia="Times New Roman" w:hAnsi="Times New Roman" w:cs="Times New Roman"/>
          <w:spacing w:val="1"/>
          <w:sz w:val="28"/>
          <w:szCs w:val="28"/>
          <w:lang w:val="kk-KZ"/>
        </w:rPr>
        <w:t xml:space="preserve"> </w:t>
      </w:r>
      <w:r w:rsidRPr="0046445E">
        <w:rPr>
          <w:rFonts w:ascii="Times New Roman" w:eastAsia="Times New Roman" w:hAnsi="Times New Roman" w:cs="Times New Roman"/>
          <w:sz w:val="28"/>
          <w:szCs w:val="28"/>
          <w:lang w:val="kk-KZ"/>
        </w:rPr>
        <w:t>фиксирует</w:t>
      </w:r>
      <w:r w:rsidRPr="0046445E">
        <w:rPr>
          <w:rFonts w:ascii="Times New Roman" w:eastAsia="Times New Roman" w:hAnsi="Times New Roman" w:cs="Times New Roman"/>
          <w:spacing w:val="1"/>
          <w:sz w:val="28"/>
          <w:szCs w:val="28"/>
          <w:lang w:val="kk-KZ"/>
        </w:rPr>
        <w:t xml:space="preserve"> </w:t>
      </w:r>
      <w:r w:rsidRPr="0046445E">
        <w:rPr>
          <w:rFonts w:ascii="Times New Roman" w:eastAsia="Times New Roman" w:hAnsi="Times New Roman" w:cs="Times New Roman"/>
          <w:sz w:val="28"/>
          <w:szCs w:val="28"/>
          <w:lang w:val="kk-KZ"/>
        </w:rPr>
        <w:t>в</w:t>
      </w:r>
      <w:r w:rsidRPr="0046445E">
        <w:rPr>
          <w:rFonts w:ascii="Times New Roman" w:eastAsia="Times New Roman" w:hAnsi="Times New Roman" w:cs="Times New Roman"/>
          <w:spacing w:val="1"/>
          <w:sz w:val="28"/>
          <w:szCs w:val="28"/>
          <w:lang w:val="kk-KZ"/>
        </w:rPr>
        <w:t xml:space="preserve"> </w:t>
      </w:r>
      <w:r w:rsidRPr="0046445E">
        <w:rPr>
          <w:rFonts w:ascii="Times New Roman" w:eastAsia="Times New Roman" w:hAnsi="Times New Roman" w:cs="Times New Roman"/>
          <w:sz w:val="28"/>
          <w:szCs w:val="28"/>
          <w:lang w:val="kk-KZ"/>
        </w:rPr>
        <w:t>журнале</w:t>
      </w:r>
      <w:r w:rsidRPr="0046445E">
        <w:rPr>
          <w:rFonts w:ascii="Times New Roman" w:eastAsia="Times New Roman" w:hAnsi="Times New Roman" w:cs="Times New Roman"/>
          <w:spacing w:val="1"/>
          <w:sz w:val="28"/>
          <w:szCs w:val="28"/>
          <w:lang w:val="kk-KZ"/>
        </w:rPr>
        <w:t xml:space="preserve"> </w:t>
      </w:r>
      <w:r w:rsidRPr="0046445E">
        <w:rPr>
          <w:rFonts w:ascii="Times New Roman" w:eastAsia="Times New Roman" w:hAnsi="Times New Roman" w:cs="Times New Roman"/>
          <w:sz w:val="28"/>
          <w:szCs w:val="28"/>
          <w:lang w:val="kk-KZ"/>
        </w:rPr>
        <w:t>прогресс</w:t>
      </w:r>
      <w:r w:rsidRPr="0046445E">
        <w:rPr>
          <w:rFonts w:ascii="Times New Roman" w:eastAsia="Times New Roman" w:hAnsi="Times New Roman" w:cs="Times New Roman"/>
          <w:spacing w:val="1"/>
          <w:sz w:val="28"/>
          <w:szCs w:val="28"/>
          <w:lang w:val="kk-KZ"/>
        </w:rPr>
        <w:t xml:space="preserve"> </w:t>
      </w:r>
      <w:r w:rsidRPr="0046445E">
        <w:rPr>
          <w:rFonts w:ascii="Times New Roman" w:eastAsia="Times New Roman" w:hAnsi="Times New Roman" w:cs="Times New Roman"/>
          <w:sz w:val="28"/>
          <w:szCs w:val="28"/>
          <w:lang w:val="kk-KZ"/>
        </w:rPr>
        <w:t>учебных</w:t>
      </w:r>
      <w:r w:rsidRPr="0046445E">
        <w:rPr>
          <w:rFonts w:ascii="Times New Roman" w:eastAsia="Times New Roman" w:hAnsi="Times New Roman" w:cs="Times New Roman"/>
          <w:spacing w:val="1"/>
          <w:sz w:val="28"/>
          <w:szCs w:val="28"/>
          <w:lang w:val="kk-KZ"/>
        </w:rPr>
        <w:t xml:space="preserve"> </w:t>
      </w:r>
      <w:r w:rsidRPr="0046445E">
        <w:rPr>
          <w:rFonts w:ascii="Times New Roman" w:eastAsia="Times New Roman" w:hAnsi="Times New Roman" w:cs="Times New Roman"/>
          <w:sz w:val="28"/>
          <w:szCs w:val="28"/>
          <w:lang w:val="kk-KZ"/>
        </w:rPr>
        <w:t>достижений</w:t>
      </w:r>
      <w:r w:rsidRPr="0046445E">
        <w:rPr>
          <w:rFonts w:ascii="Times New Roman" w:eastAsia="Times New Roman" w:hAnsi="Times New Roman" w:cs="Times New Roman"/>
          <w:spacing w:val="61"/>
          <w:sz w:val="28"/>
          <w:szCs w:val="28"/>
          <w:lang w:val="kk-KZ"/>
        </w:rPr>
        <w:t xml:space="preserve"> </w:t>
      </w:r>
      <w:r w:rsidRPr="0046445E">
        <w:rPr>
          <w:rFonts w:ascii="Times New Roman" w:eastAsia="Times New Roman" w:hAnsi="Times New Roman" w:cs="Times New Roman"/>
          <w:sz w:val="28"/>
          <w:szCs w:val="28"/>
          <w:lang w:val="kk-KZ"/>
        </w:rPr>
        <w:t>обучающихся</w:t>
      </w:r>
      <w:r w:rsidRPr="0046445E">
        <w:rPr>
          <w:rFonts w:ascii="Times New Roman" w:eastAsia="Times New Roman" w:hAnsi="Times New Roman" w:cs="Times New Roman"/>
          <w:spacing w:val="1"/>
          <w:sz w:val="28"/>
          <w:szCs w:val="28"/>
          <w:lang w:val="kk-KZ"/>
        </w:rPr>
        <w:t xml:space="preserve"> </w:t>
      </w:r>
      <w:r w:rsidRPr="0046445E">
        <w:rPr>
          <w:rFonts w:ascii="Times New Roman" w:eastAsia="Times New Roman" w:hAnsi="Times New Roman" w:cs="Times New Roman"/>
          <w:sz w:val="28"/>
          <w:szCs w:val="28"/>
          <w:lang w:val="kk-KZ"/>
        </w:rPr>
        <w:t>системой баллов, согласно дифференциации: максимальный балл за формативное оценивание</w:t>
      </w:r>
      <w:r w:rsidRPr="0046445E">
        <w:rPr>
          <w:rFonts w:ascii="Times New Roman" w:eastAsia="Times New Roman" w:hAnsi="Times New Roman" w:cs="Times New Roman"/>
          <w:spacing w:val="1"/>
          <w:sz w:val="28"/>
          <w:szCs w:val="28"/>
          <w:lang w:val="kk-KZ"/>
        </w:rPr>
        <w:t xml:space="preserve"> </w:t>
      </w:r>
      <w:r w:rsidRPr="0046445E">
        <w:rPr>
          <w:rFonts w:ascii="Times New Roman" w:eastAsia="Times New Roman" w:hAnsi="Times New Roman" w:cs="Times New Roman"/>
          <w:sz w:val="28"/>
          <w:szCs w:val="28"/>
          <w:lang w:val="kk-KZ"/>
        </w:rPr>
        <w:t>составляет не более 10 баллов во 2-11 классах, при этом 1-2 балла соответствуют критериям</w:t>
      </w:r>
      <w:r w:rsidRPr="0046445E">
        <w:rPr>
          <w:rFonts w:ascii="Times New Roman" w:eastAsia="Times New Roman" w:hAnsi="Times New Roman" w:cs="Times New Roman"/>
          <w:spacing w:val="1"/>
          <w:sz w:val="28"/>
          <w:szCs w:val="28"/>
          <w:lang w:val="kk-KZ"/>
        </w:rPr>
        <w:t xml:space="preserve"> </w:t>
      </w:r>
      <w:r w:rsidRPr="0046445E">
        <w:rPr>
          <w:rFonts w:ascii="Times New Roman" w:eastAsia="Times New Roman" w:hAnsi="Times New Roman" w:cs="Times New Roman"/>
          <w:sz w:val="28"/>
          <w:szCs w:val="28"/>
          <w:lang w:val="kk-KZ"/>
        </w:rPr>
        <w:t>низкого уровня, 4-7 баллов – среднего уровня, 8-10 баллов-высокого уровня. При выставлении</w:t>
      </w:r>
      <w:r w:rsidRPr="0046445E">
        <w:rPr>
          <w:rFonts w:ascii="Times New Roman" w:eastAsia="Times New Roman" w:hAnsi="Times New Roman" w:cs="Times New Roman"/>
          <w:spacing w:val="1"/>
          <w:sz w:val="28"/>
          <w:szCs w:val="28"/>
          <w:lang w:val="kk-KZ"/>
        </w:rPr>
        <w:t xml:space="preserve"> </w:t>
      </w:r>
      <w:r w:rsidRPr="0046445E">
        <w:rPr>
          <w:rFonts w:ascii="Times New Roman" w:eastAsia="Times New Roman" w:hAnsi="Times New Roman" w:cs="Times New Roman"/>
          <w:sz w:val="28"/>
          <w:szCs w:val="28"/>
          <w:lang w:val="kk-KZ"/>
        </w:rPr>
        <w:t>оценки</w:t>
      </w:r>
      <w:r w:rsidRPr="0046445E">
        <w:rPr>
          <w:rFonts w:ascii="Times New Roman" w:eastAsia="Times New Roman" w:hAnsi="Times New Roman" w:cs="Times New Roman"/>
          <w:spacing w:val="1"/>
          <w:sz w:val="28"/>
          <w:szCs w:val="28"/>
          <w:lang w:val="kk-KZ"/>
        </w:rPr>
        <w:t xml:space="preserve"> </w:t>
      </w:r>
      <w:r w:rsidRPr="0046445E">
        <w:rPr>
          <w:rFonts w:ascii="Times New Roman" w:eastAsia="Times New Roman" w:hAnsi="Times New Roman" w:cs="Times New Roman"/>
          <w:sz w:val="28"/>
          <w:szCs w:val="28"/>
          <w:lang w:val="kk-KZ"/>
        </w:rPr>
        <w:t>за</w:t>
      </w:r>
      <w:r w:rsidRPr="0046445E">
        <w:rPr>
          <w:rFonts w:ascii="Times New Roman" w:eastAsia="Times New Roman" w:hAnsi="Times New Roman" w:cs="Times New Roman"/>
          <w:spacing w:val="1"/>
          <w:sz w:val="28"/>
          <w:szCs w:val="28"/>
          <w:lang w:val="kk-KZ"/>
        </w:rPr>
        <w:t xml:space="preserve"> </w:t>
      </w:r>
      <w:r w:rsidRPr="0046445E">
        <w:rPr>
          <w:rFonts w:ascii="Times New Roman" w:eastAsia="Times New Roman" w:hAnsi="Times New Roman" w:cs="Times New Roman"/>
          <w:sz w:val="28"/>
          <w:szCs w:val="28"/>
          <w:lang w:val="kk-KZ"/>
        </w:rPr>
        <w:t>четверть</w:t>
      </w:r>
      <w:r w:rsidRPr="0046445E">
        <w:rPr>
          <w:rFonts w:ascii="Times New Roman" w:eastAsia="Times New Roman" w:hAnsi="Times New Roman" w:cs="Times New Roman"/>
          <w:spacing w:val="1"/>
          <w:sz w:val="28"/>
          <w:szCs w:val="28"/>
          <w:lang w:val="kk-KZ"/>
        </w:rPr>
        <w:t xml:space="preserve"> </w:t>
      </w:r>
      <w:r w:rsidRPr="0046445E">
        <w:rPr>
          <w:rFonts w:ascii="Times New Roman" w:eastAsia="Times New Roman" w:hAnsi="Times New Roman" w:cs="Times New Roman"/>
          <w:sz w:val="28"/>
          <w:szCs w:val="28"/>
          <w:lang w:val="kk-KZ"/>
        </w:rPr>
        <w:t>учитывается</w:t>
      </w:r>
      <w:r w:rsidRPr="0046445E">
        <w:rPr>
          <w:rFonts w:ascii="Times New Roman" w:eastAsia="Times New Roman" w:hAnsi="Times New Roman" w:cs="Times New Roman"/>
          <w:spacing w:val="1"/>
          <w:sz w:val="28"/>
          <w:szCs w:val="28"/>
          <w:lang w:val="kk-KZ"/>
        </w:rPr>
        <w:t xml:space="preserve"> </w:t>
      </w:r>
      <w:r w:rsidRPr="0046445E">
        <w:rPr>
          <w:rFonts w:ascii="Times New Roman" w:eastAsia="Times New Roman" w:hAnsi="Times New Roman" w:cs="Times New Roman"/>
          <w:sz w:val="28"/>
          <w:szCs w:val="28"/>
          <w:lang w:val="kk-KZ"/>
        </w:rPr>
        <w:t>средний</w:t>
      </w:r>
      <w:r w:rsidRPr="0046445E">
        <w:rPr>
          <w:rFonts w:ascii="Times New Roman" w:eastAsia="Times New Roman" w:hAnsi="Times New Roman" w:cs="Times New Roman"/>
          <w:spacing w:val="1"/>
          <w:sz w:val="28"/>
          <w:szCs w:val="28"/>
          <w:lang w:val="kk-KZ"/>
        </w:rPr>
        <w:t xml:space="preserve"> </w:t>
      </w:r>
      <w:r w:rsidRPr="0046445E">
        <w:rPr>
          <w:rFonts w:ascii="Times New Roman" w:eastAsia="Times New Roman" w:hAnsi="Times New Roman" w:cs="Times New Roman"/>
          <w:sz w:val="28"/>
          <w:szCs w:val="28"/>
          <w:lang w:val="kk-KZ"/>
        </w:rPr>
        <w:t>балл</w:t>
      </w:r>
      <w:r w:rsidRPr="0046445E">
        <w:rPr>
          <w:rFonts w:ascii="Times New Roman" w:eastAsia="Times New Roman" w:hAnsi="Times New Roman" w:cs="Times New Roman"/>
          <w:spacing w:val="1"/>
          <w:sz w:val="28"/>
          <w:szCs w:val="28"/>
          <w:lang w:val="kk-KZ"/>
        </w:rPr>
        <w:t xml:space="preserve"> </w:t>
      </w:r>
      <w:r w:rsidRPr="0046445E">
        <w:rPr>
          <w:rFonts w:ascii="Times New Roman" w:eastAsia="Times New Roman" w:hAnsi="Times New Roman" w:cs="Times New Roman"/>
          <w:sz w:val="28"/>
          <w:szCs w:val="28"/>
          <w:lang w:val="kk-KZ"/>
        </w:rPr>
        <w:t>за</w:t>
      </w:r>
      <w:r w:rsidRPr="0046445E">
        <w:rPr>
          <w:rFonts w:ascii="Times New Roman" w:eastAsia="Times New Roman" w:hAnsi="Times New Roman" w:cs="Times New Roman"/>
          <w:spacing w:val="1"/>
          <w:sz w:val="28"/>
          <w:szCs w:val="28"/>
          <w:lang w:val="kk-KZ"/>
        </w:rPr>
        <w:t xml:space="preserve"> </w:t>
      </w:r>
      <w:r w:rsidRPr="0046445E">
        <w:rPr>
          <w:rFonts w:ascii="Times New Roman" w:eastAsia="Times New Roman" w:hAnsi="Times New Roman" w:cs="Times New Roman"/>
          <w:sz w:val="28"/>
          <w:szCs w:val="28"/>
          <w:lang w:val="kk-KZ"/>
        </w:rPr>
        <w:t>формативное</w:t>
      </w:r>
      <w:r w:rsidRPr="0046445E">
        <w:rPr>
          <w:rFonts w:ascii="Times New Roman" w:eastAsia="Times New Roman" w:hAnsi="Times New Roman" w:cs="Times New Roman"/>
          <w:spacing w:val="1"/>
          <w:sz w:val="28"/>
          <w:szCs w:val="28"/>
          <w:lang w:val="kk-KZ"/>
        </w:rPr>
        <w:t xml:space="preserve"> </w:t>
      </w:r>
      <w:r w:rsidRPr="0046445E">
        <w:rPr>
          <w:rFonts w:ascii="Times New Roman" w:eastAsia="Times New Roman" w:hAnsi="Times New Roman" w:cs="Times New Roman"/>
          <w:sz w:val="28"/>
          <w:szCs w:val="28"/>
          <w:lang w:val="kk-KZ"/>
        </w:rPr>
        <w:t>оценивание,</w:t>
      </w:r>
      <w:r w:rsidRPr="0046445E">
        <w:rPr>
          <w:rFonts w:ascii="Times New Roman" w:eastAsia="Times New Roman" w:hAnsi="Times New Roman" w:cs="Times New Roman"/>
          <w:spacing w:val="1"/>
          <w:sz w:val="28"/>
          <w:szCs w:val="28"/>
          <w:lang w:val="kk-KZ"/>
        </w:rPr>
        <w:t xml:space="preserve"> </w:t>
      </w:r>
      <w:r w:rsidRPr="0046445E">
        <w:rPr>
          <w:rFonts w:ascii="Times New Roman" w:eastAsia="Times New Roman" w:hAnsi="Times New Roman" w:cs="Times New Roman"/>
          <w:sz w:val="28"/>
          <w:szCs w:val="28"/>
          <w:lang w:val="kk-KZ"/>
        </w:rPr>
        <w:t>который</w:t>
      </w:r>
      <w:r w:rsidRPr="0046445E">
        <w:rPr>
          <w:rFonts w:ascii="Times New Roman" w:eastAsia="Times New Roman" w:hAnsi="Times New Roman" w:cs="Times New Roman"/>
          <w:spacing w:val="1"/>
          <w:sz w:val="28"/>
          <w:szCs w:val="28"/>
          <w:lang w:val="kk-KZ"/>
        </w:rPr>
        <w:t xml:space="preserve"> </w:t>
      </w:r>
      <w:r w:rsidRPr="0046445E">
        <w:rPr>
          <w:rFonts w:ascii="Times New Roman" w:eastAsia="Times New Roman" w:hAnsi="Times New Roman" w:cs="Times New Roman"/>
          <w:sz w:val="28"/>
          <w:szCs w:val="28"/>
          <w:lang w:val="kk-KZ"/>
        </w:rPr>
        <w:t>выставляется в отдельной графе журнала. Четвертная оценка формируется на 50% из оценки за</w:t>
      </w:r>
      <w:r w:rsidRPr="0046445E">
        <w:rPr>
          <w:rFonts w:ascii="Times New Roman" w:eastAsia="Times New Roman" w:hAnsi="Times New Roman" w:cs="Times New Roman"/>
          <w:spacing w:val="1"/>
          <w:sz w:val="28"/>
          <w:szCs w:val="28"/>
          <w:lang w:val="kk-KZ"/>
        </w:rPr>
        <w:t xml:space="preserve"> </w:t>
      </w:r>
      <w:r w:rsidRPr="0046445E">
        <w:rPr>
          <w:rFonts w:ascii="Times New Roman" w:eastAsia="Times New Roman" w:hAnsi="Times New Roman" w:cs="Times New Roman"/>
          <w:sz w:val="28"/>
          <w:szCs w:val="28"/>
          <w:lang w:val="kk-KZ"/>
        </w:rPr>
        <w:t>СОЧ (суммативное оценивание за четверть), 25% - СОР (суммативное оценивание за раздел) и</w:t>
      </w:r>
      <w:r w:rsidRPr="0046445E">
        <w:rPr>
          <w:rFonts w:ascii="Times New Roman" w:eastAsia="Times New Roman" w:hAnsi="Times New Roman" w:cs="Times New Roman"/>
          <w:spacing w:val="1"/>
          <w:sz w:val="28"/>
          <w:szCs w:val="28"/>
          <w:lang w:val="kk-KZ"/>
        </w:rPr>
        <w:t xml:space="preserve"> </w:t>
      </w:r>
      <w:r w:rsidRPr="0046445E">
        <w:rPr>
          <w:rFonts w:ascii="Times New Roman" w:eastAsia="Times New Roman" w:hAnsi="Times New Roman" w:cs="Times New Roman"/>
          <w:sz w:val="28"/>
          <w:szCs w:val="28"/>
          <w:lang w:val="kk-KZ"/>
        </w:rPr>
        <w:t>25%</w:t>
      </w:r>
      <w:r w:rsidRPr="0046445E">
        <w:rPr>
          <w:rFonts w:ascii="Times New Roman" w:eastAsia="Times New Roman" w:hAnsi="Times New Roman" w:cs="Times New Roman"/>
          <w:spacing w:val="1"/>
          <w:sz w:val="28"/>
          <w:szCs w:val="28"/>
          <w:lang w:val="kk-KZ"/>
        </w:rPr>
        <w:t xml:space="preserve"> </w:t>
      </w:r>
      <w:r w:rsidRPr="0046445E">
        <w:rPr>
          <w:rFonts w:ascii="Times New Roman" w:eastAsia="Times New Roman" w:hAnsi="Times New Roman" w:cs="Times New Roman"/>
          <w:sz w:val="28"/>
          <w:szCs w:val="28"/>
          <w:lang w:val="kk-KZ"/>
        </w:rPr>
        <w:t>-</w:t>
      </w:r>
      <w:r w:rsidRPr="0046445E">
        <w:rPr>
          <w:rFonts w:ascii="Times New Roman" w:eastAsia="Times New Roman" w:hAnsi="Times New Roman" w:cs="Times New Roman"/>
          <w:spacing w:val="1"/>
          <w:sz w:val="28"/>
          <w:szCs w:val="28"/>
          <w:lang w:val="kk-KZ"/>
        </w:rPr>
        <w:t xml:space="preserve"> </w:t>
      </w:r>
      <w:r w:rsidRPr="0046445E">
        <w:rPr>
          <w:rFonts w:ascii="Times New Roman" w:eastAsia="Times New Roman" w:hAnsi="Times New Roman" w:cs="Times New Roman"/>
          <w:sz w:val="28"/>
          <w:szCs w:val="28"/>
          <w:lang w:val="kk-KZ"/>
        </w:rPr>
        <w:t>формативное</w:t>
      </w:r>
      <w:r w:rsidRPr="0046445E">
        <w:rPr>
          <w:rFonts w:ascii="Times New Roman" w:eastAsia="Times New Roman" w:hAnsi="Times New Roman" w:cs="Times New Roman"/>
          <w:spacing w:val="1"/>
          <w:sz w:val="28"/>
          <w:szCs w:val="28"/>
          <w:lang w:val="kk-KZ"/>
        </w:rPr>
        <w:t xml:space="preserve"> </w:t>
      </w:r>
      <w:r w:rsidRPr="0046445E">
        <w:rPr>
          <w:rFonts w:ascii="Times New Roman" w:eastAsia="Times New Roman" w:hAnsi="Times New Roman" w:cs="Times New Roman"/>
          <w:sz w:val="28"/>
          <w:szCs w:val="28"/>
          <w:lang w:val="kk-KZ"/>
        </w:rPr>
        <w:t>оценивание</w:t>
      </w:r>
      <w:r w:rsidRPr="0046445E">
        <w:rPr>
          <w:rFonts w:ascii="Times New Roman" w:eastAsia="Times New Roman" w:hAnsi="Times New Roman" w:cs="Times New Roman"/>
          <w:spacing w:val="1"/>
          <w:sz w:val="28"/>
          <w:szCs w:val="28"/>
          <w:lang w:val="kk-KZ"/>
        </w:rPr>
        <w:t xml:space="preserve"> </w:t>
      </w:r>
      <w:r w:rsidRPr="0046445E">
        <w:rPr>
          <w:rFonts w:ascii="Times New Roman" w:eastAsia="Times New Roman" w:hAnsi="Times New Roman" w:cs="Times New Roman"/>
          <w:sz w:val="28"/>
          <w:szCs w:val="28"/>
          <w:lang w:val="kk-KZ"/>
        </w:rPr>
        <w:t>за</w:t>
      </w:r>
      <w:r w:rsidRPr="0046445E">
        <w:rPr>
          <w:rFonts w:ascii="Times New Roman" w:eastAsia="Times New Roman" w:hAnsi="Times New Roman" w:cs="Times New Roman"/>
          <w:spacing w:val="1"/>
          <w:sz w:val="28"/>
          <w:szCs w:val="28"/>
          <w:lang w:val="kk-KZ"/>
        </w:rPr>
        <w:t xml:space="preserve"> </w:t>
      </w:r>
      <w:r w:rsidRPr="0046445E">
        <w:rPr>
          <w:rFonts w:ascii="Times New Roman" w:eastAsia="Times New Roman" w:hAnsi="Times New Roman" w:cs="Times New Roman"/>
          <w:sz w:val="28"/>
          <w:szCs w:val="28"/>
          <w:lang w:val="kk-KZ"/>
        </w:rPr>
        <w:t>уроки.</w:t>
      </w:r>
      <w:r w:rsidRPr="0046445E">
        <w:rPr>
          <w:rFonts w:ascii="Times New Roman" w:eastAsia="Times New Roman" w:hAnsi="Times New Roman" w:cs="Times New Roman"/>
          <w:spacing w:val="1"/>
          <w:sz w:val="28"/>
          <w:szCs w:val="28"/>
          <w:lang w:val="kk-KZ"/>
        </w:rPr>
        <w:t xml:space="preserve"> </w:t>
      </w:r>
      <w:r w:rsidRPr="0046445E">
        <w:rPr>
          <w:rFonts w:ascii="Times New Roman" w:eastAsia="Times New Roman" w:hAnsi="Times New Roman" w:cs="Times New Roman"/>
          <w:sz w:val="28"/>
          <w:szCs w:val="28"/>
          <w:lang w:val="kk-KZ"/>
        </w:rPr>
        <w:t>Частоту</w:t>
      </w:r>
      <w:r w:rsidRPr="0046445E">
        <w:rPr>
          <w:rFonts w:ascii="Times New Roman" w:eastAsia="Times New Roman" w:hAnsi="Times New Roman" w:cs="Times New Roman"/>
          <w:spacing w:val="1"/>
          <w:sz w:val="28"/>
          <w:szCs w:val="28"/>
          <w:lang w:val="kk-KZ"/>
        </w:rPr>
        <w:t xml:space="preserve"> </w:t>
      </w:r>
      <w:r w:rsidRPr="0046445E">
        <w:rPr>
          <w:rFonts w:ascii="Times New Roman" w:eastAsia="Times New Roman" w:hAnsi="Times New Roman" w:cs="Times New Roman"/>
          <w:sz w:val="28"/>
          <w:szCs w:val="28"/>
          <w:lang w:val="kk-KZ"/>
        </w:rPr>
        <w:t>и</w:t>
      </w:r>
      <w:r w:rsidRPr="0046445E">
        <w:rPr>
          <w:rFonts w:ascii="Times New Roman" w:eastAsia="Times New Roman" w:hAnsi="Times New Roman" w:cs="Times New Roman"/>
          <w:spacing w:val="1"/>
          <w:sz w:val="28"/>
          <w:szCs w:val="28"/>
          <w:lang w:val="kk-KZ"/>
        </w:rPr>
        <w:t xml:space="preserve"> </w:t>
      </w:r>
      <w:r w:rsidRPr="0046445E">
        <w:rPr>
          <w:rFonts w:ascii="Times New Roman" w:eastAsia="Times New Roman" w:hAnsi="Times New Roman" w:cs="Times New Roman"/>
          <w:sz w:val="28"/>
          <w:szCs w:val="28"/>
          <w:lang w:val="kk-KZ"/>
        </w:rPr>
        <w:t>количество</w:t>
      </w:r>
      <w:r w:rsidRPr="0046445E">
        <w:rPr>
          <w:rFonts w:ascii="Times New Roman" w:eastAsia="Times New Roman" w:hAnsi="Times New Roman" w:cs="Times New Roman"/>
          <w:spacing w:val="1"/>
          <w:sz w:val="28"/>
          <w:szCs w:val="28"/>
          <w:lang w:val="kk-KZ"/>
        </w:rPr>
        <w:t xml:space="preserve"> </w:t>
      </w:r>
      <w:r w:rsidRPr="0046445E">
        <w:rPr>
          <w:rFonts w:ascii="Times New Roman" w:eastAsia="Times New Roman" w:hAnsi="Times New Roman" w:cs="Times New Roman"/>
          <w:sz w:val="28"/>
          <w:szCs w:val="28"/>
          <w:lang w:val="kk-KZ"/>
        </w:rPr>
        <w:t>формативных</w:t>
      </w:r>
      <w:r w:rsidRPr="0046445E">
        <w:rPr>
          <w:rFonts w:ascii="Times New Roman" w:eastAsia="Times New Roman" w:hAnsi="Times New Roman" w:cs="Times New Roman"/>
          <w:spacing w:val="1"/>
          <w:sz w:val="28"/>
          <w:szCs w:val="28"/>
          <w:lang w:val="kk-KZ"/>
        </w:rPr>
        <w:t xml:space="preserve"> </w:t>
      </w:r>
      <w:r w:rsidRPr="0046445E">
        <w:rPr>
          <w:rFonts w:ascii="Times New Roman" w:eastAsia="Times New Roman" w:hAnsi="Times New Roman" w:cs="Times New Roman"/>
          <w:sz w:val="28"/>
          <w:szCs w:val="28"/>
          <w:lang w:val="kk-KZ"/>
        </w:rPr>
        <w:t>оцениваний</w:t>
      </w:r>
      <w:r w:rsidRPr="0046445E">
        <w:rPr>
          <w:rFonts w:ascii="Times New Roman" w:eastAsia="Times New Roman" w:hAnsi="Times New Roman" w:cs="Times New Roman"/>
          <w:spacing w:val="1"/>
          <w:sz w:val="28"/>
          <w:szCs w:val="28"/>
          <w:lang w:val="kk-KZ"/>
        </w:rPr>
        <w:t xml:space="preserve"> </w:t>
      </w:r>
      <w:r w:rsidRPr="0046445E">
        <w:rPr>
          <w:rFonts w:ascii="Times New Roman" w:eastAsia="Times New Roman" w:hAnsi="Times New Roman" w:cs="Times New Roman"/>
          <w:sz w:val="28"/>
          <w:szCs w:val="28"/>
          <w:lang w:val="kk-KZ"/>
        </w:rPr>
        <w:t>каждого обучающегося учитель определяет сам. Максимальный балл за СОР составляет не</w:t>
      </w:r>
      <w:r w:rsidRPr="0046445E">
        <w:rPr>
          <w:rFonts w:ascii="Times New Roman" w:eastAsia="Times New Roman" w:hAnsi="Times New Roman" w:cs="Times New Roman"/>
          <w:spacing w:val="1"/>
          <w:sz w:val="28"/>
          <w:szCs w:val="28"/>
          <w:lang w:val="kk-KZ"/>
        </w:rPr>
        <w:t xml:space="preserve"> </w:t>
      </w:r>
      <w:r w:rsidRPr="0046445E">
        <w:rPr>
          <w:rFonts w:ascii="Times New Roman" w:eastAsia="Times New Roman" w:hAnsi="Times New Roman" w:cs="Times New Roman"/>
          <w:sz w:val="28"/>
          <w:szCs w:val="28"/>
          <w:lang w:val="kk-KZ"/>
        </w:rPr>
        <w:t>менее</w:t>
      </w:r>
      <w:r w:rsidRPr="0046445E">
        <w:rPr>
          <w:rFonts w:ascii="Times New Roman" w:eastAsia="Times New Roman" w:hAnsi="Times New Roman" w:cs="Times New Roman"/>
          <w:spacing w:val="-2"/>
          <w:sz w:val="28"/>
          <w:szCs w:val="28"/>
          <w:lang w:val="kk-KZ"/>
        </w:rPr>
        <w:t xml:space="preserve"> </w:t>
      </w:r>
      <w:r w:rsidRPr="0046445E">
        <w:rPr>
          <w:rFonts w:ascii="Times New Roman" w:eastAsia="Times New Roman" w:hAnsi="Times New Roman" w:cs="Times New Roman"/>
          <w:sz w:val="28"/>
          <w:szCs w:val="28"/>
          <w:lang w:val="kk-KZ"/>
        </w:rPr>
        <w:t>7 и не</w:t>
      </w:r>
      <w:r w:rsidRPr="0046445E">
        <w:rPr>
          <w:rFonts w:ascii="Times New Roman" w:eastAsia="Times New Roman" w:hAnsi="Times New Roman" w:cs="Times New Roman"/>
          <w:spacing w:val="-1"/>
          <w:sz w:val="28"/>
          <w:szCs w:val="28"/>
          <w:lang w:val="kk-KZ"/>
        </w:rPr>
        <w:t xml:space="preserve"> </w:t>
      </w:r>
      <w:r w:rsidRPr="0046445E">
        <w:rPr>
          <w:rFonts w:ascii="Times New Roman" w:eastAsia="Times New Roman" w:hAnsi="Times New Roman" w:cs="Times New Roman"/>
          <w:sz w:val="28"/>
          <w:szCs w:val="28"/>
          <w:lang w:val="kk-KZ"/>
        </w:rPr>
        <w:t>более</w:t>
      </w:r>
      <w:r w:rsidRPr="0046445E">
        <w:rPr>
          <w:rFonts w:ascii="Times New Roman" w:eastAsia="Times New Roman" w:hAnsi="Times New Roman" w:cs="Times New Roman"/>
          <w:spacing w:val="-3"/>
          <w:sz w:val="28"/>
          <w:szCs w:val="28"/>
          <w:lang w:val="kk-KZ"/>
        </w:rPr>
        <w:t xml:space="preserve"> </w:t>
      </w:r>
      <w:r w:rsidRPr="0046445E">
        <w:rPr>
          <w:rFonts w:ascii="Times New Roman" w:eastAsia="Times New Roman" w:hAnsi="Times New Roman" w:cs="Times New Roman"/>
          <w:sz w:val="28"/>
          <w:szCs w:val="28"/>
          <w:lang w:val="kk-KZ"/>
        </w:rPr>
        <w:t>15 баллов</w:t>
      </w:r>
      <w:r w:rsidRPr="0046445E">
        <w:rPr>
          <w:rFonts w:ascii="Times New Roman" w:eastAsia="Times New Roman" w:hAnsi="Times New Roman" w:cs="Times New Roman"/>
          <w:spacing w:val="-1"/>
          <w:sz w:val="28"/>
          <w:szCs w:val="28"/>
          <w:lang w:val="kk-KZ"/>
        </w:rPr>
        <w:t xml:space="preserve"> </w:t>
      </w:r>
      <w:r w:rsidRPr="0046445E">
        <w:rPr>
          <w:rFonts w:ascii="Times New Roman" w:eastAsia="Times New Roman" w:hAnsi="Times New Roman" w:cs="Times New Roman"/>
          <w:sz w:val="28"/>
          <w:szCs w:val="28"/>
          <w:lang w:val="kk-KZ"/>
        </w:rPr>
        <w:t>в</w:t>
      </w:r>
      <w:r w:rsidRPr="0046445E">
        <w:rPr>
          <w:rFonts w:ascii="Times New Roman" w:eastAsia="Times New Roman" w:hAnsi="Times New Roman" w:cs="Times New Roman"/>
          <w:spacing w:val="-1"/>
          <w:sz w:val="28"/>
          <w:szCs w:val="28"/>
          <w:lang w:val="kk-KZ"/>
        </w:rPr>
        <w:t xml:space="preserve"> </w:t>
      </w:r>
      <w:r w:rsidRPr="0046445E">
        <w:rPr>
          <w:rFonts w:ascii="Times New Roman" w:eastAsia="Times New Roman" w:hAnsi="Times New Roman" w:cs="Times New Roman"/>
          <w:sz w:val="28"/>
          <w:szCs w:val="28"/>
          <w:lang w:val="kk-KZ"/>
        </w:rPr>
        <w:t>1-4</w:t>
      </w:r>
      <w:r w:rsidRPr="0046445E">
        <w:rPr>
          <w:rFonts w:ascii="Times New Roman" w:eastAsia="Times New Roman" w:hAnsi="Times New Roman" w:cs="Times New Roman"/>
          <w:spacing w:val="-1"/>
          <w:sz w:val="28"/>
          <w:szCs w:val="28"/>
          <w:lang w:val="kk-KZ"/>
        </w:rPr>
        <w:t xml:space="preserve"> </w:t>
      </w:r>
      <w:r w:rsidRPr="0046445E">
        <w:rPr>
          <w:rFonts w:ascii="Times New Roman" w:eastAsia="Times New Roman" w:hAnsi="Times New Roman" w:cs="Times New Roman"/>
          <w:sz w:val="28"/>
          <w:szCs w:val="28"/>
          <w:lang w:val="kk-KZ"/>
        </w:rPr>
        <w:t>классах, не</w:t>
      </w:r>
      <w:r w:rsidRPr="0046445E">
        <w:rPr>
          <w:rFonts w:ascii="Times New Roman" w:eastAsia="Times New Roman" w:hAnsi="Times New Roman" w:cs="Times New Roman"/>
          <w:spacing w:val="-1"/>
          <w:sz w:val="28"/>
          <w:szCs w:val="28"/>
          <w:lang w:val="kk-KZ"/>
        </w:rPr>
        <w:t xml:space="preserve"> </w:t>
      </w:r>
      <w:r w:rsidRPr="0046445E">
        <w:rPr>
          <w:rFonts w:ascii="Times New Roman" w:eastAsia="Times New Roman" w:hAnsi="Times New Roman" w:cs="Times New Roman"/>
          <w:sz w:val="28"/>
          <w:szCs w:val="28"/>
          <w:lang w:val="kk-KZ"/>
        </w:rPr>
        <w:t>менее</w:t>
      </w:r>
      <w:r w:rsidRPr="0046445E">
        <w:rPr>
          <w:rFonts w:ascii="Times New Roman" w:eastAsia="Times New Roman" w:hAnsi="Times New Roman" w:cs="Times New Roman"/>
          <w:spacing w:val="-1"/>
          <w:sz w:val="28"/>
          <w:szCs w:val="28"/>
          <w:lang w:val="kk-KZ"/>
        </w:rPr>
        <w:t xml:space="preserve"> </w:t>
      </w:r>
      <w:r w:rsidRPr="0046445E">
        <w:rPr>
          <w:rFonts w:ascii="Times New Roman" w:eastAsia="Times New Roman" w:hAnsi="Times New Roman" w:cs="Times New Roman"/>
          <w:sz w:val="28"/>
          <w:szCs w:val="28"/>
          <w:lang w:val="kk-KZ"/>
        </w:rPr>
        <w:t>7 и</w:t>
      </w:r>
      <w:r w:rsidRPr="0046445E">
        <w:rPr>
          <w:rFonts w:ascii="Times New Roman" w:eastAsia="Times New Roman" w:hAnsi="Times New Roman" w:cs="Times New Roman"/>
          <w:spacing w:val="-1"/>
          <w:sz w:val="28"/>
          <w:szCs w:val="28"/>
          <w:lang w:val="kk-KZ"/>
        </w:rPr>
        <w:t xml:space="preserve"> </w:t>
      </w:r>
      <w:r w:rsidRPr="0046445E">
        <w:rPr>
          <w:rFonts w:ascii="Times New Roman" w:eastAsia="Times New Roman" w:hAnsi="Times New Roman" w:cs="Times New Roman"/>
          <w:sz w:val="28"/>
          <w:szCs w:val="28"/>
          <w:lang w:val="kk-KZ"/>
        </w:rPr>
        <w:t>не</w:t>
      </w:r>
      <w:r w:rsidRPr="0046445E">
        <w:rPr>
          <w:rFonts w:ascii="Times New Roman" w:eastAsia="Times New Roman" w:hAnsi="Times New Roman" w:cs="Times New Roman"/>
          <w:spacing w:val="-1"/>
          <w:sz w:val="28"/>
          <w:szCs w:val="28"/>
          <w:lang w:val="kk-KZ"/>
        </w:rPr>
        <w:t xml:space="preserve"> </w:t>
      </w:r>
      <w:r w:rsidRPr="0046445E">
        <w:rPr>
          <w:rFonts w:ascii="Times New Roman" w:eastAsia="Times New Roman" w:hAnsi="Times New Roman" w:cs="Times New Roman"/>
          <w:sz w:val="28"/>
          <w:szCs w:val="28"/>
          <w:lang w:val="kk-KZ"/>
        </w:rPr>
        <w:t>более</w:t>
      </w:r>
      <w:r w:rsidRPr="0046445E">
        <w:rPr>
          <w:rFonts w:ascii="Times New Roman" w:eastAsia="Times New Roman" w:hAnsi="Times New Roman" w:cs="Times New Roman"/>
          <w:spacing w:val="-2"/>
          <w:sz w:val="28"/>
          <w:szCs w:val="28"/>
          <w:lang w:val="kk-KZ"/>
        </w:rPr>
        <w:t xml:space="preserve"> </w:t>
      </w:r>
      <w:r w:rsidRPr="0046445E">
        <w:rPr>
          <w:rFonts w:ascii="Times New Roman" w:eastAsia="Times New Roman" w:hAnsi="Times New Roman" w:cs="Times New Roman"/>
          <w:sz w:val="28"/>
          <w:szCs w:val="28"/>
          <w:lang w:val="kk-KZ"/>
        </w:rPr>
        <w:t>20 баллов.</w:t>
      </w:r>
    </w:p>
    <w:p w:rsidR="0046445E" w:rsidRDefault="0046445E" w:rsidP="0046445E">
      <w:pPr>
        <w:widowControl w:val="0"/>
        <w:tabs>
          <w:tab w:val="left" w:pos="10037"/>
        </w:tabs>
        <w:autoSpaceDE w:val="0"/>
        <w:autoSpaceDN w:val="0"/>
        <w:spacing w:before="1" w:after="0" w:line="240" w:lineRule="auto"/>
        <w:ind w:left="-426" w:right="3" w:firstLine="426"/>
        <w:jc w:val="both"/>
        <w:rPr>
          <w:rFonts w:ascii="Times New Roman" w:eastAsia="Times New Roman" w:hAnsi="Times New Roman" w:cs="Times New Roman"/>
          <w:sz w:val="28"/>
          <w:szCs w:val="28"/>
          <w:lang w:val="kk-KZ"/>
        </w:rPr>
      </w:pPr>
      <w:r w:rsidRPr="0046445E">
        <w:rPr>
          <w:rFonts w:ascii="Times New Roman" w:eastAsia="Times New Roman" w:hAnsi="Times New Roman" w:cs="Times New Roman"/>
          <w:b/>
          <w:sz w:val="28"/>
          <w:szCs w:val="28"/>
          <w:lang w:val="kk-KZ"/>
        </w:rPr>
        <w:t>В</w:t>
      </w:r>
      <w:r w:rsidRPr="0046445E">
        <w:rPr>
          <w:rFonts w:ascii="Times New Roman" w:eastAsia="Times New Roman" w:hAnsi="Times New Roman" w:cs="Times New Roman"/>
          <w:b/>
          <w:spacing w:val="1"/>
          <w:sz w:val="28"/>
          <w:szCs w:val="28"/>
          <w:lang w:val="kk-KZ"/>
        </w:rPr>
        <w:t xml:space="preserve"> </w:t>
      </w:r>
      <w:r w:rsidRPr="0046445E">
        <w:rPr>
          <w:rFonts w:ascii="Times New Roman" w:eastAsia="Times New Roman" w:hAnsi="Times New Roman" w:cs="Times New Roman"/>
          <w:b/>
          <w:sz w:val="28"/>
          <w:szCs w:val="28"/>
          <w:lang w:val="kk-KZ"/>
        </w:rPr>
        <w:t>2023-2024</w:t>
      </w:r>
      <w:r w:rsidRPr="0046445E">
        <w:rPr>
          <w:rFonts w:ascii="Times New Roman" w:eastAsia="Times New Roman" w:hAnsi="Times New Roman" w:cs="Times New Roman"/>
          <w:b/>
          <w:spacing w:val="1"/>
          <w:sz w:val="28"/>
          <w:szCs w:val="28"/>
          <w:lang w:val="kk-KZ"/>
        </w:rPr>
        <w:t xml:space="preserve"> </w:t>
      </w:r>
      <w:r w:rsidRPr="0046445E">
        <w:rPr>
          <w:rFonts w:ascii="Times New Roman" w:eastAsia="Times New Roman" w:hAnsi="Times New Roman" w:cs="Times New Roman"/>
          <w:b/>
          <w:sz w:val="28"/>
          <w:szCs w:val="28"/>
          <w:lang w:val="kk-KZ"/>
        </w:rPr>
        <w:t>учебном</w:t>
      </w:r>
      <w:r w:rsidRPr="0046445E">
        <w:rPr>
          <w:rFonts w:ascii="Times New Roman" w:eastAsia="Times New Roman" w:hAnsi="Times New Roman" w:cs="Times New Roman"/>
          <w:b/>
          <w:spacing w:val="1"/>
          <w:sz w:val="28"/>
          <w:szCs w:val="28"/>
          <w:lang w:val="kk-KZ"/>
        </w:rPr>
        <w:t xml:space="preserve"> </w:t>
      </w:r>
      <w:r w:rsidRPr="0046445E">
        <w:rPr>
          <w:rFonts w:ascii="Times New Roman" w:eastAsia="Times New Roman" w:hAnsi="Times New Roman" w:cs="Times New Roman"/>
          <w:b/>
          <w:sz w:val="28"/>
          <w:szCs w:val="28"/>
          <w:lang w:val="kk-KZ"/>
        </w:rPr>
        <w:t>году</w:t>
      </w:r>
      <w:r w:rsidRPr="0046445E">
        <w:rPr>
          <w:rFonts w:ascii="Times New Roman" w:eastAsia="Times New Roman" w:hAnsi="Times New Roman" w:cs="Times New Roman"/>
          <w:b/>
          <w:spacing w:val="1"/>
          <w:sz w:val="28"/>
          <w:szCs w:val="28"/>
          <w:lang w:val="kk-KZ"/>
        </w:rPr>
        <w:t xml:space="preserve"> </w:t>
      </w:r>
      <w:r w:rsidRPr="0046445E">
        <w:rPr>
          <w:rFonts w:ascii="Times New Roman" w:eastAsia="Times New Roman" w:hAnsi="Times New Roman" w:cs="Times New Roman"/>
          <w:sz w:val="28"/>
          <w:szCs w:val="28"/>
          <w:lang w:val="kk-KZ"/>
        </w:rPr>
        <w:t>1</w:t>
      </w:r>
      <w:r w:rsidRPr="0046445E">
        <w:rPr>
          <w:rFonts w:ascii="Times New Roman" w:eastAsia="Times New Roman" w:hAnsi="Times New Roman" w:cs="Times New Roman"/>
          <w:spacing w:val="1"/>
          <w:sz w:val="28"/>
          <w:szCs w:val="28"/>
          <w:lang w:val="kk-KZ"/>
        </w:rPr>
        <w:t xml:space="preserve"> </w:t>
      </w:r>
      <w:r w:rsidRPr="0046445E">
        <w:rPr>
          <w:rFonts w:ascii="Times New Roman" w:eastAsia="Times New Roman" w:hAnsi="Times New Roman" w:cs="Times New Roman"/>
          <w:sz w:val="28"/>
          <w:szCs w:val="28"/>
          <w:lang w:val="kk-KZ"/>
        </w:rPr>
        <w:t>класс</w:t>
      </w:r>
      <w:r w:rsidRPr="0046445E">
        <w:rPr>
          <w:rFonts w:ascii="Times New Roman" w:eastAsia="Times New Roman" w:hAnsi="Times New Roman" w:cs="Times New Roman"/>
          <w:spacing w:val="1"/>
          <w:sz w:val="28"/>
          <w:szCs w:val="28"/>
          <w:lang w:val="kk-KZ"/>
        </w:rPr>
        <w:t xml:space="preserve"> </w:t>
      </w:r>
      <w:r w:rsidRPr="0046445E">
        <w:rPr>
          <w:rFonts w:ascii="Times New Roman" w:eastAsia="Times New Roman" w:hAnsi="Times New Roman" w:cs="Times New Roman"/>
          <w:sz w:val="28"/>
          <w:szCs w:val="28"/>
          <w:lang w:val="kk-KZ"/>
        </w:rPr>
        <w:t>не</w:t>
      </w:r>
      <w:r w:rsidRPr="0046445E">
        <w:rPr>
          <w:rFonts w:ascii="Times New Roman" w:eastAsia="Times New Roman" w:hAnsi="Times New Roman" w:cs="Times New Roman"/>
          <w:spacing w:val="1"/>
          <w:sz w:val="28"/>
          <w:szCs w:val="28"/>
          <w:lang w:val="kk-KZ"/>
        </w:rPr>
        <w:t xml:space="preserve"> </w:t>
      </w:r>
      <w:r w:rsidRPr="0046445E">
        <w:rPr>
          <w:rFonts w:ascii="Times New Roman" w:eastAsia="Times New Roman" w:hAnsi="Times New Roman" w:cs="Times New Roman"/>
          <w:sz w:val="28"/>
          <w:szCs w:val="28"/>
          <w:lang w:val="kk-KZ"/>
        </w:rPr>
        <w:t>оценивается</w:t>
      </w:r>
      <w:r w:rsidRPr="0046445E">
        <w:rPr>
          <w:rFonts w:ascii="Times New Roman" w:eastAsia="Times New Roman" w:hAnsi="Times New Roman" w:cs="Times New Roman"/>
          <w:spacing w:val="1"/>
          <w:sz w:val="28"/>
          <w:szCs w:val="28"/>
          <w:lang w:val="kk-KZ"/>
        </w:rPr>
        <w:t xml:space="preserve"> </w:t>
      </w:r>
      <w:r w:rsidRPr="0046445E">
        <w:rPr>
          <w:rFonts w:ascii="Times New Roman" w:eastAsia="Times New Roman" w:hAnsi="Times New Roman" w:cs="Times New Roman"/>
          <w:sz w:val="28"/>
          <w:szCs w:val="28"/>
          <w:lang w:val="kk-KZ"/>
        </w:rPr>
        <w:t>согласно</w:t>
      </w:r>
      <w:r w:rsidRPr="0046445E">
        <w:rPr>
          <w:rFonts w:ascii="Times New Roman" w:eastAsia="Times New Roman" w:hAnsi="Times New Roman" w:cs="Times New Roman"/>
          <w:spacing w:val="1"/>
          <w:sz w:val="28"/>
          <w:szCs w:val="28"/>
          <w:lang w:val="kk-KZ"/>
        </w:rPr>
        <w:t xml:space="preserve"> </w:t>
      </w:r>
      <w:r w:rsidRPr="0046445E">
        <w:rPr>
          <w:rFonts w:ascii="Times New Roman" w:eastAsia="Times New Roman" w:hAnsi="Times New Roman" w:cs="Times New Roman"/>
          <w:sz w:val="28"/>
          <w:szCs w:val="28"/>
          <w:lang w:val="kk-KZ"/>
        </w:rPr>
        <w:t>приказа</w:t>
      </w:r>
      <w:r w:rsidRPr="0046445E">
        <w:rPr>
          <w:rFonts w:ascii="Times New Roman" w:eastAsia="Times New Roman" w:hAnsi="Times New Roman" w:cs="Times New Roman"/>
          <w:spacing w:val="61"/>
          <w:sz w:val="28"/>
          <w:szCs w:val="28"/>
          <w:lang w:val="kk-KZ"/>
        </w:rPr>
        <w:t xml:space="preserve"> </w:t>
      </w:r>
      <w:r w:rsidRPr="0046445E">
        <w:rPr>
          <w:rFonts w:ascii="Times New Roman" w:eastAsia="Times New Roman" w:hAnsi="Times New Roman" w:cs="Times New Roman"/>
          <w:sz w:val="28"/>
          <w:szCs w:val="28"/>
          <w:lang w:val="kk-KZ"/>
        </w:rPr>
        <w:t>Министра</w:t>
      </w:r>
      <w:r w:rsidRPr="0046445E">
        <w:rPr>
          <w:rFonts w:ascii="Times New Roman" w:eastAsia="Times New Roman" w:hAnsi="Times New Roman" w:cs="Times New Roman"/>
          <w:spacing w:val="1"/>
          <w:sz w:val="28"/>
          <w:szCs w:val="28"/>
          <w:lang w:val="kk-KZ"/>
        </w:rPr>
        <w:t xml:space="preserve"> </w:t>
      </w:r>
      <w:r w:rsidRPr="0046445E">
        <w:rPr>
          <w:rFonts w:ascii="Times New Roman" w:eastAsia="Times New Roman" w:hAnsi="Times New Roman" w:cs="Times New Roman"/>
          <w:sz w:val="28"/>
          <w:szCs w:val="28"/>
          <w:lang w:val="kk-KZ"/>
        </w:rPr>
        <w:t>образования</w:t>
      </w:r>
      <w:r w:rsidRPr="0046445E">
        <w:rPr>
          <w:rFonts w:ascii="Times New Roman" w:eastAsia="Times New Roman" w:hAnsi="Times New Roman" w:cs="Times New Roman"/>
          <w:spacing w:val="1"/>
          <w:sz w:val="28"/>
          <w:szCs w:val="28"/>
          <w:lang w:val="kk-KZ"/>
        </w:rPr>
        <w:t xml:space="preserve"> </w:t>
      </w:r>
      <w:r w:rsidRPr="0046445E">
        <w:rPr>
          <w:rFonts w:ascii="Times New Roman" w:eastAsia="Times New Roman" w:hAnsi="Times New Roman" w:cs="Times New Roman"/>
          <w:sz w:val="28"/>
          <w:szCs w:val="28"/>
          <w:lang w:val="kk-KZ"/>
        </w:rPr>
        <w:t>и науки</w:t>
      </w:r>
      <w:r w:rsidRPr="0046445E">
        <w:rPr>
          <w:rFonts w:ascii="Times New Roman" w:eastAsia="Times New Roman" w:hAnsi="Times New Roman" w:cs="Times New Roman"/>
          <w:spacing w:val="1"/>
          <w:sz w:val="28"/>
          <w:szCs w:val="28"/>
          <w:lang w:val="kk-KZ"/>
        </w:rPr>
        <w:t xml:space="preserve"> </w:t>
      </w:r>
      <w:r w:rsidRPr="0046445E">
        <w:rPr>
          <w:rFonts w:ascii="Times New Roman" w:eastAsia="Times New Roman" w:hAnsi="Times New Roman" w:cs="Times New Roman"/>
          <w:sz w:val="28"/>
          <w:szCs w:val="28"/>
          <w:lang w:val="kk-KZ"/>
        </w:rPr>
        <w:t>Республики</w:t>
      </w:r>
      <w:r w:rsidRPr="0046445E">
        <w:rPr>
          <w:rFonts w:ascii="Times New Roman" w:eastAsia="Times New Roman" w:hAnsi="Times New Roman" w:cs="Times New Roman"/>
          <w:spacing w:val="1"/>
          <w:sz w:val="28"/>
          <w:szCs w:val="28"/>
          <w:lang w:val="kk-KZ"/>
        </w:rPr>
        <w:t xml:space="preserve"> </w:t>
      </w:r>
      <w:r w:rsidRPr="0046445E">
        <w:rPr>
          <w:rFonts w:ascii="Times New Roman" w:eastAsia="Times New Roman" w:hAnsi="Times New Roman" w:cs="Times New Roman"/>
          <w:sz w:val="28"/>
          <w:szCs w:val="28"/>
          <w:lang w:val="kk-KZ"/>
        </w:rPr>
        <w:t>Казахстан от</w:t>
      </w:r>
      <w:r w:rsidRPr="0046445E">
        <w:rPr>
          <w:rFonts w:ascii="Times New Roman" w:eastAsia="Times New Roman" w:hAnsi="Times New Roman" w:cs="Times New Roman"/>
          <w:spacing w:val="1"/>
          <w:sz w:val="28"/>
          <w:szCs w:val="28"/>
          <w:lang w:val="kk-KZ"/>
        </w:rPr>
        <w:t xml:space="preserve"> </w:t>
      </w:r>
      <w:r w:rsidRPr="0046445E">
        <w:rPr>
          <w:rFonts w:ascii="Times New Roman" w:eastAsia="Times New Roman" w:hAnsi="Times New Roman" w:cs="Times New Roman"/>
          <w:sz w:val="28"/>
          <w:szCs w:val="28"/>
          <w:lang w:val="kk-KZ"/>
        </w:rPr>
        <w:t>28.08.2020</w:t>
      </w:r>
      <w:r w:rsidRPr="0046445E">
        <w:rPr>
          <w:rFonts w:ascii="Times New Roman" w:eastAsia="Times New Roman" w:hAnsi="Times New Roman" w:cs="Times New Roman"/>
          <w:spacing w:val="1"/>
          <w:sz w:val="28"/>
          <w:szCs w:val="28"/>
          <w:lang w:val="kk-KZ"/>
        </w:rPr>
        <w:t xml:space="preserve"> </w:t>
      </w:r>
      <w:r w:rsidRPr="0046445E">
        <w:rPr>
          <w:rFonts w:ascii="Times New Roman" w:eastAsia="Times New Roman" w:hAnsi="Times New Roman" w:cs="Times New Roman"/>
          <w:sz w:val="28"/>
          <w:szCs w:val="28"/>
          <w:lang w:val="kk-KZ"/>
        </w:rPr>
        <w:t>№373 «О</w:t>
      </w:r>
      <w:r w:rsidRPr="0046445E">
        <w:rPr>
          <w:rFonts w:ascii="Times New Roman" w:eastAsia="Times New Roman" w:hAnsi="Times New Roman" w:cs="Times New Roman"/>
          <w:spacing w:val="1"/>
          <w:sz w:val="28"/>
          <w:szCs w:val="28"/>
          <w:lang w:val="kk-KZ"/>
        </w:rPr>
        <w:t xml:space="preserve"> </w:t>
      </w:r>
      <w:r w:rsidRPr="0046445E">
        <w:rPr>
          <w:rFonts w:ascii="Times New Roman" w:eastAsia="Times New Roman" w:hAnsi="Times New Roman" w:cs="Times New Roman"/>
          <w:sz w:val="28"/>
          <w:szCs w:val="28"/>
          <w:lang w:val="kk-KZ"/>
        </w:rPr>
        <w:t>внесении</w:t>
      </w:r>
      <w:r w:rsidRPr="0046445E">
        <w:rPr>
          <w:rFonts w:ascii="Times New Roman" w:eastAsia="Times New Roman" w:hAnsi="Times New Roman" w:cs="Times New Roman"/>
          <w:spacing w:val="1"/>
          <w:sz w:val="28"/>
          <w:szCs w:val="28"/>
          <w:lang w:val="kk-KZ"/>
        </w:rPr>
        <w:t xml:space="preserve"> </w:t>
      </w:r>
      <w:r w:rsidRPr="0046445E">
        <w:rPr>
          <w:rFonts w:ascii="Times New Roman" w:eastAsia="Times New Roman" w:hAnsi="Times New Roman" w:cs="Times New Roman"/>
          <w:sz w:val="28"/>
          <w:szCs w:val="28"/>
          <w:lang w:val="kk-KZ"/>
        </w:rPr>
        <w:t>изменений</w:t>
      </w:r>
      <w:r w:rsidRPr="0046445E">
        <w:rPr>
          <w:rFonts w:ascii="Times New Roman" w:eastAsia="Times New Roman" w:hAnsi="Times New Roman" w:cs="Times New Roman"/>
          <w:spacing w:val="1"/>
          <w:sz w:val="28"/>
          <w:szCs w:val="28"/>
          <w:lang w:val="kk-KZ"/>
        </w:rPr>
        <w:t xml:space="preserve"> </w:t>
      </w:r>
      <w:r w:rsidRPr="0046445E">
        <w:rPr>
          <w:rFonts w:ascii="Times New Roman" w:eastAsia="Times New Roman" w:hAnsi="Times New Roman" w:cs="Times New Roman"/>
          <w:sz w:val="28"/>
          <w:szCs w:val="28"/>
          <w:lang w:val="kk-KZ"/>
        </w:rPr>
        <w:t>и</w:t>
      </w:r>
      <w:r w:rsidRPr="0046445E">
        <w:rPr>
          <w:rFonts w:ascii="Times New Roman" w:eastAsia="Times New Roman" w:hAnsi="Times New Roman" w:cs="Times New Roman"/>
          <w:spacing w:val="1"/>
          <w:sz w:val="28"/>
          <w:szCs w:val="28"/>
          <w:lang w:val="kk-KZ"/>
        </w:rPr>
        <w:t xml:space="preserve"> </w:t>
      </w:r>
      <w:r w:rsidRPr="0046445E">
        <w:rPr>
          <w:rFonts w:ascii="Times New Roman" w:eastAsia="Times New Roman" w:hAnsi="Times New Roman" w:cs="Times New Roman"/>
          <w:sz w:val="28"/>
          <w:szCs w:val="28"/>
          <w:lang w:val="kk-KZ"/>
        </w:rPr>
        <w:t>дополнений в</w:t>
      </w:r>
      <w:r w:rsidRPr="0046445E">
        <w:rPr>
          <w:rFonts w:ascii="Times New Roman" w:eastAsia="Times New Roman" w:hAnsi="Times New Roman" w:cs="Times New Roman"/>
          <w:spacing w:val="1"/>
          <w:sz w:val="28"/>
          <w:szCs w:val="28"/>
          <w:lang w:val="kk-KZ"/>
        </w:rPr>
        <w:t xml:space="preserve"> </w:t>
      </w:r>
      <w:r w:rsidRPr="0046445E">
        <w:rPr>
          <w:rFonts w:ascii="Times New Roman" w:eastAsia="Times New Roman" w:hAnsi="Times New Roman" w:cs="Times New Roman"/>
          <w:sz w:val="28"/>
          <w:szCs w:val="28"/>
          <w:lang w:val="kk-KZ"/>
        </w:rPr>
        <w:t>приказ Министра</w:t>
      </w:r>
      <w:r w:rsidRPr="0046445E">
        <w:rPr>
          <w:rFonts w:ascii="Times New Roman" w:eastAsia="Times New Roman" w:hAnsi="Times New Roman" w:cs="Times New Roman"/>
          <w:spacing w:val="1"/>
          <w:sz w:val="28"/>
          <w:szCs w:val="28"/>
          <w:lang w:val="kk-KZ"/>
        </w:rPr>
        <w:t xml:space="preserve"> </w:t>
      </w:r>
      <w:r w:rsidRPr="0046445E">
        <w:rPr>
          <w:rFonts w:ascii="Times New Roman" w:eastAsia="Times New Roman" w:hAnsi="Times New Roman" w:cs="Times New Roman"/>
          <w:sz w:val="28"/>
          <w:szCs w:val="28"/>
          <w:lang w:val="kk-KZ"/>
        </w:rPr>
        <w:t>образования и науки</w:t>
      </w:r>
      <w:r w:rsidRPr="0046445E">
        <w:rPr>
          <w:rFonts w:ascii="Times New Roman" w:eastAsia="Times New Roman" w:hAnsi="Times New Roman" w:cs="Times New Roman"/>
          <w:spacing w:val="1"/>
          <w:sz w:val="28"/>
          <w:szCs w:val="28"/>
          <w:lang w:val="kk-KZ"/>
        </w:rPr>
        <w:t xml:space="preserve"> </w:t>
      </w:r>
      <w:r w:rsidRPr="0046445E">
        <w:rPr>
          <w:rFonts w:ascii="Times New Roman" w:eastAsia="Times New Roman" w:hAnsi="Times New Roman" w:cs="Times New Roman"/>
          <w:sz w:val="28"/>
          <w:szCs w:val="28"/>
          <w:lang w:val="kk-KZ"/>
        </w:rPr>
        <w:t>Республики</w:t>
      </w:r>
      <w:r w:rsidRPr="0046445E">
        <w:rPr>
          <w:rFonts w:ascii="Times New Roman" w:eastAsia="Times New Roman" w:hAnsi="Times New Roman" w:cs="Times New Roman"/>
          <w:spacing w:val="1"/>
          <w:sz w:val="28"/>
          <w:szCs w:val="28"/>
          <w:lang w:val="kk-KZ"/>
        </w:rPr>
        <w:t xml:space="preserve"> </w:t>
      </w:r>
      <w:r w:rsidRPr="0046445E">
        <w:rPr>
          <w:rFonts w:ascii="Times New Roman" w:eastAsia="Times New Roman" w:hAnsi="Times New Roman" w:cs="Times New Roman"/>
          <w:sz w:val="28"/>
          <w:szCs w:val="28"/>
          <w:lang w:val="kk-KZ"/>
        </w:rPr>
        <w:t>Казахстан</w:t>
      </w:r>
      <w:r w:rsidRPr="0046445E">
        <w:rPr>
          <w:rFonts w:ascii="Times New Roman" w:eastAsia="Times New Roman" w:hAnsi="Times New Roman" w:cs="Times New Roman"/>
          <w:spacing w:val="1"/>
          <w:sz w:val="28"/>
          <w:szCs w:val="28"/>
          <w:lang w:val="kk-KZ"/>
        </w:rPr>
        <w:t xml:space="preserve"> </w:t>
      </w:r>
      <w:r w:rsidRPr="0046445E">
        <w:rPr>
          <w:rFonts w:ascii="Times New Roman" w:eastAsia="Times New Roman" w:hAnsi="Times New Roman" w:cs="Times New Roman"/>
          <w:sz w:val="28"/>
          <w:szCs w:val="28"/>
          <w:lang w:val="kk-KZ"/>
        </w:rPr>
        <w:t>о 18</w:t>
      </w:r>
      <w:r w:rsidRPr="0046445E">
        <w:rPr>
          <w:rFonts w:ascii="Times New Roman" w:eastAsia="Times New Roman" w:hAnsi="Times New Roman" w:cs="Times New Roman"/>
          <w:spacing w:val="1"/>
          <w:sz w:val="28"/>
          <w:szCs w:val="28"/>
          <w:lang w:val="kk-KZ"/>
        </w:rPr>
        <w:t xml:space="preserve"> </w:t>
      </w:r>
      <w:r w:rsidRPr="0046445E">
        <w:rPr>
          <w:rFonts w:ascii="Times New Roman" w:eastAsia="Times New Roman" w:hAnsi="Times New Roman" w:cs="Times New Roman"/>
          <w:sz w:val="28"/>
          <w:szCs w:val="28"/>
          <w:lang w:val="kk-KZ"/>
        </w:rPr>
        <w:t>марта</w:t>
      </w:r>
      <w:r w:rsidRPr="0046445E">
        <w:rPr>
          <w:rFonts w:ascii="Times New Roman" w:eastAsia="Times New Roman" w:hAnsi="Times New Roman" w:cs="Times New Roman"/>
          <w:spacing w:val="60"/>
          <w:sz w:val="28"/>
          <w:szCs w:val="28"/>
          <w:lang w:val="kk-KZ"/>
        </w:rPr>
        <w:t xml:space="preserve"> </w:t>
      </w:r>
      <w:r w:rsidRPr="0046445E">
        <w:rPr>
          <w:rFonts w:ascii="Times New Roman" w:eastAsia="Times New Roman" w:hAnsi="Times New Roman" w:cs="Times New Roman"/>
          <w:sz w:val="28"/>
          <w:szCs w:val="28"/>
          <w:lang w:val="kk-KZ"/>
        </w:rPr>
        <w:t>2008</w:t>
      </w:r>
      <w:r w:rsidRPr="0046445E">
        <w:rPr>
          <w:rFonts w:ascii="Times New Roman" w:eastAsia="Times New Roman" w:hAnsi="Times New Roman" w:cs="Times New Roman"/>
          <w:spacing w:val="-57"/>
          <w:sz w:val="28"/>
          <w:szCs w:val="28"/>
          <w:lang w:val="kk-KZ"/>
        </w:rPr>
        <w:t xml:space="preserve"> </w:t>
      </w:r>
      <w:r w:rsidRPr="0046445E">
        <w:rPr>
          <w:rFonts w:ascii="Times New Roman" w:eastAsia="Times New Roman" w:hAnsi="Times New Roman" w:cs="Times New Roman"/>
          <w:sz w:val="28"/>
          <w:szCs w:val="28"/>
          <w:lang w:val="kk-KZ"/>
        </w:rPr>
        <w:t>года №125 « Об утверждении типовых правил проведения текущего контроля успеваемости,</w:t>
      </w:r>
      <w:r w:rsidRPr="0046445E">
        <w:rPr>
          <w:rFonts w:ascii="Times New Roman" w:eastAsia="Times New Roman" w:hAnsi="Times New Roman" w:cs="Times New Roman"/>
          <w:spacing w:val="1"/>
          <w:sz w:val="28"/>
          <w:szCs w:val="28"/>
          <w:lang w:val="kk-KZ"/>
        </w:rPr>
        <w:t xml:space="preserve"> </w:t>
      </w:r>
      <w:r w:rsidRPr="0046445E">
        <w:rPr>
          <w:rFonts w:ascii="Times New Roman" w:eastAsia="Times New Roman" w:hAnsi="Times New Roman" w:cs="Times New Roman"/>
          <w:sz w:val="28"/>
          <w:szCs w:val="28"/>
          <w:lang w:val="kk-KZ"/>
        </w:rPr>
        <w:t>промежуточной и итоговой аттестации обучающихся для организаций среднего, технического и</w:t>
      </w:r>
      <w:r w:rsidRPr="0046445E">
        <w:rPr>
          <w:rFonts w:ascii="Times New Roman" w:eastAsia="Times New Roman" w:hAnsi="Times New Roman" w:cs="Times New Roman"/>
          <w:spacing w:val="-57"/>
          <w:sz w:val="28"/>
          <w:szCs w:val="28"/>
          <w:lang w:val="kk-KZ"/>
        </w:rPr>
        <w:t xml:space="preserve"> </w:t>
      </w:r>
      <w:r w:rsidRPr="0046445E">
        <w:rPr>
          <w:rFonts w:ascii="Times New Roman" w:eastAsia="Times New Roman" w:hAnsi="Times New Roman" w:cs="Times New Roman"/>
          <w:sz w:val="28"/>
          <w:szCs w:val="28"/>
          <w:lang w:val="kk-KZ"/>
        </w:rPr>
        <w:t>профессионального,</w:t>
      </w:r>
      <w:r w:rsidRPr="0046445E">
        <w:rPr>
          <w:rFonts w:ascii="Times New Roman" w:eastAsia="Times New Roman" w:hAnsi="Times New Roman" w:cs="Times New Roman"/>
          <w:spacing w:val="1"/>
          <w:sz w:val="28"/>
          <w:szCs w:val="28"/>
          <w:lang w:val="kk-KZ"/>
        </w:rPr>
        <w:t xml:space="preserve"> </w:t>
      </w:r>
      <w:r w:rsidRPr="0046445E">
        <w:rPr>
          <w:rFonts w:ascii="Times New Roman" w:eastAsia="Times New Roman" w:hAnsi="Times New Roman" w:cs="Times New Roman"/>
          <w:sz w:val="28"/>
          <w:szCs w:val="28"/>
          <w:lang w:val="kk-KZ"/>
        </w:rPr>
        <w:t>послесреднего</w:t>
      </w:r>
      <w:r w:rsidRPr="0046445E">
        <w:rPr>
          <w:rFonts w:ascii="Times New Roman" w:eastAsia="Times New Roman" w:hAnsi="Times New Roman" w:cs="Times New Roman"/>
          <w:spacing w:val="1"/>
          <w:sz w:val="28"/>
          <w:szCs w:val="28"/>
          <w:lang w:val="kk-KZ"/>
        </w:rPr>
        <w:t xml:space="preserve"> </w:t>
      </w:r>
      <w:r w:rsidRPr="0046445E">
        <w:rPr>
          <w:rFonts w:ascii="Times New Roman" w:eastAsia="Times New Roman" w:hAnsi="Times New Roman" w:cs="Times New Roman"/>
          <w:sz w:val="28"/>
          <w:szCs w:val="28"/>
          <w:lang w:val="kk-KZ"/>
        </w:rPr>
        <w:t>образования»,</w:t>
      </w:r>
      <w:r w:rsidRPr="0046445E">
        <w:rPr>
          <w:rFonts w:ascii="Times New Roman" w:eastAsia="Times New Roman" w:hAnsi="Times New Roman" w:cs="Times New Roman"/>
          <w:spacing w:val="1"/>
          <w:sz w:val="28"/>
          <w:szCs w:val="28"/>
          <w:lang w:val="kk-KZ"/>
        </w:rPr>
        <w:t xml:space="preserve"> </w:t>
      </w:r>
      <w:r w:rsidRPr="0046445E">
        <w:rPr>
          <w:rFonts w:ascii="Times New Roman" w:eastAsia="Times New Roman" w:hAnsi="Times New Roman" w:cs="Times New Roman"/>
          <w:sz w:val="28"/>
          <w:szCs w:val="28"/>
          <w:lang w:val="kk-KZ"/>
        </w:rPr>
        <w:t>критериальное</w:t>
      </w:r>
      <w:r w:rsidRPr="0046445E">
        <w:rPr>
          <w:rFonts w:ascii="Times New Roman" w:eastAsia="Times New Roman" w:hAnsi="Times New Roman" w:cs="Times New Roman"/>
          <w:spacing w:val="1"/>
          <w:sz w:val="28"/>
          <w:szCs w:val="28"/>
          <w:lang w:val="kk-KZ"/>
        </w:rPr>
        <w:t xml:space="preserve"> </w:t>
      </w:r>
      <w:r w:rsidRPr="0046445E">
        <w:rPr>
          <w:rFonts w:ascii="Times New Roman" w:eastAsia="Times New Roman" w:hAnsi="Times New Roman" w:cs="Times New Roman"/>
          <w:sz w:val="28"/>
          <w:szCs w:val="28"/>
          <w:lang w:val="kk-KZ"/>
        </w:rPr>
        <w:t>оценивание</w:t>
      </w:r>
      <w:r w:rsidRPr="0046445E">
        <w:rPr>
          <w:rFonts w:ascii="Times New Roman" w:eastAsia="Times New Roman" w:hAnsi="Times New Roman" w:cs="Times New Roman"/>
          <w:spacing w:val="1"/>
          <w:sz w:val="28"/>
          <w:szCs w:val="28"/>
          <w:lang w:val="kk-KZ"/>
        </w:rPr>
        <w:t xml:space="preserve"> </w:t>
      </w:r>
      <w:r w:rsidRPr="0046445E">
        <w:rPr>
          <w:rFonts w:ascii="Times New Roman" w:eastAsia="Times New Roman" w:hAnsi="Times New Roman" w:cs="Times New Roman"/>
          <w:sz w:val="28"/>
          <w:szCs w:val="28"/>
          <w:lang w:val="kk-KZ"/>
        </w:rPr>
        <w:t>проводится</w:t>
      </w:r>
      <w:r w:rsidRPr="0046445E">
        <w:rPr>
          <w:rFonts w:ascii="Times New Roman" w:eastAsia="Times New Roman" w:hAnsi="Times New Roman" w:cs="Times New Roman"/>
          <w:spacing w:val="1"/>
          <w:sz w:val="28"/>
          <w:szCs w:val="28"/>
          <w:lang w:val="kk-KZ"/>
        </w:rPr>
        <w:t xml:space="preserve"> </w:t>
      </w:r>
      <w:r w:rsidRPr="0046445E">
        <w:rPr>
          <w:rFonts w:ascii="Times New Roman" w:eastAsia="Times New Roman" w:hAnsi="Times New Roman" w:cs="Times New Roman"/>
          <w:sz w:val="28"/>
          <w:szCs w:val="28"/>
          <w:lang w:val="kk-KZ"/>
        </w:rPr>
        <w:t>во</w:t>
      </w:r>
      <w:r w:rsidRPr="0046445E">
        <w:rPr>
          <w:rFonts w:ascii="Times New Roman" w:eastAsia="Times New Roman" w:hAnsi="Times New Roman" w:cs="Times New Roman"/>
          <w:spacing w:val="1"/>
          <w:sz w:val="28"/>
          <w:szCs w:val="28"/>
          <w:lang w:val="kk-KZ"/>
        </w:rPr>
        <w:t xml:space="preserve"> </w:t>
      </w:r>
      <w:r w:rsidRPr="0046445E">
        <w:rPr>
          <w:rFonts w:ascii="Times New Roman" w:eastAsia="Times New Roman" w:hAnsi="Times New Roman" w:cs="Times New Roman"/>
          <w:sz w:val="28"/>
          <w:szCs w:val="28"/>
          <w:lang w:val="kk-KZ"/>
        </w:rPr>
        <w:t>всех</w:t>
      </w:r>
      <w:r w:rsidRPr="0046445E">
        <w:rPr>
          <w:rFonts w:ascii="Times New Roman" w:eastAsia="Times New Roman" w:hAnsi="Times New Roman" w:cs="Times New Roman"/>
          <w:spacing w:val="1"/>
          <w:sz w:val="28"/>
          <w:szCs w:val="28"/>
          <w:lang w:val="kk-KZ"/>
        </w:rPr>
        <w:t xml:space="preserve"> </w:t>
      </w:r>
      <w:r w:rsidRPr="0046445E">
        <w:rPr>
          <w:rFonts w:ascii="Times New Roman" w:eastAsia="Times New Roman" w:hAnsi="Times New Roman" w:cs="Times New Roman"/>
          <w:sz w:val="28"/>
          <w:szCs w:val="28"/>
          <w:lang w:val="kk-KZ"/>
        </w:rPr>
        <w:t>2-11</w:t>
      </w:r>
      <w:r w:rsidRPr="0046445E">
        <w:rPr>
          <w:rFonts w:ascii="Times New Roman" w:eastAsia="Times New Roman" w:hAnsi="Times New Roman" w:cs="Times New Roman"/>
          <w:spacing w:val="1"/>
          <w:sz w:val="28"/>
          <w:szCs w:val="28"/>
          <w:lang w:val="kk-KZ"/>
        </w:rPr>
        <w:t xml:space="preserve"> </w:t>
      </w:r>
      <w:r w:rsidRPr="0046445E">
        <w:rPr>
          <w:rFonts w:ascii="Times New Roman" w:eastAsia="Times New Roman" w:hAnsi="Times New Roman" w:cs="Times New Roman"/>
          <w:sz w:val="28"/>
          <w:szCs w:val="28"/>
          <w:lang w:val="kk-KZ"/>
        </w:rPr>
        <w:t>классах.</w:t>
      </w:r>
      <w:r w:rsidRPr="0046445E">
        <w:rPr>
          <w:rFonts w:ascii="Times New Roman" w:eastAsia="Times New Roman" w:hAnsi="Times New Roman" w:cs="Times New Roman"/>
          <w:spacing w:val="1"/>
          <w:sz w:val="28"/>
          <w:szCs w:val="28"/>
          <w:lang w:val="kk-KZ"/>
        </w:rPr>
        <w:t xml:space="preserve"> </w:t>
      </w:r>
      <w:r w:rsidRPr="0046445E">
        <w:rPr>
          <w:rFonts w:ascii="Times New Roman" w:eastAsia="Times New Roman" w:hAnsi="Times New Roman" w:cs="Times New Roman"/>
          <w:sz w:val="28"/>
          <w:szCs w:val="28"/>
          <w:lang w:val="kk-KZ"/>
        </w:rPr>
        <w:t>Количество</w:t>
      </w:r>
      <w:r w:rsidRPr="0046445E">
        <w:rPr>
          <w:rFonts w:ascii="Times New Roman" w:eastAsia="Times New Roman" w:hAnsi="Times New Roman" w:cs="Times New Roman"/>
          <w:spacing w:val="1"/>
          <w:sz w:val="28"/>
          <w:szCs w:val="28"/>
          <w:lang w:val="kk-KZ"/>
        </w:rPr>
        <w:t xml:space="preserve"> </w:t>
      </w:r>
      <w:r w:rsidRPr="0046445E">
        <w:rPr>
          <w:rFonts w:ascii="Times New Roman" w:eastAsia="Times New Roman" w:hAnsi="Times New Roman" w:cs="Times New Roman"/>
          <w:sz w:val="28"/>
          <w:szCs w:val="28"/>
          <w:lang w:val="kk-KZ"/>
        </w:rPr>
        <w:t>СОР</w:t>
      </w:r>
      <w:r w:rsidRPr="0046445E">
        <w:rPr>
          <w:rFonts w:ascii="Times New Roman" w:eastAsia="Times New Roman" w:hAnsi="Times New Roman" w:cs="Times New Roman"/>
          <w:spacing w:val="1"/>
          <w:sz w:val="28"/>
          <w:szCs w:val="28"/>
          <w:lang w:val="kk-KZ"/>
        </w:rPr>
        <w:t xml:space="preserve"> </w:t>
      </w:r>
      <w:r w:rsidRPr="0046445E">
        <w:rPr>
          <w:rFonts w:ascii="Times New Roman" w:eastAsia="Times New Roman" w:hAnsi="Times New Roman" w:cs="Times New Roman"/>
          <w:sz w:val="28"/>
          <w:szCs w:val="28"/>
          <w:lang w:val="kk-KZ"/>
        </w:rPr>
        <w:t>и</w:t>
      </w:r>
      <w:r w:rsidRPr="0046445E">
        <w:rPr>
          <w:rFonts w:ascii="Times New Roman" w:eastAsia="Times New Roman" w:hAnsi="Times New Roman" w:cs="Times New Roman"/>
          <w:spacing w:val="1"/>
          <w:sz w:val="28"/>
          <w:szCs w:val="28"/>
          <w:lang w:val="kk-KZ"/>
        </w:rPr>
        <w:t xml:space="preserve"> </w:t>
      </w:r>
      <w:r w:rsidRPr="0046445E">
        <w:rPr>
          <w:rFonts w:ascii="Times New Roman" w:eastAsia="Times New Roman" w:hAnsi="Times New Roman" w:cs="Times New Roman"/>
          <w:sz w:val="28"/>
          <w:szCs w:val="28"/>
          <w:lang w:val="kk-KZ"/>
        </w:rPr>
        <w:t>СОЧ</w:t>
      </w:r>
      <w:r w:rsidRPr="0046445E">
        <w:rPr>
          <w:rFonts w:ascii="Times New Roman" w:eastAsia="Times New Roman" w:hAnsi="Times New Roman" w:cs="Times New Roman"/>
          <w:spacing w:val="1"/>
          <w:sz w:val="28"/>
          <w:szCs w:val="28"/>
          <w:lang w:val="kk-KZ"/>
        </w:rPr>
        <w:t xml:space="preserve"> </w:t>
      </w:r>
      <w:r w:rsidRPr="0046445E">
        <w:rPr>
          <w:rFonts w:ascii="Times New Roman" w:eastAsia="Times New Roman" w:hAnsi="Times New Roman" w:cs="Times New Roman"/>
          <w:sz w:val="28"/>
          <w:szCs w:val="28"/>
          <w:lang w:val="kk-KZ"/>
        </w:rPr>
        <w:t>запланировано</w:t>
      </w:r>
      <w:r w:rsidRPr="0046445E">
        <w:rPr>
          <w:rFonts w:ascii="Times New Roman" w:eastAsia="Times New Roman" w:hAnsi="Times New Roman" w:cs="Times New Roman"/>
          <w:spacing w:val="1"/>
          <w:sz w:val="28"/>
          <w:szCs w:val="28"/>
          <w:lang w:val="kk-KZ"/>
        </w:rPr>
        <w:t xml:space="preserve"> </w:t>
      </w:r>
      <w:r w:rsidRPr="0046445E">
        <w:rPr>
          <w:rFonts w:ascii="Times New Roman" w:eastAsia="Times New Roman" w:hAnsi="Times New Roman" w:cs="Times New Roman"/>
          <w:sz w:val="28"/>
          <w:szCs w:val="28"/>
          <w:lang w:val="kk-KZ"/>
        </w:rPr>
        <w:t>согласно</w:t>
      </w:r>
      <w:r w:rsidRPr="0046445E">
        <w:rPr>
          <w:rFonts w:ascii="Times New Roman" w:eastAsia="Times New Roman" w:hAnsi="Times New Roman" w:cs="Times New Roman"/>
          <w:spacing w:val="1"/>
          <w:sz w:val="28"/>
          <w:szCs w:val="28"/>
          <w:lang w:val="kk-KZ"/>
        </w:rPr>
        <w:t xml:space="preserve"> </w:t>
      </w:r>
      <w:r w:rsidRPr="0046445E">
        <w:rPr>
          <w:rFonts w:ascii="Times New Roman" w:eastAsia="Times New Roman" w:hAnsi="Times New Roman" w:cs="Times New Roman"/>
          <w:sz w:val="28"/>
          <w:szCs w:val="28"/>
          <w:lang w:val="kk-KZ"/>
        </w:rPr>
        <w:t>инструктивно-</w:t>
      </w:r>
      <w:r w:rsidRPr="0046445E">
        <w:rPr>
          <w:rFonts w:ascii="Times New Roman" w:eastAsia="Times New Roman" w:hAnsi="Times New Roman" w:cs="Times New Roman"/>
          <w:spacing w:val="1"/>
          <w:sz w:val="28"/>
          <w:szCs w:val="28"/>
          <w:lang w:val="kk-KZ"/>
        </w:rPr>
        <w:t xml:space="preserve"> </w:t>
      </w:r>
      <w:r w:rsidRPr="0046445E">
        <w:rPr>
          <w:rFonts w:ascii="Times New Roman" w:eastAsia="Times New Roman" w:hAnsi="Times New Roman" w:cs="Times New Roman"/>
          <w:sz w:val="28"/>
          <w:szCs w:val="28"/>
          <w:lang w:val="kk-KZ"/>
        </w:rPr>
        <w:t>методического письма на 2023-2024 учебный год. При этом сохраняется алгоритм проведения</w:t>
      </w:r>
      <w:r w:rsidRPr="0046445E">
        <w:rPr>
          <w:rFonts w:ascii="Times New Roman" w:eastAsia="Times New Roman" w:hAnsi="Times New Roman" w:cs="Times New Roman"/>
          <w:spacing w:val="1"/>
          <w:sz w:val="28"/>
          <w:szCs w:val="28"/>
          <w:lang w:val="kk-KZ"/>
        </w:rPr>
        <w:t xml:space="preserve"> </w:t>
      </w:r>
      <w:r w:rsidRPr="0046445E">
        <w:rPr>
          <w:rFonts w:ascii="Times New Roman" w:eastAsia="Times New Roman" w:hAnsi="Times New Roman" w:cs="Times New Roman"/>
          <w:sz w:val="28"/>
          <w:szCs w:val="28"/>
          <w:lang w:val="kk-KZ"/>
        </w:rPr>
        <w:t>суммативного и формативного оценивания для выставления итоговых отметок. Так, результаты</w:t>
      </w:r>
      <w:r w:rsidRPr="0046445E">
        <w:rPr>
          <w:rFonts w:ascii="Times New Roman" w:eastAsia="Times New Roman" w:hAnsi="Times New Roman" w:cs="Times New Roman"/>
          <w:spacing w:val="1"/>
          <w:sz w:val="28"/>
          <w:szCs w:val="28"/>
          <w:lang w:val="kk-KZ"/>
        </w:rPr>
        <w:t xml:space="preserve"> </w:t>
      </w:r>
      <w:r w:rsidRPr="0046445E">
        <w:rPr>
          <w:rFonts w:ascii="Times New Roman" w:eastAsia="Times New Roman" w:hAnsi="Times New Roman" w:cs="Times New Roman"/>
          <w:sz w:val="28"/>
          <w:szCs w:val="28"/>
          <w:lang w:val="kk-KZ"/>
        </w:rPr>
        <w:t xml:space="preserve">формативного оценивания </w:t>
      </w:r>
      <w:r w:rsidRPr="0046445E">
        <w:rPr>
          <w:rFonts w:ascii="Times New Roman" w:eastAsia="Times New Roman" w:hAnsi="Times New Roman" w:cs="Times New Roman"/>
          <w:sz w:val="28"/>
          <w:szCs w:val="28"/>
          <w:lang w:val="kk-KZ"/>
        </w:rPr>
        <w:lastRenderedPageBreak/>
        <w:t>ежедневно выставляются в электронный журнал по бальной системе.</w:t>
      </w:r>
      <w:r w:rsidRPr="0046445E">
        <w:rPr>
          <w:rFonts w:ascii="Times New Roman" w:eastAsia="Times New Roman" w:hAnsi="Times New Roman" w:cs="Times New Roman"/>
          <w:spacing w:val="-57"/>
          <w:sz w:val="28"/>
          <w:szCs w:val="28"/>
          <w:lang w:val="kk-KZ"/>
        </w:rPr>
        <w:t xml:space="preserve"> </w:t>
      </w:r>
      <w:r w:rsidRPr="0046445E">
        <w:rPr>
          <w:rFonts w:ascii="Times New Roman" w:eastAsia="Times New Roman" w:hAnsi="Times New Roman" w:cs="Times New Roman"/>
          <w:sz w:val="28"/>
          <w:szCs w:val="28"/>
          <w:lang w:val="kk-KZ"/>
        </w:rPr>
        <w:t>Учитель</w:t>
      </w:r>
      <w:r w:rsidRPr="0046445E">
        <w:rPr>
          <w:rFonts w:ascii="Times New Roman" w:eastAsia="Times New Roman" w:hAnsi="Times New Roman" w:cs="Times New Roman"/>
          <w:spacing w:val="1"/>
          <w:sz w:val="28"/>
          <w:szCs w:val="28"/>
          <w:lang w:val="kk-KZ"/>
        </w:rPr>
        <w:t xml:space="preserve"> </w:t>
      </w:r>
      <w:r w:rsidRPr="0046445E">
        <w:rPr>
          <w:rFonts w:ascii="Times New Roman" w:eastAsia="Times New Roman" w:hAnsi="Times New Roman" w:cs="Times New Roman"/>
          <w:sz w:val="28"/>
          <w:szCs w:val="28"/>
          <w:lang w:val="kk-KZ"/>
        </w:rPr>
        <w:t>ежедневно</w:t>
      </w:r>
      <w:r w:rsidRPr="0046445E">
        <w:rPr>
          <w:rFonts w:ascii="Times New Roman" w:eastAsia="Times New Roman" w:hAnsi="Times New Roman" w:cs="Times New Roman"/>
          <w:spacing w:val="1"/>
          <w:sz w:val="28"/>
          <w:szCs w:val="28"/>
          <w:lang w:val="kk-KZ"/>
        </w:rPr>
        <w:t xml:space="preserve"> </w:t>
      </w:r>
      <w:r w:rsidRPr="0046445E">
        <w:rPr>
          <w:rFonts w:ascii="Times New Roman" w:eastAsia="Times New Roman" w:hAnsi="Times New Roman" w:cs="Times New Roman"/>
          <w:sz w:val="28"/>
          <w:szCs w:val="28"/>
          <w:lang w:val="kk-KZ"/>
        </w:rPr>
        <w:t>фиксирует</w:t>
      </w:r>
      <w:r w:rsidRPr="0046445E">
        <w:rPr>
          <w:rFonts w:ascii="Times New Roman" w:eastAsia="Times New Roman" w:hAnsi="Times New Roman" w:cs="Times New Roman"/>
          <w:spacing w:val="1"/>
          <w:sz w:val="28"/>
          <w:szCs w:val="28"/>
          <w:lang w:val="kk-KZ"/>
        </w:rPr>
        <w:t xml:space="preserve"> </w:t>
      </w:r>
      <w:r w:rsidRPr="0046445E">
        <w:rPr>
          <w:rFonts w:ascii="Times New Roman" w:eastAsia="Times New Roman" w:hAnsi="Times New Roman" w:cs="Times New Roman"/>
          <w:sz w:val="28"/>
          <w:szCs w:val="28"/>
          <w:lang w:val="kk-KZ"/>
        </w:rPr>
        <w:t>в</w:t>
      </w:r>
      <w:r w:rsidRPr="0046445E">
        <w:rPr>
          <w:rFonts w:ascii="Times New Roman" w:eastAsia="Times New Roman" w:hAnsi="Times New Roman" w:cs="Times New Roman"/>
          <w:spacing w:val="1"/>
          <w:sz w:val="28"/>
          <w:szCs w:val="28"/>
          <w:lang w:val="kk-KZ"/>
        </w:rPr>
        <w:t xml:space="preserve"> </w:t>
      </w:r>
      <w:r w:rsidRPr="0046445E">
        <w:rPr>
          <w:rFonts w:ascii="Times New Roman" w:eastAsia="Times New Roman" w:hAnsi="Times New Roman" w:cs="Times New Roman"/>
          <w:sz w:val="28"/>
          <w:szCs w:val="28"/>
          <w:lang w:val="kk-KZ"/>
        </w:rPr>
        <w:t>журнале</w:t>
      </w:r>
      <w:r w:rsidRPr="0046445E">
        <w:rPr>
          <w:rFonts w:ascii="Times New Roman" w:eastAsia="Times New Roman" w:hAnsi="Times New Roman" w:cs="Times New Roman"/>
          <w:spacing w:val="1"/>
          <w:sz w:val="28"/>
          <w:szCs w:val="28"/>
          <w:lang w:val="kk-KZ"/>
        </w:rPr>
        <w:t xml:space="preserve"> </w:t>
      </w:r>
      <w:r w:rsidRPr="0046445E">
        <w:rPr>
          <w:rFonts w:ascii="Times New Roman" w:eastAsia="Times New Roman" w:hAnsi="Times New Roman" w:cs="Times New Roman"/>
          <w:sz w:val="28"/>
          <w:szCs w:val="28"/>
          <w:lang w:val="kk-KZ"/>
        </w:rPr>
        <w:t>прогресс</w:t>
      </w:r>
      <w:r w:rsidRPr="0046445E">
        <w:rPr>
          <w:rFonts w:ascii="Times New Roman" w:eastAsia="Times New Roman" w:hAnsi="Times New Roman" w:cs="Times New Roman"/>
          <w:spacing w:val="1"/>
          <w:sz w:val="28"/>
          <w:szCs w:val="28"/>
          <w:lang w:val="kk-KZ"/>
        </w:rPr>
        <w:t xml:space="preserve"> </w:t>
      </w:r>
      <w:r w:rsidRPr="0046445E">
        <w:rPr>
          <w:rFonts w:ascii="Times New Roman" w:eastAsia="Times New Roman" w:hAnsi="Times New Roman" w:cs="Times New Roman"/>
          <w:sz w:val="28"/>
          <w:szCs w:val="28"/>
          <w:lang w:val="kk-KZ"/>
        </w:rPr>
        <w:t>учебных</w:t>
      </w:r>
      <w:r w:rsidRPr="0046445E">
        <w:rPr>
          <w:rFonts w:ascii="Times New Roman" w:eastAsia="Times New Roman" w:hAnsi="Times New Roman" w:cs="Times New Roman"/>
          <w:spacing w:val="1"/>
          <w:sz w:val="28"/>
          <w:szCs w:val="28"/>
          <w:lang w:val="kk-KZ"/>
        </w:rPr>
        <w:t xml:space="preserve"> </w:t>
      </w:r>
      <w:r w:rsidRPr="0046445E">
        <w:rPr>
          <w:rFonts w:ascii="Times New Roman" w:eastAsia="Times New Roman" w:hAnsi="Times New Roman" w:cs="Times New Roman"/>
          <w:sz w:val="28"/>
          <w:szCs w:val="28"/>
          <w:lang w:val="kk-KZ"/>
        </w:rPr>
        <w:t>достижений</w:t>
      </w:r>
      <w:r w:rsidRPr="0046445E">
        <w:rPr>
          <w:rFonts w:ascii="Times New Roman" w:eastAsia="Times New Roman" w:hAnsi="Times New Roman" w:cs="Times New Roman"/>
          <w:spacing w:val="61"/>
          <w:sz w:val="28"/>
          <w:szCs w:val="28"/>
          <w:lang w:val="kk-KZ"/>
        </w:rPr>
        <w:t xml:space="preserve"> </w:t>
      </w:r>
      <w:r w:rsidRPr="0046445E">
        <w:rPr>
          <w:rFonts w:ascii="Times New Roman" w:eastAsia="Times New Roman" w:hAnsi="Times New Roman" w:cs="Times New Roman"/>
          <w:sz w:val="28"/>
          <w:szCs w:val="28"/>
          <w:lang w:val="kk-KZ"/>
        </w:rPr>
        <w:t>обучающихся</w:t>
      </w:r>
      <w:r w:rsidRPr="0046445E">
        <w:rPr>
          <w:rFonts w:ascii="Times New Roman" w:eastAsia="Times New Roman" w:hAnsi="Times New Roman" w:cs="Times New Roman"/>
          <w:spacing w:val="-57"/>
          <w:sz w:val="28"/>
          <w:szCs w:val="28"/>
          <w:lang w:val="kk-KZ"/>
        </w:rPr>
        <w:t xml:space="preserve"> </w:t>
      </w:r>
      <w:r w:rsidRPr="0046445E">
        <w:rPr>
          <w:rFonts w:ascii="Times New Roman" w:eastAsia="Times New Roman" w:hAnsi="Times New Roman" w:cs="Times New Roman"/>
          <w:sz w:val="28"/>
          <w:szCs w:val="28"/>
          <w:lang w:val="kk-KZ"/>
        </w:rPr>
        <w:t>системой баллов, согласно дифференциации: максимальный балл за формативное оценивание</w:t>
      </w:r>
      <w:r w:rsidRPr="0046445E">
        <w:rPr>
          <w:rFonts w:ascii="Times New Roman" w:eastAsia="Times New Roman" w:hAnsi="Times New Roman" w:cs="Times New Roman"/>
          <w:spacing w:val="1"/>
          <w:sz w:val="28"/>
          <w:szCs w:val="28"/>
          <w:lang w:val="kk-KZ"/>
        </w:rPr>
        <w:t xml:space="preserve"> </w:t>
      </w:r>
      <w:r w:rsidRPr="0046445E">
        <w:rPr>
          <w:rFonts w:ascii="Times New Roman" w:eastAsia="Times New Roman" w:hAnsi="Times New Roman" w:cs="Times New Roman"/>
          <w:sz w:val="28"/>
          <w:szCs w:val="28"/>
          <w:lang w:val="kk-KZ"/>
        </w:rPr>
        <w:t>составляет не более 10 баллов во 2-11 классах, при этом 1-2 балла соответствуют критериям</w:t>
      </w:r>
      <w:r w:rsidRPr="0046445E">
        <w:rPr>
          <w:rFonts w:ascii="Times New Roman" w:eastAsia="Times New Roman" w:hAnsi="Times New Roman" w:cs="Times New Roman"/>
          <w:spacing w:val="1"/>
          <w:sz w:val="28"/>
          <w:szCs w:val="28"/>
          <w:lang w:val="kk-KZ"/>
        </w:rPr>
        <w:t xml:space="preserve"> </w:t>
      </w:r>
      <w:r w:rsidRPr="0046445E">
        <w:rPr>
          <w:rFonts w:ascii="Times New Roman" w:eastAsia="Times New Roman" w:hAnsi="Times New Roman" w:cs="Times New Roman"/>
          <w:sz w:val="28"/>
          <w:szCs w:val="28"/>
          <w:lang w:val="kk-KZ"/>
        </w:rPr>
        <w:t>низкого уровня, 4-7 баллов – среднего уровня, 8-10 баллов-высокого уровня. При выставлении</w:t>
      </w:r>
      <w:r w:rsidRPr="0046445E">
        <w:rPr>
          <w:rFonts w:ascii="Times New Roman" w:eastAsia="Times New Roman" w:hAnsi="Times New Roman" w:cs="Times New Roman"/>
          <w:spacing w:val="1"/>
          <w:sz w:val="28"/>
          <w:szCs w:val="28"/>
          <w:lang w:val="kk-KZ"/>
        </w:rPr>
        <w:t xml:space="preserve"> </w:t>
      </w:r>
      <w:r w:rsidRPr="0046445E">
        <w:rPr>
          <w:rFonts w:ascii="Times New Roman" w:eastAsia="Times New Roman" w:hAnsi="Times New Roman" w:cs="Times New Roman"/>
          <w:sz w:val="28"/>
          <w:szCs w:val="28"/>
          <w:lang w:val="kk-KZ"/>
        </w:rPr>
        <w:t>оценки</w:t>
      </w:r>
      <w:r w:rsidRPr="0046445E">
        <w:rPr>
          <w:rFonts w:ascii="Times New Roman" w:eastAsia="Times New Roman" w:hAnsi="Times New Roman" w:cs="Times New Roman"/>
          <w:spacing w:val="1"/>
          <w:sz w:val="28"/>
          <w:szCs w:val="28"/>
          <w:lang w:val="kk-KZ"/>
        </w:rPr>
        <w:t xml:space="preserve"> </w:t>
      </w:r>
      <w:r w:rsidRPr="0046445E">
        <w:rPr>
          <w:rFonts w:ascii="Times New Roman" w:eastAsia="Times New Roman" w:hAnsi="Times New Roman" w:cs="Times New Roman"/>
          <w:sz w:val="28"/>
          <w:szCs w:val="28"/>
          <w:lang w:val="kk-KZ"/>
        </w:rPr>
        <w:t>за</w:t>
      </w:r>
      <w:r w:rsidRPr="0046445E">
        <w:rPr>
          <w:rFonts w:ascii="Times New Roman" w:eastAsia="Times New Roman" w:hAnsi="Times New Roman" w:cs="Times New Roman"/>
          <w:spacing w:val="1"/>
          <w:sz w:val="28"/>
          <w:szCs w:val="28"/>
          <w:lang w:val="kk-KZ"/>
        </w:rPr>
        <w:t xml:space="preserve"> </w:t>
      </w:r>
      <w:r w:rsidRPr="0046445E">
        <w:rPr>
          <w:rFonts w:ascii="Times New Roman" w:eastAsia="Times New Roman" w:hAnsi="Times New Roman" w:cs="Times New Roman"/>
          <w:sz w:val="28"/>
          <w:szCs w:val="28"/>
          <w:lang w:val="kk-KZ"/>
        </w:rPr>
        <w:t>четверть</w:t>
      </w:r>
      <w:r w:rsidRPr="0046445E">
        <w:rPr>
          <w:rFonts w:ascii="Times New Roman" w:eastAsia="Times New Roman" w:hAnsi="Times New Roman" w:cs="Times New Roman"/>
          <w:spacing w:val="1"/>
          <w:sz w:val="28"/>
          <w:szCs w:val="28"/>
          <w:lang w:val="kk-KZ"/>
        </w:rPr>
        <w:t xml:space="preserve"> </w:t>
      </w:r>
      <w:r w:rsidRPr="0046445E">
        <w:rPr>
          <w:rFonts w:ascii="Times New Roman" w:eastAsia="Times New Roman" w:hAnsi="Times New Roman" w:cs="Times New Roman"/>
          <w:sz w:val="28"/>
          <w:szCs w:val="28"/>
          <w:lang w:val="kk-KZ"/>
        </w:rPr>
        <w:t>учитывается</w:t>
      </w:r>
      <w:r w:rsidRPr="0046445E">
        <w:rPr>
          <w:rFonts w:ascii="Times New Roman" w:eastAsia="Times New Roman" w:hAnsi="Times New Roman" w:cs="Times New Roman"/>
          <w:spacing w:val="1"/>
          <w:sz w:val="28"/>
          <w:szCs w:val="28"/>
          <w:lang w:val="kk-KZ"/>
        </w:rPr>
        <w:t xml:space="preserve"> </w:t>
      </w:r>
      <w:r w:rsidRPr="0046445E">
        <w:rPr>
          <w:rFonts w:ascii="Times New Roman" w:eastAsia="Times New Roman" w:hAnsi="Times New Roman" w:cs="Times New Roman"/>
          <w:sz w:val="28"/>
          <w:szCs w:val="28"/>
          <w:lang w:val="kk-KZ"/>
        </w:rPr>
        <w:t>средний</w:t>
      </w:r>
      <w:r w:rsidRPr="0046445E">
        <w:rPr>
          <w:rFonts w:ascii="Times New Roman" w:eastAsia="Times New Roman" w:hAnsi="Times New Roman" w:cs="Times New Roman"/>
          <w:spacing w:val="1"/>
          <w:sz w:val="28"/>
          <w:szCs w:val="28"/>
          <w:lang w:val="kk-KZ"/>
        </w:rPr>
        <w:t xml:space="preserve"> </w:t>
      </w:r>
      <w:r w:rsidRPr="0046445E">
        <w:rPr>
          <w:rFonts w:ascii="Times New Roman" w:eastAsia="Times New Roman" w:hAnsi="Times New Roman" w:cs="Times New Roman"/>
          <w:sz w:val="28"/>
          <w:szCs w:val="28"/>
          <w:lang w:val="kk-KZ"/>
        </w:rPr>
        <w:t>балл</w:t>
      </w:r>
      <w:r w:rsidRPr="0046445E">
        <w:rPr>
          <w:rFonts w:ascii="Times New Roman" w:eastAsia="Times New Roman" w:hAnsi="Times New Roman" w:cs="Times New Roman"/>
          <w:spacing w:val="1"/>
          <w:sz w:val="28"/>
          <w:szCs w:val="28"/>
          <w:lang w:val="kk-KZ"/>
        </w:rPr>
        <w:t xml:space="preserve"> </w:t>
      </w:r>
      <w:r w:rsidRPr="0046445E">
        <w:rPr>
          <w:rFonts w:ascii="Times New Roman" w:eastAsia="Times New Roman" w:hAnsi="Times New Roman" w:cs="Times New Roman"/>
          <w:sz w:val="28"/>
          <w:szCs w:val="28"/>
          <w:lang w:val="kk-KZ"/>
        </w:rPr>
        <w:t>за</w:t>
      </w:r>
      <w:r w:rsidRPr="0046445E">
        <w:rPr>
          <w:rFonts w:ascii="Times New Roman" w:eastAsia="Times New Roman" w:hAnsi="Times New Roman" w:cs="Times New Roman"/>
          <w:spacing w:val="1"/>
          <w:sz w:val="28"/>
          <w:szCs w:val="28"/>
          <w:lang w:val="kk-KZ"/>
        </w:rPr>
        <w:t xml:space="preserve"> </w:t>
      </w:r>
      <w:r w:rsidRPr="0046445E">
        <w:rPr>
          <w:rFonts w:ascii="Times New Roman" w:eastAsia="Times New Roman" w:hAnsi="Times New Roman" w:cs="Times New Roman"/>
          <w:sz w:val="28"/>
          <w:szCs w:val="28"/>
          <w:lang w:val="kk-KZ"/>
        </w:rPr>
        <w:t>формативное</w:t>
      </w:r>
      <w:r w:rsidRPr="0046445E">
        <w:rPr>
          <w:rFonts w:ascii="Times New Roman" w:eastAsia="Times New Roman" w:hAnsi="Times New Roman" w:cs="Times New Roman"/>
          <w:spacing w:val="1"/>
          <w:sz w:val="28"/>
          <w:szCs w:val="28"/>
          <w:lang w:val="kk-KZ"/>
        </w:rPr>
        <w:t xml:space="preserve"> </w:t>
      </w:r>
      <w:r w:rsidRPr="0046445E">
        <w:rPr>
          <w:rFonts w:ascii="Times New Roman" w:eastAsia="Times New Roman" w:hAnsi="Times New Roman" w:cs="Times New Roman"/>
          <w:sz w:val="28"/>
          <w:szCs w:val="28"/>
          <w:lang w:val="kk-KZ"/>
        </w:rPr>
        <w:t>оценивание,</w:t>
      </w:r>
      <w:r w:rsidRPr="0046445E">
        <w:rPr>
          <w:rFonts w:ascii="Times New Roman" w:eastAsia="Times New Roman" w:hAnsi="Times New Roman" w:cs="Times New Roman"/>
          <w:spacing w:val="1"/>
          <w:sz w:val="28"/>
          <w:szCs w:val="28"/>
          <w:lang w:val="kk-KZ"/>
        </w:rPr>
        <w:t xml:space="preserve"> </w:t>
      </w:r>
      <w:r w:rsidRPr="0046445E">
        <w:rPr>
          <w:rFonts w:ascii="Times New Roman" w:eastAsia="Times New Roman" w:hAnsi="Times New Roman" w:cs="Times New Roman"/>
          <w:sz w:val="28"/>
          <w:szCs w:val="28"/>
          <w:lang w:val="kk-KZ"/>
        </w:rPr>
        <w:t>который</w:t>
      </w:r>
      <w:r w:rsidRPr="0046445E">
        <w:rPr>
          <w:rFonts w:ascii="Times New Roman" w:eastAsia="Times New Roman" w:hAnsi="Times New Roman" w:cs="Times New Roman"/>
          <w:spacing w:val="1"/>
          <w:sz w:val="28"/>
          <w:szCs w:val="28"/>
          <w:lang w:val="kk-KZ"/>
        </w:rPr>
        <w:t xml:space="preserve"> </w:t>
      </w:r>
      <w:r w:rsidRPr="0046445E">
        <w:rPr>
          <w:rFonts w:ascii="Times New Roman" w:eastAsia="Times New Roman" w:hAnsi="Times New Roman" w:cs="Times New Roman"/>
          <w:sz w:val="28"/>
          <w:szCs w:val="28"/>
          <w:lang w:val="kk-KZ"/>
        </w:rPr>
        <w:t>выставляется в отдельной графе журнала. Четвертная оценка формируется на 50% из оценки за</w:t>
      </w:r>
      <w:r w:rsidRPr="0046445E">
        <w:rPr>
          <w:rFonts w:ascii="Times New Roman" w:eastAsia="Times New Roman" w:hAnsi="Times New Roman" w:cs="Times New Roman"/>
          <w:spacing w:val="1"/>
          <w:sz w:val="28"/>
          <w:szCs w:val="28"/>
          <w:lang w:val="kk-KZ"/>
        </w:rPr>
        <w:t xml:space="preserve"> </w:t>
      </w:r>
      <w:r w:rsidRPr="0046445E">
        <w:rPr>
          <w:rFonts w:ascii="Times New Roman" w:eastAsia="Times New Roman" w:hAnsi="Times New Roman" w:cs="Times New Roman"/>
          <w:sz w:val="28"/>
          <w:szCs w:val="28"/>
          <w:lang w:val="kk-KZ"/>
        </w:rPr>
        <w:t>СОЧ (суммативное оценивание за четверть), 25% - СОР (суммативное оценивание за раздел) и</w:t>
      </w:r>
      <w:r w:rsidRPr="0046445E">
        <w:rPr>
          <w:rFonts w:ascii="Times New Roman" w:eastAsia="Times New Roman" w:hAnsi="Times New Roman" w:cs="Times New Roman"/>
          <w:spacing w:val="1"/>
          <w:sz w:val="28"/>
          <w:szCs w:val="28"/>
          <w:lang w:val="kk-KZ"/>
        </w:rPr>
        <w:t xml:space="preserve"> </w:t>
      </w:r>
      <w:r w:rsidRPr="0046445E">
        <w:rPr>
          <w:rFonts w:ascii="Times New Roman" w:eastAsia="Times New Roman" w:hAnsi="Times New Roman" w:cs="Times New Roman"/>
          <w:sz w:val="28"/>
          <w:szCs w:val="28"/>
          <w:lang w:val="kk-KZ"/>
        </w:rPr>
        <w:t>25%</w:t>
      </w:r>
      <w:r w:rsidRPr="0046445E">
        <w:rPr>
          <w:rFonts w:ascii="Times New Roman" w:eastAsia="Times New Roman" w:hAnsi="Times New Roman" w:cs="Times New Roman"/>
          <w:spacing w:val="1"/>
          <w:sz w:val="28"/>
          <w:szCs w:val="28"/>
          <w:lang w:val="kk-KZ"/>
        </w:rPr>
        <w:t xml:space="preserve"> </w:t>
      </w:r>
      <w:r w:rsidRPr="0046445E">
        <w:rPr>
          <w:rFonts w:ascii="Times New Roman" w:eastAsia="Times New Roman" w:hAnsi="Times New Roman" w:cs="Times New Roman"/>
          <w:sz w:val="28"/>
          <w:szCs w:val="28"/>
          <w:lang w:val="kk-KZ"/>
        </w:rPr>
        <w:t>-</w:t>
      </w:r>
      <w:r w:rsidRPr="0046445E">
        <w:rPr>
          <w:rFonts w:ascii="Times New Roman" w:eastAsia="Times New Roman" w:hAnsi="Times New Roman" w:cs="Times New Roman"/>
          <w:spacing w:val="1"/>
          <w:sz w:val="28"/>
          <w:szCs w:val="28"/>
          <w:lang w:val="kk-KZ"/>
        </w:rPr>
        <w:t xml:space="preserve"> </w:t>
      </w:r>
      <w:r w:rsidRPr="0046445E">
        <w:rPr>
          <w:rFonts w:ascii="Times New Roman" w:eastAsia="Times New Roman" w:hAnsi="Times New Roman" w:cs="Times New Roman"/>
          <w:sz w:val="28"/>
          <w:szCs w:val="28"/>
          <w:lang w:val="kk-KZ"/>
        </w:rPr>
        <w:t>формативное</w:t>
      </w:r>
      <w:r w:rsidRPr="0046445E">
        <w:rPr>
          <w:rFonts w:ascii="Times New Roman" w:eastAsia="Times New Roman" w:hAnsi="Times New Roman" w:cs="Times New Roman"/>
          <w:spacing w:val="1"/>
          <w:sz w:val="28"/>
          <w:szCs w:val="28"/>
          <w:lang w:val="kk-KZ"/>
        </w:rPr>
        <w:t xml:space="preserve"> </w:t>
      </w:r>
      <w:r w:rsidRPr="0046445E">
        <w:rPr>
          <w:rFonts w:ascii="Times New Roman" w:eastAsia="Times New Roman" w:hAnsi="Times New Roman" w:cs="Times New Roman"/>
          <w:sz w:val="28"/>
          <w:szCs w:val="28"/>
          <w:lang w:val="kk-KZ"/>
        </w:rPr>
        <w:t>оценивание</w:t>
      </w:r>
      <w:r w:rsidRPr="0046445E">
        <w:rPr>
          <w:rFonts w:ascii="Times New Roman" w:eastAsia="Times New Roman" w:hAnsi="Times New Roman" w:cs="Times New Roman"/>
          <w:spacing w:val="1"/>
          <w:sz w:val="28"/>
          <w:szCs w:val="28"/>
          <w:lang w:val="kk-KZ"/>
        </w:rPr>
        <w:t xml:space="preserve"> </w:t>
      </w:r>
      <w:r w:rsidRPr="0046445E">
        <w:rPr>
          <w:rFonts w:ascii="Times New Roman" w:eastAsia="Times New Roman" w:hAnsi="Times New Roman" w:cs="Times New Roman"/>
          <w:sz w:val="28"/>
          <w:szCs w:val="28"/>
          <w:lang w:val="kk-KZ"/>
        </w:rPr>
        <w:t>за</w:t>
      </w:r>
      <w:r w:rsidRPr="0046445E">
        <w:rPr>
          <w:rFonts w:ascii="Times New Roman" w:eastAsia="Times New Roman" w:hAnsi="Times New Roman" w:cs="Times New Roman"/>
          <w:spacing w:val="1"/>
          <w:sz w:val="28"/>
          <w:szCs w:val="28"/>
          <w:lang w:val="kk-KZ"/>
        </w:rPr>
        <w:t xml:space="preserve"> </w:t>
      </w:r>
      <w:r w:rsidRPr="0046445E">
        <w:rPr>
          <w:rFonts w:ascii="Times New Roman" w:eastAsia="Times New Roman" w:hAnsi="Times New Roman" w:cs="Times New Roman"/>
          <w:sz w:val="28"/>
          <w:szCs w:val="28"/>
          <w:lang w:val="kk-KZ"/>
        </w:rPr>
        <w:t>уроки.</w:t>
      </w:r>
      <w:r w:rsidRPr="0046445E">
        <w:rPr>
          <w:rFonts w:ascii="Times New Roman" w:eastAsia="Times New Roman" w:hAnsi="Times New Roman" w:cs="Times New Roman"/>
          <w:spacing w:val="1"/>
          <w:sz w:val="28"/>
          <w:szCs w:val="28"/>
          <w:lang w:val="kk-KZ"/>
        </w:rPr>
        <w:t xml:space="preserve"> </w:t>
      </w:r>
      <w:r w:rsidRPr="0046445E">
        <w:rPr>
          <w:rFonts w:ascii="Times New Roman" w:eastAsia="Times New Roman" w:hAnsi="Times New Roman" w:cs="Times New Roman"/>
          <w:sz w:val="28"/>
          <w:szCs w:val="28"/>
          <w:lang w:val="kk-KZ"/>
        </w:rPr>
        <w:t>Частоту</w:t>
      </w:r>
      <w:r w:rsidRPr="0046445E">
        <w:rPr>
          <w:rFonts w:ascii="Times New Roman" w:eastAsia="Times New Roman" w:hAnsi="Times New Roman" w:cs="Times New Roman"/>
          <w:spacing w:val="1"/>
          <w:sz w:val="28"/>
          <w:szCs w:val="28"/>
          <w:lang w:val="kk-KZ"/>
        </w:rPr>
        <w:t xml:space="preserve"> </w:t>
      </w:r>
      <w:r w:rsidRPr="0046445E">
        <w:rPr>
          <w:rFonts w:ascii="Times New Roman" w:eastAsia="Times New Roman" w:hAnsi="Times New Roman" w:cs="Times New Roman"/>
          <w:sz w:val="28"/>
          <w:szCs w:val="28"/>
          <w:lang w:val="kk-KZ"/>
        </w:rPr>
        <w:t>и</w:t>
      </w:r>
      <w:r w:rsidRPr="0046445E">
        <w:rPr>
          <w:rFonts w:ascii="Times New Roman" w:eastAsia="Times New Roman" w:hAnsi="Times New Roman" w:cs="Times New Roman"/>
          <w:spacing w:val="1"/>
          <w:sz w:val="28"/>
          <w:szCs w:val="28"/>
          <w:lang w:val="kk-KZ"/>
        </w:rPr>
        <w:t xml:space="preserve"> </w:t>
      </w:r>
      <w:r w:rsidRPr="0046445E">
        <w:rPr>
          <w:rFonts w:ascii="Times New Roman" w:eastAsia="Times New Roman" w:hAnsi="Times New Roman" w:cs="Times New Roman"/>
          <w:sz w:val="28"/>
          <w:szCs w:val="28"/>
          <w:lang w:val="kk-KZ"/>
        </w:rPr>
        <w:t>количество</w:t>
      </w:r>
      <w:r w:rsidRPr="0046445E">
        <w:rPr>
          <w:rFonts w:ascii="Times New Roman" w:eastAsia="Times New Roman" w:hAnsi="Times New Roman" w:cs="Times New Roman"/>
          <w:spacing w:val="1"/>
          <w:sz w:val="28"/>
          <w:szCs w:val="28"/>
          <w:lang w:val="kk-KZ"/>
        </w:rPr>
        <w:t xml:space="preserve"> </w:t>
      </w:r>
      <w:r w:rsidRPr="0046445E">
        <w:rPr>
          <w:rFonts w:ascii="Times New Roman" w:eastAsia="Times New Roman" w:hAnsi="Times New Roman" w:cs="Times New Roman"/>
          <w:sz w:val="28"/>
          <w:szCs w:val="28"/>
          <w:lang w:val="kk-KZ"/>
        </w:rPr>
        <w:t>формативных</w:t>
      </w:r>
      <w:r w:rsidRPr="0046445E">
        <w:rPr>
          <w:rFonts w:ascii="Times New Roman" w:eastAsia="Times New Roman" w:hAnsi="Times New Roman" w:cs="Times New Roman"/>
          <w:spacing w:val="1"/>
          <w:sz w:val="28"/>
          <w:szCs w:val="28"/>
          <w:lang w:val="kk-KZ"/>
        </w:rPr>
        <w:t xml:space="preserve"> </w:t>
      </w:r>
      <w:r w:rsidRPr="0046445E">
        <w:rPr>
          <w:rFonts w:ascii="Times New Roman" w:eastAsia="Times New Roman" w:hAnsi="Times New Roman" w:cs="Times New Roman"/>
          <w:sz w:val="28"/>
          <w:szCs w:val="28"/>
          <w:lang w:val="kk-KZ"/>
        </w:rPr>
        <w:t>оцениваний</w:t>
      </w:r>
      <w:r w:rsidRPr="0046445E">
        <w:rPr>
          <w:rFonts w:ascii="Times New Roman" w:eastAsia="Times New Roman" w:hAnsi="Times New Roman" w:cs="Times New Roman"/>
          <w:spacing w:val="1"/>
          <w:sz w:val="28"/>
          <w:szCs w:val="28"/>
          <w:lang w:val="kk-KZ"/>
        </w:rPr>
        <w:t xml:space="preserve"> </w:t>
      </w:r>
      <w:r w:rsidRPr="0046445E">
        <w:rPr>
          <w:rFonts w:ascii="Times New Roman" w:eastAsia="Times New Roman" w:hAnsi="Times New Roman" w:cs="Times New Roman"/>
          <w:sz w:val="28"/>
          <w:szCs w:val="28"/>
          <w:lang w:val="kk-KZ"/>
        </w:rPr>
        <w:t>каждого обучающегося учитель определяет сам. Максимальный балл за СОР составляет не</w:t>
      </w:r>
      <w:r w:rsidRPr="0046445E">
        <w:rPr>
          <w:rFonts w:ascii="Times New Roman" w:eastAsia="Times New Roman" w:hAnsi="Times New Roman" w:cs="Times New Roman"/>
          <w:spacing w:val="1"/>
          <w:sz w:val="28"/>
          <w:szCs w:val="28"/>
          <w:lang w:val="kk-KZ"/>
        </w:rPr>
        <w:t xml:space="preserve"> </w:t>
      </w:r>
      <w:r w:rsidRPr="0046445E">
        <w:rPr>
          <w:rFonts w:ascii="Times New Roman" w:eastAsia="Times New Roman" w:hAnsi="Times New Roman" w:cs="Times New Roman"/>
          <w:sz w:val="28"/>
          <w:szCs w:val="28"/>
          <w:lang w:val="kk-KZ"/>
        </w:rPr>
        <w:t>менее</w:t>
      </w:r>
      <w:r w:rsidRPr="0046445E">
        <w:rPr>
          <w:rFonts w:ascii="Times New Roman" w:eastAsia="Times New Roman" w:hAnsi="Times New Roman" w:cs="Times New Roman"/>
          <w:spacing w:val="-2"/>
          <w:sz w:val="28"/>
          <w:szCs w:val="28"/>
          <w:lang w:val="kk-KZ"/>
        </w:rPr>
        <w:t xml:space="preserve"> </w:t>
      </w:r>
      <w:r w:rsidRPr="0046445E">
        <w:rPr>
          <w:rFonts w:ascii="Times New Roman" w:eastAsia="Times New Roman" w:hAnsi="Times New Roman" w:cs="Times New Roman"/>
          <w:sz w:val="28"/>
          <w:szCs w:val="28"/>
          <w:lang w:val="kk-KZ"/>
        </w:rPr>
        <w:t>7 и не</w:t>
      </w:r>
      <w:r w:rsidRPr="0046445E">
        <w:rPr>
          <w:rFonts w:ascii="Times New Roman" w:eastAsia="Times New Roman" w:hAnsi="Times New Roman" w:cs="Times New Roman"/>
          <w:spacing w:val="-1"/>
          <w:sz w:val="28"/>
          <w:szCs w:val="28"/>
          <w:lang w:val="kk-KZ"/>
        </w:rPr>
        <w:t xml:space="preserve"> </w:t>
      </w:r>
      <w:r w:rsidRPr="0046445E">
        <w:rPr>
          <w:rFonts w:ascii="Times New Roman" w:eastAsia="Times New Roman" w:hAnsi="Times New Roman" w:cs="Times New Roman"/>
          <w:sz w:val="28"/>
          <w:szCs w:val="28"/>
          <w:lang w:val="kk-KZ"/>
        </w:rPr>
        <w:t>более</w:t>
      </w:r>
      <w:r w:rsidRPr="0046445E">
        <w:rPr>
          <w:rFonts w:ascii="Times New Roman" w:eastAsia="Times New Roman" w:hAnsi="Times New Roman" w:cs="Times New Roman"/>
          <w:spacing w:val="-2"/>
          <w:sz w:val="28"/>
          <w:szCs w:val="28"/>
          <w:lang w:val="kk-KZ"/>
        </w:rPr>
        <w:t xml:space="preserve"> </w:t>
      </w:r>
      <w:r w:rsidRPr="0046445E">
        <w:rPr>
          <w:rFonts w:ascii="Times New Roman" w:eastAsia="Times New Roman" w:hAnsi="Times New Roman" w:cs="Times New Roman"/>
          <w:sz w:val="28"/>
          <w:szCs w:val="28"/>
          <w:lang w:val="kk-KZ"/>
        </w:rPr>
        <w:t>15 баллов</w:t>
      </w:r>
      <w:r w:rsidRPr="0046445E">
        <w:rPr>
          <w:rFonts w:ascii="Times New Roman" w:eastAsia="Times New Roman" w:hAnsi="Times New Roman" w:cs="Times New Roman"/>
          <w:spacing w:val="-1"/>
          <w:sz w:val="28"/>
          <w:szCs w:val="28"/>
          <w:lang w:val="kk-KZ"/>
        </w:rPr>
        <w:t xml:space="preserve"> </w:t>
      </w:r>
      <w:r w:rsidRPr="0046445E">
        <w:rPr>
          <w:rFonts w:ascii="Times New Roman" w:eastAsia="Times New Roman" w:hAnsi="Times New Roman" w:cs="Times New Roman"/>
          <w:sz w:val="28"/>
          <w:szCs w:val="28"/>
          <w:lang w:val="kk-KZ"/>
        </w:rPr>
        <w:t>в</w:t>
      </w:r>
      <w:r w:rsidRPr="0046445E">
        <w:rPr>
          <w:rFonts w:ascii="Times New Roman" w:eastAsia="Times New Roman" w:hAnsi="Times New Roman" w:cs="Times New Roman"/>
          <w:spacing w:val="-2"/>
          <w:sz w:val="28"/>
          <w:szCs w:val="28"/>
          <w:lang w:val="kk-KZ"/>
        </w:rPr>
        <w:t xml:space="preserve"> </w:t>
      </w:r>
      <w:r w:rsidRPr="0046445E">
        <w:rPr>
          <w:rFonts w:ascii="Times New Roman" w:eastAsia="Times New Roman" w:hAnsi="Times New Roman" w:cs="Times New Roman"/>
          <w:sz w:val="28"/>
          <w:szCs w:val="28"/>
          <w:lang w:val="kk-KZ"/>
        </w:rPr>
        <w:t>1-4 классах, не</w:t>
      </w:r>
      <w:r w:rsidRPr="0046445E">
        <w:rPr>
          <w:rFonts w:ascii="Times New Roman" w:eastAsia="Times New Roman" w:hAnsi="Times New Roman" w:cs="Times New Roman"/>
          <w:spacing w:val="-1"/>
          <w:sz w:val="28"/>
          <w:szCs w:val="28"/>
          <w:lang w:val="kk-KZ"/>
        </w:rPr>
        <w:t xml:space="preserve"> </w:t>
      </w:r>
      <w:r w:rsidRPr="0046445E">
        <w:rPr>
          <w:rFonts w:ascii="Times New Roman" w:eastAsia="Times New Roman" w:hAnsi="Times New Roman" w:cs="Times New Roman"/>
          <w:sz w:val="28"/>
          <w:szCs w:val="28"/>
          <w:lang w:val="kk-KZ"/>
        </w:rPr>
        <w:t>менее</w:t>
      </w:r>
      <w:r w:rsidRPr="0046445E">
        <w:rPr>
          <w:rFonts w:ascii="Times New Roman" w:eastAsia="Times New Roman" w:hAnsi="Times New Roman" w:cs="Times New Roman"/>
          <w:spacing w:val="-1"/>
          <w:sz w:val="28"/>
          <w:szCs w:val="28"/>
          <w:lang w:val="kk-KZ"/>
        </w:rPr>
        <w:t xml:space="preserve"> </w:t>
      </w:r>
      <w:r w:rsidRPr="0046445E">
        <w:rPr>
          <w:rFonts w:ascii="Times New Roman" w:eastAsia="Times New Roman" w:hAnsi="Times New Roman" w:cs="Times New Roman"/>
          <w:sz w:val="28"/>
          <w:szCs w:val="28"/>
          <w:lang w:val="kk-KZ"/>
        </w:rPr>
        <w:t>7 и не</w:t>
      </w:r>
      <w:r w:rsidRPr="0046445E">
        <w:rPr>
          <w:rFonts w:ascii="Times New Roman" w:eastAsia="Times New Roman" w:hAnsi="Times New Roman" w:cs="Times New Roman"/>
          <w:spacing w:val="-1"/>
          <w:sz w:val="28"/>
          <w:szCs w:val="28"/>
          <w:lang w:val="kk-KZ"/>
        </w:rPr>
        <w:t xml:space="preserve"> </w:t>
      </w:r>
      <w:r w:rsidRPr="0046445E">
        <w:rPr>
          <w:rFonts w:ascii="Times New Roman" w:eastAsia="Times New Roman" w:hAnsi="Times New Roman" w:cs="Times New Roman"/>
          <w:sz w:val="28"/>
          <w:szCs w:val="28"/>
          <w:lang w:val="kk-KZ"/>
        </w:rPr>
        <w:t>более</w:t>
      </w:r>
      <w:r w:rsidRPr="0046445E">
        <w:rPr>
          <w:rFonts w:ascii="Times New Roman" w:eastAsia="Times New Roman" w:hAnsi="Times New Roman" w:cs="Times New Roman"/>
          <w:spacing w:val="-3"/>
          <w:sz w:val="28"/>
          <w:szCs w:val="28"/>
          <w:lang w:val="kk-KZ"/>
        </w:rPr>
        <w:t xml:space="preserve"> </w:t>
      </w:r>
      <w:r w:rsidRPr="0046445E">
        <w:rPr>
          <w:rFonts w:ascii="Times New Roman" w:eastAsia="Times New Roman" w:hAnsi="Times New Roman" w:cs="Times New Roman"/>
          <w:sz w:val="28"/>
          <w:szCs w:val="28"/>
          <w:lang w:val="kk-KZ"/>
        </w:rPr>
        <w:t>20 баллов.</w:t>
      </w:r>
    </w:p>
    <w:p w:rsidR="0046445E" w:rsidRPr="0046445E" w:rsidRDefault="0046445E" w:rsidP="0046445E">
      <w:pPr>
        <w:widowControl w:val="0"/>
        <w:tabs>
          <w:tab w:val="left" w:pos="10037"/>
        </w:tabs>
        <w:autoSpaceDE w:val="0"/>
        <w:autoSpaceDN w:val="0"/>
        <w:spacing w:before="1" w:after="0" w:line="240" w:lineRule="auto"/>
        <w:ind w:left="-426" w:right="3" w:firstLine="426"/>
        <w:jc w:val="both"/>
        <w:rPr>
          <w:rFonts w:ascii="Times New Roman" w:eastAsia="Times New Roman" w:hAnsi="Times New Roman" w:cs="Times New Roman"/>
          <w:sz w:val="28"/>
          <w:szCs w:val="28"/>
          <w:lang w:val="kk-KZ"/>
        </w:rPr>
      </w:pPr>
      <w:r w:rsidRPr="0046445E">
        <w:rPr>
          <w:rFonts w:ascii="Times New Roman" w:eastAsia="Times New Roman" w:hAnsi="Times New Roman" w:cs="Times New Roman"/>
          <w:b/>
          <w:sz w:val="28"/>
          <w:szCs w:val="28"/>
          <w:lang w:val="kk-KZ"/>
        </w:rPr>
        <w:t>В</w:t>
      </w:r>
      <w:r w:rsidRPr="0046445E">
        <w:rPr>
          <w:rFonts w:ascii="Times New Roman" w:eastAsia="Times New Roman" w:hAnsi="Times New Roman" w:cs="Times New Roman"/>
          <w:b/>
          <w:spacing w:val="1"/>
          <w:sz w:val="28"/>
          <w:szCs w:val="28"/>
          <w:lang w:val="kk-KZ"/>
        </w:rPr>
        <w:t xml:space="preserve"> </w:t>
      </w:r>
      <w:r>
        <w:rPr>
          <w:rFonts w:ascii="Times New Roman" w:eastAsia="Times New Roman" w:hAnsi="Times New Roman" w:cs="Times New Roman"/>
          <w:b/>
          <w:sz w:val="28"/>
          <w:szCs w:val="28"/>
          <w:lang w:val="kk-KZ"/>
        </w:rPr>
        <w:t>2024-2025</w:t>
      </w:r>
      <w:r w:rsidRPr="0046445E">
        <w:rPr>
          <w:rFonts w:ascii="Times New Roman" w:eastAsia="Times New Roman" w:hAnsi="Times New Roman" w:cs="Times New Roman"/>
          <w:b/>
          <w:spacing w:val="1"/>
          <w:sz w:val="28"/>
          <w:szCs w:val="28"/>
          <w:lang w:val="kk-KZ"/>
        </w:rPr>
        <w:t xml:space="preserve"> </w:t>
      </w:r>
      <w:r w:rsidRPr="0046445E">
        <w:rPr>
          <w:rFonts w:ascii="Times New Roman" w:eastAsia="Times New Roman" w:hAnsi="Times New Roman" w:cs="Times New Roman"/>
          <w:b/>
          <w:sz w:val="28"/>
          <w:szCs w:val="28"/>
          <w:lang w:val="kk-KZ"/>
        </w:rPr>
        <w:t>учебном</w:t>
      </w:r>
      <w:r w:rsidRPr="0046445E">
        <w:rPr>
          <w:rFonts w:ascii="Times New Roman" w:eastAsia="Times New Roman" w:hAnsi="Times New Roman" w:cs="Times New Roman"/>
          <w:b/>
          <w:spacing w:val="1"/>
          <w:sz w:val="28"/>
          <w:szCs w:val="28"/>
          <w:lang w:val="kk-KZ"/>
        </w:rPr>
        <w:t xml:space="preserve"> </w:t>
      </w:r>
      <w:r w:rsidRPr="0046445E">
        <w:rPr>
          <w:rFonts w:ascii="Times New Roman" w:eastAsia="Times New Roman" w:hAnsi="Times New Roman" w:cs="Times New Roman"/>
          <w:b/>
          <w:sz w:val="28"/>
          <w:szCs w:val="28"/>
          <w:lang w:val="kk-KZ"/>
        </w:rPr>
        <w:t>году</w:t>
      </w:r>
      <w:r w:rsidRPr="0046445E">
        <w:rPr>
          <w:rFonts w:ascii="Times New Roman" w:eastAsia="Times New Roman" w:hAnsi="Times New Roman" w:cs="Times New Roman"/>
          <w:b/>
          <w:spacing w:val="1"/>
          <w:sz w:val="28"/>
          <w:szCs w:val="28"/>
          <w:lang w:val="kk-KZ"/>
        </w:rPr>
        <w:t xml:space="preserve"> </w:t>
      </w:r>
      <w:r w:rsidRPr="0046445E">
        <w:rPr>
          <w:rFonts w:ascii="Times New Roman" w:eastAsia="Times New Roman" w:hAnsi="Times New Roman" w:cs="Times New Roman"/>
          <w:sz w:val="28"/>
          <w:szCs w:val="28"/>
          <w:lang w:val="kk-KZ"/>
        </w:rPr>
        <w:t>1</w:t>
      </w:r>
      <w:r w:rsidRPr="0046445E">
        <w:rPr>
          <w:rFonts w:ascii="Times New Roman" w:eastAsia="Times New Roman" w:hAnsi="Times New Roman" w:cs="Times New Roman"/>
          <w:spacing w:val="1"/>
          <w:sz w:val="28"/>
          <w:szCs w:val="28"/>
          <w:lang w:val="kk-KZ"/>
        </w:rPr>
        <w:t xml:space="preserve"> </w:t>
      </w:r>
      <w:r w:rsidRPr="0046445E">
        <w:rPr>
          <w:rFonts w:ascii="Times New Roman" w:eastAsia="Times New Roman" w:hAnsi="Times New Roman" w:cs="Times New Roman"/>
          <w:sz w:val="28"/>
          <w:szCs w:val="28"/>
          <w:lang w:val="kk-KZ"/>
        </w:rPr>
        <w:t>класс</w:t>
      </w:r>
      <w:r w:rsidRPr="0046445E">
        <w:rPr>
          <w:rFonts w:ascii="Times New Roman" w:eastAsia="Times New Roman" w:hAnsi="Times New Roman" w:cs="Times New Roman"/>
          <w:spacing w:val="1"/>
          <w:sz w:val="28"/>
          <w:szCs w:val="28"/>
          <w:lang w:val="kk-KZ"/>
        </w:rPr>
        <w:t xml:space="preserve"> </w:t>
      </w:r>
      <w:r w:rsidRPr="0046445E">
        <w:rPr>
          <w:rFonts w:ascii="Times New Roman" w:eastAsia="Times New Roman" w:hAnsi="Times New Roman" w:cs="Times New Roman"/>
          <w:sz w:val="28"/>
          <w:szCs w:val="28"/>
          <w:lang w:val="kk-KZ"/>
        </w:rPr>
        <w:t>не</w:t>
      </w:r>
      <w:r w:rsidRPr="0046445E">
        <w:rPr>
          <w:rFonts w:ascii="Times New Roman" w:eastAsia="Times New Roman" w:hAnsi="Times New Roman" w:cs="Times New Roman"/>
          <w:spacing w:val="1"/>
          <w:sz w:val="28"/>
          <w:szCs w:val="28"/>
          <w:lang w:val="kk-KZ"/>
        </w:rPr>
        <w:t xml:space="preserve"> </w:t>
      </w:r>
      <w:r w:rsidRPr="0046445E">
        <w:rPr>
          <w:rFonts w:ascii="Times New Roman" w:eastAsia="Times New Roman" w:hAnsi="Times New Roman" w:cs="Times New Roman"/>
          <w:sz w:val="28"/>
          <w:szCs w:val="28"/>
          <w:lang w:val="kk-KZ"/>
        </w:rPr>
        <w:t>оценивается</w:t>
      </w:r>
      <w:r w:rsidRPr="0046445E">
        <w:rPr>
          <w:rFonts w:ascii="Times New Roman" w:eastAsia="Times New Roman" w:hAnsi="Times New Roman" w:cs="Times New Roman"/>
          <w:spacing w:val="1"/>
          <w:sz w:val="28"/>
          <w:szCs w:val="28"/>
          <w:lang w:val="kk-KZ"/>
        </w:rPr>
        <w:t xml:space="preserve"> </w:t>
      </w:r>
      <w:r w:rsidRPr="0046445E">
        <w:rPr>
          <w:rFonts w:ascii="Times New Roman" w:eastAsia="Times New Roman" w:hAnsi="Times New Roman" w:cs="Times New Roman"/>
          <w:sz w:val="28"/>
          <w:szCs w:val="28"/>
          <w:lang w:val="kk-KZ"/>
        </w:rPr>
        <w:t>согласно</w:t>
      </w:r>
      <w:r w:rsidRPr="0046445E">
        <w:rPr>
          <w:rFonts w:ascii="Times New Roman" w:eastAsia="Times New Roman" w:hAnsi="Times New Roman" w:cs="Times New Roman"/>
          <w:spacing w:val="1"/>
          <w:sz w:val="28"/>
          <w:szCs w:val="28"/>
          <w:lang w:val="kk-KZ"/>
        </w:rPr>
        <w:t xml:space="preserve"> </w:t>
      </w:r>
      <w:r w:rsidRPr="0046445E">
        <w:rPr>
          <w:rFonts w:ascii="Times New Roman" w:eastAsia="Times New Roman" w:hAnsi="Times New Roman" w:cs="Times New Roman"/>
          <w:sz w:val="28"/>
          <w:szCs w:val="28"/>
          <w:lang w:val="kk-KZ"/>
        </w:rPr>
        <w:t>приказа</w:t>
      </w:r>
      <w:r w:rsidRPr="0046445E">
        <w:rPr>
          <w:rFonts w:ascii="Times New Roman" w:eastAsia="Times New Roman" w:hAnsi="Times New Roman" w:cs="Times New Roman"/>
          <w:spacing w:val="61"/>
          <w:sz w:val="28"/>
          <w:szCs w:val="28"/>
          <w:lang w:val="kk-KZ"/>
        </w:rPr>
        <w:t xml:space="preserve"> </w:t>
      </w:r>
      <w:r w:rsidRPr="0046445E">
        <w:rPr>
          <w:rFonts w:ascii="Times New Roman" w:eastAsia="Times New Roman" w:hAnsi="Times New Roman" w:cs="Times New Roman"/>
          <w:sz w:val="28"/>
          <w:szCs w:val="28"/>
          <w:lang w:val="kk-KZ"/>
        </w:rPr>
        <w:t>Министра</w:t>
      </w:r>
      <w:r w:rsidRPr="0046445E">
        <w:rPr>
          <w:rFonts w:ascii="Times New Roman" w:eastAsia="Times New Roman" w:hAnsi="Times New Roman" w:cs="Times New Roman"/>
          <w:spacing w:val="1"/>
          <w:sz w:val="28"/>
          <w:szCs w:val="28"/>
          <w:lang w:val="kk-KZ"/>
        </w:rPr>
        <w:t xml:space="preserve"> </w:t>
      </w:r>
      <w:r w:rsidRPr="0046445E">
        <w:rPr>
          <w:rFonts w:ascii="Times New Roman" w:eastAsia="Times New Roman" w:hAnsi="Times New Roman" w:cs="Times New Roman"/>
          <w:sz w:val="28"/>
          <w:szCs w:val="28"/>
          <w:lang w:val="kk-KZ"/>
        </w:rPr>
        <w:t>образования</w:t>
      </w:r>
      <w:r w:rsidRPr="0046445E">
        <w:rPr>
          <w:rFonts w:ascii="Times New Roman" w:eastAsia="Times New Roman" w:hAnsi="Times New Roman" w:cs="Times New Roman"/>
          <w:spacing w:val="1"/>
          <w:sz w:val="28"/>
          <w:szCs w:val="28"/>
          <w:lang w:val="kk-KZ"/>
        </w:rPr>
        <w:t xml:space="preserve"> </w:t>
      </w:r>
      <w:r w:rsidRPr="0046445E">
        <w:rPr>
          <w:rFonts w:ascii="Times New Roman" w:eastAsia="Times New Roman" w:hAnsi="Times New Roman" w:cs="Times New Roman"/>
          <w:sz w:val="28"/>
          <w:szCs w:val="28"/>
          <w:lang w:val="kk-KZ"/>
        </w:rPr>
        <w:t>и науки</w:t>
      </w:r>
      <w:r w:rsidRPr="0046445E">
        <w:rPr>
          <w:rFonts w:ascii="Times New Roman" w:eastAsia="Times New Roman" w:hAnsi="Times New Roman" w:cs="Times New Roman"/>
          <w:spacing w:val="1"/>
          <w:sz w:val="28"/>
          <w:szCs w:val="28"/>
          <w:lang w:val="kk-KZ"/>
        </w:rPr>
        <w:t xml:space="preserve"> </w:t>
      </w:r>
      <w:r w:rsidRPr="0046445E">
        <w:rPr>
          <w:rFonts w:ascii="Times New Roman" w:eastAsia="Times New Roman" w:hAnsi="Times New Roman" w:cs="Times New Roman"/>
          <w:sz w:val="28"/>
          <w:szCs w:val="28"/>
          <w:lang w:val="kk-KZ"/>
        </w:rPr>
        <w:t>Республики</w:t>
      </w:r>
      <w:r w:rsidRPr="0046445E">
        <w:rPr>
          <w:rFonts w:ascii="Times New Roman" w:eastAsia="Times New Roman" w:hAnsi="Times New Roman" w:cs="Times New Roman"/>
          <w:spacing w:val="1"/>
          <w:sz w:val="28"/>
          <w:szCs w:val="28"/>
          <w:lang w:val="kk-KZ"/>
        </w:rPr>
        <w:t xml:space="preserve"> </w:t>
      </w:r>
      <w:r w:rsidRPr="0046445E">
        <w:rPr>
          <w:rFonts w:ascii="Times New Roman" w:eastAsia="Times New Roman" w:hAnsi="Times New Roman" w:cs="Times New Roman"/>
          <w:sz w:val="28"/>
          <w:szCs w:val="28"/>
          <w:lang w:val="kk-KZ"/>
        </w:rPr>
        <w:t>Казахстан от</w:t>
      </w:r>
      <w:r w:rsidRPr="0046445E">
        <w:rPr>
          <w:rFonts w:ascii="Times New Roman" w:eastAsia="Times New Roman" w:hAnsi="Times New Roman" w:cs="Times New Roman"/>
          <w:spacing w:val="1"/>
          <w:sz w:val="28"/>
          <w:szCs w:val="28"/>
          <w:lang w:val="kk-KZ"/>
        </w:rPr>
        <w:t xml:space="preserve"> </w:t>
      </w:r>
      <w:r w:rsidRPr="0046445E">
        <w:rPr>
          <w:rFonts w:ascii="Times New Roman" w:eastAsia="Times New Roman" w:hAnsi="Times New Roman" w:cs="Times New Roman"/>
          <w:sz w:val="28"/>
          <w:szCs w:val="28"/>
          <w:lang w:val="kk-KZ"/>
        </w:rPr>
        <w:t>28.08.2020</w:t>
      </w:r>
      <w:r w:rsidRPr="0046445E">
        <w:rPr>
          <w:rFonts w:ascii="Times New Roman" w:eastAsia="Times New Roman" w:hAnsi="Times New Roman" w:cs="Times New Roman"/>
          <w:spacing w:val="1"/>
          <w:sz w:val="28"/>
          <w:szCs w:val="28"/>
          <w:lang w:val="kk-KZ"/>
        </w:rPr>
        <w:t xml:space="preserve"> </w:t>
      </w:r>
      <w:r w:rsidRPr="0046445E">
        <w:rPr>
          <w:rFonts w:ascii="Times New Roman" w:eastAsia="Times New Roman" w:hAnsi="Times New Roman" w:cs="Times New Roman"/>
          <w:sz w:val="28"/>
          <w:szCs w:val="28"/>
          <w:lang w:val="kk-KZ"/>
        </w:rPr>
        <w:t>№373 «О</w:t>
      </w:r>
      <w:r w:rsidRPr="0046445E">
        <w:rPr>
          <w:rFonts w:ascii="Times New Roman" w:eastAsia="Times New Roman" w:hAnsi="Times New Roman" w:cs="Times New Roman"/>
          <w:spacing w:val="1"/>
          <w:sz w:val="28"/>
          <w:szCs w:val="28"/>
          <w:lang w:val="kk-KZ"/>
        </w:rPr>
        <w:t xml:space="preserve"> </w:t>
      </w:r>
      <w:r w:rsidRPr="0046445E">
        <w:rPr>
          <w:rFonts w:ascii="Times New Roman" w:eastAsia="Times New Roman" w:hAnsi="Times New Roman" w:cs="Times New Roman"/>
          <w:sz w:val="28"/>
          <w:szCs w:val="28"/>
          <w:lang w:val="kk-KZ"/>
        </w:rPr>
        <w:t>внесении</w:t>
      </w:r>
      <w:r w:rsidRPr="0046445E">
        <w:rPr>
          <w:rFonts w:ascii="Times New Roman" w:eastAsia="Times New Roman" w:hAnsi="Times New Roman" w:cs="Times New Roman"/>
          <w:spacing w:val="1"/>
          <w:sz w:val="28"/>
          <w:szCs w:val="28"/>
          <w:lang w:val="kk-KZ"/>
        </w:rPr>
        <w:t xml:space="preserve"> </w:t>
      </w:r>
      <w:r w:rsidRPr="0046445E">
        <w:rPr>
          <w:rFonts w:ascii="Times New Roman" w:eastAsia="Times New Roman" w:hAnsi="Times New Roman" w:cs="Times New Roman"/>
          <w:sz w:val="28"/>
          <w:szCs w:val="28"/>
          <w:lang w:val="kk-KZ"/>
        </w:rPr>
        <w:t>изменений</w:t>
      </w:r>
      <w:r w:rsidRPr="0046445E">
        <w:rPr>
          <w:rFonts w:ascii="Times New Roman" w:eastAsia="Times New Roman" w:hAnsi="Times New Roman" w:cs="Times New Roman"/>
          <w:spacing w:val="1"/>
          <w:sz w:val="28"/>
          <w:szCs w:val="28"/>
          <w:lang w:val="kk-KZ"/>
        </w:rPr>
        <w:t xml:space="preserve"> </w:t>
      </w:r>
      <w:r w:rsidRPr="0046445E">
        <w:rPr>
          <w:rFonts w:ascii="Times New Roman" w:eastAsia="Times New Roman" w:hAnsi="Times New Roman" w:cs="Times New Roman"/>
          <w:sz w:val="28"/>
          <w:szCs w:val="28"/>
          <w:lang w:val="kk-KZ"/>
        </w:rPr>
        <w:t>и</w:t>
      </w:r>
      <w:r w:rsidRPr="0046445E">
        <w:rPr>
          <w:rFonts w:ascii="Times New Roman" w:eastAsia="Times New Roman" w:hAnsi="Times New Roman" w:cs="Times New Roman"/>
          <w:spacing w:val="1"/>
          <w:sz w:val="28"/>
          <w:szCs w:val="28"/>
          <w:lang w:val="kk-KZ"/>
        </w:rPr>
        <w:t xml:space="preserve"> </w:t>
      </w:r>
      <w:r w:rsidRPr="0046445E">
        <w:rPr>
          <w:rFonts w:ascii="Times New Roman" w:eastAsia="Times New Roman" w:hAnsi="Times New Roman" w:cs="Times New Roman"/>
          <w:sz w:val="28"/>
          <w:szCs w:val="28"/>
          <w:lang w:val="kk-KZ"/>
        </w:rPr>
        <w:t>дополнений в</w:t>
      </w:r>
      <w:r w:rsidRPr="0046445E">
        <w:rPr>
          <w:rFonts w:ascii="Times New Roman" w:eastAsia="Times New Roman" w:hAnsi="Times New Roman" w:cs="Times New Roman"/>
          <w:spacing w:val="1"/>
          <w:sz w:val="28"/>
          <w:szCs w:val="28"/>
          <w:lang w:val="kk-KZ"/>
        </w:rPr>
        <w:t xml:space="preserve"> </w:t>
      </w:r>
      <w:r w:rsidRPr="0046445E">
        <w:rPr>
          <w:rFonts w:ascii="Times New Roman" w:eastAsia="Times New Roman" w:hAnsi="Times New Roman" w:cs="Times New Roman"/>
          <w:sz w:val="28"/>
          <w:szCs w:val="28"/>
          <w:lang w:val="kk-KZ"/>
        </w:rPr>
        <w:t>приказ Министра</w:t>
      </w:r>
      <w:r w:rsidRPr="0046445E">
        <w:rPr>
          <w:rFonts w:ascii="Times New Roman" w:eastAsia="Times New Roman" w:hAnsi="Times New Roman" w:cs="Times New Roman"/>
          <w:spacing w:val="1"/>
          <w:sz w:val="28"/>
          <w:szCs w:val="28"/>
          <w:lang w:val="kk-KZ"/>
        </w:rPr>
        <w:t xml:space="preserve"> </w:t>
      </w:r>
      <w:r w:rsidRPr="0046445E">
        <w:rPr>
          <w:rFonts w:ascii="Times New Roman" w:eastAsia="Times New Roman" w:hAnsi="Times New Roman" w:cs="Times New Roman"/>
          <w:sz w:val="28"/>
          <w:szCs w:val="28"/>
          <w:lang w:val="kk-KZ"/>
        </w:rPr>
        <w:t>образования и науки</w:t>
      </w:r>
      <w:r w:rsidRPr="0046445E">
        <w:rPr>
          <w:rFonts w:ascii="Times New Roman" w:eastAsia="Times New Roman" w:hAnsi="Times New Roman" w:cs="Times New Roman"/>
          <w:spacing w:val="1"/>
          <w:sz w:val="28"/>
          <w:szCs w:val="28"/>
          <w:lang w:val="kk-KZ"/>
        </w:rPr>
        <w:t xml:space="preserve"> </w:t>
      </w:r>
      <w:r w:rsidRPr="0046445E">
        <w:rPr>
          <w:rFonts w:ascii="Times New Roman" w:eastAsia="Times New Roman" w:hAnsi="Times New Roman" w:cs="Times New Roman"/>
          <w:sz w:val="28"/>
          <w:szCs w:val="28"/>
          <w:lang w:val="kk-KZ"/>
        </w:rPr>
        <w:t>Республики</w:t>
      </w:r>
      <w:r w:rsidRPr="0046445E">
        <w:rPr>
          <w:rFonts w:ascii="Times New Roman" w:eastAsia="Times New Roman" w:hAnsi="Times New Roman" w:cs="Times New Roman"/>
          <w:spacing w:val="1"/>
          <w:sz w:val="28"/>
          <w:szCs w:val="28"/>
          <w:lang w:val="kk-KZ"/>
        </w:rPr>
        <w:t xml:space="preserve"> </w:t>
      </w:r>
      <w:r w:rsidRPr="0046445E">
        <w:rPr>
          <w:rFonts w:ascii="Times New Roman" w:eastAsia="Times New Roman" w:hAnsi="Times New Roman" w:cs="Times New Roman"/>
          <w:sz w:val="28"/>
          <w:szCs w:val="28"/>
          <w:lang w:val="kk-KZ"/>
        </w:rPr>
        <w:t>Казахстан</w:t>
      </w:r>
      <w:r w:rsidRPr="0046445E">
        <w:rPr>
          <w:rFonts w:ascii="Times New Roman" w:eastAsia="Times New Roman" w:hAnsi="Times New Roman" w:cs="Times New Roman"/>
          <w:spacing w:val="1"/>
          <w:sz w:val="28"/>
          <w:szCs w:val="28"/>
          <w:lang w:val="kk-KZ"/>
        </w:rPr>
        <w:t xml:space="preserve"> </w:t>
      </w:r>
      <w:r w:rsidRPr="0046445E">
        <w:rPr>
          <w:rFonts w:ascii="Times New Roman" w:eastAsia="Times New Roman" w:hAnsi="Times New Roman" w:cs="Times New Roman"/>
          <w:sz w:val="28"/>
          <w:szCs w:val="28"/>
          <w:lang w:val="kk-KZ"/>
        </w:rPr>
        <w:t>о 18</w:t>
      </w:r>
      <w:r w:rsidRPr="0046445E">
        <w:rPr>
          <w:rFonts w:ascii="Times New Roman" w:eastAsia="Times New Roman" w:hAnsi="Times New Roman" w:cs="Times New Roman"/>
          <w:spacing w:val="1"/>
          <w:sz w:val="28"/>
          <w:szCs w:val="28"/>
          <w:lang w:val="kk-KZ"/>
        </w:rPr>
        <w:t xml:space="preserve"> </w:t>
      </w:r>
      <w:r w:rsidRPr="0046445E">
        <w:rPr>
          <w:rFonts w:ascii="Times New Roman" w:eastAsia="Times New Roman" w:hAnsi="Times New Roman" w:cs="Times New Roman"/>
          <w:sz w:val="28"/>
          <w:szCs w:val="28"/>
          <w:lang w:val="kk-KZ"/>
        </w:rPr>
        <w:t>марта</w:t>
      </w:r>
      <w:r w:rsidRPr="0046445E">
        <w:rPr>
          <w:rFonts w:ascii="Times New Roman" w:eastAsia="Times New Roman" w:hAnsi="Times New Roman" w:cs="Times New Roman"/>
          <w:spacing w:val="60"/>
          <w:sz w:val="28"/>
          <w:szCs w:val="28"/>
          <w:lang w:val="kk-KZ"/>
        </w:rPr>
        <w:t xml:space="preserve"> </w:t>
      </w:r>
      <w:r w:rsidRPr="0046445E">
        <w:rPr>
          <w:rFonts w:ascii="Times New Roman" w:eastAsia="Times New Roman" w:hAnsi="Times New Roman" w:cs="Times New Roman"/>
          <w:sz w:val="28"/>
          <w:szCs w:val="28"/>
          <w:lang w:val="kk-KZ"/>
        </w:rPr>
        <w:t>2008</w:t>
      </w:r>
      <w:r w:rsidRPr="0046445E">
        <w:rPr>
          <w:rFonts w:ascii="Times New Roman" w:eastAsia="Times New Roman" w:hAnsi="Times New Roman" w:cs="Times New Roman"/>
          <w:spacing w:val="-57"/>
          <w:sz w:val="28"/>
          <w:szCs w:val="28"/>
          <w:lang w:val="kk-KZ"/>
        </w:rPr>
        <w:t xml:space="preserve"> </w:t>
      </w:r>
      <w:r w:rsidRPr="0046445E">
        <w:rPr>
          <w:rFonts w:ascii="Times New Roman" w:eastAsia="Times New Roman" w:hAnsi="Times New Roman" w:cs="Times New Roman"/>
          <w:sz w:val="28"/>
          <w:szCs w:val="28"/>
          <w:lang w:val="kk-KZ"/>
        </w:rPr>
        <w:t>года №125 « Об утверждении типовых правил проведения текущего контроля успеваемости,</w:t>
      </w:r>
      <w:r w:rsidRPr="0046445E">
        <w:rPr>
          <w:rFonts w:ascii="Times New Roman" w:eastAsia="Times New Roman" w:hAnsi="Times New Roman" w:cs="Times New Roman"/>
          <w:spacing w:val="1"/>
          <w:sz w:val="28"/>
          <w:szCs w:val="28"/>
          <w:lang w:val="kk-KZ"/>
        </w:rPr>
        <w:t xml:space="preserve"> </w:t>
      </w:r>
      <w:r w:rsidRPr="0046445E">
        <w:rPr>
          <w:rFonts w:ascii="Times New Roman" w:eastAsia="Times New Roman" w:hAnsi="Times New Roman" w:cs="Times New Roman"/>
          <w:sz w:val="28"/>
          <w:szCs w:val="28"/>
          <w:lang w:val="kk-KZ"/>
        </w:rPr>
        <w:t>промежуточной и итоговой аттестации обучающихся для организаций среднего, технического и</w:t>
      </w:r>
      <w:r w:rsidRPr="0046445E">
        <w:rPr>
          <w:rFonts w:ascii="Times New Roman" w:eastAsia="Times New Roman" w:hAnsi="Times New Roman" w:cs="Times New Roman"/>
          <w:spacing w:val="-57"/>
          <w:sz w:val="28"/>
          <w:szCs w:val="28"/>
          <w:lang w:val="kk-KZ"/>
        </w:rPr>
        <w:t xml:space="preserve"> </w:t>
      </w:r>
      <w:r w:rsidRPr="0046445E">
        <w:rPr>
          <w:rFonts w:ascii="Times New Roman" w:eastAsia="Times New Roman" w:hAnsi="Times New Roman" w:cs="Times New Roman"/>
          <w:sz w:val="28"/>
          <w:szCs w:val="28"/>
          <w:lang w:val="kk-KZ"/>
        </w:rPr>
        <w:t>профессионального,</w:t>
      </w:r>
      <w:r w:rsidRPr="0046445E">
        <w:rPr>
          <w:rFonts w:ascii="Times New Roman" w:eastAsia="Times New Roman" w:hAnsi="Times New Roman" w:cs="Times New Roman"/>
          <w:spacing w:val="1"/>
          <w:sz w:val="28"/>
          <w:szCs w:val="28"/>
          <w:lang w:val="kk-KZ"/>
        </w:rPr>
        <w:t xml:space="preserve"> </w:t>
      </w:r>
      <w:r w:rsidRPr="0046445E">
        <w:rPr>
          <w:rFonts w:ascii="Times New Roman" w:eastAsia="Times New Roman" w:hAnsi="Times New Roman" w:cs="Times New Roman"/>
          <w:sz w:val="28"/>
          <w:szCs w:val="28"/>
          <w:lang w:val="kk-KZ"/>
        </w:rPr>
        <w:t>послесреднего</w:t>
      </w:r>
      <w:r w:rsidRPr="0046445E">
        <w:rPr>
          <w:rFonts w:ascii="Times New Roman" w:eastAsia="Times New Roman" w:hAnsi="Times New Roman" w:cs="Times New Roman"/>
          <w:spacing w:val="1"/>
          <w:sz w:val="28"/>
          <w:szCs w:val="28"/>
          <w:lang w:val="kk-KZ"/>
        </w:rPr>
        <w:t xml:space="preserve"> </w:t>
      </w:r>
      <w:r w:rsidRPr="0046445E">
        <w:rPr>
          <w:rFonts w:ascii="Times New Roman" w:eastAsia="Times New Roman" w:hAnsi="Times New Roman" w:cs="Times New Roman"/>
          <w:sz w:val="28"/>
          <w:szCs w:val="28"/>
          <w:lang w:val="kk-KZ"/>
        </w:rPr>
        <w:t>образования»,</w:t>
      </w:r>
      <w:r w:rsidRPr="0046445E">
        <w:rPr>
          <w:rFonts w:ascii="Times New Roman" w:eastAsia="Times New Roman" w:hAnsi="Times New Roman" w:cs="Times New Roman"/>
          <w:spacing w:val="1"/>
          <w:sz w:val="28"/>
          <w:szCs w:val="28"/>
          <w:lang w:val="kk-KZ"/>
        </w:rPr>
        <w:t xml:space="preserve"> </w:t>
      </w:r>
      <w:r w:rsidRPr="0046445E">
        <w:rPr>
          <w:rFonts w:ascii="Times New Roman" w:eastAsia="Times New Roman" w:hAnsi="Times New Roman" w:cs="Times New Roman"/>
          <w:sz w:val="28"/>
          <w:szCs w:val="28"/>
          <w:lang w:val="kk-KZ"/>
        </w:rPr>
        <w:t>критериальное</w:t>
      </w:r>
      <w:r w:rsidRPr="0046445E">
        <w:rPr>
          <w:rFonts w:ascii="Times New Roman" w:eastAsia="Times New Roman" w:hAnsi="Times New Roman" w:cs="Times New Roman"/>
          <w:spacing w:val="1"/>
          <w:sz w:val="28"/>
          <w:szCs w:val="28"/>
          <w:lang w:val="kk-KZ"/>
        </w:rPr>
        <w:t xml:space="preserve"> </w:t>
      </w:r>
      <w:r w:rsidRPr="0046445E">
        <w:rPr>
          <w:rFonts w:ascii="Times New Roman" w:eastAsia="Times New Roman" w:hAnsi="Times New Roman" w:cs="Times New Roman"/>
          <w:sz w:val="28"/>
          <w:szCs w:val="28"/>
          <w:lang w:val="kk-KZ"/>
        </w:rPr>
        <w:t>оценивание</w:t>
      </w:r>
      <w:r w:rsidRPr="0046445E">
        <w:rPr>
          <w:rFonts w:ascii="Times New Roman" w:eastAsia="Times New Roman" w:hAnsi="Times New Roman" w:cs="Times New Roman"/>
          <w:spacing w:val="1"/>
          <w:sz w:val="28"/>
          <w:szCs w:val="28"/>
          <w:lang w:val="kk-KZ"/>
        </w:rPr>
        <w:t xml:space="preserve"> </w:t>
      </w:r>
      <w:r w:rsidRPr="0046445E">
        <w:rPr>
          <w:rFonts w:ascii="Times New Roman" w:eastAsia="Times New Roman" w:hAnsi="Times New Roman" w:cs="Times New Roman"/>
          <w:sz w:val="28"/>
          <w:szCs w:val="28"/>
          <w:lang w:val="kk-KZ"/>
        </w:rPr>
        <w:t>проводится</w:t>
      </w:r>
      <w:r w:rsidRPr="0046445E">
        <w:rPr>
          <w:rFonts w:ascii="Times New Roman" w:eastAsia="Times New Roman" w:hAnsi="Times New Roman" w:cs="Times New Roman"/>
          <w:spacing w:val="1"/>
          <w:sz w:val="28"/>
          <w:szCs w:val="28"/>
          <w:lang w:val="kk-KZ"/>
        </w:rPr>
        <w:t xml:space="preserve"> </w:t>
      </w:r>
      <w:r w:rsidRPr="0046445E">
        <w:rPr>
          <w:rFonts w:ascii="Times New Roman" w:eastAsia="Times New Roman" w:hAnsi="Times New Roman" w:cs="Times New Roman"/>
          <w:sz w:val="28"/>
          <w:szCs w:val="28"/>
          <w:lang w:val="kk-KZ"/>
        </w:rPr>
        <w:t>во</w:t>
      </w:r>
      <w:r w:rsidRPr="0046445E">
        <w:rPr>
          <w:rFonts w:ascii="Times New Roman" w:eastAsia="Times New Roman" w:hAnsi="Times New Roman" w:cs="Times New Roman"/>
          <w:spacing w:val="1"/>
          <w:sz w:val="28"/>
          <w:szCs w:val="28"/>
          <w:lang w:val="kk-KZ"/>
        </w:rPr>
        <w:t xml:space="preserve"> </w:t>
      </w:r>
      <w:r w:rsidRPr="0046445E">
        <w:rPr>
          <w:rFonts w:ascii="Times New Roman" w:eastAsia="Times New Roman" w:hAnsi="Times New Roman" w:cs="Times New Roman"/>
          <w:sz w:val="28"/>
          <w:szCs w:val="28"/>
          <w:lang w:val="kk-KZ"/>
        </w:rPr>
        <w:t>всех</w:t>
      </w:r>
      <w:r w:rsidRPr="0046445E">
        <w:rPr>
          <w:rFonts w:ascii="Times New Roman" w:eastAsia="Times New Roman" w:hAnsi="Times New Roman" w:cs="Times New Roman"/>
          <w:spacing w:val="1"/>
          <w:sz w:val="28"/>
          <w:szCs w:val="28"/>
          <w:lang w:val="kk-KZ"/>
        </w:rPr>
        <w:t xml:space="preserve"> </w:t>
      </w:r>
      <w:r w:rsidRPr="0046445E">
        <w:rPr>
          <w:rFonts w:ascii="Times New Roman" w:eastAsia="Times New Roman" w:hAnsi="Times New Roman" w:cs="Times New Roman"/>
          <w:sz w:val="28"/>
          <w:szCs w:val="28"/>
          <w:lang w:val="kk-KZ"/>
        </w:rPr>
        <w:t>2-11</w:t>
      </w:r>
      <w:r w:rsidRPr="0046445E">
        <w:rPr>
          <w:rFonts w:ascii="Times New Roman" w:eastAsia="Times New Roman" w:hAnsi="Times New Roman" w:cs="Times New Roman"/>
          <w:spacing w:val="1"/>
          <w:sz w:val="28"/>
          <w:szCs w:val="28"/>
          <w:lang w:val="kk-KZ"/>
        </w:rPr>
        <w:t xml:space="preserve"> </w:t>
      </w:r>
      <w:r w:rsidRPr="0046445E">
        <w:rPr>
          <w:rFonts w:ascii="Times New Roman" w:eastAsia="Times New Roman" w:hAnsi="Times New Roman" w:cs="Times New Roman"/>
          <w:sz w:val="28"/>
          <w:szCs w:val="28"/>
          <w:lang w:val="kk-KZ"/>
        </w:rPr>
        <w:t>классах.</w:t>
      </w:r>
      <w:r w:rsidRPr="0046445E">
        <w:rPr>
          <w:rFonts w:ascii="Times New Roman" w:eastAsia="Times New Roman" w:hAnsi="Times New Roman" w:cs="Times New Roman"/>
          <w:spacing w:val="1"/>
          <w:sz w:val="28"/>
          <w:szCs w:val="28"/>
          <w:lang w:val="kk-KZ"/>
        </w:rPr>
        <w:t xml:space="preserve"> </w:t>
      </w:r>
      <w:r w:rsidRPr="0046445E">
        <w:rPr>
          <w:rFonts w:ascii="Times New Roman" w:eastAsia="Times New Roman" w:hAnsi="Times New Roman" w:cs="Times New Roman"/>
          <w:sz w:val="28"/>
          <w:szCs w:val="28"/>
          <w:lang w:val="kk-KZ"/>
        </w:rPr>
        <w:t>Количество</w:t>
      </w:r>
      <w:r w:rsidRPr="0046445E">
        <w:rPr>
          <w:rFonts w:ascii="Times New Roman" w:eastAsia="Times New Roman" w:hAnsi="Times New Roman" w:cs="Times New Roman"/>
          <w:spacing w:val="1"/>
          <w:sz w:val="28"/>
          <w:szCs w:val="28"/>
          <w:lang w:val="kk-KZ"/>
        </w:rPr>
        <w:t xml:space="preserve"> </w:t>
      </w:r>
      <w:r w:rsidRPr="0046445E">
        <w:rPr>
          <w:rFonts w:ascii="Times New Roman" w:eastAsia="Times New Roman" w:hAnsi="Times New Roman" w:cs="Times New Roman"/>
          <w:sz w:val="28"/>
          <w:szCs w:val="28"/>
          <w:lang w:val="kk-KZ"/>
        </w:rPr>
        <w:t>СОР</w:t>
      </w:r>
      <w:r w:rsidRPr="0046445E">
        <w:rPr>
          <w:rFonts w:ascii="Times New Roman" w:eastAsia="Times New Roman" w:hAnsi="Times New Roman" w:cs="Times New Roman"/>
          <w:spacing w:val="1"/>
          <w:sz w:val="28"/>
          <w:szCs w:val="28"/>
          <w:lang w:val="kk-KZ"/>
        </w:rPr>
        <w:t xml:space="preserve"> </w:t>
      </w:r>
      <w:r w:rsidRPr="0046445E">
        <w:rPr>
          <w:rFonts w:ascii="Times New Roman" w:eastAsia="Times New Roman" w:hAnsi="Times New Roman" w:cs="Times New Roman"/>
          <w:sz w:val="28"/>
          <w:szCs w:val="28"/>
          <w:lang w:val="kk-KZ"/>
        </w:rPr>
        <w:t>и</w:t>
      </w:r>
      <w:r w:rsidRPr="0046445E">
        <w:rPr>
          <w:rFonts w:ascii="Times New Roman" w:eastAsia="Times New Roman" w:hAnsi="Times New Roman" w:cs="Times New Roman"/>
          <w:spacing w:val="1"/>
          <w:sz w:val="28"/>
          <w:szCs w:val="28"/>
          <w:lang w:val="kk-KZ"/>
        </w:rPr>
        <w:t xml:space="preserve"> </w:t>
      </w:r>
      <w:r w:rsidRPr="0046445E">
        <w:rPr>
          <w:rFonts w:ascii="Times New Roman" w:eastAsia="Times New Roman" w:hAnsi="Times New Roman" w:cs="Times New Roman"/>
          <w:sz w:val="28"/>
          <w:szCs w:val="28"/>
          <w:lang w:val="kk-KZ"/>
        </w:rPr>
        <w:t>СОЧ</w:t>
      </w:r>
      <w:r w:rsidRPr="0046445E">
        <w:rPr>
          <w:rFonts w:ascii="Times New Roman" w:eastAsia="Times New Roman" w:hAnsi="Times New Roman" w:cs="Times New Roman"/>
          <w:spacing w:val="1"/>
          <w:sz w:val="28"/>
          <w:szCs w:val="28"/>
          <w:lang w:val="kk-KZ"/>
        </w:rPr>
        <w:t xml:space="preserve"> </w:t>
      </w:r>
      <w:r w:rsidRPr="0046445E">
        <w:rPr>
          <w:rFonts w:ascii="Times New Roman" w:eastAsia="Times New Roman" w:hAnsi="Times New Roman" w:cs="Times New Roman"/>
          <w:sz w:val="28"/>
          <w:szCs w:val="28"/>
          <w:lang w:val="kk-KZ"/>
        </w:rPr>
        <w:t>запланировано</w:t>
      </w:r>
      <w:r w:rsidRPr="0046445E">
        <w:rPr>
          <w:rFonts w:ascii="Times New Roman" w:eastAsia="Times New Roman" w:hAnsi="Times New Roman" w:cs="Times New Roman"/>
          <w:spacing w:val="1"/>
          <w:sz w:val="28"/>
          <w:szCs w:val="28"/>
          <w:lang w:val="kk-KZ"/>
        </w:rPr>
        <w:t xml:space="preserve"> </w:t>
      </w:r>
      <w:r w:rsidRPr="0046445E">
        <w:rPr>
          <w:rFonts w:ascii="Times New Roman" w:eastAsia="Times New Roman" w:hAnsi="Times New Roman" w:cs="Times New Roman"/>
          <w:sz w:val="28"/>
          <w:szCs w:val="28"/>
          <w:lang w:val="kk-KZ"/>
        </w:rPr>
        <w:t>согласно</w:t>
      </w:r>
      <w:r w:rsidRPr="0046445E">
        <w:rPr>
          <w:rFonts w:ascii="Times New Roman" w:eastAsia="Times New Roman" w:hAnsi="Times New Roman" w:cs="Times New Roman"/>
          <w:spacing w:val="1"/>
          <w:sz w:val="28"/>
          <w:szCs w:val="28"/>
          <w:lang w:val="kk-KZ"/>
        </w:rPr>
        <w:t xml:space="preserve"> </w:t>
      </w:r>
      <w:r w:rsidRPr="0046445E">
        <w:rPr>
          <w:rFonts w:ascii="Times New Roman" w:eastAsia="Times New Roman" w:hAnsi="Times New Roman" w:cs="Times New Roman"/>
          <w:sz w:val="28"/>
          <w:szCs w:val="28"/>
          <w:lang w:val="kk-KZ"/>
        </w:rPr>
        <w:t>инструктивно-</w:t>
      </w:r>
      <w:r w:rsidRPr="0046445E">
        <w:rPr>
          <w:rFonts w:ascii="Times New Roman" w:eastAsia="Times New Roman" w:hAnsi="Times New Roman" w:cs="Times New Roman"/>
          <w:spacing w:val="1"/>
          <w:sz w:val="28"/>
          <w:szCs w:val="28"/>
          <w:lang w:val="kk-KZ"/>
        </w:rPr>
        <w:t xml:space="preserve"> </w:t>
      </w:r>
      <w:r w:rsidRPr="0046445E">
        <w:rPr>
          <w:rFonts w:ascii="Times New Roman" w:eastAsia="Times New Roman" w:hAnsi="Times New Roman" w:cs="Times New Roman"/>
          <w:sz w:val="28"/>
          <w:szCs w:val="28"/>
          <w:lang w:val="kk-KZ"/>
        </w:rPr>
        <w:t>методического письма на 2023-2024 учебный год. При этом сохраняется алгоритм проведения</w:t>
      </w:r>
      <w:r w:rsidRPr="0046445E">
        <w:rPr>
          <w:rFonts w:ascii="Times New Roman" w:eastAsia="Times New Roman" w:hAnsi="Times New Roman" w:cs="Times New Roman"/>
          <w:spacing w:val="1"/>
          <w:sz w:val="28"/>
          <w:szCs w:val="28"/>
          <w:lang w:val="kk-KZ"/>
        </w:rPr>
        <w:t xml:space="preserve"> </w:t>
      </w:r>
      <w:r w:rsidRPr="0046445E">
        <w:rPr>
          <w:rFonts w:ascii="Times New Roman" w:eastAsia="Times New Roman" w:hAnsi="Times New Roman" w:cs="Times New Roman"/>
          <w:sz w:val="28"/>
          <w:szCs w:val="28"/>
          <w:lang w:val="kk-KZ"/>
        </w:rPr>
        <w:t>суммативного и формативного оценивания для выставления итоговых отметок. Так, результаты</w:t>
      </w:r>
      <w:r w:rsidRPr="0046445E">
        <w:rPr>
          <w:rFonts w:ascii="Times New Roman" w:eastAsia="Times New Roman" w:hAnsi="Times New Roman" w:cs="Times New Roman"/>
          <w:spacing w:val="1"/>
          <w:sz w:val="28"/>
          <w:szCs w:val="28"/>
          <w:lang w:val="kk-KZ"/>
        </w:rPr>
        <w:t xml:space="preserve"> </w:t>
      </w:r>
      <w:r w:rsidRPr="0046445E">
        <w:rPr>
          <w:rFonts w:ascii="Times New Roman" w:eastAsia="Times New Roman" w:hAnsi="Times New Roman" w:cs="Times New Roman"/>
          <w:sz w:val="28"/>
          <w:szCs w:val="28"/>
          <w:lang w:val="kk-KZ"/>
        </w:rPr>
        <w:t>формативного оценивания ежедневно выставляются в электронный журнал по бальной системе.</w:t>
      </w:r>
      <w:r w:rsidRPr="0046445E">
        <w:rPr>
          <w:rFonts w:ascii="Times New Roman" w:eastAsia="Times New Roman" w:hAnsi="Times New Roman" w:cs="Times New Roman"/>
          <w:spacing w:val="-57"/>
          <w:sz w:val="28"/>
          <w:szCs w:val="28"/>
          <w:lang w:val="kk-KZ"/>
        </w:rPr>
        <w:t xml:space="preserve"> </w:t>
      </w:r>
      <w:r w:rsidRPr="0046445E">
        <w:rPr>
          <w:rFonts w:ascii="Times New Roman" w:eastAsia="Times New Roman" w:hAnsi="Times New Roman" w:cs="Times New Roman"/>
          <w:sz w:val="28"/>
          <w:szCs w:val="28"/>
          <w:lang w:val="kk-KZ"/>
        </w:rPr>
        <w:t>Учитель</w:t>
      </w:r>
      <w:r w:rsidRPr="0046445E">
        <w:rPr>
          <w:rFonts w:ascii="Times New Roman" w:eastAsia="Times New Roman" w:hAnsi="Times New Roman" w:cs="Times New Roman"/>
          <w:spacing w:val="1"/>
          <w:sz w:val="28"/>
          <w:szCs w:val="28"/>
          <w:lang w:val="kk-KZ"/>
        </w:rPr>
        <w:t xml:space="preserve"> </w:t>
      </w:r>
      <w:r w:rsidRPr="0046445E">
        <w:rPr>
          <w:rFonts w:ascii="Times New Roman" w:eastAsia="Times New Roman" w:hAnsi="Times New Roman" w:cs="Times New Roman"/>
          <w:sz w:val="28"/>
          <w:szCs w:val="28"/>
          <w:lang w:val="kk-KZ"/>
        </w:rPr>
        <w:t>ежедневно</w:t>
      </w:r>
      <w:r w:rsidRPr="0046445E">
        <w:rPr>
          <w:rFonts w:ascii="Times New Roman" w:eastAsia="Times New Roman" w:hAnsi="Times New Roman" w:cs="Times New Roman"/>
          <w:spacing w:val="1"/>
          <w:sz w:val="28"/>
          <w:szCs w:val="28"/>
          <w:lang w:val="kk-KZ"/>
        </w:rPr>
        <w:t xml:space="preserve"> </w:t>
      </w:r>
      <w:r w:rsidRPr="0046445E">
        <w:rPr>
          <w:rFonts w:ascii="Times New Roman" w:eastAsia="Times New Roman" w:hAnsi="Times New Roman" w:cs="Times New Roman"/>
          <w:sz w:val="28"/>
          <w:szCs w:val="28"/>
          <w:lang w:val="kk-KZ"/>
        </w:rPr>
        <w:t>фиксирует</w:t>
      </w:r>
      <w:r w:rsidRPr="0046445E">
        <w:rPr>
          <w:rFonts w:ascii="Times New Roman" w:eastAsia="Times New Roman" w:hAnsi="Times New Roman" w:cs="Times New Roman"/>
          <w:spacing w:val="1"/>
          <w:sz w:val="28"/>
          <w:szCs w:val="28"/>
          <w:lang w:val="kk-KZ"/>
        </w:rPr>
        <w:t xml:space="preserve"> </w:t>
      </w:r>
      <w:r w:rsidRPr="0046445E">
        <w:rPr>
          <w:rFonts w:ascii="Times New Roman" w:eastAsia="Times New Roman" w:hAnsi="Times New Roman" w:cs="Times New Roman"/>
          <w:sz w:val="28"/>
          <w:szCs w:val="28"/>
          <w:lang w:val="kk-KZ"/>
        </w:rPr>
        <w:t>в</w:t>
      </w:r>
      <w:r w:rsidRPr="0046445E">
        <w:rPr>
          <w:rFonts w:ascii="Times New Roman" w:eastAsia="Times New Roman" w:hAnsi="Times New Roman" w:cs="Times New Roman"/>
          <w:spacing w:val="1"/>
          <w:sz w:val="28"/>
          <w:szCs w:val="28"/>
          <w:lang w:val="kk-KZ"/>
        </w:rPr>
        <w:t xml:space="preserve"> </w:t>
      </w:r>
      <w:r w:rsidRPr="0046445E">
        <w:rPr>
          <w:rFonts w:ascii="Times New Roman" w:eastAsia="Times New Roman" w:hAnsi="Times New Roman" w:cs="Times New Roman"/>
          <w:sz w:val="28"/>
          <w:szCs w:val="28"/>
          <w:lang w:val="kk-KZ"/>
        </w:rPr>
        <w:t>журнале</w:t>
      </w:r>
      <w:r w:rsidRPr="0046445E">
        <w:rPr>
          <w:rFonts w:ascii="Times New Roman" w:eastAsia="Times New Roman" w:hAnsi="Times New Roman" w:cs="Times New Roman"/>
          <w:spacing w:val="1"/>
          <w:sz w:val="28"/>
          <w:szCs w:val="28"/>
          <w:lang w:val="kk-KZ"/>
        </w:rPr>
        <w:t xml:space="preserve"> </w:t>
      </w:r>
      <w:r w:rsidRPr="0046445E">
        <w:rPr>
          <w:rFonts w:ascii="Times New Roman" w:eastAsia="Times New Roman" w:hAnsi="Times New Roman" w:cs="Times New Roman"/>
          <w:sz w:val="28"/>
          <w:szCs w:val="28"/>
          <w:lang w:val="kk-KZ"/>
        </w:rPr>
        <w:t>прогресс</w:t>
      </w:r>
      <w:r w:rsidRPr="0046445E">
        <w:rPr>
          <w:rFonts w:ascii="Times New Roman" w:eastAsia="Times New Roman" w:hAnsi="Times New Roman" w:cs="Times New Roman"/>
          <w:spacing w:val="1"/>
          <w:sz w:val="28"/>
          <w:szCs w:val="28"/>
          <w:lang w:val="kk-KZ"/>
        </w:rPr>
        <w:t xml:space="preserve"> </w:t>
      </w:r>
      <w:r w:rsidRPr="0046445E">
        <w:rPr>
          <w:rFonts w:ascii="Times New Roman" w:eastAsia="Times New Roman" w:hAnsi="Times New Roman" w:cs="Times New Roman"/>
          <w:sz w:val="28"/>
          <w:szCs w:val="28"/>
          <w:lang w:val="kk-KZ"/>
        </w:rPr>
        <w:t>учебных</w:t>
      </w:r>
      <w:r w:rsidRPr="0046445E">
        <w:rPr>
          <w:rFonts w:ascii="Times New Roman" w:eastAsia="Times New Roman" w:hAnsi="Times New Roman" w:cs="Times New Roman"/>
          <w:spacing w:val="1"/>
          <w:sz w:val="28"/>
          <w:szCs w:val="28"/>
          <w:lang w:val="kk-KZ"/>
        </w:rPr>
        <w:t xml:space="preserve"> </w:t>
      </w:r>
      <w:r w:rsidRPr="0046445E">
        <w:rPr>
          <w:rFonts w:ascii="Times New Roman" w:eastAsia="Times New Roman" w:hAnsi="Times New Roman" w:cs="Times New Roman"/>
          <w:sz w:val="28"/>
          <w:szCs w:val="28"/>
          <w:lang w:val="kk-KZ"/>
        </w:rPr>
        <w:t>достижений</w:t>
      </w:r>
      <w:r w:rsidRPr="0046445E">
        <w:rPr>
          <w:rFonts w:ascii="Times New Roman" w:eastAsia="Times New Roman" w:hAnsi="Times New Roman" w:cs="Times New Roman"/>
          <w:spacing w:val="61"/>
          <w:sz w:val="28"/>
          <w:szCs w:val="28"/>
          <w:lang w:val="kk-KZ"/>
        </w:rPr>
        <w:t xml:space="preserve"> </w:t>
      </w:r>
      <w:r w:rsidRPr="0046445E">
        <w:rPr>
          <w:rFonts w:ascii="Times New Roman" w:eastAsia="Times New Roman" w:hAnsi="Times New Roman" w:cs="Times New Roman"/>
          <w:sz w:val="28"/>
          <w:szCs w:val="28"/>
          <w:lang w:val="kk-KZ"/>
        </w:rPr>
        <w:t>обучающихся</w:t>
      </w:r>
      <w:r w:rsidRPr="0046445E">
        <w:rPr>
          <w:rFonts w:ascii="Times New Roman" w:eastAsia="Times New Roman" w:hAnsi="Times New Roman" w:cs="Times New Roman"/>
          <w:spacing w:val="-57"/>
          <w:sz w:val="28"/>
          <w:szCs w:val="28"/>
          <w:lang w:val="kk-KZ"/>
        </w:rPr>
        <w:t xml:space="preserve"> </w:t>
      </w:r>
      <w:r w:rsidRPr="0046445E">
        <w:rPr>
          <w:rFonts w:ascii="Times New Roman" w:eastAsia="Times New Roman" w:hAnsi="Times New Roman" w:cs="Times New Roman"/>
          <w:sz w:val="28"/>
          <w:szCs w:val="28"/>
          <w:lang w:val="kk-KZ"/>
        </w:rPr>
        <w:t>системой баллов, согласно дифференциации: максимальный балл за формативное оценивание</w:t>
      </w:r>
      <w:r w:rsidRPr="0046445E">
        <w:rPr>
          <w:rFonts w:ascii="Times New Roman" w:eastAsia="Times New Roman" w:hAnsi="Times New Roman" w:cs="Times New Roman"/>
          <w:spacing w:val="1"/>
          <w:sz w:val="28"/>
          <w:szCs w:val="28"/>
          <w:lang w:val="kk-KZ"/>
        </w:rPr>
        <w:t xml:space="preserve"> </w:t>
      </w:r>
      <w:r w:rsidRPr="0046445E">
        <w:rPr>
          <w:rFonts w:ascii="Times New Roman" w:eastAsia="Times New Roman" w:hAnsi="Times New Roman" w:cs="Times New Roman"/>
          <w:sz w:val="28"/>
          <w:szCs w:val="28"/>
          <w:lang w:val="kk-KZ"/>
        </w:rPr>
        <w:t>составляет не более 10 баллов во 2-11 классах, при этом 1-2 балла соответствуют критериям</w:t>
      </w:r>
      <w:r w:rsidRPr="0046445E">
        <w:rPr>
          <w:rFonts w:ascii="Times New Roman" w:eastAsia="Times New Roman" w:hAnsi="Times New Roman" w:cs="Times New Roman"/>
          <w:spacing w:val="1"/>
          <w:sz w:val="28"/>
          <w:szCs w:val="28"/>
          <w:lang w:val="kk-KZ"/>
        </w:rPr>
        <w:t xml:space="preserve"> </w:t>
      </w:r>
      <w:r w:rsidRPr="0046445E">
        <w:rPr>
          <w:rFonts w:ascii="Times New Roman" w:eastAsia="Times New Roman" w:hAnsi="Times New Roman" w:cs="Times New Roman"/>
          <w:sz w:val="28"/>
          <w:szCs w:val="28"/>
          <w:lang w:val="kk-KZ"/>
        </w:rPr>
        <w:t>низкого уровня, 4-7 баллов – среднего уровня, 8-10 баллов-высокого уровня. При выставлении</w:t>
      </w:r>
      <w:r w:rsidRPr="0046445E">
        <w:rPr>
          <w:rFonts w:ascii="Times New Roman" w:eastAsia="Times New Roman" w:hAnsi="Times New Roman" w:cs="Times New Roman"/>
          <w:spacing w:val="1"/>
          <w:sz w:val="28"/>
          <w:szCs w:val="28"/>
          <w:lang w:val="kk-KZ"/>
        </w:rPr>
        <w:t xml:space="preserve"> </w:t>
      </w:r>
      <w:r w:rsidRPr="0046445E">
        <w:rPr>
          <w:rFonts w:ascii="Times New Roman" w:eastAsia="Times New Roman" w:hAnsi="Times New Roman" w:cs="Times New Roman"/>
          <w:sz w:val="28"/>
          <w:szCs w:val="28"/>
          <w:lang w:val="kk-KZ"/>
        </w:rPr>
        <w:t>оценки</w:t>
      </w:r>
      <w:r w:rsidRPr="0046445E">
        <w:rPr>
          <w:rFonts w:ascii="Times New Roman" w:eastAsia="Times New Roman" w:hAnsi="Times New Roman" w:cs="Times New Roman"/>
          <w:spacing w:val="1"/>
          <w:sz w:val="28"/>
          <w:szCs w:val="28"/>
          <w:lang w:val="kk-KZ"/>
        </w:rPr>
        <w:t xml:space="preserve"> </w:t>
      </w:r>
      <w:r w:rsidRPr="0046445E">
        <w:rPr>
          <w:rFonts w:ascii="Times New Roman" w:eastAsia="Times New Roman" w:hAnsi="Times New Roman" w:cs="Times New Roman"/>
          <w:sz w:val="28"/>
          <w:szCs w:val="28"/>
          <w:lang w:val="kk-KZ"/>
        </w:rPr>
        <w:t>за</w:t>
      </w:r>
      <w:r w:rsidRPr="0046445E">
        <w:rPr>
          <w:rFonts w:ascii="Times New Roman" w:eastAsia="Times New Roman" w:hAnsi="Times New Roman" w:cs="Times New Roman"/>
          <w:spacing w:val="1"/>
          <w:sz w:val="28"/>
          <w:szCs w:val="28"/>
          <w:lang w:val="kk-KZ"/>
        </w:rPr>
        <w:t xml:space="preserve"> </w:t>
      </w:r>
      <w:r w:rsidRPr="0046445E">
        <w:rPr>
          <w:rFonts w:ascii="Times New Roman" w:eastAsia="Times New Roman" w:hAnsi="Times New Roman" w:cs="Times New Roman"/>
          <w:sz w:val="28"/>
          <w:szCs w:val="28"/>
          <w:lang w:val="kk-KZ"/>
        </w:rPr>
        <w:t>четверть</w:t>
      </w:r>
      <w:r w:rsidRPr="0046445E">
        <w:rPr>
          <w:rFonts w:ascii="Times New Roman" w:eastAsia="Times New Roman" w:hAnsi="Times New Roman" w:cs="Times New Roman"/>
          <w:spacing w:val="1"/>
          <w:sz w:val="28"/>
          <w:szCs w:val="28"/>
          <w:lang w:val="kk-KZ"/>
        </w:rPr>
        <w:t xml:space="preserve"> </w:t>
      </w:r>
      <w:r w:rsidRPr="0046445E">
        <w:rPr>
          <w:rFonts w:ascii="Times New Roman" w:eastAsia="Times New Roman" w:hAnsi="Times New Roman" w:cs="Times New Roman"/>
          <w:sz w:val="28"/>
          <w:szCs w:val="28"/>
          <w:lang w:val="kk-KZ"/>
        </w:rPr>
        <w:t>учитывается</w:t>
      </w:r>
      <w:r w:rsidRPr="0046445E">
        <w:rPr>
          <w:rFonts w:ascii="Times New Roman" w:eastAsia="Times New Roman" w:hAnsi="Times New Roman" w:cs="Times New Roman"/>
          <w:spacing w:val="1"/>
          <w:sz w:val="28"/>
          <w:szCs w:val="28"/>
          <w:lang w:val="kk-KZ"/>
        </w:rPr>
        <w:t xml:space="preserve"> </w:t>
      </w:r>
      <w:r w:rsidRPr="0046445E">
        <w:rPr>
          <w:rFonts w:ascii="Times New Roman" w:eastAsia="Times New Roman" w:hAnsi="Times New Roman" w:cs="Times New Roman"/>
          <w:sz w:val="28"/>
          <w:szCs w:val="28"/>
          <w:lang w:val="kk-KZ"/>
        </w:rPr>
        <w:t>средний</w:t>
      </w:r>
      <w:r w:rsidRPr="0046445E">
        <w:rPr>
          <w:rFonts w:ascii="Times New Roman" w:eastAsia="Times New Roman" w:hAnsi="Times New Roman" w:cs="Times New Roman"/>
          <w:spacing w:val="1"/>
          <w:sz w:val="28"/>
          <w:szCs w:val="28"/>
          <w:lang w:val="kk-KZ"/>
        </w:rPr>
        <w:t xml:space="preserve"> </w:t>
      </w:r>
      <w:r w:rsidRPr="0046445E">
        <w:rPr>
          <w:rFonts w:ascii="Times New Roman" w:eastAsia="Times New Roman" w:hAnsi="Times New Roman" w:cs="Times New Roman"/>
          <w:sz w:val="28"/>
          <w:szCs w:val="28"/>
          <w:lang w:val="kk-KZ"/>
        </w:rPr>
        <w:t>балл</w:t>
      </w:r>
      <w:r w:rsidRPr="0046445E">
        <w:rPr>
          <w:rFonts w:ascii="Times New Roman" w:eastAsia="Times New Roman" w:hAnsi="Times New Roman" w:cs="Times New Roman"/>
          <w:spacing w:val="1"/>
          <w:sz w:val="28"/>
          <w:szCs w:val="28"/>
          <w:lang w:val="kk-KZ"/>
        </w:rPr>
        <w:t xml:space="preserve"> </w:t>
      </w:r>
      <w:r w:rsidRPr="0046445E">
        <w:rPr>
          <w:rFonts w:ascii="Times New Roman" w:eastAsia="Times New Roman" w:hAnsi="Times New Roman" w:cs="Times New Roman"/>
          <w:sz w:val="28"/>
          <w:szCs w:val="28"/>
          <w:lang w:val="kk-KZ"/>
        </w:rPr>
        <w:t>за</w:t>
      </w:r>
      <w:r w:rsidRPr="0046445E">
        <w:rPr>
          <w:rFonts w:ascii="Times New Roman" w:eastAsia="Times New Roman" w:hAnsi="Times New Roman" w:cs="Times New Roman"/>
          <w:spacing w:val="1"/>
          <w:sz w:val="28"/>
          <w:szCs w:val="28"/>
          <w:lang w:val="kk-KZ"/>
        </w:rPr>
        <w:t xml:space="preserve"> </w:t>
      </w:r>
      <w:r w:rsidRPr="0046445E">
        <w:rPr>
          <w:rFonts w:ascii="Times New Roman" w:eastAsia="Times New Roman" w:hAnsi="Times New Roman" w:cs="Times New Roman"/>
          <w:sz w:val="28"/>
          <w:szCs w:val="28"/>
          <w:lang w:val="kk-KZ"/>
        </w:rPr>
        <w:t>формативное</w:t>
      </w:r>
      <w:r w:rsidRPr="0046445E">
        <w:rPr>
          <w:rFonts w:ascii="Times New Roman" w:eastAsia="Times New Roman" w:hAnsi="Times New Roman" w:cs="Times New Roman"/>
          <w:spacing w:val="1"/>
          <w:sz w:val="28"/>
          <w:szCs w:val="28"/>
          <w:lang w:val="kk-KZ"/>
        </w:rPr>
        <w:t xml:space="preserve"> </w:t>
      </w:r>
      <w:r w:rsidRPr="0046445E">
        <w:rPr>
          <w:rFonts w:ascii="Times New Roman" w:eastAsia="Times New Roman" w:hAnsi="Times New Roman" w:cs="Times New Roman"/>
          <w:sz w:val="28"/>
          <w:szCs w:val="28"/>
          <w:lang w:val="kk-KZ"/>
        </w:rPr>
        <w:t>оценивание,</w:t>
      </w:r>
      <w:r w:rsidRPr="0046445E">
        <w:rPr>
          <w:rFonts w:ascii="Times New Roman" w:eastAsia="Times New Roman" w:hAnsi="Times New Roman" w:cs="Times New Roman"/>
          <w:spacing w:val="1"/>
          <w:sz w:val="28"/>
          <w:szCs w:val="28"/>
          <w:lang w:val="kk-KZ"/>
        </w:rPr>
        <w:t xml:space="preserve"> </w:t>
      </w:r>
      <w:r w:rsidRPr="0046445E">
        <w:rPr>
          <w:rFonts w:ascii="Times New Roman" w:eastAsia="Times New Roman" w:hAnsi="Times New Roman" w:cs="Times New Roman"/>
          <w:sz w:val="28"/>
          <w:szCs w:val="28"/>
          <w:lang w:val="kk-KZ"/>
        </w:rPr>
        <w:t>который</w:t>
      </w:r>
      <w:r w:rsidRPr="0046445E">
        <w:rPr>
          <w:rFonts w:ascii="Times New Roman" w:eastAsia="Times New Roman" w:hAnsi="Times New Roman" w:cs="Times New Roman"/>
          <w:spacing w:val="1"/>
          <w:sz w:val="28"/>
          <w:szCs w:val="28"/>
          <w:lang w:val="kk-KZ"/>
        </w:rPr>
        <w:t xml:space="preserve"> </w:t>
      </w:r>
      <w:r w:rsidRPr="0046445E">
        <w:rPr>
          <w:rFonts w:ascii="Times New Roman" w:eastAsia="Times New Roman" w:hAnsi="Times New Roman" w:cs="Times New Roman"/>
          <w:sz w:val="28"/>
          <w:szCs w:val="28"/>
          <w:lang w:val="kk-KZ"/>
        </w:rPr>
        <w:t>выставляется в отдельной графе журнала. Четвертная оценка формируется на 50% из оценки за</w:t>
      </w:r>
      <w:r w:rsidRPr="0046445E">
        <w:rPr>
          <w:rFonts w:ascii="Times New Roman" w:eastAsia="Times New Roman" w:hAnsi="Times New Roman" w:cs="Times New Roman"/>
          <w:spacing w:val="1"/>
          <w:sz w:val="28"/>
          <w:szCs w:val="28"/>
          <w:lang w:val="kk-KZ"/>
        </w:rPr>
        <w:t xml:space="preserve"> </w:t>
      </w:r>
      <w:r w:rsidRPr="0046445E">
        <w:rPr>
          <w:rFonts w:ascii="Times New Roman" w:eastAsia="Times New Roman" w:hAnsi="Times New Roman" w:cs="Times New Roman"/>
          <w:sz w:val="28"/>
          <w:szCs w:val="28"/>
          <w:lang w:val="kk-KZ"/>
        </w:rPr>
        <w:t>СОЧ (суммативное оценивание за четверть), 25% - СОР (суммативное оценивание за раздел) и</w:t>
      </w:r>
      <w:r w:rsidRPr="0046445E">
        <w:rPr>
          <w:rFonts w:ascii="Times New Roman" w:eastAsia="Times New Roman" w:hAnsi="Times New Roman" w:cs="Times New Roman"/>
          <w:spacing w:val="1"/>
          <w:sz w:val="28"/>
          <w:szCs w:val="28"/>
          <w:lang w:val="kk-KZ"/>
        </w:rPr>
        <w:t xml:space="preserve"> </w:t>
      </w:r>
      <w:r w:rsidRPr="0046445E">
        <w:rPr>
          <w:rFonts w:ascii="Times New Roman" w:eastAsia="Times New Roman" w:hAnsi="Times New Roman" w:cs="Times New Roman"/>
          <w:sz w:val="28"/>
          <w:szCs w:val="28"/>
          <w:lang w:val="kk-KZ"/>
        </w:rPr>
        <w:t>25%</w:t>
      </w:r>
      <w:r w:rsidRPr="0046445E">
        <w:rPr>
          <w:rFonts w:ascii="Times New Roman" w:eastAsia="Times New Roman" w:hAnsi="Times New Roman" w:cs="Times New Roman"/>
          <w:spacing w:val="1"/>
          <w:sz w:val="28"/>
          <w:szCs w:val="28"/>
          <w:lang w:val="kk-KZ"/>
        </w:rPr>
        <w:t xml:space="preserve"> </w:t>
      </w:r>
      <w:r w:rsidRPr="0046445E">
        <w:rPr>
          <w:rFonts w:ascii="Times New Roman" w:eastAsia="Times New Roman" w:hAnsi="Times New Roman" w:cs="Times New Roman"/>
          <w:sz w:val="28"/>
          <w:szCs w:val="28"/>
          <w:lang w:val="kk-KZ"/>
        </w:rPr>
        <w:t>-</w:t>
      </w:r>
      <w:r w:rsidRPr="0046445E">
        <w:rPr>
          <w:rFonts w:ascii="Times New Roman" w:eastAsia="Times New Roman" w:hAnsi="Times New Roman" w:cs="Times New Roman"/>
          <w:spacing w:val="1"/>
          <w:sz w:val="28"/>
          <w:szCs w:val="28"/>
          <w:lang w:val="kk-KZ"/>
        </w:rPr>
        <w:t xml:space="preserve"> </w:t>
      </w:r>
      <w:r w:rsidRPr="0046445E">
        <w:rPr>
          <w:rFonts w:ascii="Times New Roman" w:eastAsia="Times New Roman" w:hAnsi="Times New Roman" w:cs="Times New Roman"/>
          <w:sz w:val="28"/>
          <w:szCs w:val="28"/>
          <w:lang w:val="kk-KZ"/>
        </w:rPr>
        <w:t>формативное</w:t>
      </w:r>
      <w:r w:rsidRPr="0046445E">
        <w:rPr>
          <w:rFonts w:ascii="Times New Roman" w:eastAsia="Times New Roman" w:hAnsi="Times New Roman" w:cs="Times New Roman"/>
          <w:spacing w:val="1"/>
          <w:sz w:val="28"/>
          <w:szCs w:val="28"/>
          <w:lang w:val="kk-KZ"/>
        </w:rPr>
        <w:t xml:space="preserve"> </w:t>
      </w:r>
      <w:r w:rsidRPr="0046445E">
        <w:rPr>
          <w:rFonts w:ascii="Times New Roman" w:eastAsia="Times New Roman" w:hAnsi="Times New Roman" w:cs="Times New Roman"/>
          <w:sz w:val="28"/>
          <w:szCs w:val="28"/>
          <w:lang w:val="kk-KZ"/>
        </w:rPr>
        <w:t>оценивание</w:t>
      </w:r>
      <w:r w:rsidRPr="0046445E">
        <w:rPr>
          <w:rFonts w:ascii="Times New Roman" w:eastAsia="Times New Roman" w:hAnsi="Times New Roman" w:cs="Times New Roman"/>
          <w:spacing w:val="1"/>
          <w:sz w:val="28"/>
          <w:szCs w:val="28"/>
          <w:lang w:val="kk-KZ"/>
        </w:rPr>
        <w:t xml:space="preserve"> </w:t>
      </w:r>
      <w:r w:rsidRPr="0046445E">
        <w:rPr>
          <w:rFonts w:ascii="Times New Roman" w:eastAsia="Times New Roman" w:hAnsi="Times New Roman" w:cs="Times New Roman"/>
          <w:sz w:val="28"/>
          <w:szCs w:val="28"/>
          <w:lang w:val="kk-KZ"/>
        </w:rPr>
        <w:t>за</w:t>
      </w:r>
      <w:r w:rsidRPr="0046445E">
        <w:rPr>
          <w:rFonts w:ascii="Times New Roman" w:eastAsia="Times New Roman" w:hAnsi="Times New Roman" w:cs="Times New Roman"/>
          <w:spacing w:val="1"/>
          <w:sz w:val="28"/>
          <w:szCs w:val="28"/>
          <w:lang w:val="kk-KZ"/>
        </w:rPr>
        <w:t xml:space="preserve"> </w:t>
      </w:r>
      <w:r w:rsidRPr="0046445E">
        <w:rPr>
          <w:rFonts w:ascii="Times New Roman" w:eastAsia="Times New Roman" w:hAnsi="Times New Roman" w:cs="Times New Roman"/>
          <w:sz w:val="28"/>
          <w:szCs w:val="28"/>
          <w:lang w:val="kk-KZ"/>
        </w:rPr>
        <w:t>уроки.</w:t>
      </w:r>
      <w:r w:rsidRPr="0046445E">
        <w:rPr>
          <w:rFonts w:ascii="Times New Roman" w:eastAsia="Times New Roman" w:hAnsi="Times New Roman" w:cs="Times New Roman"/>
          <w:spacing w:val="1"/>
          <w:sz w:val="28"/>
          <w:szCs w:val="28"/>
          <w:lang w:val="kk-KZ"/>
        </w:rPr>
        <w:t xml:space="preserve"> </w:t>
      </w:r>
      <w:r w:rsidRPr="0046445E">
        <w:rPr>
          <w:rFonts w:ascii="Times New Roman" w:eastAsia="Times New Roman" w:hAnsi="Times New Roman" w:cs="Times New Roman"/>
          <w:sz w:val="28"/>
          <w:szCs w:val="28"/>
          <w:lang w:val="kk-KZ"/>
        </w:rPr>
        <w:t>Частоту</w:t>
      </w:r>
      <w:r w:rsidRPr="0046445E">
        <w:rPr>
          <w:rFonts w:ascii="Times New Roman" w:eastAsia="Times New Roman" w:hAnsi="Times New Roman" w:cs="Times New Roman"/>
          <w:spacing w:val="1"/>
          <w:sz w:val="28"/>
          <w:szCs w:val="28"/>
          <w:lang w:val="kk-KZ"/>
        </w:rPr>
        <w:t xml:space="preserve"> </w:t>
      </w:r>
      <w:r w:rsidRPr="0046445E">
        <w:rPr>
          <w:rFonts w:ascii="Times New Roman" w:eastAsia="Times New Roman" w:hAnsi="Times New Roman" w:cs="Times New Roman"/>
          <w:sz w:val="28"/>
          <w:szCs w:val="28"/>
          <w:lang w:val="kk-KZ"/>
        </w:rPr>
        <w:t>и</w:t>
      </w:r>
      <w:r w:rsidRPr="0046445E">
        <w:rPr>
          <w:rFonts w:ascii="Times New Roman" w:eastAsia="Times New Roman" w:hAnsi="Times New Roman" w:cs="Times New Roman"/>
          <w:spacing w:val="1"/>
          <w:sz w:val="28"/>
          <w:szCs w:val="28"/>
          <w:lang w:val="kk-KZ"/>
        </w:rPr>
        <w:t xml:space="preserve"> </w:t>
      </w:r>
      <w:r w:rsidRPr="0046445E">
        <w:rPr>
          <w:rFonts w:ascii="Times New Roman" w:eastAsia="Times New Roman" w:hAnsi="Times New Roman" w:cs="Times New Roman"/>
          <w:sz w:val="28"/>
          <w:szCs w:val="28"/>
          <w:lang w:val="kk-KZ"/>
        </w:rPr>
        <w:t>количество</w:t>
      </w:r>
      <w:r w:rsidRPr="0046445E">
        <w:rPr>
          <w:rFonts w:ascii="Times New Roman" w:eastAsia="Times New Roman" w:hAnsi="Times New Roman" w:cs="Times New Roman"/>
          <w:spacing w:val="1"/>
          <w:sz w:val="28"/>
          <w:szCs w:val="28"/>
          <w:lang w:val="kk-KZ"/>
        </w:rPr>
        <w:t xml:space="preserve"> </w:t>
      </w:r>
      <w:r w:rsidRPr="0046445E">
        <w:rPr>
          <w:rFonts w:ascii="Times New Roman" w:eastAsia="Times New Roman" w:hAnsi="Times New Roman" w:cs="Times New Roman"/>
          <w:sz w:val="28"/>
          <w:szCs w:val="28"/>
          <w:lang w:val="kk-KZ"/>
        </w:rPr>
        <w:t>формативных</w:t>
      </w:r>
      <w:r w:rsidRPr="0046445E">
        <w:rPr>
          <w:rFonts w:ascii="Times New Roman" w:eastAsia="Times New Roman" w:hAnsi="Times New Roman" w:cs="Times New Roman"/>
          <w:spacing w:val="1"/>
          <w:sz w:val="28"/>
          <w:szCs w:val="28"/>
          <w:lang w:val="kk-KZ"/>
        </w:rPr>
        <w:t xml:space="preserve"> </w:t>
      </w:r>
      <w:r w:rsidRPr="0046445E">
        <w:rPr>
          <w:rFonts w:ascii="Times New Roman" w:eastAsia="Times New Roman" w:hAnsi="Times New Roman" w:cs="Times New Roman"/>
          <w:sz w:val="28"/>
          <w:szCs w:val="28"/>
          <w:lang w:val="kk-KZ"/>
        </w:rPr>
        <w:t>оцениваний</w:t>
      </w:r>
      <w:r w:rsidRPr="0046445E">
        <w:rPr>
          <w:rFonts w:ascii="Times New Roman" w:eastAsia="Times New Roman" w:hAnsi="Times New Roman" w:cs="Times New Roman"/>
          <w:spacing w:val="1"/>
          <w:sz w:val="28"/>
          <w:szCs w:val="28"/>
          <w:lang w:val="kk-KZ"/>
        </w:rPr>
        <w:t xml:space="preserve"> </w:t>
      </w:r>
      <w:r w:rsidRPr="0046445E">
        <w:rPr>
          <w:rFonts w:ascii="Times New Roman" w:eastAsia="Times New Roman" w:hAnsi="Times New Roman" w:cs="Times New Roman"/>
          <w:sz w:val="28"/>
          <w:szCs w:val="28"/>
          <w:lang w:val="kk-KZ"/>
        </w:rPr>
        <w:t>каждого обучающегося учитель определяет сам. Максимальный балл за СОР составляет не</w:t>
      </w:r>
      <w:r w:rsidRPr="0046445E">
        <w:rPr>
          <w:rFonts w:ascii="Times New Roman" w:eastAsia="Times New Roman" w:hAnsi="Times New Roman" w:cs="Times New Roman"/>
          <w:spacing w:val="1"/>
          <w:sz w:val="28"/>
          <w:szCs w:val="28"/>
          <w:lang w:val="kk-KZ"/>
        </w:rPr>
        <w:t xml:space="preserve"> </w:t>
      </w:r>
      <w:r w:rsidRPr="0046445E">
        <w:rPr>
          <w:rFonts w:ascii="Times New Roman" w:eastAsia="Times New Roman" w:hAnsi="Times New Roman" w:cs="Times New Roman"/>
          <w:sz w:val="28"/>
          <w:szCs w:val="28"/>
          <w:lang w:val="kk-KZ"/>
        </w:rPr>
        <w:t>менее</w:t>
      </w:r>
      <w:r w:rsidRPr="0046445E">
        <w:rPr>
          <w:rFonts w:ascii="Times New Roman" w:eastAsia="Times New Roman" w:hAnsi="Times New Roman" w:cs="Times New Roman"/>
          <w:spacing w:val="-2"/>
          <w:sz w:val="28"/>
          <w:szCs w:val="28"/>
          <w:lang w:val="kk-KZ"/>
        </w:rPr>
        <w:t xml:space="preserve"> </w:t>
      </w:r>
      <w:r w:rsidRPr="0046445E">
        <w:rPr>
          <w:rFonts w:ascii="Times New Roman" w:eastAsia="Times New Roman" w:hAnsi="Times New Roman" w:cs="Times New Roman"/>
          <w:sz w:val="28"/>
          <w:szCs w:val="28"/>
          <w:lang w:val="kk-KZ"/>
        </w:rPr>
        <w:t>7 и не</w:t>
      </w:r>
      <w:r w:rsidRPr="0046445E">
        <w:rPr>
          <w:rFonts w:ascii="Times New Roman" w:eastAsia="Times New Roman" w:hAnsi="Times New Roman" w:cs="Times New Roman"/>
          <w:spacing w:val="-1"/>
          <w:sz w:val="28"/>
          <w:szCs w:val="28"/>
          <w:lang w:val="kk-KZ"/>
        </w:rPr>
        <w:t xml:space="preserve"> </w:t>
      </w:r>
      <w:r w:rsidRPr="0046445E">
        <w:rPr>
          <w:rFonts w:ascii="Times New Roman" w:eastAsia="Times New Roman" w:hAnsi="Times New Roman" w:cs="Times New Roman"/>
          <w:sz w:val="28"/>
          <w:szCs w:val="28"/>
          <w:lang w:val="kk-KZ"/>
        </w:rPr>
        <w:t>более</w:t>
      </w:r>
      <w:r w:rsidRPr="0046445E">
        <w:rPr>
          <w:rFonts w:ascii="Times New Roman" w:eastAsia="Times New Roman" w:hAnsi="Times New Roman" w:cs="Times New Roman"/>
          <w:spacing w:val="-2"/>
          <w:sz w:val="28"/>
          <w:szCs w:val="28"/>
          <w:lang w:val="kk-KZ"/>
        </w:rPr>
        <w:t xml:space="preserve"> </w:t>
      </w:r>
      <w:r w:rsidRPr="0046445E">
        <w:rPr>
          <w:rFonts w:ascii="Times New Roman" w:eastAsia="Times New Roman" w:hAnsi="Times New Roman" w:cs="Times New Roman"/>
          <w:sz w:val="28"/>
          <w:szCs w:val="28"/>
          <w:lang w:val="kk-KZ"/>
        </w:rPr>
        <w:t>15 баллов</w:t>
      </w:r>
      <w:r w:rsidRPr="0046445E">
        <w:rPr>
          <w:rFonts w:ascii="Times New Roman" w:eastAsia="Times New Roman" w:hAnsi="Times New Roman" w:cs="Times New Roman"/>
          <w:spacing w:val="-1"/>
          <w:sz w:val="28"/>
          <w:szCs w:val="28"/>
          <w:lang w:val="kk-KZ"/>
        </w:rPr>
        <w:t xml:space="preserve"> </w:t>
      </w:r>
      <w:r w:rsidRPr="0046445E">
        <w:rPr>
          <w:rFonts w:ascii="Times New Roman" w:eastAsia="Times New Roman" w:hAnsi="Times New Roman" w:cs="Times New Roman"/>
          <w:sz w:val="28"/>
          <w:szCs w:val="28"/>
          <w:lang w:val="kk-KZ"/>
        </w:rPr>
        <w:t>в</w:t>
      </w:r>
      <w:r w:rsidRPr="0046445E">
        <w:rPr>
          <w:rFonts w:ascii="Times New Roman" w:eastAsia="Times New Roman" w:hAnsi="Times New Roman" w:cs="Times New Roman"/>
          <w:spacing w:val="-2"/>
          <w:sz w:val="28"/>
          <w:szCs w:val="28"/>
          <w:lang w:val="kk-KZ"/>
        </w:rPr>
        <w:t xml:space="preserve"> </w:t>
      </w:r>
      <w:r w:rsidRPr="0046445E">
        <w:rPr>
          <w:rFonts w:ascii="Times New Roman" w:eastAsia="Times New Roman" w:hAnsi="Times New Roman" w:cs="Times New Roman"/>
          <w:sz w:val="28"/>
          <w:szCs w:val="28"/>
          <w:lang w:val="kk-KZ"/>
        </w:rPr>
        <w:t>1-4 классах, не</w:t>
      </w:r>
      <w:r w:rsidRPr="0046445E">
        <w:rPr>
          <w:rFonts w:ascii="Times New Roman" w:eastAsia="Times New Roman" w:hAnsi="Times New Roman" w:cs="Times New Roman"/>
          <w:spacing w:val="-1"/>
          <w:sz w:val="28"/>
          <w:szCs w:val="28"/>
          <w:lang w:val="kk-KZ"/>
        </w:rPr>
        <w:t xml:space="preserve"> </w:t>
      </w:r>
      <w:r w:rsidRPr="0046445E">
        <w:rPr>
          <w:rFonts w:ascii="Times New Roman" w:eastAsia="Times New Roman" w:hAnsi="Times New Roman" w:cs="Times New Roman"/>
          <w:sz w:val="28"/>
          <w:szCs w:val="28"/>
          <w:lang w:val="kk-KZ"/>
        </w:rPr>
        <w:t>менее</w:t>
      </w:r>
      <w:r w:rsidRPr="0046445E">
        <w:rPr>
          <w:rFonts w:ascii="Times New Roman" w:eastAsia="Times New Roman" w:hAnsi="Times New Roman" w:cs="Times New Roman"/>
          <w:spacing w:val="-1"/>
          <w:sz w:val="28"/>
          <w:szCs w:val="28"/>
          <w:lang w:val="kk-KZ"/>
        </w:rPr>
        <w:t xml:space="preserve"> </w:t>
      </w:r>
      <w:r w:rsidRPr="0046445E">
        <w:rPr>
          <w:rFonts w:ascii="Times New Roman" w:eastAsia="Times New Roman" w:hAnsi="Times New Roman" w:cs="Times New Roman"/>
          <w:sz w:val="28"/>
          <w:szCs w:val="28"/>
          <w:lang w:val="kk-KZ"/>
        </w:rPr>
        <w:t>7 и не</w:t>
      </w:r>
      <w:r w:rsidRPr="0046445E">
        <w:rPr>
          <w:rFonts w:ascii="Times New Roman" w:eastAsia="Times New Roman" w:hAnsi="Times New Roman" w:cs="Times New Roman"/>
          <w:spacing w:val="-1"/>
          <w:sz w:val="28"/>
          <w:szCs w:val="28"/>
          <w:lang w:val="kk-KZ"/>
        </w:rPr>
        <w:t xml:space="preserve"> </w:t>
      </w:r>
      <w:r w:rsidRPr="0046445E">
        <w:rPr>
          <w:rFonts w:ascii="Times New Roman" w:eastAsia="Times New Roman" w:hAnsi="Times New Roman" w:cs="Times New Roman"/>
          <w:sz w:val="28"/>
          <w:szCs w:val="28"/>
          <w:lang w:val="kk-KZ"/>
        </w:rPr>
        <w:t>более</w:t>
      </w:r>
      <w:r w:rsidRPr="0046445E">
        <w:rPr>
          <w:rFonts w:ascii="Times New Roman" w:eastAsia="Times New Roman" w:hAnsi="Times New Roman" w:cs="Times New Roman"/>
          <w:spacing w:val="-3"/>
          <w:sz w:val="28"/>
          <w:szCs w:val="28"/>
          <w:lang w:val="kk-KZ"/>
        </w:rPr>
        <w:t xml:space="preserve"> </w:t>
      </w:r>
      <w:r w:rsidRPr="0046445E">
        <w:rPr>
          <w:rFonts w:ascii="Times New Roman" w:eastAsia="Times New Roman" w:hAnsi="Times New Roman" w:cs="Times New Roman"/>
          <w:sz w:val="28"/>
          <w:szCs w:val="28"/>
          <w:lang w:val="kk-KZ"/>
        </w:rPr>
        <w:t>20 баллов.</w:t>
      </w:r>
    </w:p>
    <w:p w:rsidR="0046445E" w:rsidRPr="0046445E" w:rsidRDefault="0046445E" w:rsidP="0046445E">
      <w:pPr>
        <w:widowControl w:val="0"/>
        <w:tabs>
          <w:tab w:val="left" w:pos="10037"/>
        </w:tabs>
        <w:autoSpaceDE w:val="0"/>
        <w:autoSpaceDN w:val="0"/>
        <w:spacing w:before="66" w:after="0" w:line="240" w:lineRule="auto"/>
        <w:ind w:left="-426" w:right="3"/>
        <w:jc w:val="both"/>
        <w:rPr>
          <w:rFonts w:ascii="Times New Roman" w:eastAsia="Times New Roman" w:hAnsi="Times New Roman" w:cs="Times New Roman"/>
          <w:sz w:val="28"/>
          <w:szCs w:val="28"/>
          <w:lang w:val="kk-KZ"/>
        </w:rPr>
      </w:pPr>
      <w:r w:rsidRPr="0046445E">
        <w:rPr>
          <w:rFonts w:ascii="Times New Roman" w:eastAsia="Times New Roman" w:hAnsi="Times New Roman" w:cs="Times New Roman"/>
          <w:b/>
          <w:sz w:val="28"/>
          <w:szCs w:val="28"/>
          <w:lang w:val="kk-KZ"/>
        </w:rPr>
        <w:t xml:space="preserve">Результаты анализа: </w:t>
      </w:r>
      <w:r w:rsidRPr="0046445E">
        <w:rPr>
          <w:rFonts w:ascii="Times New Roman" w:eastAsia="Times New Roman" w:hAnsi="Times New Roman" w:cs="Times New Roman"/>
          <w:sz w:val="28"/>
          <w:szCs w:val="28"/>
          <w:lang w:val="kk-KZ"/>
        </w:rPr>
        <w:t>изучение представленных для анализа документов показало, что в</w:t>
      </w:r>
      <w:r w:rsidRPr="0046445E">
        <w:rPr>
          <w:rFonts w:ascii="Times New Roman" w:eastAsia="Times New Roman" w:hAnsi="Times New Roman" w:cs="Times New Roman"/>
          <w:spacing w:val="1"/>
          <w:sz w:val="28"/>
          <w:szCs w:val="28"/>
          <w:lang w:val="kk-KZ"/>
        </w:rPr>
        <w:t xml:space="preserve"> </w:t>
      </w:r>
      <w:r w:rsidRPr="0046445E">
        <w:rPr>
          <w:rFonts w:ascii="Times New Roman" w:eastAsia="Times New Roman" w:hAnsi="Times New Roman" w:cs="Times New Roman"/>
          <w:sz w:val="28"/>
          <w:szCs w:val="28"/>
          <w:lang w:val="kk-KZ"/>
        </w:rPr>
        <w:t>школе</w:t>
      </w:r>
      <w:r w:rsidRPr="0046445E">
        <w:rPr>
          <w:rFonts w:ascii="Times New Roman" w:eastAsia="Times New Roman" w:hAnsi="Times New Roman" w:cs="Times New Roman"/>
          <w:spacing w:val="1"/>
          <w:sz w:val="28"/>
          <w:szCs w:val="28"/>
          <w:lang w:val="kk-KZ"/>
        </w:rPr>
        <w:t xml:space="preserve"> </w:t>
      </w:r>
      <w:r w:rsidRPr="0046445E">
        <w:rPr>
          <w:rFonts w:ascii="Times New Roman" w:eastAsia="Times New Roman" w:hAnsi="Times New Roman" w:cs="Times New Roman"/>
          <w:sz w:val="28"/>
          <w:szCs w:val="28"/>
          <w:lang w:val="kk-KZ"/>
        </w:rPr>
        <w:t>создана</w:t>
      </w:r>
      <w:r w:rsidRPr="0046445E">
        <w:rPr>
          <w:rFonts w:ascii="Times New Roman" w:eastAsia="Times New Roman" w:hAnsi="Times New Roman" w:cs="Times New Roman"/>
          <w:spacing w:val="1"/>
          <w:sz w:val="28"/>
          <w:szCs w:val="28"/>
          <w:lang w:val="kk-KZ"/>
        </w:rPr>
        <w:t xml:space="preserve"> </w:t>
      </w:r>
      <w:r w:rsidRPr="0046445E">
        <w:rPr>
          <w:rFonts w:ascii="Times New Roman" w:eastAsia="Times New Roman" w:hAnsi="Times New Roman" w:cs="Times New Roman"/>
          <w:sz w:val="28"/>
          <w:szCs w:val="28"/>
          <w:lang w:val="kk-KZ"/>
        </w:rPr>
        <w:t>и</w:t>
      </w:r>
      <w:r w:rsidRPr="0046445E">
        <w:rPr>
          <w:rFonts w:ascii="Times New Roman" w:eastAsia="Times New Roman" w:hAnsi="Times New Roman" w:cs="Times New Roman"/>
          <w:spacing w:val="1"/>
          <w:sz w:val="28"/>
          <w:szCs w:val="28"/>
          <w:lang w:val="kk-KZ"/>
        </w:rPr>
        <w:t xml:space="preserve"> </w:t>
      </w:r>
      <w:r w:rsidRPr="0046445E">
        <w:rPr>
          <w:rFonts w:ascii="Times New Roman" w:eastAsia="Times New Roman" w:hAnsi="Times New Roman" w:cs="Times New Roman"/>
          <w:sz w:val="28"/>
          <w:szCs w:val="28"/>
          <w:lang w:val="kk-KZ"/>
        </w:rPr>
        <w:t>действует</w:t>
      </w:r>
      <w:r w:rsidRPr="0046445E">
        <w:rPr>
          <w:rFonts w:ascii="Times New Roman" w:eastAsia="Times New Roman" w:hAnsi="Times New Roman" w:cs="Times New Roman"/>
          <w:spacing w:val="1"/>
          <w:sz w:val="28"/>
          <w:szCs w:val="28"/>
          <w:lang w:val="kk-KZ"/>
        </w:rPr>
        <w:t xml:space="preserve"> </w:t>
      </w:r>
      <w:r w:rsidRPr="0046445E">
        <w:rPr>
          <w:rFonts w:ascii="Times New Roman" w:eastAsia="Times New Roman" w:hAnsi="Times New Roman" w:cs="Times New Roman"/>
          <w:sz w:val="28"/>
          <w:szCs w:val="28"/>
          <w:lang w:val="kk-KZ"/>
        </w:rPr>
        <w:t>система</w:t>
      </w:r>
      <w:r w:rsidRPr="0046445E">
        <w:rPr>
          <w:rFonts w:ascii="Times New Roman" w:eastAsia="Times New Roman" w:hAnsi="Times New Roman" w:cs="Times New Roman"/>
          <w:spacing w:val="1"/>
          <w:sz w:val="28"/>
          <w:szCs w:val="28"/>
          <w:lang w:val="kk-KZ"/>
        </w:rPr>
        <w:t xml:space="preserve"> </w:t>
      </w:r>
      <w:r w:rsidRPr="0046445E">
        <w:rPr>
          <w:rFonts w:ascii="Times New Roman" w:eastAsia="Times New Roman" w:hAnsi="Times New Roman" w:cs="Times New Roman"/>
          <w:sz w:val="28"/>
          <w:szCs w:val="28"/>
          <w:lang w:val="kk-KZ"/>
        </w:rPr>
        <w:t>оценки</w:t>
      </w:r>
      <w:r w:rsidRPr="0046445E">
        <w:rPr>
          <w:rFonts w:ascii="Times New Roman" w:eastAsia="Times New Roman" w:hAnsi="Times New Roman" w:cs="Times New Roman"/>
          <w:spacing w:val="1"/>
          <w:sz w:val="28"/>
          <w:szCs w:val="28"/>
          <w:lang w:val="kk-KZ"/>
        </w:rPr>
        <w:t xml:space="preserve"> </w:t>
      </w:r>
      <w:r w:rsidRPr="0046445E">
        <w:rPr>
          <w:rFonts w:ascii="Times New Roman" w:eastAsia="Times New Roman" w:hAnsi="Times New Roman" w:cs="Times New Roman"/>
          <w:sz w:val="28"/>
          <w:szCs w:val="28"/>
          <w:lang w:val="kk-KZ"/>
        </w:rPr>
        <w:t>учебных</w:t>
      </w:r>
      <w:r w:rsidRPr="0046445E">
        <w:rPr>
          <w:rFonts w:ascii="Times New Roman" w:eastAsia="Times New Roman" w:hAnsi="Times New Roman" w:cs="Times New Roman"/>
          <w:spacing w:val="1"/>
          <w:sz w:val="28"/>
          <w:szCs w:val="28"/>
          <w:lang w:val="kk-KZ"/>
        </w:rPr>
        <w:t xml:space="preserve"> </w:t>
      </w:r>
      <w:r w:rsidRPr="0046445E">
        <w:rPr>
          <w:rFonts w:ascii="Times New Roman" w:eastAsia="Times New Roman" w:hAnsi="Times New Roman" w:cs="Times New Roman"/>
          <w:sz w:val="28"/>
          <w:szCs w:val="28"/>
          <w:lang w:val="kk-KZ"/>
        </w:rPr>
        <w:t>достижений</w:t>
      </w:r>
      <w:r w:rsidRPr="0046445E">
        <w:rPr>
          <w:rFonts w:ascii="Times New Roman" w:eastAsia="Times New Roman" w:hAnsi="Times New Roman" w:cs="Times New Roman"/>
          <w:spacing w:val="1"/>
          <w:sz w:val="28"/>
          <w:szCs w:val="28"/>
          <w:lang w:val="kk-KZ"/>
        </w:rPr>
        <w:t xml:space="preserve"> </w:t>
      </w:r>
      <w:r w:rsidRPr="0046445E">
        <w:rPr>
          <w:rFonts w:ascii="Times New Roman" w:eastAsia="Times New Roman" w:hAnsi="Times New Roman" w:cs="Times New Roman"/>
          <w:sz w:val="28"/>
          <w:szCs w:val="28"/>
          <w:lang w:val="kk-KZ"/>
        </w:rPr>
        <w:t>обучающихся</w:t>
      </w:r>
      <w:r w:rsidRPr="0046445E">
        <w:rPr>
          <w:rFonts w:ascii="Times New Roman" w:eastAsia="Times New Roman" w:hAnsi="Times New Roman" w:cs="Times New Roman"/>
          <w:spacing w:val="1"/>
          <w:sz w:val="28"/>
          <w:szCs w:val="28"/>
          <w:lang w:val="kk-KZ"/>
        </w:rPr>
        <w:t xml:space="preserve"> </w:t>
      </w:r>
      <w:r w:rsidRPr="0046445E">
        <w:rPr>
          <w:rFonts w:ascii="Times New Roman" w:eastAsia="Times New Roman" w:hAnsi="Times New Roman" w:cs="Times New Roman"/>
          <w:sz w:val="28"/>
          <w:szCs w:val="28"/>
          <w:lang w:val="kk-KZ"/>
        </w:rPr>
        <w:t>в</w:t>
      </w:r>
      <w:r w:rsidRPr="0046445E">
        <w:rPr>
          <w:rFonts w:ascii="Times New Roman" w:eastAsia="Times New Roman" w:hAnsi="Times New Roman" w:cs="Times New Roman"/>
          <w:spacing w:val="-57"/>
          <w:sz w:val="28"/>
          <w:szCs w:val="28"/>
          <w:lang w:val="kk-KZ"/>
        </w:rPr>
        <w:t xml:space="preserve"> </w:t>
      </w:r>
      <w:r w:rsidRPr="0046445E">
        <w:rPr>
          <w:rFonts w:ascii="Times New Roman" w:eastAsia="Times New Roman" w:hAnsi="Times New Roman" w:cs="Times New Roman"/>
          <w:sz w:val="28"/>
          <w:szCs w:val="28"/>
          <w:lang w:val="kk-KZ"/>
        </w:rPr>
        <w:t>соответствии</w:t>
      </w:r>
      <w:r w:rsidRPr="0046445E">
        <w:rPr>
          <w:rFonts w:ascii="Times New Roman" w:eastAsia="Times New Roman" w:hAnsi="Times New Roman" w:cs="Times New Roman"/>
          <w:spacing w:val="1"/>
          <w:sz w:val="28"/>
          <w:szCs w:val="28"/>
          <w:lang w:val="kk-KZ"/>
        </w:rPr>
        <w:t xml:space="preserve"> </w:t>
      </w:r>
      <w:r w:rsidRPr="0046445E">
        <w:rPr>
          <w:rFonts w:ascii="Times New Roman" w:eastAsia="Times New Roman" w:hAnsi="Times New Roman" w:cs="Times New Roman"/>
          <w:sz w:val="28"/>
          <w:szCs w:val="28"/>
          <w:lang w:val="kk-KZ"/>
        </w:rPr>
        <w:t>с</w:t>
      </w:r>
      <w:r w:rsidRPr="0046445E">
        <w:rPr>
          <w:rFonts w:ascii="Times New Roman" w:eastAsia="Times New Roman" w:hAnsi="Times New Roman" w:cs="Times New Roman"/>
          <w:spacing w:val="1"/>
          <w:sz w:val="28"/>
          <w:szCs w:val="28"/>
          <w:lang w:val="kk-KZ"/>
        </w:rPr>
        <w:t xml:space="preserve"> </w:t>
      </w:r>
      <w:r w:rsidRPr="0046445E">
        <w:rPr>
          <w:rFonts w:ascii="Times New Roman" w:eastAsia="Times New Roman" w:hAnsi="Times New Roman" w:cs="Times New Roman"/>
          <w:sz w:val="28"/>
          <w:szCs w:val="28"/>
          <w:lang w:val="kk-KZ"/>
        </w:rPr>
        <w:t>критериями</w:t>
      </w:r>
      <w:r w:rsidRPr="0046445E">
        <w:rPr>
          <w:rFonts w:ascii="Times New Roman" w:eastAsia="Times New Roman" w:hAnsi="Times New Roman" w:cs="Times New Roman"/>
          <w:spacing w:val="1"/>
          <w:sz w:val="28"/>
          <w:szCs w:val="28"/>
          <w:lang w:val="kk-KZ"/>
        </w:rPr>
        <w:t xml:space="preserve"> </w:t>
      </w:r>
      <w:r w:rsidRPr="0046445E">
        <w:rPr>
          <w:rFonts w:ascii="Times New Roman" w:eastAsia="Times New Roman" w:hAnsi="Times New Roman" w:cs="Times New Roman"/>
          <w:sz w:val="28"/>
          <w:szCs w:val="28"/>
          <w:lang w:val="kk-KZ"/>
        </w:rPr>
        <w:t>оценки</w:t>
      </w:r>
      <w:r w:rsidRPr="0046445E">
        <w:rPr>
          <w:rFonts w:ascii="Times New Roman" w:eastAsia="Times New Roman" w:hAnsi="Times New Roman" w:cs="Times New Roman"/>
          <w:spacing w:val="1"/>
          <w:sz w:val="28"/>
          <w:szCs w:val="28"/>
          <w:lang w:val="kk-KZ"/>
        </w:rPr>
        <w:t xml:space="preserve"> </w:t>
      </w:r>
      <w:r w:rsidRPr="0046445E">
        <w:rPr>
          <w:rFonts w:ascii="Times New Roman" w:eastAsia="Times New Roman" w:hAnsi="Times New Roman" w:cs="Times New Roman"/>
          <w:sz w:val="28"/>
          <w:szCs w:val="28"/>
          <w:lang w:val="kk-KZ"/>
        </w:rPr>
        <w:t>знаний</w:t>
      </w:r>
      <w:r w:rsidRPr="0046445E">
        <w:rPr>
          <w:rFonts w:ascii="Times New Roman" w:eastAsia="Times New Roman" w:hAnsi="Times New Roman" w:cs="Times New Roman"/>
          <w:spacing w:val="1"/>
          <w:sz w:val="28"/>
          <w:szCs w:val="28"/>
          <w:lang w:val="kk-KZ"/>
        </w:rPr>
        <w:t xml:space="preserve"> </w:t>
      </w:r>
      <w:r w:rsidRPr="0046445E">
        <w:rPr>
          <w:rFonts w:ascii="Times New Roman" w:eastAsia="Times New Roman" w:hAnsi="Times New Roman" w:cs="Times New Roman"/>
          <w:sz w:val="28"/>
          <w:szCs w:val="28"/>
          <w:lang w:val="kk-KZ"/>
        </w:rPr>
        <w:t>обучающихся.</w:t>
      </w:r>
      <w:r w:rsidRPr="0046445E">
        <w:rPr>
          <w:rFonts w:ascii="Times New Roman" w:eastAsia="Times New Roman" w:hAnsi="Times New Roman" w:cs="Times New Roman"/>
          <w:spacing w:val="1"/>
          <w:sz w:val="28"/>
          <w:szCs w:val="28"/>
          <w:lang w:val="kk-KZ"/>
        </w:rPr>
        <w:t xml:space="preserve"> </w:t>
      </w:r>
      <w:r w:rsidRPr="0046445E">
        <w:rPr>
          <w:rFonts w:ascii="Times New Roman" w:eastAsia="Times New Roman" w:hAnsi="Times New Roman" w:cs="Times New Roman"/>
          <w:sz w:val="28"/>
          <w:szCs w:val="28"/>
          <w:lang w:val="kk-KZ"/>
        </w:rPr>
        <w:t>Соблюдаются</w:t>
      </w:r>
      <w:r w:rsidRPr="0046445E">
        <w:rPr>
          <w:rFonts w:ascii="Times New Roman" w:eastAsia="Times New Roman" w:hAnsi="Times New Roman" w:cs="Times New Roman"/>
          <w:spacing w:val="1"/>
          <w:sz w:val="28"/>
          <w:szCs w:val="28"/>
          <w:lang w:val="kk-KZ"/>
        </w:rPr>
        <w:t xml:space="preserve"> </w:t>
      </w:r>
      <w:r w:rsidRPr="0046445E">
        <w:rPr>
          <w:rFonts w:ascii="Times New Roman" w:eastAsia="Times New Roman" w:hAnsi="Times New Roman" w:cs="Times New Roman"/>
          <w:sz w:val="28"/>
          <w:szCs w:val="28"/>
          <w:lang w:val="kk-KZ"/>
        </w:rPr>
        <w:t>требований</w:t>
      </w:r>
      <w:r w:rsidRPr="0046445E">
        <w:rPr>
          <w:rFonts w:ascii="Times New Roman" w:eastAsia="Times New Roman" w:hAnsi="Times New Roman" w:cs="Times New Roman"/>
          <w:sz w:val="28"/>
          <w:szCs w:val="28"/>
        </w:rPr>
        <w:t xml:space="preserve"> </w:t>
      </w:r>
      <w:r w:rsidRPr="0046445E">
        <w:rPr>
          <w:rFonts w:ascii="Times New Roman" w:eastAsia="Times New Roman" w:hAnsi="Times New Roman" w:cs="Times New Roman"/>
          <w:spacing w:val="-57"/>
          <w:sz w:val="28"/>
          <w:szCs w:val="28"/>
          <w:lang w:val="kk-KZ"/>
        </w:rPr>
        <w:t xml:space="preserve"> </w:t>
      </w:r>
      <w:r w:rsidRPr="0046445E">
        <w:rPr>
          <w:rFonts w:ascii="Times New Roman" w:eastAsia="Times New Roman" w:hAnsi="Times New Roman" w:cs="Times New Roman"/>
          <w:sz w:val="28"/>
          <w:szCs w:val="28"/>
          <w:lang w:val="kk-KZ"/>
        </w:rPr>
        <w:t>формативного</w:t>
      </w:r>
      <w:r w:rsidRPr="0046445E">
        <w:rPr>
          <w:rFonts w:ascii="Times New Roman" w:eastAsia="Times New Roman" w:hAnsi="Times New Roman" w:cs="Times New Roman"/>
          <w:spacing w:val="-1"/>
          <w:sz w:val="28"/>
          <w:szCs w:val="28"/>
          <w:lang w:val="kk-KZ"/>
        </w:rPr>
        <w:t xml:space="preserve"> </w:t>
      </w:r>
      <w:r w:rsidRPr="0046445E">
        <w:rPr>
          <w:rFonts w:ascii="Times New Roman" w:eastAsia="Times New Roman" w:hAnsi="Times New Roman" w:cs="Times New Roman"/>
          <w:sz w:val="28"/>
          <w:szCs w:val="28"/>
          <w:lang w:val="kk-KZ"/>
        </w:rPr>
        <w:t>и суммативного оценивания.</w:t>
      </w:r>
    </w:p>
    <w:p w:rsidR="00E8538C" w:rsidRPr="00AD7FC2" w:rsidRDefault="0046445E" w:rsidP="00AD7FC2">
      <w:pPr>
        <w:widowControl w:val="0"/>
        <w:tabs>
          <w:tab w:val="left" w:pos="10037"/>
        </w:tabs>
        <w:autoSpaceDE w:val="0"/>
        <w:autoSpaceDN w:val="0"/>
        <w:spacing w:before="1" w:after="0" w:line="240" w:lineRule="auto"/>
        <w:ind w:left="-426" w:right="3"/>
        <w:jc w:val="both"/>
        <w:rPr>
          <w:rFonts w:ascii="Times New Roman" w:eastAsia="Times New Roman" w:hAnsi="Times New Roman" w:cs="Times New Roman"/>
          <w:sz w:val="28"/>
          <w:szCs w:val="28"/>
          <w:lang w:val="kk-KZ"/>
        </w:rPr>
      </w:pPr>
      <w:r w:rsidRPr="0046445E">
        <w:rPr>
          <w:rFonts w:ascii="Times New Roman" w:eastAsia="Times New Roman" w:hAnsi="Times New Roman" w:cs="Times New Roman"/>
          <w:b/>
          <w:sz w:val="28"/>
          <w:szCs w:val="28"/>
          <w:lang w:val="kk-KZ"/>
        </w:rPr>
        <w:t>Выводы:</w:t>
      </w:r>
      <w:r w:rsidRPr="0046445E">
        <w:rPr>
          <w:rFonts w:ascii="Times New Roman" w:eastAsia="Times New Roman" w:hAnsi="Times New Roman" w:cs="Times New Roman"/>
          <w:b/>
          <w:spacing w:val="1"/>
          <w:sz w:val="28"/>
          <w:szCs w:val="28"/>
          <w:lang w:val="kk-KZ"/>
        </w:rPr>
        <w:t xml:space="preserve"> </w:t>
      </w:r>
      <w:r w:rsidRPr="0046445E">
        <w:rPr>
          <w:rFonts w:ascii="Times New Roman" w:eastAsia="Times New Roman" w:hAnsi="Times New Roman" w:cs="Times New Roman"/>
          <w:sz w:val="28"/>
          <w:szCs w:val="28"/>
          <w:lang w:val="kk-KZ"/>
        </w:rPr>
        <w:t>осуществление</w:t>
      </w:r>
      <w:r w:rsidRPr="0046445E">
        <w:rPr>
          <w:rFonts w:ascii="Times New Roman" w:eastAsia="Times New Roman" w:hAnsi="Times New Roman" w:cs="Times New Roman"/>
          <w:spacing w:val="1"/>
          <w:sz w:val="28"/>
          <w:szCs w:val="28"/>
          <w:lang w:val="kk-KZ"/>
        </w:rPr>
        <w:t xml:space="preserve"> </w:t>
      </w:r>
      <w:r w:rsidRPr="0046445E">
        <w:rPr>
          <w:rFonts w:ascii="Times New Roman" w:eastAsia="Times New Roman" w:hAnsi="Times New Roman" w:cs="Times New Roman"/>
          <w:sz w:val="28"/>
          <w:szCs w:val="28"/>
          <w:lang w:val="kk-KZ"/>
        </w:rPr>
        <w:t>оценки</w:t>
      </w:r>
      <w:r w:rsidRPr="0046445E">
        <w:rPr>
          <w:rFonts w:ascii="Times New Roman" w:eastAsia="Times New Roman" w:hAnsi="Times New Roman" w:cs="Times New Roman"/>
          <w:spacing w:val="1"/>
          <w:sz w:val="28"/>
          <w:szCs w:val="28"/>
          <w:lang w:val="kk-KZ"/>
        </w:rPr>
        <w:t xml:space="preserve"> </w:t>
      </w:r>
      <w:r w:rsidRPr="0046445E">
        <w:rPr>
          <w:rFonts w:ascii="Times New Roman" w:eastAsia="Times New Roman" w:hAnsi="Times New Roman" w:cs="Times New Roman"/>
          <w:sz w:val="28"/>
          <w:szCs w:val="28"/>
          <w:lang w:val="kk-KZ"/>
        </w:rPr>
        <w:t>учебных</w:t>
      </w:r>
      <w:r w:rsidRPr="0046445E">
        <w:rPr>
          <w:rFonts w:ascii="Times New Roman" w:eastAsia="Times New Roman" w:hAnsi="Times New Roman" w:cs="Times New Roman"/>
          <w:spacing w:val="1"/>
          <w:sz w:val="28"/>
          <w:szCs w:val="28"/>
          <w:lang w:val="kk-KZ"/>
        </w:rPr>
        <w:t xml:space="preserve"> </w:t>
      </w:r>
      <w:r w:rsidRPr="0046445E">
        <w:rPr>
          <w:rFonts w:ascii="Times New Roman" w:eastAsia="Times New Roman" w:hAnsi="Times New Roman" w:cs="Times New Roman"/>
          <w:sz w:val="28"/>
          <w:szCs w:val="28"/>
          <w:lang w:val="kk-KZ"/>
        </w:rPr>
        <w:t>достижений</w:t>
      </w:r>
      <w:r w:rsidRPr="0046445E">
        <w:rPr>
          <w:rFonts w:ascii="Times New Roman" w:eastAsia="Times New Roman" w:hAnsi="Times New Roman" w:cs="Times New Roman"/>
          <w:spacing w:val="1"/>
          <w:sz w:val="28"/>
          <w:szCs w:val="28"/>
          <w:lang w:val="kk-KZ"/>
        </w:rPr>
        <w:t xml:space="preserve"> </w:t>
      </w:r>
      <w:r w:rsidRPr="0046445E">
        <w:rPr>
          <w:rFonts w:ascii="Times New Roman" w:eastAsia="Times New Roman" w:hAnsi="Times New Roman" w:cs="Times New Roman"/>
          <w:sz w:val="28"/>
          <w:szCs w:val="28"/>
          <w:lang w:val="kk-KZ"/>
        </w:rPr>
        <w:t>обучающихся</w:t>
      </w:r>
      <w:r w:rsidRPr="0046445E">
        <w:rPr>
          <w:rFonts w:ascii="Times New Roman" w:eastAsia="Times New Roman" w:hAnsi="Times New Roman" w:cs="Times New Roman"/>
          <w:spacing w:val="1"/>
          <w:sz w:val="28"/>
          <w:szCs w:val="28"/>
          <w:lang w:val="kk-KZ"/>
        </w:rPr>
        <w:t xml:space="preserve"> </w:t>
      </w:r>
      <w:r w:rsidRPr="0046445E">
        <w:rPr>
          <w:rFonts w:ascii="Times New Roman" w:eastAsia="Times New Roman" w:hAnsi="Times New Roman" w:cs="Times New Roman"/>
          <w:sz w:val="28"/>
          <w:szCs w:val="28"/>
          <w:lang w:val="kk-KZ"/>
        </w:rPr>
        <w:t>в</w:t>
      </w:r>
      <w:r w:rsidRPr="0046445E">
        <w:rPr>
          <w:rFonts w:ascii="Times New Roman" w:eastAsia="Times New Roman" w:hAnsi="Times New Roman" w:cs="Times New Roman"/>
          <w:spacing w:val="1"/>
          <w:sz w:val="28"/>
          <w:szCs w:val="28"/>
          <w:lang w:val="kk-KZ"/>
        </w:rPr>
        <w:t xml:space="preserve"> </w:t>
      </w:r>
      <w:r w:rsidRPr="0046445E">
        <w:rPr>
          <w:rFonts w:ascii="Times New Roman" w:eastAsia="Times New Roman" w:hAnsi="Times New Roman" w:cs="Times New Roman"/>
          <w:sz w:val="28"/>
          <w:szCs w:val="28"/>
          <w:lang w:val="kk-KZ"/>
        </w:rPr>
        <w:t>соответствии</w:t>
      </w:r>
      <w:r w:rsidRPr="0046445E">
        <w:rPr>
          <w:rFonts w:ascii="Times New Roman" w:eastAsia="Times New Roman" w:hAnsi="Times New Roman" w:cs="Times New Roman"/>
          <w:spacing w:val="1"/>
          <w:sz w:val="28"/>
          <w:szCs w:val="28"/>
          <w:lang w:val="kk-KZ"/>
        </w:rPr>
        <w:t xml:space="preserve"> </w:t>
      </w:r>
      <w:r w:rsidRPr="0046445E">
        <w:rPr>
          <w:rFonts w:ascii="Times New Roman" w:eastAsia="Times New Roman" w:hAnsi="Times New Roman" w:cs="Times New Roman"/>
          <w:sz w:val="28"/>
          <w:szCs w:val="28"/>
          <w:lang w:val="kk-KZ"/>
        </w:rPr>
        <w:t>с</w:t>
      </w:r>
      <w:r w:rsidRPr="0046445E">
        <w:rPr>
          <w:rFonts w:ascii="Times New Roman" w:eastAsia="Times New Roman" w:hAnsi="Times New Roman" w:cs="Times New Roman"/>
          <w:spacing w:val="-57"/>
          <w:sz w:val="28"/>
          <w:szCs w:val="28"/>
          <w:lang w:val="kk-KZ"/>
        </w:rPr>
        <w:t xml:space="preserve"> </w:t>
      </w:r>
      <w:r w:rsidRPr="0046445E">
        <w:rPr>
          <w:rFonts w:ascii="Times New Roman" w:eastAsia="Times New Roman" w:hAnsi="Times New Roman" w:cs="Times New Roman"/>
          <w:sz w:val="28"/>
          <w:szCs w:val="28"/>
          <w:lang w:val="kk-KZ"/>
        </w:rPr>
        <w:t>критериями</w:t>
      </w:r>
      <w:r w:rsidRPr="0046445E">
        <w:rPr>
          <w:rFonts w:ascii="Times New Roman" w:eastAsia="Times New Roman" w:hAnsi="Times New Roman" w:cs="Times New Roman"/>
          <w:spacing w:val="1"/>
          <w:sz w:val="28"/>
          <w:szCs w:val="28"/>
          <w:lang w:val="kk-KZ"/>
        </w:rPr>
        <w:t xml:space="preserve"> </w:t>
      </w:r>
      <w:r w:rsidRPr="0046445E">
        <w:rPr>
          <w:rFonts w:ascii="Times New Roman" w:eastAsia="Times New Roman" w:hAnsi="Times New Roman" w:cs="Times New Roman"/>
          <w:sz w:val="28"/>
          <w:szCs w:val="28"/>
          <w:lang w:val="kk-KZ"/>
        </w:rPr>
        <w:t>оценки</w:t>
      </w:r>
      <w:r w:rsidRPr="0046445E">
        <w:rPr>
          <w:rFonts w:ascii="Times New Roman" w:eastAsia="Times New Roman" w:hAnsi="Times New Roman" w:cs="Times New Roman"/>
          <w:spacing w:val="1"/>
          <w:sz w:val="28"/>
          <w:szCs w:val="28"/>
          <w:lang w:val="kk-KZ"/>
        </w:rPr>
        <w:t xml:space="preserve"> </w:t>
      </w:r>
      <w:r w:rsidRPr="0046445E">
        <w:rPr>
          <w:rFonts w:ascii="Times New Roman" w:eastAsia="Times New Roman" w:hAnsi="Times New Roman" w:cs="Times New Roman"/>
          <w:sz w:val="28"/>
          <w:szCs w:val="28"/>
          <w:lang w:val="kk-KZ"/>
        </w:rPr>
        <w:t>знаний</w:t>
      </w:r>
      <w:r w:rsidRPr="0046445E">
        <w:rPr>
          <w:rFonts w:ascii="Times New Roman" w:eastAsia="Times New Roman" w:hAnsi="Times New Roman" w:cs="Times New Roman"/>
          <w:spacing w:val="1"/>
          <w:sz w:val="28"/>
          <w:szCs w:val="28"/>
          <w:lang w:val="kk-KZ"/>
        </w:rPr>
        <w:t xml:space="preserve"> </w:t>
      </w:r>
      <w:r w:rsidRPr="0046445E">
        <w:rPr>
          <w:rFonts w:ascii="Times New Roman" w:eastAsia="Times New Roman" w:hAnsi="Times New Roman" w:cs="Times New Roman"/>
          <w:sz w:val="28"/>
          <w:szCs w:val="28"/>
          <w:lang w:val="kk-KZ"/>
        </w:rPr>
        <w:t>обучающихся</w:t>
      </w:r>
      <w:r w:rsidRPr="0046445E">
        <w:rPr>
          <w:rFonts w:ascii="Times New Roman" w:eastAsia="Times New Roman" w:hAnsi="Times New Roman" w:cs="Times New Roman"/>
          <w:spacing w:val="1"/>
          <w:sz w:val="28"/>
          <w:szCs w:val="28"/>
          <w:lang w:val="kk-KZ"/>
        </w:rPr>
        <w:t xml:space="preserve"> </w:t>
      </w:r>
      <w:r w:rsidRPr="0046445E">
        <w:rPr>
          <w:rFonts w:ascii="Times New Roman" w:eastAsia="Times New Roman" w:hAnsi="Times New Roman" w:cs="Times New Roman"/>
          <w:sz w:val="28"/>
          <w:szCs w:val="28"/>
          <w:lang w:val="kk-KZ"/>
        </w:rPr>
        <w:t>и</w:t>
      </w:r>
      <w:r w:rsidRPr="0046445E">
        <w:rPr>
          <w:rFonts w:ascii="Times New Roman" w:eastAsia="Times New Roman" w:hAnsi="Times New Roman" w:cs="Times New Roman"/>
          <w:spacing w:val="1"/>
          <w:sz w:val="28"/>
          <w:szCs w:val="28"/>
          <w:lang w:val="kk-KZ"/>
        </w:rPr>
        <w:t xml:space="preserve"> </w:t>
      </w:r>
      <w:r w:rsidRPr="0046445E">
        <w:rPr>
          <w:rFonts w:ascii="Times New Roman" w:eastAsia="Times New Roman" w:hAnsi="Times New Roman" w:cs="Times New Roman"/>
          <w:sz w:val="28"/>
          <w:szCs w:val="28"/>
          <w:lang w:val="kk-KZ"/>
        </w:rPr>
        <w:t>соблюдение</w:t>
      </w:r>
      <w:r w:rsidRPr="0046445E">
        <w:rPr>
          <w:rFonts w:ascii="Times New Roman" w:eastAsia="Times New Roman" w:hAnsi="Times New Roman" w:cs="Times New Roman"/>
          <w:spacing w:val="1"/>
          <w:sz w:val="28"/>
          <w:szCs w:val="28"/>
          <w:lang w:val="kk-KZ"/>
        </w:rPr>
        <w:t xml:space="preserve"> </w:t>
      </w:r>
      <w:r w:rsidRPr="0046445E">
        <w:rPr>
          <w:rFonts w:ascii="Times New Roman" w:eastAsia="Times New Roman" w:hAnsi="Times New Roman" w:cs="Times New Roman"/>
          <w:sz w:val="28"/>
          <w:szCs w:val="28"/>
          <w:lang w:val="kk-KZ"/>
        </w:rPr>
        <w:t>требований</w:t>
      </w:r>
      <w:r w:rsidRPr="0046445E">
        <w:rPr>
          <w:rFonts w:ascii="Times New Roman" w:eastAsia="Times New Roman" w:hAnsi="Times New Roman" w:cs="Times New Roman"/>
          <w:spacing w:val="1"/>
          <w:sz w:val="28"/>
          <w:szCs w:val="28"/>
          <w:lang w:val="kk-KZ"/>
        </w:rPr>
        <w:t xml:space="preserve"> </w:t>
      </w:r>
      <w:r w:rsidRPr="0046445E">
        <w:rPr>
          <w:rFonts w:ascii="Times New Roman" w:eastAsia="Times New Roman" w:hAnsi="Times New Roman" w:cs="Times New Roman"/>
          <w:sz w:val="28"/>
          <w:szCs w:val="28"/>
          <w:lang w:val="kk-KZ"/>
        </w:rPr>
        <w:t>формативного</w:t>
      </w:r>
      <w:r w:rsidRPr="0046445E">
        <w:rPr>
          <w:rFonts w:ascii="Times New Roman" w:eastAsia="Times New Roman" w:hAnsi="Times New Roman" w:cs="Times New Roman"/>
          <w:spacing w:val="1"/>
          <w:sz w:val="28"/>
          <w:szCs w:val="28"/>
          <w:lang w:val="kk-KZ"/>
        </w:rPr>
        <w:t xml:space="preserve"> </w:t>
      </w:r>
      <w:r w:rsidRPr="0046445E">
        <w:rPr>
          <w:rFonts w:ascii="Times New Roman" w:eastAsia="Times New Roman" w:hAnsi="Times New Roman" w:cs="Times New Roman"/>
          <w:sz w:val="28"/>
          <w:szCs w:val="28"/>
          <w:lang w:val="kk-KZ"/>
        </w:rPr>
        <w:t>и</w:t>
      </w:r>
      <w:r w:rsidRPr="0046445E">
        <w:rPr>
          <w:rFonts w:ascii="Times New Roman" w:eastAsia="Times New Roman" w:hAnsi="Times New Roman" w:cs="Times New Roman"/>
          <w:spacing w:val="1"/>
          <w:sz w:val="28"/>
          <w:szCs w:val="28"/>
          <w:lang w:val="kk-KZ"/>
        </w:rPr>
        <w:t xml:space="preserve"> </w:t>
      </w:r>
      <w:r w:rsidRPr="0046445E">
        <w:rPr>
          <w:rFonts w:ascii="Times New Roman" w:eastAsia="Times New Roman" w:hAnsi="Times New Roman" w:cs="Times New Roman"/>
          <w:sz w:val="28"/>
          <w:szCs w:val="28"/>
          <w:lang w:val="kk-KZ"/>
        </w:rPr>
        <w:t>суммативного</w:t>
      </w:r>
      <w:r w:rsidRPr="0046445E">
        <w:rPr>
          <w:rFonts w:ascii="Times New Roman" w:eastAsia="Times New Roman" w:hAnsi="Times New Roman" w:cs="Times New Roman"/>
          <w:spacing w:val="-1"/>
          <w:sz w:val="28"/>
          <w:szCs w:val="28"/>
          <w:lang w:val="kk-KZ"/>
        </w:rPr>
        <w:t xml:space="preserve"> </w:t>
      </w:r>
      <w:r w:rsidRPr="0046445E">
        <w:rPr>
          <w:rFonts w:ascii="Times New Roman" w:eastAsia="Times New Roman" w:hAnsi="Times New Roman" w:cs="Times New Roman"/>
          <w:sz w:val="28"/>
          <w:szCs w:val="28"/>
          <w:lang w:val="kk-KZ"/>
        </w:rPr>
        <w:t>оценивания соответствуют</w:t>
      </w:r>
      <w:r w:rsidRPr="0046445E">
        <w:rPr>
          <w:rFonts w:ascii="Times New Roman" w:eastAsia="Times New Roman" w:hAnsi="Times New Roman" w:cs="Times New Roman"/>
          <w:spacing w:val="-1"/>
          <w:sz w:val="28"/>
          <w:szCs w:val="28"/>
          <w:lang w:val="kk-KZ"/>
        </w:rPr>
        <w:t xml:space="preserve"> </w:t>
      </w:r>
      <w:r w:rsidRPr="0046445E">
        <w:rPr>
          <w:rFonts w:ascii="Times New Roman" w:eastAsia="Times New Roman" w:hAnsi="Times New Roman" w:cs="Times New Roman"/>
          <w:sz w:val="28"/>
          <w:szCs w:val="28"/>
          <w:lang w:val="kk-KZ"/>
        </w:rPr>
        <w:t>ГОСО-</w:t>
      </w:r>
      <w:r w:rsidRPr="0046445E">
        <w:rPr>
          <w:rFonts w:ascii="Times New Roman" w:eastAsia="Times New Roman" w:hAnsi="Times New Roman" w:cs="Times New Roman"/>
          <w:spacing w:val="-1"/>
          <w:sz w:val="28"/>
          <w:szCs w:val="28"/>
          <w:lang w:val="kk-KZ"/>
        </w:rPr>
        <w:t xml:space="preserve"> </w:t>
      </w:r>
      <w:r w:rsidRPr="0046445E">
        <w:rPr>
          <w:rFonts w:ascii="Times New Roman" w:eastAsia="Times New Roman" w:hAnsi="Times New Roman" w:cs="Times New Roman"/>
          <w:sz w:val="28"/>
          <w:szCs w:val="28"/>
          <w:lang w:val="kk-KZ"/>
        </w:rPr>
        <w:t>п.40-43, ГОСО</w:t>
      </w:r>
      <w:r w:rsidRPr="0046445E">
        <w:rPr>
          <w:rFonts w:ascii="Times New Roman" w:eastAsia="Times New Roman" w:hAnsi="Times New Roman" w:cs="Times New Roman"/>
          <w:spacing w:val="-1"/>
          <w:sz w:val="28"/>
          <w:szCs w:val="28"/>
          <w:lang w:val="kk-KZ"/>
        </w:rPr>
        <w:t xml:space="preserve"> </w:t>
      </w:r>
      <w:r w:rsidR="00AD7FC2">
        <w:rPr>
          <w:rFonts w:ascii="Times New Roman" w:eastAsia="Times New Roman" w:hAnsi="Times New Roman" w:cs="Times New Roman"/>
          <w:sz w:val="28"/>
          <w:szCs w:val="28"/>
          <w:lang w:val="kk-KZ"/>
        </w:rPr>
        <w:t>– п.57</w:t>
      </w:r>
    </w:p>
    <w:p w:rsidR="00E8538C" w:rsidRPr="003B44E5" w:rsidRDefault="00E8538C" w:rsidP="00AD7FC2">
      <w:pPr>
        <w:tabs>
          <w:tab w:val="left" w:pos="709"/>
        </w:tabs>
        <w:spacing w:after="0" w:line="240" w:lineRule="auto"/>
        <w:ind w:left="-426" w:right="425"/>
        <w:jc w:val="both"/>
        <w:rPr>
          <w:rFonts w:ascii="Times New Roman" w:hAnsi="Times New Roman" w:cs="Times New Roman"/>
          <w:b/>
          <w:i/>
          <w:sz w:val="28"/>
          <w:szCs w:val="28"/>
        </w:rPr>
      </w:pPr>
      <w:r w:rsidRPr="003B44E5">
        <w:rPr>
          <w:rFonts w:ascii="Times New Roman" w:hAnsi="Times New Roman" w:cs="Times New Roman"/>
          <w:b/>
          <w:bCs/>
          <w:i/>
          <w:sz w:val="28"/>
          <w:szCs w:val="28"/>
          <w:highlight w:val="yellow"/>
        </w:rPr>
        <w:lastRenderedPageBreak/>
        <w:t>Выполнение требований инклюзивного образования</w:t>
      </w:r>
      <w:r w:rsidRPr="003B44E5">
        <w:rPr>
          <w:rFonts w:ascii="Times New Roman" w:hAnsi="Times New Roman" w:cs="Times New Roman"/>
          <w:b/>
          <w:i/>
          <w:sz w:val="28"/>
          <w:szCs w:val="28"/>
          <w:highlight w:val="yellow"/>
        </w:rPr>
        <w:t>, при обучении</w:t>
      </w:r>
      <w:r w:rsidRPr="003B44E5">
        <w:rPr>
          <w:rFonts w:ascii="Times New Roman" w:hAnsi="Times New Roman" w:cs="Times New Roman"/>
          <w:b/>
          <w:i/>
          <w:sz w:val="28"/>
          <w:szCs w:val="28"/>
        </w:rPr>
        <w:t xml:space="preserve"> обучающихся с особыми образовательными потребностями в соответствии с требованиями государственных общеобязательных стандартов начального, основного среднего и общего среднего образования;</w:t>
      </w:r>
    </w:p>
    <w:p w:rsidR="003B44E5" w:rsidRPr="003B44E5" w:rsidRDefault="003B44E5" w:rsidP="003B44E5">
      <w:pPr>
        <w:widowControl w:val="0"/>
        <w:autoSpaceDE w:val="0"/>
        <w:autoSpaceDN w:val="0"/>
        <w:spacing w:after="5" w:line="240" w:lineRule="auto"/>
        <w:ind w:left="-426" w:right="3" w:firstLine="622"/>
        <w:jc w:val="both"/>
        <w:rPr>
          <w:rFonts w:ascii="Times New Roman" w:eastAsia="Times New Roman" w:hAnsi="Times New Roman" w:cs="Times New Roman"/>
          <w:spacing w:val="1"/>
          <w:sz w:val="28"/>
          <w:szCs w:val="28"/>
          <w:lang w:val="kk-KZ"/>
        </w:rPr>
      </w:pPr>
      <w:r w:rsidRPr="003B44E5">
        <w:rPr>
          <w:rFonts w:ascii="Times New Roman" w:eastAsia="Times New Roman" w:hAnsi="Times New Roman" w:cs="Times New Roman"/>
          <w:sz w:val="28"/>
          <w:szCs w:val="28"/>
          <w:lang w:val="kk-KZ"/>
        </w:rPr>
        <w:t>Наряду</w:t>
      </w:r>
      <w:r w:rsidRPr="003B44E5">
        <w:rPr>
          <w:rFonts w:ascii="Times New Roman" w:eastAsia="Times New Roman" w:hAnsi="Times New Roman" w:cs="Times New Roman"/>
          <w:spacing w:val="1"/>
          <w:sz w:val="28"/>
          <w:szCs w:val="28"/>
          <w:lang w:val="kk-KZ"/>
        </w:rPr>
        <w:t xml:space="preserve"> </w:t>
      </w:r>
      <w:r w:rsidRPr="003B44E5">
        <w:rPr>
          <w:rFonts w:ascii="Times New Roman" w:eastAsia="Times New Roman" w:hAnsi="Times New Roman" w:cs="Times New Roman"/>
          <w:sz w:val="28"/>
          <w:szCs w:val="28"/>
          <w:lang w:val="kk-KZ"/>
        </w:rPr>
        <w:t>со</w:t>
      </w:r>
      <w:r w:rsidRPr="003B44E5">
        <w:rPr>
          <w:rFonts w:ascii="Times New Roman" w:eastAsia="Times New Roman" w:hAnsi="Times New Roman" w:cs="Times New Roman"/>
          <w:spacing w:val="1"/>
          <w:sz w:val="28"/>
          <w:szCs w:val="28"/>
          <w:lang w:val="kk-KZ"/>
        </w:rPr>
        <w:t xml:space="preserve"> </w:t>
      </w:r>
      <w:r w:rsidRPr="003B44E5">
        <w:rPr>
          <w:rFonts w:ascii="Times New Roman" w:eastAsia="Times New Roman" w:hAnsi="Times New Roman" w:cs="Times New Roman"/>
          <w:sz w:val="28"/>
          <w:szCs w:val="28"/>
          <w:lang w:val="kk-KZ"/>
        </w:rPr>
        <w:t>всеми</w:t>
      </w:r>
      <w:r w:rsidRPr="003B44E5">
        <w:rPr>
          <w:rFonts w:ascii="Times New Roman" w:eastAsia="Times New Roman" w:hAnsi="Times New Roman" w:cs="Times New Roman"/>
          <w:spacing w:val="1"/>
          <w:sz w:val="28"/>
          <w:szCs w:val="28"/>
          <w:lang w:val="kk-KZ"/>
        </w:rPr>
        <w:t xml:space="preserve"> </w:t>
      </w:r>
      <w:r w:rsidRPr="003B44E5">
        <w:rPr>
          <w:rFonts w:ascii="Times New Roman" w:eastAsia="Times New Roman" w:hAnsi="Times New Roman" w:cs="Times New Roman"/>
          <w:sz w:val="28"/>
          <w:szCs w:val="28"/>
          <w:lang w:val="kk-KZ"/>
        </w:rPr>
        <w:t>направлениями</w:t>
      </w:r>
      <w:r w:rsidRPr="003B44E5">
        <w:rPr>
          <w:rFonts w:ascii="Times New Roman" w:eastAsia="Times New Roman" w:hAnsi="Times New Roman" w:cs="Times New Roman"/>
          <w:spacing w:val="1"/>
          <w:sz w:val="28"/>
          <w:szCs w:val="28"/>
          <w:lang w:val="kk-KZ"/>
        </w:rPr>
        <w:t xml:space="preserve"> </w:t>
      </w:r>
      <w:r w:rsidRPr="003B44E5">
        <w:rPr>
          <w:rFonts w:ascii="Times New Roman" w:eastAsia="Times New Roman" w:hAnsi="Times New Roman" w:cs="Times New Roman"/>
          <w:sz w:val="28"/>
          <w:szCs w:val="28"/>
          <w:lang w:val="kk-KZ"/>
        </w:rPr>
        <w:t>особое</w:t>
      </w:r>
      <w:r w:rsidRPr="003B44E5">
        <w:rPr>
          <w:rFonts w:ascii="Times New Roman" w:eastAsia="Times New Roman" w:hAnsi="Times New Roman" w:cs="Times New Roman"/>
          <w:spacing w:val="1"/>
          <w:sz w:val="28"/>
          <w:szCs w:val="28"/>
          <w:lang w:val="kk-KZ"/>
        </w:rPr>
        <w:t xml:space="preserve"> </w:t>
      </w:r>
      <w:r w:rsidRPr="003B44E5">
        <w:rPr>
          <w:rFonts w:ascii="Times New Roman" w:eastAsia="Times New Roman" w:hAnsi="Times New Roman" w:cs="Times New Roman"/>
          <w:sz w:val="28"/>
          <w:szCs w:val="28"/>
          <w:lang w:val="kk-KZ"/>
        </w:rPr>
        <w:t>внимание</w:t>
      </w:r>
      <w:r w:rsidRPr="003B44E5">
        <w:rPr>
          <w:rFonts w:ascii="Times New Roman" w:eastAsia="Times New Roman" w:hAnsi="Times New Roman" w:cs="Times New Roman"/>
          <w:spacing w:val="1"/>
          <w:sz w:val="28"/>
          <w:szCs w:val="28"/>
          <w:lang w:val="kk-KZ"/>
        </w:rPr>
        <w:t xml:space="preserve"> </w:t>
      </w:r>
      <w:r w:rsidRPr="003B44E5">
        <w:rPr>
          <w:rFonts w:ascii="Times New Roman" w:eastAsia="Times New Roman" w:hAnsi="Times New Roman" w:cs="Times New Roman"/>
          <w:sz w:val="28"/>
          <w:szCs w:val="28"/>
          <w:lang w:val="kk-KZ"/>
        </w:rPr>
        <w:t>уделяется</w:t>
      </w:r>
      <w:r w:rsidRPr="003B44E5">
        <w:rPr>
          <w:rFonts w:ascii="Times New Roman" w:eastAsia="Times New Roman" w:hAnsi="Times New Roman" w:cs="Times New Roman"/>
          <w:spacing w:val="1"/>
          <w:sz w:val="28"/>
          <w:szCs w:val="28"/>
          <w:lang w:val="kk-KZ"/>
        </w:rPr>
        <w:t xml:space="preserve"> </w:t>
      </w:r>
      <w:r w:rsidRPr="003B44E5">
        <w:rPr>
          <w:rFonts w:ascii="Times New Roman" w:eastAsia="Times New Roman" w:hAnsi="Times New Roman" w:cs="Times New Roman"/>
          <w:sz w:val="28"/>
          <w:szCs w:val="28"/>
          <w:lang w:val="kk-KZ"/>
        </w:rPr>
        <w:t>психологическому</w:t>
      </w:r>
      <w:r w:rsidRPr="003B44E5">
        <w:rPr>
          <w:rFonts w:ascii="Times New Roman" w:eastAsia="Times New Roman" w:hAnsi="Times New Roman" w:cs="Times New Roman"/>
          <w:spacing w:val="1"/>
          <w:sz w:val="28"/>
          <w:szCs w:val="28"/>
          <w:lang w:val="kk-KZ"/>
        </w:rPr>
        <w:t xml:space="preserve"> </w:t>
      </w:r>
      <w:r w:rsidRPr="003B44E5">
        <w:rPr>
          <w:rFonts w:ascii="Times New Roman" w:eastAsia="Times New Roman" w:hAnsi="Times New Roman" w:cs="Times New Roman"/>
          <w:sz w:val="28"/>
          <w:szCs w:val="28"/>
          <w:lang w:val="kk-KZ"/>
        </w:rPr>
        <w:t>сопровождению</w:t>
      </w:r>
      <w:r w:rsidRPr="003B44E5">
        <w:rPr>
          <w:rFonts w:ascii="Times New Roman" w:eastAsia="Times New Roman" w:hAnsi="Times New Roman" w:cs="Times New Roman"/>
          <w:spacing w:val="1"/>
          <w:sz w:val="28"/>
          <w:szCs w:val="28"/>
          <w:lang w:val="kk-KZ"/>
        </w:rPr>
        <w:t xml:space="preserve"> </w:t>
      </w:r>
      <w:r w:rsidRPr="003B44E5">
        <w:rPr>
          <w:rFonts w:ascii="Times New Roman" w:eastAsia="Times New Roman" w:hAnsi="Times New Roman" w:cs="Times New Roman"/>
          <w:sz w:val="28"/>
          <w:szCs w:val="28"/>
          <w:lang w:val="kk-KZ"/>
        </w:rPr>
        <w:t>инклюзивного</w:t>
      </w:r>
      <w:r w:rsidRPr="003B44E5">
        <w:rPr>
          <w:rFonts w:ascii="Times New Roman" w:eastAsia="Times New Roman" w:hAnsi="Times New Roman" w:cs="Times New Roman"/>
          <w:spacing w:val="1"/>
          <w:sz w:val="28"/>
          <w:szCs w:val="28"/>
          <w:lang w:val="kk-KZ"/>
        </w:rPr>
        <w:t xml:space="preserve"> </w:t>
      </w:r>
      <w:r w:rsidRPr="003B44E5">
        <w:rPr>
          <w:rFonts w:ascii="Times New Roman" w:eastAsia="Times New Roman" w:hAnsi="Times New Roman" w:cs="Times New Roman"/>
          <w:sz w:val="28"/>
          <w:szCs w:val="28"/>
          <w:lang w:val="kk-KZ"/>
        </w:rPr>
        <w:t>образования.</w:t>
      </w:r>
      <w:r w:rsidRPr="003B44E5">
        <w:rPr>
          <w:rFonts w:ascii="Times New Roman" w:eastAsia="Times New Roman" w:hAnsi="Times New Roman" w:cs="Times New Roman"/>
          <w:spacing w:val="1"/>
          <w:sz w:val="28"/>
          <w:szCs w:val="28"/>
          <w:lang w:val="kk-KZ"/>
        </w:rPr>
        <w:t xml:space="preserve"> </w:t>
      </w:r>
    </w:p>
    <w:p w:rsidR="003B44E5" w:rsidRPr="003B44E5" w:rsidRDefault="003B44E5" w:rsidP="003B44E5">
      <w:pPr>
        <w:widowControl w:val="0"/>
        <w:autoSpaceDE w:val="0"/>
        <w:autoSpaceDN w:val="0"/>
        <w:spacing w:after="5" w:line="240" w:lineRule="auto"/>
        <w:ind w:left="-426" w:right="3" w:firstLine="622"/>
        <w:jc w:val="both"/>
        <w:rPr>
          <w:rFonts w:ascii="Times New Roman" w:eastAsia="Times New Roman" w:hAnsi="Times New Roman" w:cs="Times New Roman"/>
          <w:sz w:val="28"/>
          <w:szCs w:val="28"/>
        </w:rPr>
      </w:pPr>
      <w:r w:rsidRPr="003B44E5">
        <w:rPr>
          <w:rFonts w:ascii="Times New Roman" w:eastAsia="Times New Roman" w:hAnsi="Times New Roman" w:cs="Times New Roman"/>
          <w:sz w:val="28"/>
          <w:szCs w:val="28"/>
        </w:rPr>
        <w:t>В</w:t>
      </w:r>
      <w:r w:rsidRPr="003B44E5">
        <w:rPr>
          <w:rFonts w:ascii="Times New Roman" w:eastAsia="Times New Roman" w:hAnsi="Times New Roman" w:cs="Times New Roman"/>
          <w:spacing w:val="1"/>
          <w:sz w:val="28"/>
          <w:szCs w:val="28"/>
          <w:lang w:val="kk-KZ"/>
        </w:rPr>
        <w:t xml:space="preserve"> </w:t>
      </w:r>
      <w:r>
        <w:rPr>
          <w:rFonts w:ascii="Times New Roman" w:eastAsia="Times New Roman" w:hAnsi="Times New Roman" w:cs="Times New Roman"/>
          <w:b/>
          <w:sz w:val="28"/>
          <w:szCs w:val="28"/>
          <w:lang w:val="kk-KZ"/>
        </w:rPr>
        <w:t>2022-2023</w:t>
      </w:r>
      <w:r w:rsidRPr="003B44E5">
        <w:rPr>
          <w:rFonts w:ascii="Times New Roman" w:eastAsia="Times New Roman" w:hAnsi="Times New Roman" w:cs="Times New Roman"/>
          <w:b/>
          <w:spacing w:val="1"/>
          <w:sz w:val="28"/>
          <w:szCs w:val="28"/>
          <w:lang w:val="kk-KZ"/>
        </w:rPr>
        <w:t xml:space="preserve"> </w:t>
      </w:r>
      <w:r w:rsidRPr="003B44E5">
        <w:rPr>
          <w:rFonts w:ascii="Times New Roman" w:eastAsia="Times New Roman" w:hAnsi="Times New Roman" w:cs="Times New Roman"/>
          <w:b/>
          <w:sz w:val="28"/>
          <w:szCs w:val="28"/>
          <w:lang w:val="kk-KZ"/>
        </w:rPr>
        <w:t>учебного</w:t>
      </w:r>
      <w:r w:rsidRPr="003B44E5">
        <w:rPr>
          <w:rFonts w:ascii="Times New Roman" w:eastAsia="Times New Roman" w:hAnsi="Times New Roman" w:cs="Times New Roman"/>
          <w:b/>
          <w:spacing w:val="1"/>
          <w:sz w:val="28"/>
          <w:szCs w:val="28"/>
          <w:lang w:val="kk-KZ"/>
        </w:rPr>
        <w:t xml:space="preserve"> </w:t>
      </w:r>
      <w:r w:rsidRPr="003B44E5">
        <w:rPr>
          <w:rFonts w:ascii="Times New Roman" w:eastAsia="Times New Roman" w:hAnsi="Times New Roman" w:cs="Times New Roman"/>
          <w:b/>
          <w:sz w:val="28"/>
          <w:szCs w:val="28"/>
          <w:lang w:val="kk-KZ"/>
        </w:rPr>
        <w:t>года</w:t>
      </w:r>
      <w:r w:rsidRPr="003B44E5">
        <w:rPr>
          <w:rFonts w:ascii="Times New Roman" w:eastAsia="Times New Roman" w:hAnsi="Times New Roman" w:cs="Times New Roman"/>
          <w:b/>
          <w:spacing w:val="1"/>
          <w:sz w:val="28"/>
          <w:szCs w:val="28"/>
          <w:lang w:val="kk-KZ"/>
        </w:rPr>
        <w:t xml:space="preserve"> </w:t>
      </w:r>
      <w:r w:rsidRPr="003B44E5">
        <w:rPr>
          <w:rFonts w:ascii="Times New Roman" w:eastAsia="Times New Roman" w:hAnsi="Times New Roman" w:cs="Times New Roman"/>
          <w:sz w:val="28"/>
          <w:szCs w:val="28"/>
          <w:lang w:val="kk-KZ"/>
        </w:rPr>
        <w:t>в</w:t>
      </w:r>
      <w:r w:rsidRPr="003B44E5">
        <w:rPr>
          <w:rFonts w:ascii="Times New Roman" w:eastAsia="Times New Roman" w:hAnsi="Times New Roman" w:cs="Times New Roman"/>
          <w:spacing w:val="1"/>
          <w:sz w:val="28"/>
          <w:szCs w:val="28"/>
          <w:lang w:val="kk-KZ"/>
        </w:rPr>
        <w:t xml:space="preserve"> </w:t>
      </w:r>
      <w:r w:rsidRPr="003B44E5">
        <w:rPr>
          <w:rFonts w:ascii="Times New Roman" w:eastAsia="Times New Roman" w:hAnsi="Times New Roman" w:cs="Times New Roman"/>
          <w:sz w:val="28"/>
          <w:szCs w:val="28"/>
          <w:lang w:val="kk-KZ"/>
        </w:rPr>
        <w:t>школе</w:t>
      </w:r>
      <w:r w:rsidRPr="003B44E5">
        <w:rPr>
          <w:rFonts w:ascii="Times New Roman" w:eastAsia="Times New Roman" w:hAnsi="Times New Roman" w:cs="Times New Roman"/>
          <w:spacing w:val="1"/>
          <w:sz w:val="28"/>
          <w:szCs w:val="28"/>
          <w:lang w:val="kk-KZ"/>
        </w:rPr>
        <w:t xml:space="preserve"> </w:t>
      </w:r>
      <w:r w:rsidRPr="003B44E5">
        <w:rPr>
          <w:rFonts w:ascii="Times New Roman" w:eastAsia="Times New Roman" w:hAnsi="Times New Roman" w:cs="Times New Roman"/>
          <w:sz w:val="28"/>
          <w:szCs w:val="28"/>
          <w:lang w:val="kk-KZ"/>
        </w:rPr>
        <w:t>обучалось</w:t>
      </w:r>
      <w:r w:rsidRPr="003B44E5">
        <w:rPr>
          <w:rFonts w:ascii="Times New Roman" w:eastAsia="Times New Roman" w:hAnsi="Times New Roman" w:cs="Times New Roman"/>
          <w:spacing w:val="1"/>
          <w:sz w:val="28"/>
          <w:szCs w:val="28"/>
          <w:lang w:val="kk-KZ"/>
        </w:rPr>
        <w:t xml:space="preserve"> </w:t>
      </w:r>
      <w:r>
        <w:rPr>
          <w:rFonts w:ascii="Times New Roman" w:eastAsia="Times New Roman" w:hAnsi="Times New Roman" w:cs="Times New Roman"/>
          <w:sz w:val="28"/>
          <w:szCs w:val="28"/>
        </w:rPr>
        <w:t>578</w:t>
      </w:r>
      <w:r w:rsidRPr="003B44E5">
        <w:rPr>
          <w:rFonts w:ascii="Times New Roman" w:eastAsia="Times New Roman" w:hAnsi="Times New Roman" w:cs="Times New Roman"/>
          <w:spacing w:val="1"/>
          <w:sz w:val="28"/>
          <w:szCs w:val="28"/>
          <w:lang w:val="kk-KZ"/>
        </w:rPr>
        <w:t xml:space="preserve"> </w:t>
      </w:r>
      <w:r w:rsidRPr="003B44E5">
        <w:rPr>
          <w:rFonts w:ascii="Times New Roman" w:eastAsia="Times New Roman" w:hAnsi="Times New Roman" w:cs="Times New Roman"/>
          <w:sz w:val="28"/>
          <w:szCs w:val="28"/>
          <w:lang w:val="kk-KZ"/>
        </w:rPr>
        <w:t>учащихся,</w:t>
      </w:r>
      <w:r w:rsidRPr="003B44E5">
        <w:rPr>
          <w:rFonts w:ascii="Times New Roman" w:eastAsia="Times New Roman" w:hAnsi="Times New Roman" w:cs="Times New Roman"/>
          <w:spacing w:val="1"/>
          <w:sz w:val="28"/>
          <w:szCs w:val="28"/>
          <w:lang w:val="kk-KZ"/>
        </w:rPr>
        <w:t xml:space="preserve"> </w:t>
      </w:r>
      <w:r>
        <w:rPr>
          <w:rFonts w:ascii="Times New Roman" w:eastAsia="Times New Roman" w:hAnsi="Times New Roman" w:cs="Times New Roman"/>
          <w:sz w:val="28"/>
          <w:szCs w:val="28"/>
        </w:rPr>
        <w:t>14</w:t>
      </w:r>
      <w:r w:rsidRPr="003B44E5">
        <w:rPr>
          <w:rFonts w:ascii="Times New Roman" w:eastAsia="Times New Roman" w:hAnsi="Times New Roman" w:cs="Times New Roman"/>
          <w:spacing w:val="1"/>
          <w:sz w:val="28"/>
          <w:szCs w:val="28"/>
          <w:lang w:val="kk-KZ"/>
        </w:rPr>
        <w:t xml:space="preserve"> </w:t>
      </w:r>
      <w:r w:rsidRPr="003B44E5">
        <w:rPr>
          <w:rFonts w:ascii="Times New Roman" w:eastAsia="Times New Roman" w:hAnsi="Times New Roman" w:cs="Times New Roman"/>
          <w:sz w:val="28"/>
          <w:szCs w:val="28"/>
          <w:lang w:val="kk-KZ"/>
        </w:rPr>
        <w:t>из</w:t>
      </w:r>
      <w:r w:rsidRPr="003B44E5">
        <w:rPr>
          <w:rFonts w:ascii="Times New Roman" w:eastAsia="Times New Roman" w:hAnsi="Times New Roman" w:cs="Times New Roman"/>
          <w:spacing w:val="1"/>
          <w:sz w:val="28"/>
          <w:szCs w:val="28"/>
          <w:lang w:val="kk-KZ"/>
        </w:rPr>
        <w:t xml:space="preserve"> </w:t>
      </w:r>
      <w:r w:rsidRPr="003B44E5">
        <w:rPr>
          <w:rFonts w:ascii="Times New Roman" w:eastAsia="Times New Roman" w:hAnsi="Times New Roman" w:cs="Times New Roman"/>
          <w:sz w:val="28"/>
          <w:szCs w:val="28"/>
          <w:lang w:val="kk-KZ"/>
        </w:rPr>
        <w:t>которых</w:t>
      </w:r>
      <w:r w:rsidRPr="003B44E5">
        <w:rPr>
          <w:rFonts w:ascii="Times New Roman" w:eastAsia="Times New Roman" w:hAnsi="Times New Roman" w:cs="Times New Roman"/>
          <w:spacing w:val="1"/>
          <w:sz w:val="28"/>
          <w:szCs w:val="28"/>
          <w:lang w:val="kk-KZ"/>
        </w:rPr>
        <w:t xml:space="preserve"> </w:t>
      </w:r>
      <w:r w:rsidRPr="003B44E5">
        <w:rPr>
          <w:rFonts w:ascii="Times New Roman" w:eastAsia="Times New Roman" w:hAnsi="Times New Roman" w:cs="Times New Roman"/>
          <w:sz w:val="28"/>
          <w:szCs w:val="28"/>
          <w:lang w:val="kk-KZ"/>
        </w:rPr>
        <w:t>обучались</w:t>
      </w:r>
      <w:r w:rsidRPr="003B44E5">
        <w:rPr>
          <w:rFonts w:ascii="Times New Roman" w:eastAsia="Times New Roman" w:hAnsi="Times New Roman" w:cs="Times New Roman"/>
          <w:spacing w:val="1"/>
          <w:sz w:val="28"/>
          <w:szCs w:val="28"/>
          <w:lang w:val="kk-KZ"/>
        </w:rPr>
        <w:t xml:space="preserve"> </w:t>
      </w:r>
      <w:r w:rsidRPr="003B44E5">
        <w:rPr>
          <w:rFonts w:ascii="Times New Roman" w:eastAsia="Times New Roman" w:hAnsi="Times New Roman" w:cs="Times New Roman"/>
          <w:sz w:val="28"/>
          <w:szCs w:val="28"/>
          <w:lang w:val="kk-KZ"/>
        </w:rPr>
        <w:t>по</w:t>
      </w:r>
      <w:r w:rsidRPr="003B44E5">
        <w:rPr>
          <w:rFonts w:ascii="Times New Roman" w:eastAsia="Times New Roman" w:hAnsi="Times New Roman" w:cs="Times New Roman"/>
          <w:spacing w:val="1"/>
          <w:sz w:val="28"/>
          <w:szCs w:val="28"/>
          <w:lang w:val="kk-KZ"/>
        </w:rPr>
        <w:t xml:space="preserve"> </w:t>
      </w:r>
      <w:r w:rsidRPr="003B44E5">
        <w:rPr>
          <w:rFonts w:ascii="Times New Roman" w:eastAsia="Times New Roman" w:hAnsi="Times New Roman" w:cs="Times New Roman"/>
          <w:sz w:val="28"/>
          <w:szCs w:val="28"/>
          <w:lang w:val="kk-KZ"/>
        </w:rPr>
        <w:t>общеобразовательной</w:t>
      </w:r>
      <w:r w:rsidRPr="003B44E5">
        <w:rPr>
          <w:rFonts w:ascii="Times New Roman" w:eastAsia="Times New Roman" w:hAnsi="Times New Roman" w:cs="Times New Roman"/>
          <w:spacing w:val="1"/>
          <w:sz w:val="28"/>
          <w:szCs w:val="28"/>
          <w:lang w:val="kk-KZ"/>
        </w:rPr>
        <w:t xml:space="preserve"> </w:t>
      </w:r>
      <w:r w:rsidRPr="003B44E5">
        <w:rPr>
          <w:rFonts w:ascii="Times New Roman" w:eastAsia="Times New Roman" w:hAnsi="Times New Roman" w:cs="Times New Roman"/>
          <w:sz w:val="28"/>
          <w:szCs w:val="28"/>
          <w:lang w:val="kk-KZ"/>
        </w:rPr>
        <w:t>учебной</w:t>
      </w:r>
      <w:r w:rsidRPr="003B44E5">
        <w:rPr>
          <w:rFonts w:ascii="Times New Roman" w:eastAsia="Times New Roman" w:hAnsi="Times New Roman" w:cs="Times New Roman"/>
          <w:spacing w:val="1"/>
          <w:sz w:val="28"/>
          <w:szCs w:val="28"/>
          <w:lang w:val="kk-KZ"/>
        </w:rPr>
        <w:t xml:space="preserve"> </w:t>
      </w:r>
      <w:r w:rsidRPr="003B44E5">
        <w:rPr>
          <w:rFonts w:ascii="Times New Roman" w:eastAsia="Times New Roman" w:hAnsi="Times New Roman" w:cs="Times New Roman"/>
          <w:sz w:val="28"/>
          <w:szCs w:val="28"/>
          <w:lang w:val="kk-KZ"/>
        </w:rPr>
        <w:t>программе</w:t>
      </w:r>
      <w:r w:rsidRPr="003B44E5">
        <w:rPr>
          <w:rFonts w:ascii="Times New Roman" w:eastAsia="Times New Roman" w:hAnsi="Times New Roman" w:cs="Times New Roman"/>
          <w:spacing w:val="1"/>
          <w:sz w:val="28"/>
          <w:szCs w:val="28"/>
          <w:lang w:val="kk-KZ"/>
        </w:rPr>
        <w:t xml:space="preserve"> </w:t>
      </w:r>
      <w:r w:rsidRPr="003B44E5">
        <w:rPr>
          <w:rFonts w:ascii="Times New Roman" w:eastAsia="Times New Roman" w:hAnsi="Times New Roman" w:cs="Times New Roman"/>
          <w:sz w:val="28"/>
          <w:szCs w:val="28"/>
          <w:lang w:val="kk-KZ"/>
        </w:rPr>
        <w:t>с</w:t>
      </w:r>
      <w:r w:rsidRPr="003B44E5">
        <w:rPr>
          <w:rFonts w:ascii="Times New Roman" w:eastAsia="Times New Roman" w:hAnsi="Times New Roman" w:cs="Times New Roman"/>
          <w:spacing w:val="1"/>
          <w:sz w:val="28"/>
          <w:szCs w:val="28"/>
          <w:lang w:val="kk-KZ"/>
        </w:rPr>
        <w:t xml:space="preserve"> </w:t>
      </w:r>
      <w:r w:rsidRPr="003B44E5">
        <w:rPr>
          <w:rFonts w:ascii="Times New Roman" w:eastAsia="Times New Roman" w:hAnsi="Times New Roman" w:cs="Times New Roman"/>
          <w:sz w:val="28"/>
          <w:szCs w:val="28"/>
          <w:lang w:val="kk-KZ"/>
        </w:rPr>
        <w:t>индивидуальным</w:t>
      </w:r>
      <w:r w:rsidRPr="003B44E5">
        <w:rPr>
          <w:rFonts w:ascii="Times New Roman" w:eastAsia="Times New Roman" w:hAnsi="Times New Roman" w:cs="Times New Roman"/>
          <w:spacing w:val="1"/>
          <w:sz w:val="28"/>
          <w:szCs w:val="28"/>
          <w:lang w:val="kk-KZ"/>
        </w:rPr>
        <w:t xml:space="preserve"> </w:t>
      </w:r>
      <w:r w:rsidRPr="003B44E5">
        <w:rPr>
          <w:rFonts w:ascii="Times New Roman" w:eastAsia="Times New Roman" w:hAnsi="Times New Roman" w:cs="Times New Roman"/>
          <w:sz w:val="28"/>
          <w:szCs w:val="28"/>
          <w:lang w:val="kk-KZ"/>
        </w:rPr>
        <w:t>подходом</w:t>
      </w:r>
      <w:r w:rsidRPr="003B44E5">
        <w:rPr>
          <w:rFonts w:ascii="Times New Roman" w:eastAsia="Times New Roman" w:hAnsi="Times New Roman" w:cs="Times New Roman"/>
          <w:spacing w:val="1"/>
          <w:sz w:val="28"/>
          <w:szCs w:val="28"/>
          <w:lang w:val="kk-KZ"/>
        </w:rPr>
        <w:t xml:space="preserve"> </w:t>
      </w:r>
      <w:r w:rsidRPr="003B44E5">
        <w:rPr>
          <w:rFonts w:ascii="Times New Roman" w:eastAsia="Times New Roman" w:hAnsi="Times New Roman" w:cs="Times New Roman"/>
          <w:sz w:val="28"/>
          <w:szCs w:val="28"/>
          <w:lang w:val="kk-KZ"/>
        </w:rPr>
        <w:t>на</w:t>
      </w:r>
      <w:r w:rsidRPr="003B44E5">
        <w:rPr>
          <w:rFonts w:ascii="Times New Roman" w:eastAsia="Times New Roman" w:hAnsi="Times New Roman" w:cs="Times New Roman"/>
          <w:spacing w:val="1"/>
          <w:sz w:val="28"/>
          <w:szCs w:val="28"/>
          <w:lang w:val="kk-KZ"/>
        </w:rPr>
        <w:t xml:space="preserve"> </w:t>
      </w:r>
      <w:r w:rsidRPr="003B44E5">
        <w:rPr>
          <w:rFonts w:ascii="Times New Roman" w:eastAsia="Times New Roman" w:hAnsi="Times New Roman" w:cs="Times New Roman"/>
          <w:sz w:val="28"/>
          <w:szCs w:val="28"/>
          <w:lang w:val="kk-KZ"/>
        </w:rPr>
        <w:t>основании</w:t>
      </w:r>
      <w:r w:rsidRPr="003B44E5">
        <w:rPr>
          <w:rFonts w:ascii="Times New Roman" w:eastAsia="Times New Roman" w:hAnsi="Times New Roman" w:cs="Times New Roman"/>
          <w:spacing w:val="1"/>
          <w:sz w:val="28"/>
          <w:szCs w:val="28"/>
          <w:lang w:val="kk-KZ"/>
        </w:rPr>
        <w:t xml:space="preserve"> </w:t>
      </w:r>
      <w:r w:rsidRPr="003B44E5">
        <w:rPr>
          <w:rFonts w:ascii="Times New Roman" w:eastAsia="Times New Roman" w:hAnsi="Times New Roman" w:cs="Times New Roman"/>
          <w:sz w:val="28"/>
          <w:szCs w:val="28"/>
          <w:lang w:val="kk-KZ"/>
        </w:rPr>
        <w:t>заключений</w:t>
      </w:r>
      <w:r w:rsidRPr="003B44E5">
        <w:rPr>
          <w:rFonts w:ascii="Times New Roman" w:eastAsia="Times New Roman" w:hAnsi="Times New Roman" w:cs="Times New Roman"/>
          <w:spacing w:val="1"/>
          <w:sz w:val="28"/>
          <w:szCs w:val="28"/>
          <w:lang w:val="kk-KZ"/>
        </w:rPr>
        <w:t xml:space="preserve"> </w:t>
      </w:r>
      <w:r w:rsidRPr="003B44E5">
        <w:rPr>
          <w:rFonts w:ascii="Times New Roman" w:eastAsia="Times New Roman" w:hAnsi="Times New Roman" w:cs="Times New Roman"/>
          <w:sz w:val="28"/>
          <w:szCs w:val="28"/>
          <w:lang w:val="kk-KZ"/>
        </w:rPr>
        <w:t>психолого</w:t>
      </w:r>
      <w:r w:rsidRPr="003B44E5">
        <w:rPr>
          <w:rFonts w:ascii="Times New Roman" w:eastAsia="Times New Roman" w:hAnsi="Times New Roman" w:cs="Times New Roman"/>
          <w:spacing w:val="1"/>
          <w:sz w:val="28"/>
          <w:szCs w:val="28"/>
          <w:lang w:val="kk-KZ"/>
        </w:rPr>
        <w:t xml:space="preserve"> </w:t>
      </w:r>
      <w:r w:rsidRPr="003B44E5">
        <w:rPr>
          <w:rFonts w:ascii="Times New Roman" w:eastAsia="Times New Roman" w:hAnsi="Times New Roman" w:cs="Times New Roman"/>
          <w:sz w:val="28"/>
          <w:szCs w:val="28"/>
          <w:lang w:val="kk-KZ"/>
        </w:rPr>
        <w:t>-</w:t>
      </w:r>
      <w:r w:rsidRPr="003B44E5">
        <w:rPr>
          <w:rFonts w:ascii="Times New Roman" w:eastAsia="Times New Roman" w:hAnsi="Times New Roman" w:cs="Times New Roman"/>
          <w:spacing w:val="1"/>
          <w:sz w:val="28"/>
          <w:szCs w:val="28"/>
          <w:lang w:val="kk-KZ"/>
        </w:rPr>
        <w:t xml:space="preserve"> </w:t>
      </w:r>
      <w:r w:rsidRPr="003B44E5">
        <w:rPr>
          <w:rFonts w:ascii="Times New Roman" w:eastAsia="Times New Roman" w:hAnsi="Times New Roman" w:cs="Times New Roman"/>
          <w:sz w:val="28"/>
          <w:szCs w:val="28"/>
          <w:lang w:val="kk-KZ"/>
        </w:rPr>
        <w:t>медико</w:t>
      </w:r>
      <w:r w:rsidRPr="003B44E5">
        <w:rPr>
          <w:rFonts w:ascii="Times New Roman" w:eastAsia="Times New Roman" w:hAnsi="Times New Roman" w:cs="Times New Roman"/>
          <w:spacing w:val="1"/>
          <w:sz w:val="28"/>
          <w:szCs w:val="28"/>
          <w:lang w:val="kk-KZ"/>
        </w:rPr>
        <w:t xml:space="preserve"> </w:t>
      </w:r>
      <w:r w:rsidRPr="003B44E5">
        <w:rPr>
          <w:rFonts w:ascii="Times New Roman" w:eastAsia="Times New Roman" w:hAnsi="Times New Roman" w:cs="Times New Roman"/>
          <w:sz w:val="28"/>
          <w:szCs w:val="28"/>
          <w:lang w:val="kk-KZ"/>
        </w:rPr>
        <w:t>–</w:t>
      </w:r>
      <w:r w:rsidRPr="003B44E5">
        <w:rPr>
          <w:rFonts w:ascii="Times New Roman" w:eastAsia="Times New Roman" w:hAnsi="Times New Roman" w:cs="Times New Roman"/>
          <w:spacing w:val="1"/>
          <w:sz w:val="28"/>
          <w:szCs w:val="28"/>
          <w:lang w:val="kk-KZ"/>
        </w:rPr>
        <w:t xml:space="preserve"> </w:t>
      </w:r>
      <w:r w:rsidRPr="003B44E5">
        <w:rPr>
          <w:rFonts w:ascii="Times New Roman" w:eastAsia="Times New Roman" w:hAnsi="Times New Roman" w:cs="Times New Roman"/>
          <w:sz w:val="28"/>
          <w:szCs w:val="28"/>
          <w:lang w:val="kk-KZ"/>
        </w:rPr>
        <w:t>педагогической</w:t>
      </w:r>
      <w:r w:rsidRPr="003B44E5">
        <w:rPr>
          <w:rFonts w:ascii="Times New Roman" w:eastAsia="Times New Roman" w:hAnsi="Times New Roman" w:cs="Times New Roman"/>
          <w:spacing w:val="-1"/>
          <w:sz w:val="28"/>
          <w:szCs w:val="28"/>
          <w:lang w:val="kk-KZ"/>
        </w:rPr>
        <w:t xml:space="preserve"> </w:t>
      </w:r>
      <w:r w:rsidRPr="003B44E5">
        <w:rPr>
          <w:rFonts w:ascii="Times New Roman" w:eastAsia="Times New Roman" w:hAnsi="Times New Roman" w:cs="Times New Roman"/>
          <w:sz w:val="28"/>
          <w:szCs w:val="28"/>
          <w:lang w:val="kk-KZ"/>
        </w:rPr>
        <w:t>консультации</w:t>
      </w:r>
      <w:r w:rsidRPr="003B44E5">
        <w:rPr>
          <w:rFonts w:ascii="Times New Roman" w:eastAsia="Times New Roman" w:hAnsi="Times New Roman" w:cs="Times New Roman"/>
          <w:sz w:val="28"/>
          <w:szCs w:val="28"/>
        </w:rPr>
        <w:t>.</w:t>
      </w:r>
    </w:p>
    <w:p w:rsidR="003B44E5" w:rsidRPr="003B44E5" w:rsidRDefault="003B44E5" w:rsidP="003B44E5">
      <w:pPr>
        <w:widowControl w:val="0"/>
        <w:autoSpaceDE w:val="0"/>
        <w:autoSpaceDN w:val="0"/>
        <w:spacing w:after="5" w:line="240" w:lineRule="auto"/>
        <w:ind w:left="-426" w:right="3" w:firstLine="622"/>
        <w:rPr>
          <w:rFonts w:ascii="Times New Roman" w:eastAsia="Times New Roman" w:hAnsi="Times New Roman" w:cs="Times New Roman"/>
          <w:b/>
          <w:bCs/>
          <w:sz w:val="28"/>
          <w:szCs w:val="28"/>
        </w:rPr>
      </w:pPr>
      <w:bookmarkStart w:id="8" w:name="_Hlk161149851"/>
    </w:p>
    <w:p w:rsidR="003B44E5" w:rsidRPr="003B44E5" w:rsidRDefault="003B44E5" w:rsidP="003B44E5">
      <w:pPr>
        <w:widowControl w:val="0"/>
        <w:autoSpaceDE w:val="0"/>
        <w:autoSpaceDN w:val="0"/>
        <w:spacing w:after="5" w:line="240" w:lineRule="auto"/>
        <w:ind w:left="-426" w:right="3" w:firstLine="622"/>
        <w:rPr>
          <w:rFonts w:ascii="Times New Roman" w:eastAsia="Times New Roman" w:hAnsi="Times New Roman" w:cs="Times New Roman"/>
          <w:b/>
          <w:bCs/>
          <w:sz w:val="28"/>
          <w:szCs w:val="28"/>
        </w:rPr>
      </w:pPr>
    </w:p>
    <w:p w:rsidR="003B44E5" w:rsidRDefault="003B44E5" w:rsidP="003B44E5">
      <w:pPr>
        <w:widowControl w:val="0"/>
        <w:autoSpaceDE w:val="0"/>
        <w:autoSpaceDN w:val="0"/>
        <w:spacing w:after="5" w:line="240" w:lineRule="auto"/>
        <w:ind w:left="-426" w:right="3" w:firstLine="622"/>
        <w:rPr>
          <w:rFonts w:ascii="Times New Roman" w:eastAsia="Times New Roman" w:hAnsi="Times New Roman" w:cs="Times New Roman"/>
          <w:sz w:val="24"/>
          <w:szCs w:val="24"/>
          <w:lang w:val="kk-KZ"/>
        </w:rPr>
      </w:pPr>
      <w:r>
        <w:rPr>
          <w:rFonts w:ascii="Times New Roman" w:eastAsia="Times New Roman" w:hAnsi="Times New Roman" w:cs="Times New Roman"/>
          <w:b/>
          <w:bCs/>
          <w:sz w:val="28"/>
          <w:szCs w:val="28"/>
        </w:rPr>
        <w:t>Список обучающихся ООП 2022-2023</w:t>
      </w:r>
      <w:r w:rsidRPr="003B44E5">
        <w:rPr>
          <w:rFonts w:ascii="Times New Roman" w:eastAsia="Times New Roman" w:hAnsi="Times New Roman" w:cs="Times New Roman"/>
          <w:b/>
          <w:bCs/>
          <w:sz w:val="28"/>
          <w:szCs w:val="28"/>
        </w:rPr>
        <w:t xml:space="preserve"> учебный год </w:t>
      </w:r>
      <w:bookmarkEnd w:id="8"/>
      <w:r w:rsidRPr="003B44E5">
        <w:rPr>
          <w:rFonts w:ascii="Times New Roman" w:eastAsia="Times New Roman" w:hAnsi="Times New Roman" w:cs="Times New Roman"/>
          <w:sz w:val="28"/>
          <w:szCs w:val="28"/>
        </w:rPr>
        <w:t xml:space="preserve"> </w:t>
      </w:r>
    </w:p>
    <w:p w:rsidR="003B44E5" w:rsidRPr="003B44E5" w:rsidRDefault="003B44E5" w:rsidP="003B44E5">
      <w:pPr>
        <w:widowControl w:val="0"/>
        <w:autoSpaceDE w:val="0"/>
        <w:autoSpaceDN w:val="0"/>
        <w:spacing w:after="5" w:line="240" w:lineRule="auto"/>
        <w:ind w:left="-426" w:right="3" w:firstLine="622"/>
        <w:rPr>
          <w:rFonts w:ascii="Times New Roman" w:eastAsia="Times New Roman" w:hAnsi="Times New Roman" w:cs="Times New Roman"/>
          <w:sz w:val="28"/>
          <w:szCs w:val="28"/>
        </w:rPr>
      </w:pPr>
    </w:p>
    <w:p w:rsidR="003B44E5" w:rsidRPr="003B44E5" w:rsidRDefault="003B44E5" w:rsidP="003B44E5">
      <w:pPr>
        <w:widowControl w:val="0"/>
        <w:autoSpaceDE w:val="0"/>
        <w:autoSpaceDN w:val="0"/>
        <w:spacing w:after="5" w:line="240" w:lineRule="auto"/>
        <w:ind w:left="-426" w:right="3" w:firstLine="622"/>
        <w:jc w:val="both"/>
        <w:rPr>
          <w:rFonts w:ascii="Times New Roman" w:eastAsia="Times New Roman" w:hAnsi="Times New Roman" w:cs="Times New Roman"/>
          <w:sz w:val="28"/>
          <w:szCs w:val="28"/>
          <w:lang w:val="kk-KZ"/>
        </w:rPr>
      </w:pPr>
      <w:r w:rsidRPr="003B44E5">
        <w:rPr>
          <w:rFonts w:ascii="Times New Roman" w:eastAsia="Times New Roman" w:hAnsi="Times New Roman" w:cs="Times New Roman"/>
          <w:sz w:val="28"/>
          <w:szCs w:val="28"/>
        </w:rPr>
        <w:t>В</w:t>
      </w:r>
      <w:r w:rsidRPr="003B44E5">
        <w:rPr>
          <w:rFonts w:ascii="Times New Roman" w:eastAsia="Times New Roman" w:hAnsi="Times New Roman" w:cs="Times New Roman"/>
          <w:spacing w:val="1"/>
          <w:sz w:val="28"/>
          <w:szCs w:val="28"/>
          <w:lang w:val="kk-KZ"/>
        </w:rPr>
        <w:t xml:space="preserve"> </w:t>
      </w:r>
      <w:r w:rsidRPr="003B44E5">
        <w:rPr>
          <w:rFonts w:ascii="Times New Roman" w:eastAsia="Times New Roman" w:hAnsi="Times New Roman" w:cs="Times New Roman"/>
          <w:b/>
          <w:sz w:val="28"/>
          <w:szCs w:val="28"/>
          <w:lang w:val="kk-KZ"/>
        </w:rPr>
        <w:t>202</w:t>
      </w:r>
      <w:r w:rsidR="009C1DDA">
        <w:rPr>
          <w:rFonts w:ascii="Times New Roman" w:eastAsia="Times New Roman" w:hAnsi="Times New Roman" w:cs="Times New Roman"/>
          <w:b/>
          <w:sz w:val="28"/>
          <w:szCs w:val="28"/>
        </w:rPr>
        <w:t>3</w:t>
      </w:r>
      <w:r w:rsidRPr="003B44E5">
        <w:rPr>
          <w:rFonts w:ascii="Times New Roman" w:eastAsia="Times New Roman" w:hAnsi="Times New Roman" w:cs="Times New Roman"/>
          <w:b/>
          <w:sz w:val="28"/>
          <w:szCs w:val="28"/>
          <w:lang w:val="kk-KZ"/>
        </w:rPr>
        <w:t>-202</w:t>
      </w:r>
      <w:r w:rsidR="009C1DDA">
        <w:rPr>
          <w:rFonts w:ascii="Times New Roman" w:eastAsia="Times New Roman" w:hAnsi="Times New Roman" w:cs="Times New Roman"/>
          <w:b/>
          <w:sz w:val="28"/>
          <w:szCs w:val="28"/>
        </w:rPr>
        <w:t>4</w:t>
      </w:r>
      <w:r w:rsidRPr="003B44E5">
        <w:rPr>
          <w:rFonts w:ascii="Times New Roman" w:eastAsia="Times New Roman" w:hAnsi="Times New Roman" w:cs="Times New Roman"/>
          <w:b/>
          <w:spacing w:val="1"/>
          <w:sz w:val="28"/>
          <w:szCs w:val="28"/>
          <w:lang w:val="kk-KZ"/>
        </w:rPr>
        <w:t xml:space="preserve"> </w:t>
      </w:r>
      <w:r w:rsidRPr="003B44E5">
        <w:rPr>
          <w:rFonts w:ascii="Times New Roman" w:eastAsia="Times New Roman" w:hAnsi="Times New Roman" w:cs="Times New Roman"/>
          <w:b/>
          <w:sz w:val="28"/>
          <w:szCs w:val="28"/>
          <w:lang w:val="kk-KZ"/>
        </w:rPr>
        <w:t>учебного</w:t>
      </w:r>
      <w:r w:rsidRPr="003B44E5">
        <w:rPr>
          <w:rFonts w:ascii="Times New Roman" w:eastAsia="Times New Roman" w:hAnsi="Times New Roman" w:cs="Times New Roman"/>
          <w:b/>
          <w:spacing w:val="1"/>
          <w:sz w:val="28"/>
          <w:szCs w:val="28"/>
          <w:lang w:val="kk-KZ"/>
        </w:rPr>
        <w:t xml:space="preserve"> </w:t>
      </w:r>
      <w:r w:rsidRPr="003B44E5">
        <w:rPr>
          <w:rFonts w:ascii="Times New Roman" w:eastAsia="Times New Roman" w:hAnsi="Times New Roman" w:cs="Times New Roman"/>
          <w:b/>
          <w:sz w:val="28"/>
          <w:szCs w:val="28"/>
          <w:lang w:val="kk-KZ"/>
        </w:rPr>
        <w:t>года</w:t>
      </w:r>
      <w:r w:rsidRPr="003B44E5">
        <w:rPr>
          <w:rFonts w:ascii="Times New Roman" w:eastAsia="Times New Roman" w:hAnsi="Times New Roman" w:cs="Times New Roman"/>
          <w:b/>
          <w:spacing w:val="1"/>
          <w:sz w:val="28"/>
          <w:szCs w:val="28"/>
          <w:lang w:val="kk-KZ"/>
        </w:rPr>
        <w:t xml:space="preserve"> </w:t>
      </w:r>
      <w:r w:rsidRPr="003B44E5">
        <w:rPr>
          <w:rFonts w:ascii="Times New Roman" w:eastAsia="Times New Roman" w:hAnsi="Times New Roman" w:cs="Times New Roman"/>
          <w:sz w:val="28"/>
          <w:szCs w:val="28"/>
          <w:lang w:val="kk-KZ"/>
        </w:rPr>
        <w:t>в</w:t>
      </w:r>
      <w:r w:rsidRPr="003B44E5">
        <w:rPr>
          <w:rFonts w:ascii="Times New Roman" w:eastAsia="Times New Roman" w:hAnsi="Times New Roman" w:cs="Times New Roman"/>
          <w:spacing w:val="1"/>
          <w:sz w:val="28"/>
          <w:szCs w:val="28"/>
          <w:lang w:val="kk-KZ"/>
        </w:rPr>
        <w:t xml:space="preserve"> </w:t>
      </w:r>
      <w:r w:rsidRPr="003B44E5">
        <w:rPr>
          <w:rFonts w:ascii="Times New Roman" w:eastAsia="Times New Roman" w:hAnsi="Times New Roman" w:cs="Times New Roman"/>
          <w:sz w:val="28"/>
          <w:szCs w:val="28"/>
          <w:lang w:val="kk-KZ"/>
        </w:rPr>
        <w:t>школе</w:t>
      </w:r>
      <w:r w:rsidRPr="003B44E5">
        <w:rPr>
          <w:rFonts w:ascii="Times New Roman" w:eastAsia="Times New Roman" w:hAnsi="Times New Roman" w:cs="Times New Roman"/>
          <w:spacing w:val="1"/>
          <w:sz w:val="28"/>
          <w:szCs w:val="28"/>
          <w:lang w:val="kk-KZ"/>
        </w:rPr>
        <w:t xml:space="preserve"> </w:t>
      </w:r>
      <w:r w:rsidRPr="003B44E5">
        <w:rPr>
          <w:rFonts w:ascii="Times New Roman" w:eastAsia="Times New Roman" w:hAnsi="Times New Roman" w:cs="Times New Roman"/>
          <w:sz w:val="28"/>
          <w:szCs w:val="28"/>
          <w:lang w:val="kk-KZ"/>
        </w:rPr>
        <w:t>обучалось</w:t>
      </w:r>
      <w:r w:rsidRPr="003B44E5">
        <w:rPr>
          <w:rFonts w:ascii="Times New Roman" w:eastAsia="Times New Roman" w:hAnsi="Times New Roman" w:cs="Times New Roman"/>
          <w:spacing w:val="1"/>
          <w:sz w:val="28"/>
          <w:szCs w:val="28"/>
          <w:lang w:val="kk-KZ"/>
        </w:rPr>
        <w:t xml:space="preserve"> </w:t>
      </w:r>
      <w:r>
        <w:rPr>
          <w:rFonts w:ascii="Times New Roman" w:eastAsia="Times New Roman" w:hAnsi="Times New Roman" w:cs="Times New Roman"/>
          <w:sz w:val="28"/>
          <w:szCs w:val="28"/>
        </w:rPr>
        <w:t>537</w:t>
      </w:r>
      <w:r w:rsidRPr="003B44E5">
        <w:rPr>
          <w:rFonts w:ascii="Times New Roman" w:eastAsia="Times New Roman" w:hAnsi="Times New Roman" w:cs="Times New Roman"/>
          <w:spacing w:val="1"/>
          <w:sz w:val="28"/>
          <w:szCs w:val="28"/>
          <w:lang w:val="kk-KZ"/>
        </w:rPr>
        <w:t xml:space="preserve"> </w:t>
      </w:r>
      <w:r w:rsidRPr="003B44E5">
        <w:rPr>
          <w:rFonts w:ascii="Times New Roman" w:eastAsia="Times New Roman" w:hAnsi="Times New Roman" w:cs="Times New Roman"/>
          <w:sz w:val="28"/>
          <w:szCs w:val="28"/>
          <w:lang w:val="kk-KZ"/>
        </w:rPr>
        <w:t>учащихся,</w:t>
      </w:r>
      <w:r w:rsidRPr="003B44E5">
        <w:rPr>
          <w:rFonts w:ascii="Times New Roman" w:eastAsia="Times New Roman" w:hAnsi="Times New Roman" w:cs="Times New Roman"/>
          <w:spacing w:val="1"/>
          <w:sz w:val="28"/>
          <w:szCs w:val="28"/>
          <w:lang w:val="kk-KZ"/>
        </w:rPr>
        <w:t xml:space="preserve"> </w:t>
      </w:r>
      <w:r>
        <w:rPr>
          <w:rFonts w:ascii="Times New Roman" w:eastAsia="Times New Roman" w:hAnsi="Times New Roman" w:cs="Times New Roman"/>
          <w:sz w:val="28"/>
          <w:szCs w:val="28"/>
        </w:rPr>
        <w:t>16</w:t>
      </w:r>
      <w:r w:rsidRPr="003B44E5">
        <w:rPr>
          <w:rFonts w:ascii="Times New Roman" w:eastAsia="Times New Roman" w:hAnsi="Times New Roman" w:cs="Times New Roman"/>
          <w:spacing w:val="1"/>
          <w:sz w:val="28"/>
          <w:szCs w:val="28"/>
          <w:lang w:val="kk-KZ"/>
        </w:rPr>
        <w:t xml:space="preserve"> </w:t>
      </w:r>
      <w:r w:rsidRPr="003B44E5">
        <w:rPr>
          <w:rFonts w:ascii="Times New Roman" w:eastAsia="Times New Roman" w:hAnsi="Times New Roman" w:cs="Times New Roman"/>
          <w:sz w:val="28"/>
          <w:szCs w:val="28"/>
          <w:lang w:val="kk-KZ"/>
        </w:rPr>
        <w:t>из</w:t>
      </w:r>
      <w:r w:rsidRPr="003B44E5">
        <w:rPr>
          <w:rFonts w:ascii="Times New Roman" w:eastAsia="Times New Roman" w:hAnsi="Times New Roman" w:cs="Times New Roman"/>
          <w:spacing w:val="1"/>
          <w:sz w:val="28"/>
          <w:szCs w:val="28"/>
          <w:lang w:val="kk-KZ"/>
        </w:rPr>
        <w:t xml:space="preserve"> </w:t>
      </w:r>
      <w:r w:rsidRPr="003B44E5">
        <w:rPr>
          <w:rFonts w:ascii="Times New Roman" w:eastAsia="Times New Roman" w:hAnsi="Times New Roman" w:cs="Times New Roman"/>
          <w:sz w:val="28"/>
          <w:szCs w:val="28"/>
          <w:lang w:val="kk-KZ"/>
        </w:rPr>
        <w:t>которых</w:t>
      </w:r>
      <w:r w:rsidRPr="003B44E5">
        <w:rPr>
          <w:rFonts w:ascii="Times New Roman" w:eastAsia="Times New Roman" w:hAnsi="Times New Roman" w:cs="Times New Roman"/>
          <w:spacing w:val="1"/>
          <w:sz w:val="28"/>
          <w:szCs w:val="28"/>
          <w:lang w:val="kk-KZ"/>
        </w:rPr>
        <w:t xml:space="preserve"> </w:t>
      </w:r>
      <w:r w:rsidRPr="003B44E5">
        <w:rPr>
          <w:rFonts w:ascii="Times New Roman" w:eastAsia="Times New Roman" w:hAnsi="Times New Roman" w:cs="Times New Roman"/>
          <w:sz w:val="28"/>
          <w:szCs w:val="28"/>
          <w:lang w:val="kk-KZ"/>
        </w:rPr>
        <w:t>обучались</w:t>
      </w:r>
      <w:r w:rsidRPr="003B44E5">
        <w:rPr>
          <w:rFonts w:ascii="Times New Roman" w:eastAsia="Times New Roman" w:hAnsi="Times New Roman" w:cs="Times New Roman"/>
          <w:spacing w:val="1"/>
          <w:sz w:val="28"/>
          <w:szCs w:val="28"/>
          <w:lang w:val="kk-KZ"/>
        </w:rPr>
        <w:t xml:space="preserve"> </w:t>
      </w:r>
      <w:r w:rsidRPr="003B44E5">
        <w:rPr>
          <w:rFonts w:ascii="Times New Roman" w:eastAsia="Times New Roman" w:hAnsi="Times New Roman" w:cs="Times New Roman"/>
          <w:sz w:val="28"/>
          <w:szCs w:val="28"/>
          <w:lang w:val="kk-KZ"/>
        </w:rPr>
        <w:t>по</w:t>
      </w:r>
      <w:r w:rsidRPr="003B44E5">
        <w:rPr>
          <w:rFonts w:ascii="Times New Roman" w:eastAsia="Times New Roman" w:hAnsi="Times New Roman" w:cs="Times New Roman"/>
          <w:spacing w:val="1"/>
          <w:sz w:val="28"/>
          <w:szCs w:val="28"/>
          <w:lang w:val="kk-KZ"/>
        </w:rPr>
        <w:t xml:space="preserve"> </w:t>
      </w:r>
      <w:r w:rsidRPr="003B44E5">
        <w:rPr>
          <w:rFonts w:ascii="Times New Roman" w:eastAsia="Times New Roman" w:hAnsi="Times New Roman" w:cs="Times New Roman"/>
          <w:sz w:val="28"/>
          <w:szCs w:val="28"/>
          <w:lang w:val="kk-KZ"/>
        </w:rPr>
        <w:t>общеобразовательной</w:t>
      </w:r>
      <w:r w:rsidRPr="003B44E5">
        <w:rPr>
          <w:rFonts w:ascii="Times New Roman" w:eastAsia="Times New Roman" w:hAnsi="Times New Roman" w:cs="Times New Roman"/>
          <w:spacing w:val="1"/>
          <w:sz w:val="28"/>
          <w:szCs w:val="28"/>
          <w:lang w:val="kk-KZ"/>
        </w:rPr>
        <w:t xml:space="preserve"> </w:t>
      </w:r>
      <w:r w:rsidRPr="003B44E5">
        <w:rPr>
          <w:rFonts w:ascii="Times New Roman" w:eastAsia="Times New Roman" w:hAnsi="Times New Roman" w:cs="Times New Roman"/>
          <w:sz w:val="28"/>
          <w:szCs w:val="28"/>
          <w:lang w:val="kk-KZ"/>
        </w:rPr>
        <w:t>учебной</w:t>
      </w:r>
      <w:r w:rsidRPr="003B44E5">
        <w:rPr>
          <w:rFonts w:ascii="Times New Roman" w:eastAsia="Times New Roman" w:hAnsi="Times New Roman" w:cs="Times New Roman"/>
          <w:spacing w:val="1"/>
          <w:sz w:val="28"/>
          <w:szCs w:val="28"/>
          <w:lang w:val="kk-KZ"/>
        </w:rPr>
        <w:t xml:space="preserve"> </w:t>
      </w:r>
      <w:r w:rsidRPr="003B44E5">
        <w:rPr>
          <w:rFonts w:ascii="Times New Roman" w:eastAsia="Times New Roman" w:hAnsi="Times New Roman" w:cs="Times New Roman"/>
          <w:sz w:val="28"/>
          <w:szCs w:val="28"/>
          <w:lang w:val="kk-KZ"/>
        </w:rPr>
        <w:t>программе</w:t>
      </w:r>
      <w:r w:rsidRPr="003B44E5">
        <w:rPr>
          <w:rFonts w:ascii="Times New Roman" w:eastAsia="Times New Roman" w:hAnsi="Times New Roman" w:cs="Times New Roman"/>
          <w:spacing w:val="1"/>
          <w:sz w:val="28"/>
          <w:szCs w:val="28"/>
          <w:lang w:val="kk-KZ"/>
        </w:rPr>
        <w:t xml:space="preserve"> </w:t>
      </w:r>
      <w:r w:rsidRPr="003B44E5">
        <w:rPr>
          <w:rFonts w:ascii="Times New Roman" w:eastAsia="Times New Roman" w:hAnsi="Times New Roman" w:cs="Times New Roman"/>
          <w:sz w:val="28"/>
          <w:szCs w:val="28"/>
          <w:lang w:val="kk-KZ"/>
        </w:rPr>
        <w:t>с</w:t>
      </w:r>
      <w:r w:rsidRPr="003B44E5">
        <w:rPr>
          <w:rFonts w:ascii="Times New Roman" w:eastAsia="Times New Roman" w:hAnsi="Times New Roman" w:cs="Times New Roman"/>
          <w:spacing w:val="1"/>
          <w:sz w:val="28"/>
          <w:szCs w:val="28"/>
          <w:lang w:val="kk-KZ"/>
        </w:rPr>
        <w:t xml:space="preserve"> </w:t>
      </w:r>
      <w:r w:rsidRPr="003B44E5">
        <w:rPr>
          <w:rFonts w:ascii="Times New Roman" w:eastAsia="Times New Roman" w:hAnsi="Times New Roman" w:cs="Times New Roman"/>
          <w:sz w:val="28"/>
          <w:szCs w:val="28"/>
          <w:lang w:val="kk-KZ"/>
        </w:rPr>
        <w:t>индивидуальным</w:t>
      </w:r>
      <w:r w:rsidRPr="003B44E5">
        <w:rPr>
          <w:rFonts w:ascii="Times New Roman" w:eastAsia="Times New Roman" w:hAnsi="Times New Roman" w:cs="Times New Roman"/>
          <w:spacing w:val="1"/>
          <w:sz w:val="28"/>
          <w:szCs w:val="28"/>
          <w:lang w:val="kk-KZ"/>
        </w:rPr>
        <w:t xml:space="preserve"> </w:t>
      </w:r>
      <w:r w:rsidRPr="003B44E5">
        <w:rPr>
          <w:rFonts w:ascii="Times New Roman" w:eastAsia="Times New Roman" w:hAnsi="Times New Roman" w:cs="Times New Roman"/>
          <w:sz w:val="28"/>
          <w:szCs w:val="28"/>
          <w:lang w:val="kk-KZ"/>
        </w:rPr>
        <w:t>подходом</w:t>
      </w:r>
      <w:r w:rsidRPr="003B44E5">
        <w:rPr>
          <w:rFonts w:ascii="Times New Roman" w:eastAsia="Times New Roman" w:hAnsi="Times New Roman" w:cs="Times New Roman"/>
          <w:spacing w:val="1"/>
          <w:sz w:val="28"/>
          <w:szCs w:val="28"/>
        </w:rPr>
        <w:t xml:space="preserve"> или по адаптированной общеобразовательной учебной программе в условиях общего классаобщеобразовательной школы </w:t>
      </w:r>
      <w:r w:rsidRPr="003B44E5">
        <w:rPr>
          <w:rFonts w:ascii="Times New Roman" w:eastAsia="Times New Roman" w:hAnsi="Times New Roman" w:cs="Times New Roman"/>
          <w:sz w:val="28"/>
          <w:szCs w:val="28"/>
          <w:lang w:val="kk-KZ"/>
        </w:rPr>
        <w:t>на</w:t>
      </w:r>
      <w:r w:rsidRPr="003B44E5">
        <w:rPr>
          <w:rFonts w:ascii="Times New Roman" w:eastAsia="Times New Roman" w:hAnsi="Times New Roman" w:cs="Times New Roman"/>
          <w:spacing w:val="1"/>
          <w:sz w:val="28"/>
          <w:szCs w:val="28"/>
          <w:lang w:val="kk-KZ"/>
        </w:rPr>
        <w:t xml:space="preserve"> </w:t>
      </w:r>
      <w:r w:rsidRPr="003B44E5">
        <w:rPr>
          <w:rFonts w:ascii="Times New Roman" w:eastAsia="Times New Roman" w:hAnsi="Times New Roman" w:cs="Times New Roman"/>
          <w:sz w:val="28"/>
          <w:szCs w:val="28"/>
          <w:lang w:val="kk-KZ"/>
        </w:rPr>
        <w:t>основании</w:t>
      </w:r>
      <w:r w:rsidRPr="003B44E5">
        <w:rPr>
          <w:rFonts w:ascii="Times New Roman" w:eastAsia="Times New Roman" w:hAnsi="Times New Roman" w:cs="Times New Roman"/>
          <w:spacing w:val="1"/>
          <w:sz w:val="28"/>
          <w:szCs w:val="28"/>
          <w:lang w:val="kk-KZ"/>
        </w:rPr>
        <w:t xml:space="preserve"> </w:t>
      </w:r>
      <w:r w:rsidRPr="003B44E5">
        <w:rPr>
          <w:rFonts w:ascii="Times New Roman" w:eastAsia="Times New Roman" w:hAnsi="Times New Roman" w:cs="Times New Roman"/>
          <w:sz w:val="28"/>
          <w:szCs w:val="28"/>
          <w:lang w:val="kk-KZ"/>
        </w:rPr>
        <w:t>заключений</w:t>
      </w:r>
      <w:r w:rsidRPr="003B44E5">
        <w:rPr>
          <w:rFonts w:ascii="Times New Roman" w:eastAsia="Times New Roman" w:hAnsi="Times New Roman" w:cs="Times New Roman"/>
          <w:spacing w:val="1"/>
          <w:sz w:val="28"/>
          <w:szCs w:val="28"/>
          <w:lang w:val="kk-KZ"/>
        </w:rPr>
        <w:t xml:space="preserve"> </w:t>
      </w:r>
      <w:r w:rsidRPr="003B44E5">
        <w:rPr>
          <w:rFonts w:ascii="Times New Roman" w:eastAsia="Times New Roman" w:hAnsi="Times New Roman" w:cs="Times New Roman"/>
          <w:sz w:val="28"/>
          <w:szCs w:val="28"/>
          <w:lang w:val="kk-KZ"/>
        </w:rPr>
        <w:t>психолого</w:t>
      </w:r>
      <w:r w:rsidRPr="003B44E5">
        <w:rPr>
          <w:rFonts w:ascii="Times New Roman" w:eastAsia="Times New Roman" w:hAnsi="Times New Roman" w:cs="Times New Roman"/>
          <w:spacing w:val="1"/>
          <w:sz w:val="28"/>
          <w:szCs w:val="28"/>
          <w:lang w:val="kk-KZ"/>
        </w:rPr>
        <w:t xml:space="preserve"> </w:t>
      </w:r>
      <w:r w:rsidRPr="003B44E5">
        <w:rPr>
          <w:rFonts w:ascii="Times New Roman" w:eastAsia="Times New Roman" w:hAnsi="Times New Roman" w:cs="Times New Roman"/>
          <w:sz w:val="28"/>
          <w:szCs w:val="28"/>
          <w:lang w:val="kk-KZ"/>
        </w:rPr>
        <w:t>-</w:t>
      </w:r>
      <w:r w:rsidRPr="003B44E5">
        <w:rPr>
          <w:rFonts w:ascii="Times New Roman" w:eastAsia="Times New Roman" w:hAnsi="Times New Roman" w:cs="Times New Roman"/>
          <w:spacing w:val="1"/>
          <w:sz w:val="28"/>
          <w:szCs w:val="28"/>
          <w:lang w:val="kk-KZ"/>
        </w:rPr>
        <w:t xml:space="preserve"> </w:t>
      </w:r>
      <w:r w:rsidRPr="003B44E5">
        <w:rPr>
          <w:rFonts w:ascii="Times New Roman" w:eastAsia="Times New Roman" w:hAnsi="Times New Roman" w:cs="Times New Roman"/>
          <w:sz w:val="28"/>
          <w:szCs w:val="28"/>
          <w:lang w:val="kk-KZ"/>
        </w:rPr>
        <w:t>медико</w:t>
      </w:r>
      <w:r w:rsidRPr="003B44E5">
        <w:rPr>
          <w:rFonts w:ascii="Times New Roman" w:eastAsia="Times New Roman" w:hAnsi="Times New Roman" w:cs="Times New Roman"/>
          <w:spacing w:val="1"/>
          <w:sz w:val="28"/>
          <w:szCs w:val="28"/>
          <w:lang w:val="kk-KZ"/>
        </w:rPr>
        <w:t xml:space="preserve"> </w:t>
      </w:r>
      <w:r w:rsidRPr="003B44E5">
        <w:rPr>
          <w:rFonts w:ascii="Times New Roman" w:eastAsia="Times New Roman" w:hAnsi="Times New Roman" w:cs="Times New Roman"/>
          <w:sz w:val="28"/>
          <w:szCs w:val="28"/>
          <w:lang w:val="kk-KZ"/>
        </w:rPr>
        <w:t>–</w:t>
      </w:r>
      <w:r w:rsidRPr="003B44E5">
        <w:rPr>
          <w:rFonts w:ascii="Times New Roman" w:eastAsia="Times New Roman" w:hAnsi="Times New Roman" w:cs="Times New Roman"/>
          <w:spacing w:val="1"/>
          <w:sz w:val="28"/>
          <w:szCs w:val="28"/>
          <w:lang w:val="kk-KZ"/>
        </w:rPr>
        <w:t xml:space="preserve"> </w:t>
      </w:r>
      <w:r w:rsidRPr="003B44E5">
        <w:rPr>
          <w:rFonts w:ascii="Times New Roman" w:eastAsia="Times New Roman" w:hAnsi="Times New Roman" w:cs="Times New Roman"/>
          <w:sz w:val="28"/>
          <w:szCs w:val="28"/>
          <w:lang w:val="kk-KZ"/>
        </w:rPr>
        <w:t>педагогической</w:t>
      </w:r>
      <w:r w:rsidRPr="003B44E5">
        <w:rPr>
          <w:rFonts w:ascii="Times New Roman" w:eastAsia="Times New Roman" w:hAnsi="Times New Roman" w:cs="Times New Roman"/>
          <w:spacing w:val="-1"/>
          <w:sz w:val="28"/>
          <w:szCs w:val="28"/>
          <w:lang w:val="kk-KZ"/>
        </w:rPr>
        <w:t xml:space="preserve"> </w:t>
      </w:r>
      <w:r w:rsidRPr="003B44E5">
        <w:rPr>
          <w:rFonts w:ascii="Times New Roman" w:eastAsia="Times New Roman" w:hAnsi="Times New Roman" w:cs="Times New Roman"/>
          <w:sz w:val="28"/>
          <w:szCs w:val="28"/>
          <w:lang w:val="kk-KZ"/>
        </w:rPr>
        <w:t>консультации</w:t>
      </w:r>
    </w:p>
    <w:p w:rsidR="003B44E5" w:rsidRDefault="003B44E5" w:rsidP="003B44E5">
      <w:pPr>
        <w:widowControl w:val="0"/>
        <w:autoSpaceDE w:val="0"/>
        <w:autoSpaceDN w:val="0"/>
        <w:spacing w:after="5" w:line="240" w:lineRule="auto"/>
        <w:ind w:left="-426" w:right="3" w:firstLine="622"/>
        <w:jc w:val="both"/>
        <w:rPr>
          <w:rFonts w:ascii="Times New Roman" w:eastAsia="Times New Roman" w:hAnsi="Times New Roman" w:cs="Times New Roman"/>
          <w:sz w:val="28"/>
          <w:szCs w:val="28"/>
        </w:rPr>
      </w:pPr>
      <w:r w:rsidRPr="003B44E5">
        <w:rPr>
          <w:rFonts w:ascii="Times New Roman" w:eastAsia="Times New Roman" w:hAnsi="Times New Roman" w:cs="Times New Roman"/>
          <w:b/>
          <w:bCs/>
          <w:sz w:val="28"/>
          <w:szCs w:val="28"/>
        </w:rPr>
        <w:t>Список обучающихся ООП 2022-2023 учебный год</w:t>
      </w:r>
      <w:r w:rsidRPr="003B44E5">
        <w:rPr>
          <w:rFonts w:ascii="Times New Roman" w:eastAsia="Times New Roman" w:hAnsi="Times New Roman" w:cs="Times New Roman"/>
          <w:sz w:val="28"/>
          <w:szCs w:val="28"/>
        </w:rPr>
        <w:t>.</w:t>
      </w:r>
    </w:p>
    <w:p w:rsidR="005229CC" w:rsidRPr="003B44E5" w:rsidRDefault="005229CC" w:rsidP="003B44E5">
      <w:pPr>
        <w:widowControl w:val="0"/>
        <w:autoSpaceDE w:val="0"/>
        <w:autoSpaceDN w:val="0"/>
        <w:spacing w:after="5" w:line="240" w:lineRule="auto"/>
        <w:ind w:left="-426" w:right="3" w:firstLine="622"/>
        <w:jc w:val="both"/>
        <w:rPr>
          <w:rFonts w:ascii="Times New Roman" w:eastAsia="Times New Roman" w:hAnsi="Times New Roman" w:cs="Times New Roman"/>
          <w:sz w:val="28"/>
          <w:szCs w:val="28"/>
        </w:rPr>
      </w:pPr>
    </w:p>
    <w:p w:rsidR="003B44E5" w:rsidRPr="003B44E5" w:rsidRDefault="009C1DDA" w:rsidP="003B44E5">
      <w:pPr>
        <w:widowControl w:val="0"/>
        <w:autoSpaceDE w:val="0"/>
        <w:autoSpaceDN w:val="0"/>
        <w:spacing w:after="5" w:line="240" w:lineRule="auto"/>
        <w:ind w:left="-426" w:right="3" w:firstLine="622"/>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 xml:space="preserve">В 2024-2025 учебном году в </w:t>
      </w:r>
      <w:r w:rsidR="003B44E5" w:rsidRPr="003B44E5">
        <w:rPr>
          <w:rFonts w:ascii="Times New Roman" w:eastAsia="Times New Roman" w:hAnsi="Times New Roman" w:cs="Times New Roman"/>
          <w:sz w:val="28"/>
          <w:szCs w:val="28"/>
          <w:lang w:val="kk-KZ"/>
        </w:rPr>
        <w:t>школе</w:t>
      </w:r>
      <w:r w:rsidR="003B44E5" w:rsidRPr="003B44E5">
        <w:rPr>
          <w:rFonts w:ascii="Times New Roman" w:eastAsia="Times New Roman" w:hAnsi="Times New Roman" w:cs="Times New Roman"/>
          <w:spacing w:val="1"/>
          <w:sz w:val="28"/>
          <w:szCs w:val="28"/>
          <w:lang w:val="kk-KZ"/>
        </w:rPr>
        <w:t xml:space="preserve"> </w:t>
      </w:r>
      <w:r w:rsidR="003B44E5" w:rsidRPr="003B44E5">
        <w:rPr>
          <w:rFonts w:ascii="Times New Roman" w:eastAsia="Times New Roman" w:hAnsi="Times New Roman" w:cs="Times New Roman"/>
          <w:sz w:val="28"/>
          <w:szCs w:val="28"/>
          <w:lang w:val="kk-KZ"/>
        </w:rPr>
        <w:t>обуча</w:t>
      </w:r>
      <w:r>
        <w:rPr>
          <w:rFonts w:ascii="Times New Roman" w:eastAsia="Times New Roman" w:hAnsi="Times New Roman" w:cs="Times New Roman"/>
          <w:sz w:val="28"/>
          <w:szCs w:val="28"/>
        </w:rPr>
        <w:t>лись 505</w:t>
      </w:r>
      <w:r w:rsidR="003B44E5" w:rsidRPr="003B44E5">
        <w:rPr>
          <w:rFonts w:ascii="Times New Roman" w:eastAsia="Times New Roman" w:hAnsi="Times New Roman" w:cs="Times New Roman"/>
          <w:spacing w:val="1"/>
          <w:sz w:val="28"/>
          <w:szCs w:val="28"/>
          <w:lang w:val="kk-KZ"/>
        </w:rPr>
        <w:t xml:space="preserve"> </w:t>
      </w:r>
      <w:r>
        <w:rPr>
          <w:rFonts w:ascii="Times New Roman" w:eastAsia="Times New Roman" w:hAnsi="Times New Roman" w:cs="Times New Roman"/>
          <w:sz w:val="28"/>
          <w:szCs w:val="28"/>
        </w:rPr>
        <w:t>обучающихся,</w:t>
      </w:r>
      <w:r w:rsidR="003B44E5" w:rsidRPr="003B44E5">
        <w:rPr>
          <w:rFonts w:ascii="Times New Roman" w:eastAsia="Times New Roman" w:hAnsi="Times New Roman" w:cs="Times New Roman"/>
          <w:spacing w:val="1"/>
          <w:sz w:val="28"/>
          <w:szCs w:val="28"/>
          <w:lang w:val="kk-KZ"/>
        </w:rPr>
        <w:t xml:space="preserve"> </w:t>
      </w:r>
      <w:r w:rsidR="003B44E5" w:rsidRPr="003B44E5">
        <w:rPr>
          <w:rFonts w:ascii="Times New Roman" w:eastAsia="Times New Roman" w:hAnsi="Times New Roman" w:cs="Times New Roman"/>
          <w:sz w:val="28"/>
          <w:szCs w:val="28"/>
        </w:rPr>
        <w:t>2</w:t>
      </w:r>
      <w:r>
        <w:rPr>
          <w:rFonts w:ascii="Times New Roman" w:eastAsia="Times New Roman" w:hAnsi="Times New Roman" w:cs="Times New Roman"/>
          <w:sz w:val="28"/>
          <w:szCs w:val="28"/>
        </w:rPr>
        <w:t>0</w:t>
      </w:r>
      <w:r w:rsidR="003B44E5" w:rsidRPr="003B44E5">
        <w:rPr>
          <w:rFonts w:ascii="Times New Roman" w:eastAsia="Times New Roman" w:hAnsi="Times New Roman" w:cs="Times New Roman"/>
          <w:spacing w:val="1"/>
          <w:sz w:val="28"/>
          <w:szCs w:val="28"/>
          <w:lang w:val="kk-KZ"/>
        </w:rPr>
        <w:t xml:space="preserve"> </w:t>
      </w:r>
      <w:r w:rsidR="003B44E5" w:rsidRPr="003B44E5">
        <w:rPr>
          <w:rFonts w:ascii="Times New Roman" w:eastAsia="Times New Roman" w:hAnsi="Times New Roman" w:cs="Times New Roman"/>
          <w:sz w:val="28"/>
          <w:szCs w:val="28"/>
          <w:lang w:val="kk-KZ"/>
        </w:rPr>
        <w:t>из</w:t>
      </w:r>
      <w:r w:rsidR="003B44E5" w:rsidRPr="003B44E5">
        <w:rPr>
          <w:rFonts w:ascii="Times New Roman" w:eastAsia="Times New Roman" w:hAnsi="Times New Roman" w:cs="Times New Roman"/>
          <w:spacing w:val="1"/>
          <w:sz w:val="28"/>
          <w:szCs w:val="28"/>
          <w:lang w:val="kk-KZ"/>
        </w:rPr>
        <w:t xml:space="preserve"> </w:t>
      </w:r>
      <w:r w:rsidR="003B44E5" w:rsidRPr="003B44E5">
        <w:rPr>
          <w:rFonts w:ascii="Times New Roman" w:eastAsia="Times New Roman" w:hAnsi="Times New Roman" w:cs="Times New Roman"/>
          <w:sz w:val="28"/>
          <w:szCs w:val="28"/>
          <w:lang w:val="kk-KZ"/>
        </w:rPr>
        <w:t>которых</w:t>
      </w:r>
      <w:r w:rsidR="003B44E5" w:rsidRPr="003B44E5">
        <w:rPr>
          <w:rFonts w:ascii="Times New Roman" w:eastAsia="Times New Roman" w:hAnsi="Times New Roman" w:cs="Times New Roman"/>
          <w:spacing w:val="1"/>
          <w:sz w:val="28"/>
          <w:szCs w:val="28"/>
          <w:lang w:val="kk-KZ"/>
        </w:rPr>
        <w:t xml:space="preserve"> </w:t>
      </w:r>
      <w:r w:rsidR="003B44E5" w:rsidRPr="003B44E5">
        <w:rPr>
          <w:rFonts w:ascii="Times New Roman" w:eastAsia="Times New Roman" w:hAnsi="Times New Roman" w:cs="Times New Roman"/>
          <w:sz w:val="28"/>
          <w:szCs w:val="28"/>
          <w:lang w:val="kk-KZ"/>
        </w:rPr>
        <w:t>обуча</w:t>
      </w:r>
      <w:r w:rsidR="003B44E5" w:rsidRPr="003B44E5">
        <w:rPr>
          <w:rFonts w:ascii="Times New Roman" w:eastAsia="Times New Roman" w:hAnsi="Times New Roman" w:cs="Times New Roman"/>
          <w:sz w:val="28"/>
          <w:szCs w:val="28"/>
        </w:rPr>
        <w:t xml:space="preserve">ются </w:t>
      </w:r>
      <w:r w:rsidR="003B44E5" w:rsidRPr="003B44E5">
        <w:rPr>
          <w:rFonts w:ascii="Times New Roman" w:eastAsia="Times New Roman" w:hAnsi="Times New Roman" w:cs="Times New Roman"/>
          <w:spacing w:val="1"/>
          <w:sz w:val="28"/>
          <w:szCs w:val="28"/>
          <w:lang w:val="kk-KZ"/>
        </w:rPr>
        <w:t xml:space="preserve"> </w:t>
      </w:r>
      <w:r w:rsidR="003B44E5" w:rsidRPr="003B44E5">
        <w:rPr>
          <w:rFonts w:ascii="Times New Roman" w:eastAsia="Times New Roman" w:hAnsi="Times New Roman" w:cs="Times New Roman"/>
          <w:sz w:val="28"/>
          <w:szCs w:val="28"/>
          <w:lang w:val="kk-KZ"/>
        </w:rPr>
        <w:t>по</w:t>
      </w:r>
      <w:r w:rsidR="003B44E5" w:rsidRPr="003B44E5">
        <w:rPr>
          <w:rFonts w:ascii="Times New Roman" w:eastAsia="Times New Roman" w:hAnsi="Times New Roman" w:cs="Times New Roman"/>
          <w:spacing w:val="1"/>
          <w:sz w:val="28"/>
          <w:szCs w:val="28"/>
          <w:lang w:val="kk-KZ"/>
        </w:rPr>
        <w:t xml:space="preserve"> </w:t>
      </w:r>
      <w:r w:rsidR="003B44E5" w:rsidRPr="003B44E5">
        <w:rPr>
          <w:rFonts w:ascii="Times New Roman" w:eastAsia="Times New Roman" w:hAnsi="Times New Roman" w:cs="Times New Roman"/>
          <w:sz w:val="28"/>
          <w:szCs w:val="28"/>
          <w:lang w:val="kk-KZ"/>
        </w:rPr>
        <w:t>общеобразовательной</w:t>
      </w:r>
      <w:r w:rsidR="003B44E5" w:rsidRPr="003B44E5">
        <w:rPr>
          <w:rFonts w:ascii="Times New Roman" w:eastAsia="Times New Roman" w:hAnsi="Times New Roman" w:cs="Times New Roman"/>
          <w:spacing w:val="1"/>
          <w:sz w:val="28"/>
          <w:szCs w:val="28"/>
          <w:lang w:val="kk-KZ"/>
        </w:rPr>
        <w:t xml:space="preserve"> </w:t>
      </w:r>
      <w:r w:rsidR="003B44E5" w:rsidRPr="003B44E5">
        <w:rPr>
          <w:rFonts w:ascii="Times New Roman" w:eastAsia="Times New Roman" w:hAnsi="Times New Roman" w:cs="Times New Roman"/>
          <w:sz w:val="28"/>
          <w:szCs w:val="28"/>
          <w:lang w:val="kk-KZ"/>
        </w:rPr>
        <w:t>учебной</w:t>
      </w:r>
      <w:r w:rsidR="003B44E5" w:rsidRPr="003B44E5">
        <w:rPr>
          <w:rFonts w:ascii="Times New Roman" w:eastAsia="Times New Roman" w:hAnsi="Times New Roman" w:cs="Times New Roman"/>
          <w:spacing w:val="1"/>
          <w:sz w:val="28"/>
          <w:szCs w:val="28"/>
          <w:lang w:val="kk-KZ"/>
        </w:rPr>
        <w:t xml:space="preserve"> </w:t>
      </w:r>
      <w:r w:rsidR="003B44E5" w:rsidRPr="003B44E5">
        <w:rPr>
          <w:rFonts w:ascii="Times New Roman" w:eastAsia="Times New Roman" w:hAnsi="Times New Roman" w:cs="Times New Roman"/>
          <w:sz w:val="28"/>
          <w:szCs w:val="28"/>
          <w:lang w:val="kk-KZ"/>
        </w:rPr>
        <w:t>программе</w:t>
      </w:r>
      <w:r w:rsidR="003B44E5" w:rsidRPr="003B44E5">
        <w:rPr>
          <w:rFonts w:ascii="Times New Roman" w:eastAsia="Times New Roman" w:hAnsi="Times New Roman" w:cs="Times New Roman"/>
          <w:spacing w:val="1"/>
          <w:sz w:val="28"/>
          <w:szCs w:val="28"/>
          <w:lang w:val="kk-KZ"/>
        </w:rPr>
        <w:t xml:space="preserve"> </w:t>
      </w:r>
      <w:r w:rsidR="003B44E5" w:rsidRPr="003B44E5">
        <w:rPr>
          <w:rFonts w:ascii="Times New Roman" w:eastAsia="Times New Roman" w:hAnsi="Times New Roman" w:cs="Times New Roman"/>
          <w:sz w:val="28"/>
          <w:szCs w:val="28"/>
          <w:lang w:val="kk-KZ"/>
        </w:rPr>
        <w:t>с</w:t>
      </w:r>
      <w:r w:rsidR="003B44E5" w:rsidRPr="003B44E5">
        <w:rPr>
          <w:rFonts w:ascii="Times New Roman" w:eastAsia="Times New Roman" w:hAnsi="Times New Roman" w:cs="Times New Roman"/>
          <w:spacing w:val="1"/>
          <w:sz w:val="28"/>
          <w:szCs w:val="28"/>
          <w:lang w:val="kk-KZ"/>
        </w:rPr>
        <w:t xml:space="preserve"> </w:t>
      </w:r>
      <w:r w:rsidR="003B44E5" w:rsidRPr="003B44E5">
        <w:rPr>
          <w:rFonts w:ascii="Times New Roman" w:eastAsia="Times New Roman" w:hAnsi="Times New Roman" w:cs="Times New Roman"/>
          <w:sz w:val="28"/>
          <w:szCs w:val="28"/>
          <w:lang w:val="kk-KZ"/>
        </w:rPr>
        <w:t>индивидуальным</w:t>
      </w:r>
      <w:r w:rsidR="003B44E5" w:rsidRPr="003B44E5">
        <w:rPr>
          <w:rFonts w:ascii="Times New Roman" w:eastAsia="Times New Roman" w:hAnsi="Times New Roman" w:cs="Times New Roman"/>
          <w:spacing w:val="1"/>
          <w:sz w:val="28"/>
          <w:szCs w:val="28"/>
          <w:lang w:val="kk-KZ"/>
        </w:rPr>
        <w:t xml:space="preserve"> </w:t>
      </w:r>
      <w:r w:rsidR="003B44E5" w:rsidRPr="003B44E5">
        <w:rPr>
          <w:rFonts w:ascii="Times New Roman" w:eastAsia="Times New Roman" w:hAnsi="Times New Roman" w:cs="Times New Roman"/>
          <w:sz w:val="28"/>
          <w:szCs w:val="28"/>
          <w:lang w:val="kk-KZ"/>
        </w:rPr>
        <w:t>подходом</w:t>
      </w:r>
      <w:r w:rsidR="003B44E5" w:rsidRPr="003B44E5">
        <w:rPr>
          <w:rFonts w:ascii="Times New Roman" w:eastAsia="Times New Roman" w:hAnsi="Times New Roman" w:cs="Times New Roman"/>
          <w:spacing w:val="1"/>
          <w:sz w:val="28"/>
          <w:szCs w:val="28"/>
        </w:rPr>
        <w:t xml:space="preserve"> или по адаптированной общеобразовательной учебной программе в условиях общего класса</w:t>
      </w:r>
      <w:r>
        <w:rPr>
          <w:rFonts w:ascii="Times New Roman" w:eastAsia="Times New Roman" w:hAnsi="Times New Roman" w:cs="Times New Roman"/>
          <w:spacing w:val="1"/>
          <w:sz w:val="28"/>
          <w:szCs w:val="28"/>
        </w:rPr>
        <w:t xml:space="preserve"> </w:t>
      </w:r>
      <w:r w:rsidR="003B44E5" w:rsidRPr="003B44E5">
        <w:rPr>
          <w:rFonts w:ascii="Times New Roman" w:eastAsia="Times New Roman" w:hAnsi="Times New Roman" w:cs="Times New Roman"/>
          <w:spacing w:val="1"/>
          <w:sz w:val="28"/>
          <w:szCs w:val="28"/>
        </w:rPr>
        <w:t xml:space="preserve">общеобразовательной школы </w:t>
      </w:r>
      <w:r w:rsidR="003B44E5" w:rsidRPr="003B44E5">
        <w:rPr>
          <w:rFonts w:ascii="Times New Roman" w:eastAsia="Times New Roman" w:hAnsi="Times New Roman" w:cs="Times New Roman"/>
          <w:sz w:val="28"/>
          <w:szCs w:val="28"/>
          <w:lang w:val="kk-KZ"/>
        </w:rPr>
        <w:t>на</w:t>
      </w:r>
      <w:r w:rsidR="003B44E5" w:rsidRPr="003B44E5">
        <w:rPr>
          <w:rFonts w:ascii="Times New Roman" w:eastAsia="Times New Roman" w:hAnsi="Times New Roman" w:cs="Times New Roman"/>
          <w:spacing w:val="1"/>
          <w:sz w:val="28"/>
          <w:szCs w:val="28"/>
          <w:lang w:val="kk-KZ"/>
        </w:rPr>
        <w:t xml:space="preserve"> </w:t>
      </w:r>
      <w:r w:rsidR="003B44E5" w:rsidRPr="003B44E5">
        <w:rPr>
          <w:rFonts w:ascii="Times New Roman" w:eastAsia="Times New Roman" w:hAnsi="Times New Roman" w:cs="Times New Roman"/>
          <w:sz w:val="28"/>
          <w:szCs w:val="28"/>
          <w:lang w:val="kk-KZ"/>
        </w:rPr>
        <w:t>основании</w:t>
      </w:r>
      <w:r w:rsidR="003B44E5" w:rsidRPr="003B44E5">
        <w:rPr>
          <w:rFonts w:ascii="Times New Roman" w:eastAsia="Times New Roman" w:hAnsi="Times New Roman" w:cs="Times New Roman"/>
          <w:spacing w:val="1"/>
          <w:sz w:val="28"/>
          <w:szCs w:val="28"/>
          <w:lang w:val="kk-KZ"/>
        </w:rPr>
        <w:t xml:space="preserve"> </w:t>
      </w:r>
      <w:r w:rsidR="003B44E5" w:rsidRPr="003B44E5">
        <w:rPr>
          <w:rFonts w:ascii="Times New Roman" w:eastAsia="Times New Roman" w:hAnsi="Times New Roman" w:cs="Times New Roman"/>
          <w:sz w:val="28"/>
          <w:szCs w:val="28"/>
          <w:lang w:val="kk-KZ"/>
        </w:rPr>
        <w:t>заключений</w:t>
      </w:r>
      <w:r w:rsidR="003B44E5" w:rsidRPr="003B44E5">
        <w:rPr>
          <w:rFonts w:ascii="Times New Roman" w:eastAsia="Times New Roman" w:hAnsi="Times New Roman" w:cs="Times New Roman"/>
          <w:spacing w:val="1"/>
          <w:sz w:val="28"/>
          <w:szCs w:val="28"/>
          <w:lang w:val="kk-KZ"/>
        </w:rPr>
        <w:t xml:space="preserve"> </w:t>
      </w:r>
      <w:r w:rsidR="003B44E5" w:rsidRPr="003B44E5">
        <w:rPr>
          <w:rFonts w:ascii="Times New Roman" w:eastAsia="Times New Roman" w:hAnsi="Times New Roman" w:cs="Times New Roman"/>
          <w:sz w:val="28"/>
          <w:szCs w:val="28"/>
          <w:lang w:val="kk-KZ"/>
        </w:rPr>
        <w:t>психолого</w:t>
      </w:r>
      <w:r w:rsidR="003B44E5" w:rsidRPr="003B44E5">
        <w:rPr>
          <w:rFonts w:ascii="Times New Roman" w:eastAsia="Times New Roman" w:hAnsi="Times New Roman" w:cs="Times New Roman"/>
          <w:spacing w:val="1"/>
          <w:sz w:val="28"/>
          <w:szCs w:val="28"/>
          <w:lang w:val="kk-KZ"/>
        </w:rPr>
        <w:t xml:space="preserve"> </w:t>
      </w:r>
      <w:r w:rsidR="003B44E5" w:rsidRPr="003B44E5">
        <w:rPr>
          <w:rFonts w:ascii="Times New Roman" w:eastAsia="Times New Roman" w:hAnsi="Times New Roman" w:cs="Times New Roman"/>
          <w:sz w:val="28"/>
          <w:szCs w:val="28"/>
          <w:lang w:val="kk-KZ"/>
        </w:rPr>
        <w:t>-</w:t>
      </w:r>
      <w:r w:rsidR="003B44E5" w:rsidRPr="003B44E5">
        <w:rPr>
          <w:rFonts w:ascii="Times New Roman" w:eastAsia="Times New Roman" w:hAnsi="Times New Roman" w:cs="Times New Roman"/>
          <w:spacing w:val="1"/>
          <w:sz w:val="28"/>
          <w:szCs w:val="28"/>
          <w:lang w:val="kk-KZ"/>
        </w:rPr>
        <w:t xml:space="preserve"> </w:t>
      </w:r>
      <w:r w:rsidR="003B44E5" w:rsidRPr="003B44E5">
        <w:rPr>
          <w:rFonts w:ascii="Times New Roman" w:eastAsia="Times New Roman" w:hAnsi="Times New Roman" w:cs="Times New Roman"/>
          <w:sz w:val="28"/>
          <w:szCs w:val="28"/>
          <w:lang w:val="kk-KZ"/>
        </w:rPr>
        <w:t>медико</w:t>
      </w:r>
      <w:r w:rsidR="003B44E5" w:rsidRPr="003B44E5">
        <w:rPr>
          <w:rFonts w:ascii="Times New Roman" w:eastAsia="Times New Roman" w:hAnsi="Times New Roman" w:cs="Times New Roman"/>
          <w:spacing w:val="1"/>
          <w:sz w:val="28"/>
          <w:szCs w:val="28"/>
          <w:lang w:val="kk-KZ"/>
        </w:rPr>
        <w:t xml:space="preserve"> </w:t>
      </w:r>
      <w:r w:rsidR="003B44E5" w:rsidRPr="003B44E5">
        <w:rPr>
          <w:rFonts w:ascii="Times New Roman" w:eastAsia="Times New Roman" w:hAnsi="Times New Roman" w:cs="Times New Roman"/>
          <w:sz w:val="28"/>
          <w:szCs w:val="28"/>
          <w:lang w:val="kk-KZ"/>
        </w:rPr>
        <w:t>–</w:t>
      </w:r>
      <w:r w:rsidR="003B44E5" w:rsidRPr="003B44E5">
        <w:rPr>
          <w:rFonts w:ascii="Times New Roman" w:eastAsia="Times New Roman" w:hAnsi="Times New Roman" w:cs="Times New Roman"/>
          <w:spacing w:val="1"/>
          <w:sz w:val="28"/>
          <w:szCs w:val="28"/>
          <w:lang w:val="kk-KZ"/>
        </w:rPr>
        <w:t xml:space="preserve"> </w:t>
      </w:r>
      <w:r w:rsidR="003B44E5" w:rsidRPr="003B44E5">
        <w:rPr>
          <w:rFonts w:ascii="Times New Roman" w:eastAsia="Times New Roman" w:hAnsi="Times New Roman" w:cs="Times New Roman"/>
          <w:sz w:val="28"/>
          <w:szCs w:val="28"/>
          <w:lang w:val="kk-KZ"/>
        </w:rPr>
        <w:t>педагогической</w:t>
      </w:r>
      <w:r w:rsidR="003B44E5" w:rsidRPr="003B44E5">
        <w:rPr>
          <w:rFonts w:ascii="Times New Roman" w:eastAsia="Times New Roman" w:hAnsi="Times New Roman" w:cs="Times New Roman"/>
          <w:spacing w:val="-1"/>
          <w:sz w:val="28"/>
          <w:szCs w:val="28"/>
          <w:lang w:val="kk-KZ"/>
        </w:rPr>
        <w:t xml:space="preserve"> </w:t>
      </w:r>
      <w:r w:rsidR="003B44E5" w:rsidRPr="003B44E5">
        <w:rPr>
          <w:rFonts w:ascii="Times New Roman" w:eastAsia="Times New Roman" w:hAnsi="Times New Roman" w:cs="Times New Roman"/>
          <w:sz w:val="28"/>
          <w:szCs w:val="28"/>
          <w:lang w:val="kk-KZ"/>
        </w:rPr>
        <w:t>консультации</w:t>
      </w:r>
      <w:r w:rsidR="003B44E5" w:rsidRPr="003B44E5">
        <w:rPr>
          <w:rFonts w:ascii="Times New Roman" w:eastAsia="Times New Roman" w:hAnsi="Times New Roman" w:cs="Times New Roman"/>
          <w:sz w:val="28"/>
          <w:szCs w:val="28"/>
        </w:rPr>
        <w:t>.</w:t>
      </w:r>
    </w:p>
    <w:p w:rsidR="003B44E5" w:rsidRDefault="003B44E5" w:rsidP="003B44E5">
      <w:pPr>
        <w:widowControl w:val="0"/>
        <w:autoSpaceDE w:val="0"/>
        <w:autoSpaceDN w:val="0"/>
        <w:spacing w:after="5" w:line="240" w:lineRule="auto"/>
        <w:ind w:left="-426" w:right="3" w:firstLine="622"/>
        <w:jc w:val="both"/>
        <w:rPr>
          <w:rFonts w:ascii="Times New Roman" w:eastAsia="Times New Roman" w:hAnsi="Times New Roman" w:cs="Times New Roman"/>
          <w:b/>
          <w:bCs/>
          <w:sz w:val="28"/>
          <w:szCs w:val="28"/>
        </w:rPr>
      </w:pPr>
      <w:r w:rsidRPr="003B44E5">
        <w:rPr>
          <w:rFonts w:ascii="Times New Roman" w:eastAsia="Times New Roman" w:hAnsi="Times New Roman" w:cs="Times New Roman"/>
          <w:b/>
          <w:bCs/>
          <w:sz w:val="28"/>
          <w:szCs w:val="28"/>
        </w:rPr>
        <w:t>Список обучающихся ООП 202</w:t>
      </w:r>
      <w:r w:rsidR="009C1DDA">
        <w:rPr>
          <w:rFonts w:ascii="Times New Roman" w:eastAsia="Times New Roman" w:hAnsi="Times New Roman" w:cs="Times New Roman"/>
          <w:b/>
          <w:bCs/>
          <w:sz w:val="28"/>
          <w:szCs w:val="28"/>
        </w:rPr>
        <w:t>4</w:t>
      </w:r>
      <w:r w:rsidRPr="003B44E5">
        <w:rPr>
          <w:rFonts w:ascii="Times New Roman" w:eastAsia="Times New Roman" w:hAnsi="Times New Roman" w:cs="Times New Roman"/>
          <w:b/>
          <w:bCs/>
          <w:sz w:val="28"/>
          <w:szCs w:val="28"/>
        </w:rPr>
        <w:t>-202</w:t>
      </w:r>
      <w:r w:rsidR="009C1DDA">
        <w:rPr>
          <w:rFonts w:ascii="Times New Roman" w:eastAsia="Times New Roman" w:hAnsi="Times New Roman" w:cs="Times New Roman"/>
          <w:b/>
          <w:bCs/>
          <w:sz w:val="28"/>
          <w:szCs w:val="28"/>
        </w:rPr>
        <w:t>5</w:t>
      </w:r>
      <w:r w:rsidRPr="003B44E5">
        <w:rPr>
          <w:rFonts w:ascii="Times New Roman" w:eastAsia="Times New Roman" w:hAnsi="Times New Roman" w:cs="Times New Roman"/>
          <w:b/>
          <w:bCs/>
          <w:sz w:val="28"/>
          <w:szCs w:val="28"/>
        </w:rPr>
        <w:t xml:space="preserve"> учебный год</w:t>
      </w:r>
    </w:p>
    <w:p w:rsidR="009C1DDA" w:rsidRPr="003B44E5" w:rsidRDefault="009C1DDA" w:rsidP="009C1DDA">
      <w:pPr>
        <w:widowControl w:val="0"/>
        <w:autoSpaceDE w:val="0"/>
        <w:autoSpaceDN w:val="0"/>
        <w:spacing w:after="5" w:line="240" w:lineRule="auto"/>
        <w:ind w:left="-426" w:right="3"/>
        <w:jc w:val="both"/>
        <w:rPr>
          <w:rFonts w:ascii="Times New Roman" w:eastAsia="Times New Roman" w:hAnsi="Times New Roman" w:cs="Times New Roman"/>
          <w:b/>
          <w:bCs/>
          <w:color w:val="0070C0"/>
          <w:sz w:val="24"/>
          <w:szCs w:val="24"/>
        </w:rPr>
      </w:pPr>
      <w:r w:rsidRPr="009C1DDA">
        <w:rPr>
          <w:rFonts w:ascii="Times New Roman" w:eastAsia="Times New Roman" w:hAnsi="Times New Roman" w:cs="Times New Roman"/>
          <w:b/>
          <w:bCs/>
          <w:color w:val="0070C0"/>
          <w:sz w:val="24"/>
          <w:szCs w:val="24"/>
        </w:rPr>
        <w:t>https://drive.google.com/file/d/1VF0ysxfdqaa4wYJaW1iQNtVEmrioBqMT/view?usp=drive_link</w:t>
      </w:r>
    </w:p>
    <w:p w:rsidR="003B44E5" w:rsidRPr="003B44E5" w:rsidRDefault="003B44E5" w:rsidP="003B44E5">
      <w:pPr>
        <w:widowControl w:val="0"/>
        <w:autoSpaceDE w:val="0"/>
        <w:autoSpaceDN w:val="0"/>
        <w:spacing w:after="0" w:line="240" w:lineRule="auto"/>
        <w:ind w:left="-426" w:right="3" w:firstLine="566"/>
        <w:jc w:val="both"/>
        <w:rPr>
          <w:rFonts w:ascii="Times New Roman" w:eastAsia="Times New Roman" w:hAnsi="Times New Roman" w:cs="Times New Roman"/>
          <w:sz w:val="28"/>
          <w:szCs w:val="28"/>
          <w:lang w:val="kk-KZ"/>
        </w:rPr>
      </w:pPr>
      <w:r w:rsidRPr="003B44E5">
        <w:rPr>
          <w:rFonts w:ascii="Times New Roman" w:eastAsia="Times New Roman" w:hAnsi="Times New Roman" w:cs="Times New Roman"/>
          <w:sz w:val="28"/>
          <w:szCs w:val="28"/>
          <w:lang w:val="kk-KZ"/>
        </w:rPr>
        <w:t>Психолого-педагогическое</w:t>
      </w:r>
      <w:r w:rsidRPr="003B44E5">
        <w:rPr>
          <w:rFonts w:ascii="Times New Roman" w:eastAsia="Times New Roman" w:hAnsi="Times New Roman" w:cs="Times New Roman"/>
          <w:spacing w:val="1"/>
          <w:sz w:val="28"/>
          <w:szCs w:val="28"/>
          <w:lang w:val="kk-KZ"/>
        </w:rPr>
        <w:t xml:space="preserve"> </w:t>
      </w:r>
      <w:r w:rsidRPr="003B44E5">
        <w:rPr>
          <w:rFonts w:ascii="Times New Roman" w:eastAsia="Times New Roman" w:hAnsi="Times New Roman" w:cs="Times New Roman"/>
          <w:sz w:val="28"/>
          <w:szCs w:val="28"/>
          <w:lang w:val="kk-KZ"/>
        </w:rPr>
        <w:t>сопровождение является особым видом помощи и поддержки ребенку, обеспечивающим его</w:t>
      </w:r>
      <w:r w:rsidRPr="003B44E5">
        <w:rPr>
          <w:rFonts w:ascii="Times New Roman" w:eastAsia="Times New Roman" w:hAnsi="Times New Roman" w:cs="Times New Roman"/>
          <w:spacing w:val="1"/>
          <w:sz w:val="28"/>
          <w:szCs w:val="28"/>
          <w:lang w:val="kk-KZ"/>
        </w:rPr>
        <w:t xml:space="preserve"> </w:t>
      </w:r>
      <w:r w:rsidRPr="003B44E5">
        <w:rPr>
          <w:rFonts w:ascii="Times New Roman" w:eastAsia="Times New Roman" w:hAnsi="Times New Roman" w:cs="Times New Roman"/>
          <w:sz w:val="28"/>
          <w:szCs w:val="28"/>
          <w:lang w:val="kk-KZ"/>
        </w:rPr>
        <w:t>развитие</w:t>
      </w:r>
      <w:r w:rsidRPr="003B44E5">
        <w:rPr>
          <w:rFonts w:ascii="Times New Roman" w:eastAsia="Times New Roman" w:hAnsi="Times New Roman" w:cs="Times New Roman"/>
          <w:spacing w:val="1"/>
          <w:sz w:val="28"/>
          <w:szCs w:val="28"/>
          <w:lang w:val="kk-KZ"/>
        </w:rPr>
        <w:t xml:space="preserve"> </w:t>
      </w:r>
      <w:r w:rsidRPr="003B44E5">
        <w:rPr>
          <w:rFonts w:ascii="Times New Roman" w:eastAsia="Times New Roman" w:hAnsi="Times New Roman" w:cs="Times New Roman"/>
          <w:sz w:val="28"/>
          <w:szCs w:val="28"/>
          <w:lang w:val="kk-KZ"/>
        </w:rPr>
        <w:t>в</w:t>
      </w:r>
      <w:r w:rsidRPr="003B44E5">
        <w:rPr>
          <w:rFonts w:ascii="Times New Roman" w:eastAsia="Times New Roman" w:hAnsi="Times New Roman" w:cs="Times New Roman"/>
          <w:spacing w:val="1"/>
          <w:sz w:val="28"/>
          <w:szCs w:val="28"/>
          <w:lang w:val="kk-KZ"/>
        </w:rPr>
        <w:t xml:space="preserve"> </w:t>
      </w:r>
      <w:r w:rsidRPr="003B44E5">
        <w:rPr>
          <w:rFonts w:ascii="Times New Roman" w:eastAsia="Times New Roman" w:hAnsi="Times New Roman" w:cs="Times New Roman"/>
          <w:sz w:val="28"/>
          <w:szCs w:val="28"/>
          <w:lang w:val="kk-KZ"/>
        </w:rPr>
        <w:t>условиях</w:t>
      </w:r>
      <w:r w:rsidRPr="003B44E5">
        <w:rPr>
          <w:rFonts w:ascii="Times New Roman" w:eastAsia="Times New Roman" w:hAnsi="Times New Roman" w:cs="Times New Roman"/>
          <w:spacing w:val="1"/>
          <w:sz w:val="28"/>
          <w:szCs w:val="28"/>
          <w:lang w:val="kk-KZ"/>
        </w:rPr>
        <w:t xml:space="preserve"> </w:t>
      </w:r>
      <w:r w:rsidRPr="003B44E5">
        <w:rPr>
          <w:rFonts w:ascii="Times New Roman" w:eastAsia="Times New Roman" w:hAnsi="Times New Roman" w:cs="Times New Roman"/>
          <w:sz w:val="28"/>
          <w:szCs w:val="28"/>
          <w:lang w:val="kk-KZ"/>
        </w:rPr>
        <w:t>образовательно-воспитательного</w:t>
      </w:r>
      <w:r w:rsidRPr="003B44E5">
        <w:rPr>
          <w:rFonts w:ascii="Times New Roman" w:eastAsia="Times New Roman" w:hAnsi="Times New Roman" w:cs="Times New Roman"/>
          <w:spacing w:val="1"/>
          <w:sz w:val="28"/>
          <w:szCs w:val="28"/>
          <w:lang w:val="kk-KZ"/>
        </w:rPr>
        <w:t xml:space="preserve"> </w:t>
      </w:r>
      <w:r w:rsidRPr="003B44E5">
        <w:rPr>
          <w:rFonts w:ascii="Times New Roman" w:eastAsia="Times New Roman" w:hAnsi="Times New Roman" w:cs="Times New Roman"/>
          <w:sz w:val="28"/>
          <w:szCs w:val="28"/>
          <w:lang w:val="kk-KZ"/>
        </w:rPr>
        <w:t>процесса,</w:t>
      </w:r>
      <w:r w:rsidRPr="003B44E5">
        <w:rPr>
          <w:rFonts w:ascii="Times New Roman" w:eastAsia="Times New Roman" w:hAnsi="Times New Roman" w:cs="Times New Roman"/>
          <w:spacing w:val="1"/>
          <w:sz w:val="28"/>
          <w:szCs w:val="28"/>
          <w:lang w:val="kk-KZ"/>
        </w:rPr>
        <w:t xml:space="preserve"> </w:t>
      </w:r>
      <w:r w:rsidRPr="003B44E5">
        <w:rPr>
          <w:rFonts w:ascii="Times New Roman" w:eastAsia="Times New Roman" w:hAnsi="Times New Roman" w:cs="Times New Roman"/>
          <w:sz w:val="28"/>
          <w:szCs w:val="28"/>
          <w:lang w:val="kk-KZ"/>
        </w:rPr>
        <w:t>и</w:t>
      </w:r>
      <w:r w:rsidRPr="003B44E5">
        <w:rPr>
          <w:rFonts w:ascii="Times New Roman" w:eastAsia="Times New Roman" w:hAnsi="Times New Roman" w:cs="Times New Roman"/>
          <w:spacing w:val="1"/>
          <w:sz w:val="28"/>
          <w:szCs w:val="28"/>
          <w:lang w:val="kk-KZ"/>
        </w:rPr>
        <w:t xml:space="preserve"> </w:t>
      </w:r>
      <w:r w:rsidRPr="003B44E5">
        <w:rPr>
          <w:rFonts w:ascii="Times New Roman" w:eastAsia="Times New Roman" w:hAnsi="Times New Roman" w:cs="Times New Roman"/>
          <w:sz w:val="28"/>
          <w:szCs w:val="28"/>
          <w:lang w:val="kk-KZ"/>
        </w:rPr>
        <w:t>представляет</w:t>
      </w:r>
      <w:r w:rsidRPr="003B44E5">
        <w:rPr>
          <w:rFonts w:ascii="Times New Roman" w:eastAsia="Times New Roman" w:hAnsi="Times New Roman" w:cs="Times New Roman"/>
          <w:spacing w:val="1"/>
          <w:sz w:val="28"/>
          <w:szCs w:val="28"/>
          <w:lang w:val="kk-KZ"/>
        </w:rPr>
        <w:t xml:space="preserve"> </w:t>
      </w:r>
      <w:r w:rsidRPr="003B44E5">
        <w:rPr>
          <w:rFonts w:ascii="Times New Roman" w:eastAsia="Times New Roman" w:hAnsi="Times New Roman" w:cs="Times New Roman"/>
          <w:sz w:val="28"/>
          <w:szCs w:val="28"/>
          <w:lang w:val="kk-KZ"/>
        </w:rPr>
        <w:t>собой</w:t>
      </w:r>
      <w:r w:rsidRPr="003B44E5">
        <w:rPr>
          <w:rFonts w:ascii="Times New Roman" w:eastAsia="Times New Roman" w:hAnsi="Times New Roman" w:cs="Times New Roman"/>
          <w:spacing w:val="1"/>
          <w:sz w:val="28"/>
          <w:szCs w:val="28"/>
          <w:lang w:val="kk-KZ"/>
        </w:rPr>
        <w:t xml:space="preserve"> </w:t>
      </w:r>
      <w:r w:rsidRPr="003B44E5">
        <w:rPr>
          <w:rFonts w:ascii="Times New Roman" w:eastAsia="Times New Roman" w:hAnsi="Times New Roman" w:cs="Times New Roman"/>
          <w:sz w:val="28"/>
          <w:szCs w:val="28"/>
          <w:lang w:val="kk-KZ"/>
        </w:rPr>
        <w:t>целостную, системно организованную деятельность специалистов, которые создают социально-</w:t>
      </w:r>
      <w:r w:rsidRPr="003B44E5">
        <w:rPr>
          <w:rFonts w:ascii="Times New Roman" w:eastAsia="Times New Roman" w:hAnsi="Times New Roman" w:cs="Times New Roman"/>
          <w:spacing w:val="-57"/>
          <w:sz w:val="28"/>
          <w:szCs w:val="28"/>
          <w:lang w:val="kk-KZ"/>
        </w:rPr>
        <w:t xml:space="preserve"> </w:t>
      </w:r>
      <w:r w:rsidRPr="003B44E5">
        <w:rPr>
          <w:rFonts w:ascii="Times New Roman" w:eastAsia="Times New Roman" w:hAnsi="Times New Roman" w:cs="Times New Roman"/>
          <w:sz w:val="28"/>
          <w:szCs w:val="28"/>
          <w:lang w:val="kk-KZ"/>
        </w:rPr>
        <w:t>психологические</w:t>
      </w:r>
      <w:r w:rsidRPr="003B44E5">
        <w:rPr>
          <w:rFonts w:ascii="Times New Roman" w:eastAsia="Times New Roman" w:hAnsi="Times New Roman" w:cs="Times New Roman"/>
          <w:spacing w:val="1"/>
          <w:sz w:val="28"/>
          <w:szCs w:val="28"/>
          <w:lang w:val="kk-KZ"/>
        </w:rPr>
        <w:t xml:space="preserve"> </w:t>
      </w:r>
      <w:r w:rsidRPr="003B44E5">
        <w:rPr>
          <w:rFonts w:ascii="Times New Roman" w:eastAsia="Times New Roman" w:hAnsi="Times New Roman" w:cs="Times New Roman"/>
          <w:sz w:val="28"/>
          <w:szCs w:val="28"/>
          <w:lang w:val="kk-KZ"/>
        </w:rPr>
        <w:t>и</w:t>
      </w:r>
      <w:r w:rsidRPr="003B44E5">
        <w:rPr>
          <w:rFonts w:ascii="Times New Roman" w:eastAsia="Times New Roman" w:hAnsi="Times New Roman" w:cs="Times New Roman"/>
          <w:spacing w:val="1"/>
          <w:sz w:val="28"/>
          <w:szCs w:val="28"/>
          <w:lang w:val="kk-KZ"/>
        </w:rPr>
        <w:t xml:space="preserve"> </w:t>
      </w:r>
      <w:r w:rsidRPr="003B44E5">
        <w:rPr>
          <w:rFonts w:ascii="Times New Roman" w:eastAsia="Times New Roman" w:hAnsi="Times New Roman" w:cs="Times New Roman"/>
          <w:sz w:val="28"/>
          <w:szCs w:val="28"/>
          <w:lang w:val="kk-KZ"/>
        </w:rPr>
        <w:t>педагогические</w:t>
      </w:r>
      <w:r w:rsidRPr="003B44E5">
        <w:rPr>
          <w:rFonts w:ascii="Times New Roman" w:eastAsia="Times New Roman" w:hAnsi="Times New Roman" w:cs="Times New Roman"/>
          <w:spacing w:val="1"/>
          <w:sz w:val="28"/>
          <w:szCs w:val="28"/>
          <w:lang w:val="kk-KZ"/>
        </w:rPr>
        <w:t xml:space="preserve"> </w:t>
      </w:r>
      <w:r w:rsidRPr="003B44E5">
        <w:rPr>
          <w:rFonts w:ascii="Times New Roman" w:eastAsia="Times New Roman" w:hAnsi="Times New Roman" w:cs="Times New Roman"/>
          <w:sz w:val="28"/>
          <w:szCs w:val="28"/>
          <w:lang w:val="kk-KZ"/>
        </w:rPr>
        <w:t>условия</w:t>
      </w:r>
      <w:r w:rsidRPr="003B44E5">
        <w:rPr>
          <w:rFonts w:ascii="Times New Roman" w:eastAsia="Times New Roman" w:hAnsi="Times New Roman" w:cs="Times New Roman"/>
          <w:spacing w:val="1"/>
          <w:sz w:val="28"/>
          <w:szCs w:val="28"/>
          <w:lang w:val="kk-KZ"/>
        </w:rPr>
        <w:t xml:space="preserve"> </w:t>
      </w:r>
      <w:r w:rsidRPr="003B44E5">
        <w:rPr>
          <w:rFonts w:ascii="Times New Roman" w:eastAsia="Times New Roman" w:hAnsi="Times New Roman" w:cs="Times New Roman"/>
          <w:sz w:val="28"/>
          <w:szCs w:val="28"/>
          <w:lang w:val="kk-KZ"/>
        </w:rPr>
        <w:t>для</w:t>
      </w:r>
      <w:r w:rsidRPr="003B44E5">
        <w:rPr>
          <w:rFonts w:ascii="Times New Roman" w:eastAsia="Times New Roman" w:hAnsi="Times New Roman" w:cs="Times New Roman"/>
          <w:spacing w:val="1"/>
          <w:sz w:val="28"/>
          <w:szCs w:val="28"/>
          <w:lang w:val="kk-KZ"/>
        </w:rPr>
        <w:t xml:space="preserve"> </w:t>
      </w:r>
      <w:r w:rsidRPr="003B44E5">
        <w:rPr>
          <w:rFonts w:ascii="Times New Roman" w:eastAsia="Times New Roman" w:hAnsi="Times New Roman" w:cs="Times New Roman"/>
          <w:sz w:val="28"/>
          <w:szCs w:val="28"/>
          <w:lang w:val="kk-KZ"/>
        </w:rPr>
        <w:t>успешного</w:t>
      </w:r>
      <w:r w:rsidRPr="003B44E5">
        <w:rPr>
          <w:rFonts w:ascii="Times New Roman" w:eastAsia="Times New Roman" w:hAnsi="Times New Roman" w:cs="Times New Roman"/>
          <w:spacing w:val="1"/>
          <w:sz w:val="28"/>
          <w:szCs w:val="28"/>
          <w:lang w:val="kk-KZ"/>
        </w:rPr>
        <w:t xml:space="preserve"> </w:t>
      </w:r>
      <w:r w:rsidRPr="003B44E5">
        <w:rPr>
          <w:rFonts w:ascii="Times New Roman" w:eastAsia="Times New Roman" w:hAnsi="Times New Roman" w:cs="Times New Roman"/>
          <w:sz w:val="28"/>
          <w:szCs w:val="28"/>
          <w:lang w:val="kk-KZ"/>
        </w:rPr>
        <w:t>обучения</w:t>
      </w:r>
      <w:r w:rsidRPr="003B44E5">
        <w:rPr>
          <w:rFonts w:ascii="Times New Roman" w:eastAsia="Times New Roman" w:hAnsi="Times New Roman" w:cs="Times New Roman"/>
          <w:spacing w:val="1"/>
          <w:sz w:val="28"/>
          <w:szCs w:val="28"/>
          <w:lang w:val="kk-KZ"/>
        </w:rPr>
        <w:t xml:space="preserve"> </w:t>
      </w:r>
      <w:r w:rsidRPr="003B44E5">
        <w:rPr>
          <w:rFonts w:ascii="Times New Roman" w:eastAsia="Times New Roman" w:hAnsi="Times New Roman" w:cs="Times New Roman"/>
          <w:sz w:val="28"/>
          <w:szCs w:val="28"/>
          <w:lang w:val="kk-KZ"/>
        </w:rPr>
        <w:t>и</w:t>
      </w:r>
      <w:r w:rsidRPr="003B44E5">
        <w:rPr>
          <w:rFonts w:ascii="Times New Roman" w:eastAsia="Times New Roman" w:hAnsi="Times New Roman" w:cs="Times New Roman"/>
          <w:spacing w:val="1"/>
          <w:sz w:val="28"/>
          <w:szCs w:val="28"/>
          <w:lang w:val="kk-KZ"/>
        </w:rPr>
        <w:t xml:space="preserve"> </w:t>
      </w:r>
      <w:r w:rsidRPr="003B44E5">
        <w:rPr>
          <w:rFonts w:ascii="Times New Roman" w:eastAsia="Times New Roman" w:hAnsi="Times New Roman" w:cs="Times New Roman"/>
          <w:sz w:val="28"/>
          <w:szCs w:val="28"/>
          <w:lang w:val="kk-KZ"/>
        </w:rPr>
        <w:t>развития</w:t>
      </w:r>
      <w:r w:rsidRPr="003B44E5">
        <w:rPr>
          <w:rFonts w:ascii="Times New Roman" w:eastAsia="Times New Roman" w:hAnsi="Times New Roman" w:cs="Times New Roman"/>
          <w:spacing w:val="1"/>
          <w:sz w:val="28"/>
          <w:szCs w:val="28"/>
          <w:lang w:val="kk-KZ"/>
        </w:rPr>
        <w:t xml:space="preserve"> </w:t>
      </w:r>
      <w:r w:rsidRPr="003B44E5">
        <w:rPr>
          <w:rFonts w:ascii="Times New Roman" w:eastAsia="Times New Roman" w:hAnsi="Times New Roman" w:cs="Times New Roman"/>
          <w:sz w:val="28"/>
          <w:szCs w:val="28"/>
          <w:lang w:val="kk-KZ"/>
        </w:rPr>
        <w:t>каждого</w:t>
      </w:r>
      <w:r w:rsidRPr="003B44E5">
        <w:rPr>
          <w:rFonts w:ascii="Times New Roman" w:eastAsia="Times New Roman" w:hAnsi="Times New Roman" w:cs="Times New Roman"/>
          <w:spacing w:val="1"/>
          <w:sz w:val="28"/>
          <w:szCs w:val="28"/>
          <w:lang w:val="kk-KZ"/>
        </w:rPr>
        <w:t xml:space="preserve"> </w:t>
      </w:r>
      <w:r w:rsidRPr="003B44E5">
        <w:rPr>
          <w:rFonts w:ascii="Times New Roman" w:eastAsia="Times New Roman" w:hAnsi="Times New Roman" w:cs="Times New Roman"/>
          <w:sz w:val="28"/>
          <w:szCs w:val="28"/>
          <w:lang w:val="kk-KZ"/>
        </w:rPr>
        <w:t>ребенка</w:t>
      </w:r>
      <w:r w:rsidRPr="003B44E5">
        <w:rPr>
          <w:rFonts w:ascii="Times New Roman" w:eastAsia="Times New Roman" w:hAnsi="Times New Roman" w:cs="Times New Roman"/>
          <w:spacing w:val="-2"/>
          <w:sz w:val="28"/>
          <w:szCs w:val="28"/>
          <w:lang w:val="kk-KZ"/>
        </w:rPr>
        <w:t xml:space="preserve"> </w:t>
      </w:r>
      <w:r w:rsidRPr="003B44E5">
        <w:rPr>
          <w:rFonts w:ascii="Times New Roman" w:eastAsia="Times New Roman" w:hAnsi="Times New Roman" w:cs="Times New Roman"/>
          <w:sz w:val="28"/>
          <w:szCs w:val="28"/>
          <w:lang w:val="kk-KZ"/>
        </w:rPr>
        <w:t>в</w:t>
      </w:r>
      <w:r w:rsidRPr="003B44E5">
        <w:rPr>
          <w:rFonts w:ascii="Times New Roman" w:eastAsia="Times New Roman" w:hAnsi="Times New Roman" w:cs="Times New Roman"/>
          <w:spacing w:val="-1"/>
          <w:sz w:val="28"/>
          <w:szCs w:val="28"/>
          <w:lang w:val="kk-KZ"/>
        </w:rPr>
        <w:t xml:space="preserve"> </w:t>
      </w:r>
      <w:r w:rsidRPr="003B44E5">
        <w:rPr>
          <w:rFonts w:ascii="Times New Roman" w:eastAsia="Times New Roman" w:hAnsi="Times New Roman" w:cs="Times New Roman"/>
          <w:sz w:val="28"/>
          <w:szCs w:val="28"/>
          <w:lang w:val="kk-KZ"/>
        </w:rPr>
        <w:t>соответствии с</w:t>
      </w:r>
      <w:r w:rsidRPr="003B44E5">
        <w:rPr>
          <w:rFonts w:ascii="Times New Roman" w:eastAsia="Times New Roman" w:hAnsi="Times New Roman" w:cs="Times New Roman"/>
          <w:spacing w:val="-2"/>
          <w:sz w:val="28"/>
          <w:szCs w:val="28"/>
          <w:lang w:val="kk-KZ"/>
        </w:rPr>
        <w:t xml:space="preserve"> </w:t>
      </w:r>
      <w:r w:rsidRPr="003B44E5">
        <w:rPr>
          <w:rFonts w:ascii="Times New Roman" w:eastAsia="Times New Roman" w:hAnsi="Times New Roman" w:cs="Times New Roman"/>
          <w:sz w:val="28"/>
          <w:szCs w:val="28"/>
          <w:lang w:val="kk-KZ"/>
        </w:rPr>
        <w:t>его</w:t>
      </w:r>
      <w:r w:rsidRPr="003B44E5">
        <w:rPr>
          <w:rFonts w:ascii="Times New Roman" w:eastAsia="Times New Roman" w:hAnsi="Times New Roman" w:cs="Times New Roman"/>
          <w:spacing w:val="-1"/>
          <w:sz w:val="28"/>
          <w:szCs w:val="28"/>
          <w:lang w:val="kk-KZ"/>
        </w:rPr>
        <w:t xml:space="preserve"> </w:t>
      </w:r>
      <w:r w:rsidRPr="003B44E5">
        <w:rPr>
          <w:rFonts w:ascii="Times New Roman" w:eastAsia="Times New Roman" w:hAnsi="Times New Roman" w:cs="Times New Roman"/>
          <w:sz w:val="28"/>
          <w:szCs w:val="28"/>
          <w:lang w:val="kk-KZ"/>
        </w:rPr>
        <w:t>возможностями и потребностями.</w:t>
      </w:r>
    </w:p>
    <w:p w:rsidR="003B44E5" w:rsidRPr="003B44E5" w:rsidRDefault="003B44E5" w:rsidP="003B44E5">
      <w:pPr>
        <w:widowControl w:val="0"/>
        <w:autoSpaceDE w:val="0"/>
        <w:autoSpaceDN w:val="0"/>
        <w:spacing w:after="0" w:line="240" w:lineRule="auto"/>
        <w:ind w:left="-426" w:right="3" w:firstLine="566"/>
        <w:jc w:val="both"/>
        <w:rPr>
          <w:rFonts w:ascii="Times New Roman" w:eastAsia="Times New Roman" w:hAnsi="Times New Roman" w:cs="Times New Roman"/>
          <w:sz w:val="28"/>
          <w:szCs w:val="28"/>
          <w:lang w:val="kk-KZ"/>
        </w:rPr>
      </w:pPr>
      <w:r w:rsidRPr="003B44E5">
        <w:rPr>
          <w:rFonts w:ascii="Times New Roman" w:eastAsia="Times New Roman" w:hAnsi="Times New Roman" w:cs="Times New Roman"/>
          <w:sz w:val="28"/>
          <w:szCs w:val="28"/>
          <w:lang w:val="kk-KZ"/>
        </w:rPr>
        <w:t>Работа</w:t>
      </w:r>
      <w:r w:rsidRPr="003B44E5">
        <w:rPr>
          <w:rFonts w:ascii="Times New Roman" w:eastAsia="Times New Roman" w:hAnsi="Times New Roman" w:cs="Times New Roman"/>
          <w:spacing w:val="1"/>
          <w:sz w:val="28"/>
          <w:szCs w:val="28"/>
          <w:lang w:val="kk-KZ"/>
        </w:rPr>
        <w:t xml:space="preserve"> </w:t>
      </w:r>
      <w:r w:rsidRPr="003B44E5">
        <w:rPr>
          <w:rFonts w:ascii="Times New Roman" w:eastAsia="Times New Roman" w:hAnsi="Times New Roman" w:cs="Times New Roman"/>
          <w:sz w:val="28"/>
          <w:szCs w:val="28"/>
          <w:lang w:val="kk-KZ"/>
        </w:rPr>
        <w:t>ведется</w:t>
      </w:r>
      <w:r w:rsidRPr="003B44E5">
        <w:rPr>
          <w:rFonts w:ascii="Times New Roman" w:eastAsia="Times New Roman" w:hAnsi="Times New Roman" w:cs="Times New Roman"/>
          <w:spacing w:val="1"/>
          <w:sz w:val="28"/>
          <w:szCs w:val="28"/>
          <w:lang w:val="kk-KZ"/>
        </w:rPr>
        <w:t xml:space="preserve"> </w:t>
      </w:r>
      <w:r w:rsidRPr="003B44E5">
        <w:rPr>
          <w:rFonts w:ascii="Times New Roman" w:eastAsia="Times New Roman" w:hAnsi="Times New Roman" w:cs="Times New Roman"/>
          <w:sz w:val="28"/>
          <w:szCs w:val="28"/>
          <w:lang w:val="kk-KZ"/>
        </w:rPr>
        <w:t>в</w:t>
      </w:r>
      <w:r w:rsidRPr="003B44E5">
        <w:rPr>
          <w:rFonts w:ascii="Times New Roman" w:eastAsia="Times New Roman" w:hAnsi="Times New Roman" w:cs="Times New Roman"/>
          <w:spacing w:val="1"/>
          <w:sz w:val="28"/>
          <w:szCs w:val="28"/>
          <w:lang w:val="kk-KZ"/>
        </w:rPr>
        <w:t xml:space="preserve"> </w:t>
      </w:r>
      <w:r w:rsidRPr="003B44E5">
        <w:rPr>
          <w:rFonts w:ascii="Times New Roman" w:eastAsia="Times New Roman" w:hAnsi="Times New Roman" w:cs="Times New Roman"/>
          <w:sz w:val="28"/>
          <w:szCs w:val="28"/>
          <w:lang w:val="kk-KZ"/>
        </w:rPr>
        <w:t>соответствии</w:t>
      </w:r>
      <w:r w:rsidRPr="003B44E5">
        <w:rPr>
          <w:rFonts w:ascii="Times New Roman" w:eastAsia="Times New Roman" w:hAnsi="Times New Roman" w:cs="Times New Roman"/>
          <w:spacing w:val="1"/>
          <w:sz w:val="28"/>
          <w:szCs w:val="28"/>
          <w:lang w:val="kk-KZ"/>
        </w:rPr>
        <w:t xml:space="preserve"> </w:t>
      </w:r>
      <w:r w:rsidRPr="003B44E5">
        <w:rPr>
          <w:rFonts w:ascii="Times New Roman" w:eastAsia="Times New Roman" w:hAnsi="Times New Roman" w:cs="Times New Roman"/>
          <w:sz w:val="28"/>
          <w:szCs w:val="28"/>
          <w:lang w:val="kk-KZ"/>
        </w:rPr>
        <w:t>с</w:t>
      </w:r>
      <w:r w:rsidRPr="003B44E5">
        <w:rPr>
          <w:rFonts w:ascii="Times New Roman" w:eastAsia="Times New Roman" w:hAnsi="Times New Roman" w:cs="Times New Roman"/>
          <w:spacing w:val="1"/>
          <w:sz w:val="28"/>
          <w:szCs w:val="28"/>
          <w:lang w:val="kk-KZ"/>
        </w:rPr>
        <w:t xml:space="preserve"> </w:t>
      </w:r>
      <w:r w:rsidRPr="003B44E5">
        <w:rPr>
          <w:rFonts w:ascii="Times New Roman" w:eastAsia="Times New Roman" w:hAnsi="Times New Roman" w:cs="Times New Roman"/>
          <w:sz w:val="28"/>
          <w:szCs w:val="28"/>
          <w:lang w:val="kk-KZ"/>
        </w:rPr>
        <w:t>планом</w:t>
      </w:r>
      <w:r w:rsidRPr="003B44E5">
        <w:rPr>
          <w:rFonts w:ascii="Times New Roman" w:eastAsia="Times New Roman" w:hAnsi="Times New Roman" w:cs="Times New Roman"/>
          <w:spacing w:val="1"/>
          <w:sz w:val="28"/>
          <w:szCs w:val="28"/>
          <w:lang w:val="kk-KZ"/>
        </w:rPr>
        <w:t xml:space="preserve"> </w:t>
      </w:r>
      <w:r w:rsidRPr="003B44E5">
        <w:rPr>
          <w:rFonts w:ascii="Times New Roman" w:eastAsia="Times New Roman" w:hAnsi="Times New Roman" w:cs="Times New Roman"/>
          <w:sz w:val="28"/>
          <w:szCs w:val="28"/>
          <w:lang w:val="kk-KZ"/>
        </w:rPr>
        <w:t>работы</w:t>
      </w:r>
      <w:r w:rsidRPr="003B44E5">
        <w:rPr>
          <w:rFonts w:ascii="Times New Roman" w:eastAsia="Times New Roman" w:hAnsi="Times New Roman" w:cs="Times New Roman"/>
          <w:spacing w:val="1"/>
          <w:sz w:val="28"/>
          <w:szCs w:val="28"/>
          <w:lang w:val="kk-KZ"/>
        </w:rPr>
        <w:t xml:space="preserve">  </w:t>
      </w:r>
      <w:r w:rsidRPr="003B44E5">
        <w:rPr>
          <w:rFonts w:ascii="Times New Roman" w:eastAsia="Times New Roman" w:hAnsi="Times New Roman" w:cs="Times New Roman"/>
          <w:color w:val="000000"/>
          <w:sz w:val="28"/>
          <w:szCs w:val="28"/>
          <w:lang w:val="kk-KZ"/>
        </w:rPr>
        <w:t xml:space="preserve">КГУ </w:t>
      </w:r>
      <w:r w:rsidRPr="003B44E5">
        <w:rPr>
          <w:rFonts w:ascii="Times New Roman" w:eastAsia="Times New Roman" w:hAnsi="Times New Roman" w:cs="Times New Roman"/>
          <w:sz w:val="28"/>
          <w:szCs w:val="28"/>
          <w:lang w:val="kk-KZ"/>
        </w:rPr>
        <w:t>«Общеобразовательная школа им</w:t>
      </w:r>
      <w:r w:rsidR="009C1DDA">
        <w:rPr>
          <w:rFonts w:ascii="Times New Roman" w:eastAsia="Times New Roman" w:hAnsi="Times New Roman" w:cs="Times New Roman"/>
          <w:sz w:val="28"/>
          <w:szCs w:val="28"/>
          <w:lang w:val="kk-KZ"/>
        </w:rPr>
        <w:t xml:space="preserve">№12 </w:t>
      </w:r>
      <w:r w:rsidRPr="003B44E5">
        <w:rPr>
          <w:rFonts w:ascii="Times New Roman" w:eastAsia="Times New Roman" w:hAnsi="Times New Roman" w:cs="Times New Roman"/>
          <w:sz w:val="28"/>
          <w:szCs w:val="28"/>
          <w:lang w:val="kk-KZ"/>
        </w:rPr>
        <w:t xml:space="preserve">отдела образования города Рудного» УОАКО  </w:t>
      </w:r>
      <w:r w:rsidRPr="003B44E5">
        <w:rPr>
          <w:rFonts w:ascii="Times New Roman" w:eastAsia="Times New Roman" w:hAnsi="Times New Roman" w:cs="Times New Roman"/>
          <w:spacing w:val="1"/>
          <w:sz w:val="28"/>
          <w:szCs w:val="28"/>
          <w:lang w:val="kk-KZ"/>
        </w:rPr>
        <w:t xml:space="preserve"> </w:t>
      </w:r>
      <w:r w:rsidRPr="003B44E5">
        <w:rPr>
          <w:rFonts w:ascii="Times New Roman" w:eastAsia="Times New Roman" w:hAnsi="Times New Roman" w:cs="Times New Roman"/>
          <w:sz w:val="28"/>
          <w:szCs w:val="28"/>
          <w:lang w:val="kk-KZ"/>
        </w:rPr>
        <w:t>по</w:t>
      </w:r>
      <w:r w:rsidRPr="003B44E5">
        <w:rPr>
          <w:rFonts w:ascii="Times New Roman" w:eastAsia="Times New Roman" w:hAnsi="Times New Roman" w:cs="Times New Roman"/>
          <w:spacing w:val="1"/>
          <w:sz w:val="28"/>
          <w:szCs w:val="28"/>
          <w:lang w:val="kk-KZ"/>
        </w:rPr>
        <w:t xml:space="preserve"> </w:t>
      </w:r>
      <w:r w:rsidRPr="003B44E5">
        <w:rPr>
          <w:rFonts w:ascii="Times New Roman" w:eastAsia="Times New Roman" w:hAnsi="Times New Roman" w:cs="Times New Roman"/>
          <w:sz w:val="28"/>
          <w:szCs w:val="28"/>
          <w:lang w:val="kk-KZ"/>
        </w:rPr>
        <w:t>сопровождению</w:t>
      </w:r>
      <w:r w:rsidRPr="003B44E5">
        <w:rPr>
          <w:rFonts w:ascii="Times New Roman" w:eastAsia="Times New Roman" w:hAnsi="Times New Roman" w:cs="Times New Roman"/>
          <w:spacing w:val="1"/>
          <w:sz w:val="28"/>
          <w:szCs w:val="28"/>
          <w:lang w:val="kk-KZ"/>
        </w:rPr>
        <w:t xml:space="preserve"> </w:t>
      </w:r>
      <w:r w:rsidRPr="003B44E5">
        <w:rPr>
          <w:rFonts w:ascii="Times New Roman" w:eastAsia="Times New Roman" w:hAnsi="Times New Roman" w:cs="Times New Roman"/>
          <w:sz w:val="28"/>
          <w:szCs w:val="28"/>
          <w:lang w:val="kk-KZ"/>
        </w:rPr>
        <w:t>детей</w:t>
      </w:r>
      <w:r w:rsidRPr="003B44E5">
        <w:rPr>
          <w:rFonts w:ascii="Times New Roman" w:eastAsia="Times New Roman" w:hAnsi="Times New Roman" w:cs="Times New Roman"/>
          <w:spacing w:val="1"/>
          <w:sz w:val="28"/>
          <w:szCs w:val="28"/>
          <w:lang w:val="kk-KZ"/>
        </w:rPr>
        <w:t xml:space="preserve"> </w:t>
      </w:r>
      <w:r w:rsidRPr="003B44E5">
        <w:rPr>
          <w:rFonts w:ascii="Times New Roman" w:eastAsia="Times New Roman" w:hAnsi="Times New Roman" w:cs="Times New Roman"/>
          <w:sz w:val="28"/>
          <w:szCs w:val="28"/>
          <w:lang w:val="kk-KZ"/>
        </w:rPr>
        <w:t>с</w:t>
      </w:r>
      <w:r w:rsidRPr="003B44E5">
        <w:rPr>
          <w:rFonts w:ascii="Times New Roman" w:eastAsia="Times New Roman" w:hAnsi="Times New Roman" w:cs="Times New Roman"/>
          <w:spacing w:val="1"/>
          <w:sz w:val="28"/>
          <w:szCs w:val="28"/>
          <w:lang w:val="kk-KZ"/>
        </w:rPr>
        <w:t xml:space="preserve"> </w:t>
      </w:r>
      <w:r w:rsidRPr="003B44E5">
        <w:rPr>
          <w:rFonts w:ascii="Times New Roman" w:eastAsia="Times New Roman" w:hAnsi="Times New Roman" w:cs="Times New Roman"/>
          <w:sz w:val="28"/>
          <w:szCs w:val="28"/>
          <w:lang w:val="kk-KZ"/>
        </w:rPr>
        <w:t>особыми</w:t>
      </w:r>
      <w:r w:rsidRPr="003B44E5">
        <w:rPr>
          <w:rFonts w:ascii="Times New Roman" w:eastAsia="Times New Roman" w:hAnsi="Times New Roman" w:cs="Times New Roman"/>
          <w:spacing w:val="1"/>
          <w:sz w:val="28"/>
          <w:szCs w:val="28"/>
          <w:lang w:val="kk-KZ"/>
        </w:rPr>
        <w:t xml:space="preserve"> </w:t>
      </w:r>
      <w:r w:rsidRPr="003B44E5">
        <w:rPr>
          <w:rFonts w:ascii="Times New Roman" w:eastAsia="Times New Roman" w:hAnsi="Times New Roman" w:cs="Times New Roman"/>
          <w:sz w:val="28"/>
          <w:szCs w:val="28"/>
          <w:lang w:val="kk-KZ"/>
        </w:rPr>
        <w:t>образовательными</w:t>
      </w:r>
      <w:r w:rsidRPr="003B44E5">
        <w:rPr>
          <w:rFonts w:ascii="Times New Roman" w:eastAsia="Times New Roman" w:hAnsi="Times New Roman" w:cs="Times New Roman"/>
          <w:spacing w:val="1"/>
          <w:sz w:val="28"/>
          <w:szCs w:val="28"/>
          <w:lang w:val="kk-KZ"/>
        </w:rPr>
        <w:t xml:space="preserve"> </w:t>
      </w:r>
      <w:r w:rsidRPr="003B44E5">
        <w:rPr>
          <w:rFonts w:ascii="Times New Roman" w:eastAsia="Times New Roman" w:hAnsi="Times New Roman" w:cs="Times New Roman"/>
          <w:sz w:val="28"/>
          <w:szCs w:val="28"/>
          <w:lang w:val="kk-KZ"/>
        </w:rPr>
        <w:t>потребностями.</w:t>
      </w:r>
      <w:r w:rsidRPr="003B44E5">
        <w:rPr>
          <w:rFonts w:ascii="Times New Roman" w:eastAsia="Times New Roman" w:hAnsi="Times New Roman" w:cs="Times New Roman"/>
          <w:spacing w:val="1"/>
          <w:sz w:val="28"/>
          <w:szCs w:val="28"/>
          <w:lang w:val="kk-KZ"/>
        </w:rPr>
        <w:t xml:space="preserve"> </w:t>
      </w:r>
      <w:r w:rsidRPr="003B44E5">
        <w:rPr>
          <w:rFonts w:ascii="Times New Roman" w:eastAsia="Times New Roman" w:hAnsi="Times New Roman" w:cs="Times New Roman"/>
          <w:sz w:val="28"/>
          <w:szCs w:val="28"/>
          <w:lang w:val="kk-KZ"/>
        </w:rPr>
        <w:t>Профилактическая работа направлена на развитие личности учащихся, повышение адаптивных</w:t>
      </w:r>
      <w:r w:rsidRPr="003B44E5">
        <w:rPr>
          <w:rFonts w:ascii="Times New Roman" w:eastAsia="Times New Roman" w:hAnsi="Times New Roman" w:cs="Times New Roman"/>
          <w:spacing w:val="1"/>
          <w:sz w:val="28"/>
          <w:szCs w:val="28"/>
          <w:lang w:val="kk-KZ"/>
        </w:rPr>
        <w:t xml:space="preserve"> </w:t>
      </w:r>
      <w:r w:rsidRPr="003B44E5">
        <w:rPr>
          <w:rFonts w:ascii="Times New Roman" w:eastAsia="Times New Roman" w:hAnsi="Times New Roman" w:cs="Times New Roman"/>
          <w:sz w:val="28"/>
          <w:szCs w:val="28"/>
          <w:lang w:val="kk-KZ"/>
        </w:rPr>
        <w:t>возможностей</w:t>
      </w:r>
      <w:r w:rsidRPr="003B44E5">
        <w:rPr>
          <w:rFonts w:ascii="Times New Roman" w:eastAsia="Times New Roman" w:hAnsi="Times New Roman" w:cs="Times New Roman"/>
          <w:spacing w:val="1"/>
          <w:sz w:val="28"/>
          <w:szCs w:val="28"/>
          <w:lang w:val="kk-KZ"/>
        </w:rPr>
        <w:t xml:space="preserve"> </w:t>
      </w:r>
      <w:r w:rsidRPr="003B44E5">
        <w:rPr>
          <w:rFonts w:ascii="Times New Roman" w:eastAsia="Times New Roman" w:hAnsi="Times New Roman" w:cs="Times New Roman"/>
          <w:sz w:val="28"/>
          <w:szCs w:val="28"/>
          <w:lang w:val="kk-KZ"/>
        </w:rPr>
        <w:t>личности.</w:t>
      </w:r>
      <w:r w:rsidRPr="003B44E5">
        <w:rPr>
          <w:rFonts w:ascii="Times New Roman" w:eastAsia="Times New Roman" w:hAnsi="Times New Roman" w:cs="Times New Roman"/>
          <w:spacing w:val="1"/>
          <w:sz w:val="28"/>
          <w:szCs w:val="28"/>
          <w:lang w:val="kk-KZ"/>
        </w:rPr>
        <w:t xml:space="preserve"> </w:t>
      </w:r>
      <w:r w:rsidRPr="003B44E5">
        <w:rPr>
          <w:rFonts w:ascii="Times New Roman" w:eastAsia="Times New Roman" w:hAnsi="Times New Roman" w:cs="Times New Roman"/>
          <w:sz w:val="28"/>
          <w:szCs w:val="28"/>
          <w:lang w:val="kk-KZ"/>
        </w:rPr>
        <w:t>Как</w:t>
      </w:r>
      <w:r w:rsidRPr="003B44E5">
        <w:rPr>
          <w:rFonts w:ascii="Times New Roman" w:eastAsia="Times New Roman" w:hAnsi="Times New Roman" w:cs="Times New Roman"/>
          <w:spacing w:val="1"/>
          <w:sz w:val="28"/>
          <w:szCs w:val="28"/>
          <w:lang w:val="kk-KZ"/>
        </w:rPr>
        <w:t xml:space="preserve"> </w:t>
      </w:r>
      <w:r w:rsidRPr="003B44E5">
        <w:rPr>
          <w:rFonts w:ascii="Times New Roman" w:eastAsia="Times New Roman" w:hAnsi="Times New Roman" w:cs="Times New Roman"/>
          <w:sz w:val="28"/>
          <w:szCs w:val="28"/>
          <w:lang w:val="kk-KZ"/>
        </w:rPr>
        <w:t>правило,</w:t>
      </w:r>
      <w:r w:rsidRPr="003B44E5">
        <w:rPr>
          <w:rFonts w:ascii="Times New Roman" w:eastAsia="Times New Roman" w:hAnsi="Times New Roman" w:cs="Times New Roman"/>
          <w:spacing w:val="1"/>
          <w:sz w:val="28"/>
          <w:szCs w:val="28"/>
          <w:lang w:val="kk-KZ"/>
        </w:rPr>
        <w:t xml:space="preserve"> </w:t>
      </w:r>
      <w:r w:rsidRPr="003B44E5">
        <w:rPr>
          <w:rFonts w:ascii="Times New Roman" w:eastAsia="Times New Roman" w:hAnsi="Times New Roman" w:cs="Times New Roman"/>
          <w:sz w:val="28"/>
          <w:szCs w:val="28"/>
          <w:lang w:val="kk-KZ"/>
        </w:rPr>
        <w:t>любой</w:t>
      </w:r>
      <w:r w:rsidRPr="003B44E5">
        <w:rPr>
          <w:rFonts w:ascii="Times New Roman" w:eastAsia="Times New Roman" w:hAnsi="Times New Roman" w:cs="Times New Roman"/>
          <w:spacing w:val="1"/>
          <w:sz w:val="28"/>
          <w:szCs w:val="28"/>
          <w:lang w:val="kk-KZ"/>
        </w:rPr>
        <w:t xml:space="preserve"> </w:t>
      </w:r>
      <w:r w:rsidRPr="003B44E5">
        <w:rPr>
          <w:rFonts w:ascii="Times New Roman" w:eastAsia="Times New Roman" w:hAnsi="Times New Roman" w:cs="Times New Roman"/>
          <w:sz w:val="28"/>
          <w:szCs w:val="28"/>
          <w:lang w:val="kk-KZ"/>
        </w:rPr>
        <w:t>ребенок</w:t>
      </w:r>
      <w:r w:rsidRPr="003B44E5">
        <w:rPr>
          <w:rFonts w:ascii="Times New Roman" w:eastAsia="Times New Roman" w:hAnsi="Times New Roman" w:cs="Times New Roman"/>
          <w:spacing w:val="1"/>
          <w:sz w:val="28"/>
          <w:szCs w:val="28"/>
          <w:lang w:val="kk-KZ"/>
        </w:rPr>
        <w:t xml:space="preserve"> </w:t>
      </w:r>
      <w:r w:rsidRPr="003B44E5">
        <w:rPr>
          <w:rFonts w:ascii="Times New Roman" w:eastAsia="Times New Roman" w:hAnsi="Times New Roman" w:cs="Times New Roman"/>
          <w:sz w:val="28"/>
          <w:szCs w:val="28"/>
          <w:lang w:val="kk-KZ"/>
        </w:rPr>
        <w:t>с</w:t>
      </w:r>
      <w:r w:rsidRPr="003B44E5">
        <w:rPr>
          <w:rFonts w:ascii="Times New Roman" w:eastAsia="Times New Roman" w:hAnsi="Times New Roman" w:cs="Times New Roman"/>
          <w:spacing w:val="1"/>
          <w:sz w:val="28"/>
          <w:szCs w:val="28"/>
          <w:lang w:val="kk-KZ"/>
        </w:rPr>
        <w:t xml:space="preserve"> </w:t>
      </w:r>
      <w:r w:rsidRPr="003B44E5">
        <w:rPr>
          <w:rFonts w:ascii="Times New Roman" w:eastAsia="Times New Roman" w:hAnsi="Times New Roman" w:cs="Times New Roman"/>
          <w:sz w:val="28"/>
          <w:szCs w:val="28"/>
          <w:lang w:val="kk-KZ"/>
        </w:rPr>
        <w:t>ООП</w:t>
      </w:r>
      <w:r w:rsidRPr="003B44E5">
        <w:rPr>
          <w:rFonts w:ascii="Times New Roman" w:eastAsia="Times New Roman" w:hAnsi="Times New Roman" w:cs="Times New Roman"/>
          <w:spacing w:val="1"/>
          <w:sz w:val="28"/>
          <w:szCs w:val="28"/>
          <w:lang w:val="kk-KZ"/>
        </w:rPr>
        <w:t xml:space="preserve"> </w:t>
      </w:r>
      <w:r w:rsidRPr="003B44E5">
        <w:rPr>
          <w:rFonts w:ascii="Times New Roman" w:eastAsia="Times New Roman" w:hAnsi="Times New Roman" w:cs="Times New Roman"/>
          <w:sz w:val="28"/>
          <w:szCs w:val="28"/>
          <w:lang w:val="kk-KZ"/>
        </w:rPr>
        <w:t>имеет</w:t>
      </w:r>
      <w:r w:rsidRPr="003B44E5">
        <w:rPr>
          <w:rFonts w:ascii="Times New Roman" w:eastAsia="Times New Roman" w:hAnsi="Times New Roman" w:cs="Times New Roman"/>
          <w:spacing w:val="1"/>
          <w:sz w:val="28"/>
          <w:szCs w:val="28"/>
          <w:lang w:val="kk-KZ"/>
        </w:rPr>
        <w:t xml:space="preserve"> </w:t>
      </w:r>
      <w:r w:rsidRPr="003B44E5">
        <w:rPr>
          <w:rFonts w:ascii="Times New Roman" w:eastAsia="Times New Roman" w:hAnsi="Times New Roman" w:cs="Times New Roman"/>
          <w:sz w:val="28"/>
          <w:szCs w:val="28"/>
          <w:lang w:val="kk-KZ"/>
        </w:rPr>
        <w:t>когнитивные,</w:t>
      </w:r>
      <w:r w:rsidRPr="003B44E5">
        <w:rPr>
          <w:rFonts w:ascii="Times New Roman" w:eastAsia="Times New Roman" w:hAnsi="Times New Roman" w:cs="Times New Roman"/>
          <w:spacing w:val="1"/>
          <w:sz w:val="28"/>
          <w:szCs w:val="28"/>
          <w:lang w:val="kk-KZ"/>
        </w:rPr>
        <w:t xml:space="preserve"> </w:t>
      </w:r>
      <w:r w:rsidRPr="003B44E5">
        <w:rPr>
          <w:rFonts w:ascii="Times New Roman" w:eastAsia="Times New Roman" w:hAnsi="Times New Roman" w:cs="Times New Roman"/>
          <w:sz w:val="28"/>
          <w:szCs w:val="28"/>
          <w:lang w:val="kk-KZ"/>
        </w:rPr>
        <w:t>коммуникативные и мотивационные трудности. У него недостаточно сформированы процессы</w:t>
      </w:r>
      <w:r w:rsidRPr="003B44E5">
        <w:rPr>
          <w:rFonts w:ascii="Times New Roman" w:eastAsia="Times New Roman" w:hAnsi="Times New Roman" w:cs="Times New Roman"/>
          <w:spacing w:val="1"/>
          <w:sz w:val="28"/>
          <w:szCs w:val="28"/>
          <w:lang w:val="kk-KZ"/>
        </w:rPr>
        <w:t xml:space="preserve"> </w:t>
      </w:r>
      <w:r w:rsidRPr="003B44E5">
        <w:rPr>
          <w:rFonts w:ascii="Times New Roman" w:eastAsia="Times New Roman" w:hAnsi="Times New Roman" w:cs="Times New Roman"/>
          <w:sz w:val="28"/>
          <w:szCs w:val="28"/>
          <w:lang w:val="kk-KZ"/>
        </w:rPr>
        <w:t>анализа и переработки информации, замедлен процесс формирования понятий, есть проблемы</w:t>
      </w:r>
      <w:r w:rsidRPr="003B44E5">
        <w:rPr>
          <w:rFonts w:ascii="Times New Roman" w:eastAsia="Times New Roman" w:hAnsi="Times New Roman" w:cs="Times New Roman"/>
          <w:spacing w:val="1"/>
          <w:sz w:val="28"/>
          <w:szCs w:val="28"/>
          <w:lang w:val="kk-KZ"/>
        </w:rPr>
        <w:t xml:space="preserve"> </w:t>
      </w:r>
      <w:r w:rsidRPr="003B44E5">
        <w:rPr>
          <w:rFonts w:ascii="Times New Roman" w:eastAsia="Times New Roman" w:hAnsi="Times New Roman" w:cs="Times New Roman"/>
          <w:sz w:val="28"/>
          <w:szCs w:val="28"/>
          <w:lang w:val="kk-KZ"/>
        </w:rPr>
        <w:t>словесной передачи информации. Работа с детьми, которые имеют особые образовательные</w:t>
      </w:r>
      <w:r w:rsidRPr="003B44E5">
        <w:rPr>
          <w:rFonts w:ascii="Times New Roman" w:eastAsia="Times New Roman" w:hAnsi="Times New Roman" w:cs="Times New Roman"/>
          <w:spacing w:val="1"/>
          <w:sz w:val="28"/>
          <w:szCs w:val="28"/>
          <w:lang w:val="kk-KZ"/>
        </w:rPr>
        <w:t xml:space="preserve"> </w:t>
      </w:r>
      <w:r w:rsidRPr="003B44E5">
        <w:rPr>
          <w:rFonts w:ascii="Times New Roman" w:eastAsia="Times New Roman" w:hAnsi="Times New Roman" w:cs="Times New Roman"/>
          <w:sz w:val="28"/>
          <w:szCs w:val="28"/>
          <w:lang w:val="kk-KZ"/>
        </w:rPr>
        <w:t>потребности,</w:t>
      </w:r>
      <w:r w:rsidRPr="003B44E5">
        <w:rPr>
          <w:rFonts w:ascii="Times New Roman" w:eastAsia="Times New Roman" w:hAnsi="Times New Roman" w:cs="Times New Roman"/>
          <w:spacing w:val="1"/>
          <w:sz w:val="28"/>
          <w:szCs w:val="28"/>
          <w:lang w:val="kk-KZ"/>
        </w:rPr>
        <w:t xml:space="preserve"> </w:t>
      </w:r>
      <w:r w:rsidRPr="003B44E5">
        <w:rPr>
          <w:rFonts w:ascii="Times New Roman" w:eastAsia="Times New Roman" w:hAnsi="Times New Roman" w:cs="Times New Roman"/>
          <w:sz w:val="28"/>
          <w:szCs w:val="28"/>
          <w:lang w:val="kk-KZ"/>
        </w:rPr>
        <w:t>направлена</w:t>
      </w:r>
      <w:r w:rsidRPr="003B44E5">
        <w:rPr>
          <w:rFonts w:ascii="Times New Roman" w:eastAsia="Times New Roman" w:hAnsi="Times New Roman" w:cs="Times New Roman"/>
          <w:spacing w:val="1"/>
          <w:sz w:val="28"/>
          <w:szCs w:val="28"/>
          <w:lang w:val="kk-KZ"/>
        </w:rPr>
        <w:t xml:space="preserve"> </w:t>
      </w:r>
      <w:r w:rsidRPr="003B44E5">
        <w:rPr>
          <w:rFonts w:ascii="Times New Roman" w:eastAsia="Times New Roman" w:hAnsi="Times New Roman" w:cs="Times New Roman"/>
          <w:sz w:val="28"/>
          <w:szCs w:val="28"/>
          <w:lang w:val="kk-KZ"/>
        </w:rPr>
        <w:t>на</w:t>
      </w:r>
      <w:r w:rsidRPr="003B44E5">
        <w:rPr>
          <w:rFonts w:ascii="Times New Roman" w:eastAsia="Times New Roman" w:hAnsi="Times New Roman" w:cs="Times New Roman"/>
          <w:spacing w:val="1"/>
          <w:sz w:val="28"/>
          <w:szCs w:val="28"/>
          <w:lang w:val="kk-KZ"/>
        </w:rPr>
        <w:t xml:space="preserve"> </w:t>
      </w:r>
      <w:r w:rsidRPr="003B44E5">
        <w:rPr>
          <w:rFonts w:ascii="Times New Roman" w:eastAsia="Times New Roman" w:hAnsi="Times New Roman" w:cs="Times New Roman"/>
          <w:sz w:val="28"/>
          <w:szCs w:val="28"/>
          <w:lang w:val="kk-KZ"/>
        </w:rPr>
        <w:t>то,</w:t>
      </w:r>
      <w:r w:rsidRPr="003B44E5">
        <w:rPr>
          <w:rFonts w:ascii="Times New Roman" w:eastAsia="Times New Roman" w:hAnsi="Times New Roman" w:cs="Times New Roman"/>
          <w:spacing w:val="1"/>
          <w:sz w:val="28"/>
          <w:szCs w:val="28"/>
          <w:lang w:val="kk-KZ"/>
        </w:rPr>
        <w:t xml:space="preserve"> </w:t>
      </w:r>
      <w:r w:rsidRPr="003B44E5">
        <w:rPr>
          <w:rFonts w:ascii="Times New Roman" w:eastAsia="Times New Roman" w:hAnsi="Times New Roman" w:cs="Times New Roman"/>
          <w:sz w:val="28"/>
          <w:szCs w:val="28"/>
          <w:lang w:val="kk-KZ"/>
        </w:rPr>
        <w:t>чтобы</w:t>
      </w:r>
      <w:r w:rsidRPr="003B44E5">
        <w:rPr>
          <w:rFonts w:ascii="Times New Roman" w:eastAsia="Times New Roman" w:hAnsi="Times New Roman" w:cs="Times New Roman"/>
          <w:spacing w:val="1"/>
          <w:sz w:val="28"/>
          <w:szCs w:val="28"/>
          <w:lang w:val="kk-KZ"/>
        </w:rPr>
        <w:t xml:space="preserve"> </w:t>
      </w:r>
      <w:r w:rsidRPr="003B44E5">
        <w:rPr>
          <w:rFonts w:ascii="Times New Roman" w:eastAsia="Times New Roman" w:hAnsi="Times New Roman" w:cs="Times New Roman"/>
          <w:sz w:val="28"/>
          <w:szCs w:val="28"/>
          <w:lang w:val="kk-KZ"/>
        </w:rPr>
        <w:t>с</w:t>
      </w:r>
      <w:r w:rsidRPr="003B44E5">
        <w:rPr>
          <w:rFonts w:ascii="Times New Roman" w:eastAsia="Times New Roman" w:hAnsi="Times New Roman" w:cs="Times New Roman"/>
          <w:spacing w:val="1"/>
          <w:sz w:val="28"/>
          <w:szCs w:val="28"/>
          <w:lang w:val="kk-KZ"/>
        </w:rPr>
        <w:t xml:space="preserve"> </w:t>
      </w:r>
      <w:r w:rsidRPr="003B44E5">
        <w:rPr>
          <w:rFonts w:ascii="Times New Roman" w:eastAsia="Times New Roman" w:hAnsi="Times New Roman" w:cs="Times New Roman"/>
          <w:sz w:val="28"/>
          <w:szCs w:val="28"/>
          <w:lang w:val="kk-KZ"/>
        </w:rPr>
        <w:t>помощью</w:t>
      </w:r>
      <w:r w:rsidRPr="003B44E5">
        <w:rPr>
          <w:rFonts w:ascii="Times New Roman" w:eastAsia="Times New Roman" w:hAnsi="Times New Roman" w:cs="Times New Roman"/>
          <w:spacing w:val="1"/>
          <w:sz w:val="28"/>
          <w:szCs w:val="28"/>
          <w:lang w:val="kk-KZ"/>
        </w:rPr>
        <w:t xml:space="preserve"> </w:t>
      </w:r>
      <w:r w:rsidRPr="003B44E5">
        <w:rPr>
          <w:rFonts w:ascii="Times New Roman" w:eastAsia="Times New Roman" w:hAnsi="Times New Roman" w:cs="Times New Roman"/>
          <w:sz w:val="28"/>
          <w:szCs w:val="28"/>
          <w:lang w:val="kk-KZ"/>
        </w:rPr>
        <w:t>специальных</w:t>
      </w:r>
      <w:r w:rsidRPr="003B44E5">
        <w:rPr>
          <w:rFonts w:ascii="Times New Roman" w:eastAsia="Times New Roman" w:hAnsi="Times New Roman" w:cs="Times New Roman"/>
          <w:spacing w:val="1"/>
          <w:sz w:val="28"/>
          <w:szCs w:val="28"/>
          <w:lang w:val="kk-KZ"/>
        </w:rPr>
        <w:t xml:space="preserve"> </w:t>
      </w:r>
      <w:r w:rsidRPr="003B44E5">
        <w:rPr>
          <w:rFonts w:ascii="Times New Roman" w:eastAsia="Times New Roman" w:hAnsi="Times New Roman" w:cs="Times New Roman"/>
          <w:sz w:val="28"/>
          <w:szCs w:val="28"/>
          <w:lang w:val="kk-KZ"/>
        </w:rPr>
        <w:t>методов,</w:t>
      </w:r>
      <w:r w:rsidRPr="003B44E5">
        <w:rPr>
          <w:rFonts w:ascii="Times New Roman" w:eastAsia="Times New Roman" w:hAnsi="Times New Roman" w:cs="Times New Roman"/>
          <w:spacing w:val="1"/>
          <w:sz w:val="28"/>
          <w:szCs w:val="28"/>
          <w:lang w:val="kk-KZ"/>
        </w:rPr>
        <w:t xml:space="preserve"> </w:t>
      </w:r>
      <w:r w:rsidRPr="003B44E5">
        <w:rPr>
          <w:rFonts w:ascii="Times New Roman" w:eastAsia="Times New Roman" w:hAnsi="Times New Roman" w:cs="Times New Roman"/>
          <w:sz w:val="28"/>
          <w:szCs w:val="28"/>
          <w:lang w:val="kk-KZ"/>
        </w:rPr>
        <w:t>этапов</w:t>
      </w:r>
      <w:r w:rsidRPr="003B44E5">
        <w:rPr>
          <w:rFonts w:ascii="Times New Roman" w:eastAsia="Times New Roman" w:hAnsi="Times New Roman" w:cs="Times New Roman"/>
          <w:spacing w:val="1"/>
          <w:sz w:val="28"/>
          <w:szCs w:val="28"/>
          <w:lang w:val="kk-KZ"/>
        </w:rPr>
        <w:t xml:space="preserve"> </w:t>
      </w:r>
      <w:r w:rsidRPr="003B44E5">
        <w:rPr>
          <w:rFonts w:ascii="Times New Roman" w:eastAsia="Times New Roman" w:hAnsi="Times New Roman" w:cs="Times New Roman"/>
          <w:sz w:val="28"/>
          <w:szCs w:val="28"/>
          <w:lang w:val="kk-KZ"/>
        </w:rPr>
        <w:t>и</w:t>
      </w:r>
      <w:r w:rsidRPr="003B44E5">
        <w:rPr>
          <w:rFonts w:ascii="Times New Roman" w:eastAsia="Times New Roman" w:hAnsi="Times New Roman" w:cs="Times New Roman"/>
          <w:spacing w:val="1"/>
          <w:sz w:val="28"/>
          <w:szCs w:val="28"/>
          <w:lang w:val="kk-KZ"/>
        </w:rPr>
        <w:t xml:space="preserve"> </w:t>
      </w:r>
      <w:r w:rsidRPr="003B44E5">
        <w:rPr>
          <w:rFonts w:ascii="Times New Roman" w:eastAsia="Times New Roman" w:hAnsi="Times New Roman" w:cs="Times New Roman"/>
          <w:sz w:val="28"/>
          <w:szCs w:val="28"/>
          <w:lang w:val="kk-KZ"/>
        </w:rPr>
        <w:t>форм</w:t>
      </w:r>
      <w:r w:rsidRPr="003B44E5">
        <w:rPr>
          <w:rFonts w:ascii="Times New Roman" w:eastAsia="Times New Roman" w:hAnsi="Times New Roman" w:cs="Times New Roman"/>
          <w:spacing w:val="1"/>
          <w:sz w:val="28"/>
          <w:szCs w:val="28"/>
          <w:lang w:val="kk-KZ"/>
        </w:rPr>
        <w:t xml:space="preserve"> </w:t>
      </w:r>
      <w:r w:rsidRPr="003B44E5">
        <w:rPr>
          <w:rFonts w:ascii="Times New Roman" w:eastAsia="Times New Roman" w:hAnsi="Times New Roman" w:cs="Times New Roman"/>
          <w:sz w:val="28"/>
          <w:szCs w:val="28"/>
          <w:lang w:val="kk-KZ"/>
        </w:rPr>
        <w:t>устранить</w:t>
      </w:r>
      <w:r w:rsidRPr="003B44E5">
        <w:rPr>
          <w:rFonts w:ascii="Times New Roman" w:eastAsia="Times New Roman" w:hAnsi="Times New Roman" w:cs="Times New Roman"/>
          <w:spacing w:val="-3"/>
          <w:sz w:val="28"/>
          <w:szCs w:val="28"/>
          <w:lang w:val="kk-KZ"/>
        </w:rPr>
        <w:t xml:space="preserve"> </w:t>
      </w:r>
      <w:r w:rsidRPr="003B44E5">
        <w:rPr>
          <w:rFonts w:ascii="Times New Roman" w:eastAsia="Times New Roman" w:hAnsi="Times New Roman" w:cs="Times New Roman"/>
          <w:sz w:val="28"/>
          <w:szCs w:val="28"/>
          <w:lang w:val="kk-KZ"/>
        </w:rPr>
        <w:t>эти</w:t>
      </w:r>
      <w:r w:rsidRPr="003B44E5">
        <w:rPr>
          <w:rFonts w:ascii="Times New Roman" w:eastAsia="Times New Roman" w:hAnsi="Times New Roman" w:cs="Times New Roman"/>
          <w:spacing w:val="-4"/>
          <w:sz w:val="28"/>
          <w:szCs w:val="28"/>
          <w:lang w:val="kk-KZ"/>
        </w:rPr>
        <w:t xml:space="preserve"> </w:t>
      </w:r>
      <w:r w:rsidRPr="003B44E5">
        <w:rPr>
          <w:rFonts w:ascii="Times New Roman" w:eastAsia="Times New Roman" w:hAnsi="Times New Roman" w:cs="Times New Roman"/>
          <w:sz w:val="28"/>
          <w:szCs w:val="28"/>
          <w:lang w:val="kk-KZ"/>
        </w:rPr>
        <w:t>затруднения.</w:t>
      </w:r>
      <w:r w:rsidRPr="003B44E5">
        <w:rPr>
          <w:rFonts w:ascii="Times New Roman" w:eastAsia="Times New Roman" w:hAnsi="Times New Roman" w:cs="Times New Roman"/>
          <w:spacing w:val="56"/>
          <w:sz w:val="28"/>
          <w:szCs w:val="28"/>
          <w:lang w:val="kk-KZ"/>
        </w:rPr>
        <w:t xml:space="preserve"> </w:t>
      </w:r>
      <w:r w:rsidRPr="003B44E5">
        <w:rPr>
          <w:rFonts w:ascii="Times New Roman" w:eastAsia="Times New Roman" w:hAnsi="Times New Roman" w:cs="Times New Roman"/>
          <w:sz w:val="28"/>
          <w:szCs w:val="28"/>
          <w:lang w:val="kk-KZ"/>
        </w:rPr>
        <w:t>В</w:t>
      </w:r>
      <w:r w:rsidRPr="003B44E5">
        <w:rPr>
          <w:rFonts w:ascii="Times New Roman" w:eastAsia="Times New Roman" w:hAnsi="Times New Roman" w:cs="Times New Roman"/>
          <w:spacing w:val="-4"/>
          <w:sz w:val="28"/>
          <w:szCs w:val="28"/>
          <w:lang w:val="kk-KZ"/>
        </w:rPr>
        <w:t xml:space="preserve"> </w:t>
      </w:r>
      <w:r w:rsidRPr="003B44E5">
        <w:rPr>
          <w:rFonts w:ascii="Times New Roman" w:eastAsia="Times New Roman" w:hAnsi="Times New Roman" w:cs="Times New Roman"/>
          <w:sz w:val="28"/>
          <w:szCs w:val="28"/>
          <w:lang w:val="kk-KZ"/>
        </w:rPr>
        <w:t>сентябре</w:t>
      </w:r>
      <w:r w:rsidRPr="003B44E5">
        <w:rPr>
          <w:rFonts w:ascii="Times New Roman" w:eastAsia="Times New Roman" w:hAnsi="Times New Roman" w:cs="Times New Roman"/>
          <w:spacing w:val="-3"/>
          <w:sz w:val="28"/>
          <w:szCs w:val="28"/>
          <w:lang w:val="kk-KZ"/>
        </w:rPr>
        <w:t xml:space="preserve"> </w:t>
      </w:r>
      <w:r w:rsidRPr="003B44E5">
        <w:rPr>
          <w:rFonts w:ascii="Times New Roman" w:eastAsia="Times New Roman" w:hAnsi="Times New Roman" w:cs="Times New Roman"/>
          <w:sz w:val="28"/>
          <w:szCs w:val="28"/>
          <w:lang w:val="kk-KZ"/>
        </w:rPr>
        <w:t>месяце</w:t>
      </w:r>
      <w:r w:rsidRPr="003B44E5">
        <w:rPr>
          <w:rFonts w:ascii="Times New Roman" w:eastAsia="Times New Roman" w:hAnsi="Times New Roman" w:cs="Times New Roman"/>
          <w:spacing w:val="-2"/>
          <w:sz w:val="28"/>
          <w:szCs w:val="28"/>
          <w:lang w:val="kk-KZ"/>
        </w:rPr>
        <w:t xml:space="preserve"> </w:t>
      </w:r>
      <w:r w:rsidRPr="003B44E5">
        <w:rPr>
          <w:rFonts w:ascii="Times New Roman" w:eastAsia="Times New Roman" w:hAnsi="Times New Roman" w:cs="Times New Roman"/>
          <w:sz w:val="28"/>
          <w:szCs w:val="28"/>
          <w:lang w:val="kk-KZ"/>
        </w:rPr>
        <w:t>сформированы</w:t>
      </w:r>
      <w:r w:rsidRPr="003B44E5">
        <w:rPr>
          <w:rFonts w:ascii="Times New Roman" w:eastAsia="Times New Roman" w:hAnsi="Times New Roman" w:cs="Times New Roman"/>
          <w:spacing w:val="3"/>
          <w:sz w:val="28"/>
          <w:szCs w:val="28"/>
          <w:lang w:val="kk-KZ"/>
        </w:rPr>
        <w:t xml:space="preserve"> </w:t>
      </w:r>
      <w:r w:rsidRPr="003B44E5">
        <w:rPr>
          <w:rFonts w:ascii="Times New Roman" w:eastAsia="Times New Roman" w:hAnsi="Times New Roman" w:cs="Times New Roman"/>
          <w:sz w:val="28"/>
          <w:szCs w:val="28"/>
          <w:lang w:val="kk-KZ"/>
        </w:rPr>
        <w:t>группы,</w:t>
      </w:r>
      <w:r w:rsidRPr="003B44E5">
        <w:rPr>
          <w:rFonts w:ascii="Times New Roman" w:eastAsia="Times New Roman" w:hAnsi="Times New Roman" w:cs="Times New Roman"/>
          <w:spacing w:val="-2"/>
          <w:sz w:val="28"/>
          <w:szCs w:val="28"/>
          <w:lang w:val="kk-KZ"/>
        </w:rPr>
        <w:t xml:space="preserve"> </w:t>
      </w:r>
      <w:r w:rsidRPr="003B44E5">
        <w:rPr>
          <w:rFonts w:ascii="Times New Roman" w:eastAsia="Times New Roman" w:hAnsi="Times New Roman" w:cs="Times New Roman"/>
          <w:sz w:val="28"/>
          <w:szCs w:val="28"/>
          <w:lang w:val="kk-KZ"/>
        </w:rPr>
        <w:t>составлен</w:t>
      </w:r>
      <w:r w:rsidRPr="003B44E5">
        <w:rPr>
          <w:rFonts w:ascii="Times New Roman" w:eastAsia="Times New Roman" w:hAnsi="Times New Roman" w:cs="Times New Roman"/>
          <w:spacing w:val="-2"/>
          <w:sz w:val="28"/>
          <w:szCs w:val="28"/>
          <w:lang w:val="kk-KZ"/>
        </w:rPr>
        <w:t xml:space="preserve"> </w:t>
      </w:r>
      <w:r w:rsidRPr="003B44E5">
        <w:rPr>
          <w:rFonts w:ascii="Times New Roman" w:eastAsia="Times New Roman" w:hAnsi="Times New Roman" w:cs="Times New Roman"/>
          <w:sz w:val="28"/>
          <w:szCs w:val="28"/>
          <w:lang w:val="kk-KZ"/>
        </w:rPr>
        <w:t>план</w:t>
      </w:r>
      <w:r w:rsidRPr="003B44E5">
        <w:rPr>
          <w:rFonts w:ascii="Times New Roman" w:eastAsia="Times New Roman" w:hAnsi="Times New Roman" w:cs="Times New Roman"/>
          <w:spacing w:val="-3"/>
          <w:sz w:val="28"/>
          <w:szCs w:val="28"/>
          <w:lang w:val="kk-KZ"/>
        </w:rPr>
        <w:t xml:space="preserve"> </w:t>
      </w:r>
      <w:r w:rsidRPr="003B44E5">
        <w:rPr>
          <w:rFonts w:ascii="Times New Roman" w:eastAsia="Times New Roman" w:hAnsi="Times New Roman" w:cs="Times New Roman"/>
          <w:sz w:val="28"/>
          <w:szCs w:val="28"/>
          <w:lang w:val="kk-KZ"/>
        </w:rPr>
        <w:t>работы.</w:t>
      </w:r>
    </w:p>
    <w:p w:rsidR="003B44E5" w:rsidRPr="003B44E5" w:rsidRDefault="003B44E5" w:rsidP="003B44E5">
      <w:pPr>
        <w:widowControl w:val="0"/>
        <w:autoSpaceDE w:val="0"/>
        <w:autoSpaceDN w:val="0"/>
        <w:spacing w:after="0" w:line="240" w:lineRule="auto"/>
        <w:ind w:left="-426" w:right="3" w:firstLine="566"/>
        <w:jc w:val="both"/>
        <w:rPr>
          <w:rFonts w:ascii="Times New Roman" w:eastAsia="Times New Roman" w:hAnsi="Times New Roman" w:cs="Times New Roman"/>
          <w:b/>
          <w:bCs/>
          <w:sz w:val="28"/>
          <w:szCs w:val="28"/>
        </w:rPr>
      </w:pPr>
      <w:r w:rsidRPr="003B44E5">
        <w:rPr>
          <w:rFonts w:ascii="Times New Roman" w:eastAsia="Times New Roman" w:hAnsi="Times New Roman" w:cs="Times New Roman"/>
          <w:sz w:val="28"/>
          <w:szCs w:val="28"/>
          <w:lang w:val="kk-KZ"/>
        </w:rPr>
        <w:lastRenderedPageBreak/>
        <w:t>Целью</w:t>
      </w:r>
      <w:r w:rsidRPr="003B44E5">
        <w:rPr>
          <w:rFonts w:ascii="Times New Roman" w:eastAsia="Times New Roman" w:hAnsi="Times New Roman" w:cs="Times New Roman"/>
          <w:spacing w:val="1"/>
          <w:sz w:val="28"/>
          <w:szCs w:val="28"/>
          <w:lang w:val="kk-KZ"/>
        </w:rPr>
        <w:t xml:space="preserve"> </w:t>
      </w:r>
      <w:r w:rsidRPr="003B44E5">
        <w:rPr>
          <w:rFonts w:ascii="Times New Roman" w:eastAsia="Times New Roman" w:hAnsi="Times New Roman" w:cs="Times New Roman"/>
          <w:sz w:val="28"/>
          <w:szCs w:val="28"/>
          <w:lang w:val="kk-KZ"/>
        </w:rPr>
        <w:t>работы</w:t>
      </w:r>
      <w:r w:rsidRPr="003B44E5">
        <w:rPr>
          <w:rFonts w:ascii="Times New Roman" w:eastAsia="Times New Roman" w:hAnsi="Times New Roman" w:cs="Times New Roman"/>
          <w:spacing w:val="1"/>
          <w:sz w:val="28"/>
          <w:szCs w:val="28"/>
          <w:lang w:val="kk-KZ"/>
        </w:rPr>
        <w:t xml:space="preserve"> </w:t>
      </w:r>
      <w:r w:rsidRPr="003B44E5">
        <w:rPr>
          <w:rFonts w:ascii="Times New Roman" w:eastAsia="Times New Roman" w:hAnsi="Times New Roman" w:cs="Times New Roman"/>
          <w:sz w:val="28"/>
          <w:szCs w:val="28"/>
          <w:lang w:val="kk-KZ"/>
        </w:rPr>
        <w:t>психолога</w:t>
      </w:r>
      <w:r w:rsidRPr="003B44E5">
        <w:rPr>
          <w:rFonts w:ascii="Times New Roman" w:eastAsia="Times New Roman" w:hAnsi="Times New Roman" w:cs="Times New Roman"/>
          <w:spacing w:val="1"/>
          <w:sz w:val="28"/>
          <w:szCs w:val="28"/>
          <w:lang w:val="kk-KZ"/>
        </w:rPr>
        <w:t xml:space="preserve"> </w:t>
      </w:r>
      <w:r w:rsidRPr="003B44E5">
        <w:rPr>
          <w:rFonts w:ascii="Times New Roman" w:eastAsia="Times New Roman" w:hAnsi="Times New Roman" w:cs="Times New Roman"/>
          <w:sz w:val="28"/>
          <w:szCs w:val="28"/>
          <w:lang w:val="kk-KZ"/>
        </w:rPr>
        <w:t>явля</w:t>
      </w:r>
      <w:r w:rsidRPr="003B44E5">
        <w:rPr>
          <w:rFonts w:ascii="Times New Roman" w:eastAsia="Times New Roman" w:hAnsi="Times New Roman" w:cs="Times New Roman"/>
          <w:sz w:val="28"/>
          <w:szCs w:val="28"/>
        </w:rPr>
        <w:t xml:space="preserve">ется </w:t>
      </w:r>
      <w:r w:rsidRPr="003B44E5">
        <w:rPr>
          <w:rFonts w:ascii="Times New Roman" w:eastAsia="Times New Roman" w:hAnsi="Times New Roman" w:cs="Times New Roman"/>
          <w:spacing w:val="1"/>
          <w:sz w:val="28"/>
          <w:szCs w:val="28"/>
          <w:lang w:val="kk-KZ"/>
        </w:rPr>
        <w:t xml:space="preserve"> </w:t>
      </w:r>
      <w:r w:rsidRPr="003B44E5">
        <w:rPr>
          <w:rFonts w:ascii="Times New Roman" w:eastAsia="Times New Roman" w:hAnsi="Times New Roman" w:cs="Times New Roman"/>
          <w:sz w:val="28"/>
          <w:szCs w:val="28"/>
          <w:lang w:val="kk-KZ"/>
        </w:rPr>
        <w:t>содействие</w:t>
      </w:r>
      <w:r w:rsidRPr="003B44E5">
        <w:rPr>
          <w:rFonts w:ascii="Times New Roman" w:eastAsia="Times New Roman" w:hAnsi="Times New Roman" w:cs="Times New Roman"/>
          <w:spacing w:val="1"/>
          <w:sz w:val="28"/>
          <w:szCs w:val="28"/>
          <w:lang w:val="kk-KZ"/>
        </w:rPr>
        <w:t xml:space="preserve"> </w:t>
      </w:r>
      <w:r w:rsidRPr="003B44E5">
        <w:rPr>
          <w:rFonts w:ascii="Times New Roman" w:eastAsia="Times New Roman" w:hAnsi="Times New Roman" w:cs="Times New Roman"/>
          <w:sz w:val="28"/>
          <w:szCs w:val="28"/>
          <w:lang w:val="kk-KZ"/>
        </w:rPr>
        <w:t>администрации</w:t>
      </w:r>
      <w:r w:rsidRPr="003B44E5">
        <w:rPr>
          <w:rFonts w:ascii="Times New Roman" w:eastAsia="Times New Roman" w:hAnsi="Times New Roman" w:cs="Times New Roman"/>
          <w:spacing w:val="1"/>
          <w:sz w:val="28"/>
          <w:szCs w:val="28"/>
          <w:lang w:val="kk-KZ"/>
        </w:rPr>
        <w:t xml:space="preserve"> </w:t>
      </w:r>
      <w:r w:rsidRPr="003B44E5">
        <w:rPr>
          <w:rFonts w:ascii="Times New Roman" w:eastAsia="Times New Roman" w:hAnsi="Times New Roman" w:cs="Times New Roman"/>
          <w:sz w:val="28"/>
          <w:szCs w:val="28"/>
          <w:lang w:val="kk-KZ"/>
        </w:rPr>
        <w:t>и</w:t>
      </w:r>
      <w:r w:rsidRPr="003B44E5">
        <w:rPr>
          <w:rFonts w:ascii="Times New Roman" w:eastAsia="Times New Roman" w:hAnsi="Times New Roman" w:cs="Times New Roman"/>
          <w:spacing w:val="1"/>
          <w:sz w:val="28"/>
          <w:szCs w:val="28"/>
          <w:lang w:val="kk-KZ"/>
        </w:rPr>
        <w:t xml:space="preserve"> </w:t>
      </w:r>
      <w:r w:rsidRPr="003B44E5">
        <w:rPr>
          <w:rFonts w:ascii="Times New Roman" w:eastAsia="Times New Roman" w:hAnsi="Times New Roman" w:cs="Times New Roman"/>
          <w:sz w:val="28"/>
          <w:szCs w:val="28"/>
          <w:lang w:val="kk-KZ"/>
        </w:rPr>
        <w:t>педагогическому</w:t>
      </w:r>
      <w:r w:rsidRPr="003B44E5">
        <w:rPr>
          <w:rFonts w:ascii="Times New Roman" w:eastAsia="Times New Roman" w:hAnsi="Times New Roman" w:cs="Times New Roman"/>
          <w:spacing w:val="1"/>
          <w:sz w:val="28"/>
          <w:szCs w:val="28"/>
          <w:lang w:val="kk-KZ"/>
        </w:rPr>
        <w:t xml:space="preserve"> </w:t>
      </w:r>
      <w:r w:rsidRPr="003B44E5">
        <w:rPr>
          <w:rFonts w:ascii="Times New Roman" w:eastAsia="Times New Roman" w:hAnsi="Times New Roman" w:cs="Times New Roman"/>
          <w:sz w:val="28"/>
          <w:szCs w:val="28"/>
          <w:lang w:val="kk-KZ"/>
        </w:rPr>
        <w:t>коллективу</w:t>
      </w:r>
      <w:r w:rsidRPr="003B44E5">
        <w:rPr>
          <w:rFonts w:ascii="Times New Roman" w:eastAsia="Times New Roman" w:hAnsi="Times New Roman" w:cs="Times New Roman"/>
          <w:spacing w:val="1"/>
          <w:sz w:val="28"/>
          <w:szCs w:val="28"/>
          <w:lang w:val="kk-KZ"/>
        </w:rPr>
        <w:t xml:space="preserve"> </w:t>
      </w:r>
      <w:r w:rsidRPr="003B44E5">
        <w:rPr>
          <w:rFonts w:ascii="Times New Roman" w:eastAsia="Times New Roman" w:hAnsi="Times New Roman" w:cs="Times New Roman"/>
          <w:sz w:val="28"/>
          <w:szCs w:val="28"/>
          <w:lang w:val="kk-KZ"/>
        </w:rPr>
        <w:t>школы</w:t>
      </w:r>
      <w:r w:rsidRPr="003B44E5">
        <w:rPr>
          <w:rFonts w:ascii="Times New Roman" w:eastAsia="Times New Roman" w:hAnsi="Times New Roman" w:cs="Times New Roman"/>
          <w:spacing w:val="1"/>
          <w:sz w:val="28"/>
          <w:szCs w:val="28"/>
          <w:lang w:val="kk-KZ"/>
        </w:rPr>
        <w:t xml:space="preserve"> </w:t>
      </w:r>
      <w:r w:rsidRPr="003B44E5">
        <w:rPr>
          <w:rFonts w:ascii="Times New Roman" w:eastAsia="Times New Roman" w:hAnsi="Times New Roman" w:cs="Times New Roman"/>
          <w:sz w:val="28"/>
          <w:szCs w:val="28"/>
          <w:lang w:val="kk-KZ"/>
        </w:rPr>
        <w:t>в</w:t>
      </w:r>
      <w:r w:rsidRPr="003B44E5">
        <w:rPr>
          <w:rFonts w:ascii="Times New Roman" w:eastAsia="Times New Roman" w:hAnsi="Times New Roman" w:cs="Times New Roman"/>
          <w:spacing w:val="1"/>
          <w:sz w:val="28"/>
          <w:szCs w:val="28"/>
          <w:lang w:val="kk-KZ"/>
        </w:rPr>
        <w:t xml:space="preserve"> </w:t>
      </w:r>
      <w:r w:rsidRPr="003B44E5">
        <w:rPr>
          <w:rFonts w:ascii="Times New Roman" w:eastAsia="Times New Roman" w:hAnsi="Times New Roman" w:cs="Times New Roman"/>
          <w:sz w:val="28"/>
          <w:szCs w:val="28"/>
          <w:lang w:val="kk-KZ"/>
        </w:rPr>
        <w:t>создании</w:t>
      </w:r>
      <w:r w:rsidRPr="003B44E5">
        <w:rPr>
          <w:rFonts w:ascii="Times New Roman" w:eastAsia="Times New Roman" w:hAnsi="Times New Roman" w:cs="Times New Roman"/>
          <w:spacing w:val="1"/>
          <w:sz w:val="28"/>
          <w:szCs w:val="28"/>
          <w:lang w:val="kk-KZ"/>
        </w:rPr>
        <w:t xml:space="preserve"> </w:t>
      </w:r>
      <w:r w:rsidRPr="003B44E5">
        <w:rPr>
          <w:rFonts w:ascii="Times New Roman" w:eastAsia="Times New Roman" w:hAnsi="Times New Roman" w:cs="Times New Roman"/>
          <w:sz w:val="28"/>
          <w:szCs w:val="28"/>
          <w:lang w:val="kk-KZ"/>
        </w:rPr>
        <w:t>социальной</w:t>
      </w:r>
      <w:r w:rsidRPr="003B44E5">
        <w:rPr>
          <w:rFonts w:ascii="Times New Roman" w:eastAsia="Times New Roman" w:hAnsi="Times New Roman" w:cs="Times New Roman"/>
          <w:spacing w:val="1"/>
          <w:sz w:val="28"/>
          <w:szCs w:val="28"/>
          <w:lang w:val="kk-KZ"/>
        </w:rPr>
        <w:t xml:space="preserve"> </w:t>
      </w:r>
      <w:r w:rsidRPr="003B44E5">
        <w:rPr>
          <w:rFonts w:ascii="Times New Roman" w:eastAsia="Times New Roman" w:hAnsi="Times New Roman" w:cs="Times New Roman"/>
          <w:sz w:val="28"/>
          <w:szCs w:val="28"/>
          <w:lang w:val="kk-KZ"/>
        </w:rPr>
        <w:t>ситуации</w:t>
      </w:r>
      <w:r w:rsidRPr="003B44E5">
        <w:rPr>
          <w:rFonts w:ascii="Times New Roman" w:eastAsia="Times New Roman" w:hAnsi="Times New Roman" w:cs="Times New Roman"/>
          <w:spacing w:val="1"/>
          <w:sz w:val="28"/>
          <w:szCs w:val="28"/>
          <w:lang w:val="kk-KZ"/>
        </w:rPr>
        <w:t xml:space="preserve"> </w:t>
      </w:r>
      <w:r w:rsidRPr="003B44E5">
        <w:rPr>
          <w:rFonts w:ascii="Times New Roman" w:eastAsia="Times New Roman" w:hAnsi="Times New Roman" w:cs="Times New Roman"/>
          <w:sz w:val="28"/>
          <w:szCs w:val="28"/>
          <w:lang w:val="kk-KZ"/>
        </w:rPr>
        <w:t>развития,</w:t>
      </w:r>
      <w:r w:rsidRPr="003B44E5">
        <w:rPr>
          <w:rFonts w:ascii="Times New Roman" w:eastAsia="Times New Roman" w:hAnsi="Times New Roman" w:cs="Times New Roman"/>
          <w:spacing w:val="1"/>
          <w:sz w:val="28"/>
          <w:szCs w:val="28"/>
          <w:lang w:val="kk-KZ"/>
        </w:rPr>
        <w:t xml:space="preserve"> </w:t>
      </w:r>
      <w:r w:rsidRPr="003B44E5">
        <w:rPr>
          <w:rFonts w:ascii="Times New Roman" w:eastAsia="Times New Roman" w:hAnsi="Times New Roman" w:cs="Times New Roman"/>
          <w:sz w:val="28"/>
          <w:szCs w:val="28"/>
          <w:lang w:val="kk-KZ"/>
        </w:rPr>
        <w:t>соответствующей</w:t>
      </w:r>
      <w:r w:rsidRPr="003B44E5">
        <w:rPr>
          <w:rFonts w:ascii="Times New Roman" w:eastAsia="Times New Roman" w:hAnsi="Times New Roman" w:cs="Times New Roman"/>
          <w:spacing w:val="1"/>
          <w:sz w:val="28"/>
          <w:szCs w:val="28"/>
          <w:lang w:val="kk-KZ"/>
        </w:rPr>
        <w:t xml:space="preserve"> </w:t>
      </w:r>
      <w:r w:rsidRPr="003B44E5">
        <w:rPr>
          <w:rFonts w:ascii="Times New Roman" w:eastAsia="Times New Roman" w:hAnsi="Times New Roman" w:cs="Times New Roman"/>
          <w:sz w:val="28"/>
          <w:szCs w:val="28"/>
          <w:lang w:val="kk-KZ"/>
        </w:rPr>
        <w:t>индивидуальности</w:t>
      </w:r>
      <w:r w:rsidRPr="003B44E5">
        <w:rPr>
          <w:rFonts w:ascii="Times New Roman" w:eastAsia="Times New Roman" w:hAnsi="Times New Roman" w:cs="Times New Roman"/>
          <w:spacing w:val="1"/>
          <w:sz w:val="28"/>
          <w:szCs w:val="28"/>
          <w:lang w:val="kk-KZ"/>
        </w:rPr>
        <w:t xml:space="preserve"> </w:t>
      </w:r>
      <w:r w:rsidRPr="003B44E5">
        <w:rPr>
          <w:rFonts w:ascii="Times New Roman" w:eastAsia="Times New Roman" w:hAnsi="Times New Roman" w:cs="Times New Roman"/>
          <w:sz w:val="28"/>
          <w:szCs w:val="28"/>
          <w:lang w:val="kk-KZ"/>
        </w:rPr>
        <w:t>учащегося</w:t>
      </w:r>
      <w:r w:rsidRPr="003B44E5">
        <w:rPr>
          <w:rFonts w:ascii="Times New Roman" w:eastAsia="Times New Roman" w:hAnsi="Times New Roman" w:cs="Times New Roman"/>
          <w:spacing w:val="1"/>
          <w:sz w:val="28"/>
          <w:szCs w:val="28"/>
          <w:lang w:val="kk-KZ"/>
        </w:rPr>
        <w:t xml:space="preserve"> </w:t>
      </w:r>
      <w:r w:rsidRPr="003B44E5">
        <w:rPr>
          <w:rFonts w:ascii="Times New Roman" w:eastAsia="Times New Roman" w:hAnsi="Times New Roman" w:cs="Times New Roman"/>
          <w:sz w:val="28"/>
          <w:szCs w:val="28"/>
          <w:lang w:val="kk-KZ"/>
        </w:rPr>
        <w:t>и</w:t>
      </w:r>
      <w:r w:rsidRPr="003B44E5">
        <w:rPr>
          <w:rFonts w:ascii="Times New Roman" w:eastAsia="Times New Roman" w:hAnsi="Times New Roman" w:cs="Times New Roman"/>
          <w:spacing w:val="1"/>
          <w:sz w:val="28"/>
          <w:szCs w:val="28"/>
          <w:lang w:val="kk-KZ"/>
        </w:rPr>
        <w:t xml:space="preserve"> </w:t>
      </w:r>
      <w:r w:rsidRPr="003B44E5">
        <w:rPr>
          <w:rFonts w:ascii="Times New Roman" w:eastAsia="Times New Roman" w:hAnsi="Times New Roman" w:cs="Times New Roman"/>
          <w:sz w:val="28"/>
          <w:szCs w:val="28"/>
          <w:lang w:val="kk-KZ"/>
        </w:rPr>
        <w:t>обеспечивающей</w:t>
      </w:r>
      <w:r w:rsidRPr="003B44E5">
        <w:rPr>
          <w:rFonts w:ascii="Times New Roman" w:eastAsia="Times New Roman" w:hAnsi="Times New Roman" w:cs="Times New Roman"/>
          <w:spacing w:val="1"/>
          <w:sz w:val="28"/>
          <w:szCs w:val="28"/>
          <w:lang w:val="kk-KZ"/>
        </w:rPr>
        <w:t xml:space="preserve"> </w:t>
      </w:r>
      <w:r w:rsidRPr="003B44E5">
        <w:rPr>
          <w:rFonts w:ascii="Times New Roman" w:eastAsia="Times New Roman" w:hAnsi="Times New Roman" w:cs="Times New Roman"/>
          <w:sz w:val="28"/>
          <w:szCs w:val="28"/>
          <w:lang w:val="kk-KZ"/>
        </w:rPr>
        <w:t>психологические</w:t>
      </w:r>
      <w:r w:rsidRPr="003B44E5">
        <w:rPr>
          <w:rFonts w:ascii="Times New Roman" w:eastAsia="Times New Roman" w:hAnsi="Times New Roman" w:cs="Times New Roman"/>
          <w:spacing w:val="1"/>
          <w:sz w:val="28"/>
          <w:szCs w:val="28"/>
          <w:lang w:val="kk-KZ"/>
        </w:rPr>
        <w:t xml:space="preserve"> </w:t>
      </w:r>
      <w:r w:rsidRPr="003B44E5">
        <w:rPr>
          <w:rFonts w:ascii="Times New Roman" w:eastAsia="Times New Roman" w:hAnsi="Times New Roman" w:cs="Times New Roman"/>
          <w:sz w:val="28"/>
          <w:szCs w:val="28"/>
          <w:lang w:val="kk-KZ"/>
        </w:rPr>
        <w:t>условия</w:t>
      </w:r>
      <w:r w:rsidRPr="003B44E5">
        <w:rPr>
          <w:rFonts w:ascii="Times New Roman" w:eastAsia="Times New Roman" w:hAnsi="Times New Roman" w:cs="Times New Roman"/>
          <w:spacing w:val="1"/>
          <w:sz w:val="28"/>
          <w:szCs w:val="28"/>
          <w:lang w:val="kk-KZ"/>
        </w:rPr>
        <w:t xml:space="preserve"> </w:t>
      </w:r>
      <w:r w:rsidRPr="003B44E5">
        <w:rPr>
          <w:rFonts w:ascii="Times New Roman" w:eastAsia="Times New Roman" w:hAnsi="Times New Roman" w:cs="Times New Roman"/>
          <w:sz w:val="28"/>
          <w:szCs w:val="28"/>
          <w:lang w:val="kk-KZ"/>
        </w:rPr>
        <w:t>для</w:t>
      </w:r>
      <w:r w:rsidRPr="003B44E5">
        <w:rPr>
          <w:rFonts w:ascii="Times New Roman" w:eastAsia="Times New Roman" w:hAnsi="Times New Roman" w:cs="Times New Roman"/>
          <w:spacing w:val="61"/>
          <w:sz w:val="28"/>
          <w:szCs w:val="28"/>
          <w:lang w:val="kk-KZ"/>
        </w:rPr>
        <w:t xml:space="preserve"> </w:t>
      </w:r>
      <w:r w:rsidRPr="003B44E5">
        <w:rPr>
          <w:rFonts w:ascii="Times New Roman" w:eastAsia="Times New Roman" w:hAnsi="Times New Roman" w:cs="Times New Roman"/>
          <w:sz w:val="28"/>
          <w:szCs w:val="28"/>
          <w:lang w:val="kk-KZ"/>
        </w:rPr>
        <w:t>охраны</w:t>
      </w:r>
      <w:r w:rsidRPr="003B44E5">
        <w:rPr>
          <w:rFonts w:ascii="Times New Roman" w:eastAsia="Times New Roman" w:hAnsi="Times New Roman" w:cs="Times New Roman"/>
          <w:spacing w:val="1"/>
          <w:sz w:val="28"/>
          <w:szCs w:val="28"/>
          <w:lang w:val="kk-KZ"/>
        </w:rPr>
        <w:t xml:space="preserve"> </w:t>
      </w:r>
      <w:r w:rsidRPr="003B44E5">
        <w:rPr>
          <w:rFonts w:ascii="Times New Roman" w:eastAsia="Times New Roman" w:hAnsi="Times New Roman" w:cs="Times New Roman"/>
          <w:sz w:val="28"/>
          <w:szCs w:val="28"/>
          <w:lang w:val="kk-KZ"/>
        </w:rPr>
        <w:t>здоровья и развития личности учащихся, их родителей, педагогических работников и других</w:t>
      </w:r>
      <w:r w:rsidRPr="003B44E5">
        <w:rPr>
          <w:rFonts w:ascii="Times New Roman" w:eastAsia="Times New Roman" w:hAnsi="Times New Roman" w:cs="Times New Roman"/>
          <w:spacing w:val="1"/>
          <w:sz w:val="28"/>
          <w:szCs w:val="28"/>
          <w:lang w:val="kk-KZ"/>
        </w:rPr>
        <w:t xml:space="preserve"> </w:t>
      </w:r>
      <w:r w:rsidRPr="003B44E5">
        <w:rPr>
          <w:rFonts w:ascii="Times New Roman" w:eastAsia="Times New Roman" w:hAnsi="Times New Roman" w:cs="Times New Roman"/>
          <w:sz w:val="28"/>
          <w:szCs w:val="28"/>
          <w:lang w:val="kk-KZ"/>
        </w:rPr>
        <w:t>участников</w:t>
      </w:r>
      <w:r w:rsidRPr="003B44E5">
        <w:rPr>
          <w:rFonts w:ascii="Times New Roman" w:eastAsia="Times New Roman" w:hAnsi="Times New Roman" w:cs="Times New Roman"/>
          <w:spacing w:val="-1"/>
          <w:sz w:val="28"/>
          <w:szCs w:val="28"/>
          <w:lang w:val="kk-KZ"/>
        </w:rPr>
        <w:t xml:space="preserve"> </w:t>
      </w:r>
      <w:r w:rsidRPr="003B44E5">
        <w:rPr>
          <w:rFonts w:ascii="Times New Roman" w:eastAsia="Times New Roman" w:hAnsi="Times New Roman" w:cs="Times New Roman"/>
          <w:sz w:val="28"/>
          <w:szCs w:val="28"/>
          <w:lang w:val="kk-KZ"/>
        </w:rPr>
        <w:t>образовательного процесса.</w:t>
      </w:r>
    </w:p>
    <w:p w:rsidR="003B44E5" w:rsidRPr="003B44E5" w:rsidRDefault="003B44E5" w:rsidP="005229CC">
      <w:pPr>
        <w:widowControl w:val="0"/>
        <w:autoSpaceDE w:val="0"/>
        <w:autoSpaceDN w:val="0"/>
        <w:spacing w:after="0" w:line="240" w:lineRule="auto"/>
        <w:ind w:left="396" w:right="-1" w:firstLine="566"/>
        <w:jc w:val="both"/>
        <w:rPr>
          <w:rFonts w:ascii="Times New Roman" w:eastAsia="Times New Roman" w:hAnsi="Times New Roman" w:cs="Times New Roman"/>
          <w:b/>
          <w:bCs/>
          <w:sz w:val="28"/>
          <w:szCs w:val="28"/>
        </w:rPr>
      </w:pPr>
      <w:r w:rsidRPr="003B44E5">
        <w:rPr>
          <w:rFonts w:ascii="Times New Roman" w:eastAsia="Times New Roman" w:hAnsi="Times New Roman" w:cs="Times New Roman"/>
          <w:b/>
          <w:bCs/>
          <w:sz w:val="28"/>
          <w:szCs w:val="28"/>
        </w:rPr>
        <w:t xml:space="preserve">Пран </w:t>
      </w:r>
      <w:r w:rsidR="009C1DDA">
        <w:rPr>
          <w:rFonts w:ascii="Times New Roman" w:eastAsia="Times New Roman" w:hAnsi="Times New Roman" w:cs="Times New Roman"/>
          <w:b/>
          <w:bCs/>
          <w:sz w:val="28"/>
          <w:szCs w:val="28"/>
        </w:rPr>
        <w:t>работы педагога – психолога 2022</w:t>
      </w:r>
      <w:r w:rsidRPr="003B44E5">
        <w:rPr>
          <w:rFonts w:ascii="Times New Roman" w:eastAsia="Times New Roman" w:hAnsi="Times New Roman" w:cs="Times New Roman"/>
          <w:b/>
          <w:bCs/>
          <w:sz w:val="28"/>
          <w:szCs w:val="28"/>
        </w:rPr>
        <w:t>-202</w:t>
      </w:r>
      <w:r w:rsidR="009C1DDA">
        <w:rPr>
          <w:rFonts w:ascii="Times New Roman" w:eastAsia="Times New Roman" w:hAnsi="Times New Roman" w:cs="Times New Roman"/>
          <w:b/>
          <w:bCs/>
          <w:sz w:val="28"/>
          <w:szCs w:val="28"/>
        </w:rPr>
        <w:t>3</w:t>
      </w:r>
      <w:r w:rsidRPr="003B44E5">
        <w:rPr>
          <w:rFonts w:ascii="Times New Roman" w:eastAsia="Times New Roman" w:hAnsi="Times New Roman" w:cs="Times New Roman"/>
          <w:b/>
          <w:bCs/>
          <w:sz w:val="28"/>
          <w:szCs w:val="28"/>
        </w:rPr>
        <w:t xml:space="preserve"> учебный год</w:t>
      </w:r>
    </w:p>
    <w:p w:rsidR="003B44E5" w:rsidRPr="003B44E5" w:rsidRDefault="003B44E5" w:rsidP="003B44E5">
      <w:pPr>
        <w:widowControl w:val="0"/>
        <w:autoSpaceDE w:val="0"/>
        <w:autoSpaceDN w:val="0"/>
        <w:spacing w:after="0" w:line="240" w:lineRule="auto"/>
        <w:ind w:left="396" w:right="-1" w:firstLine="566"/>
        <w:jc w:val="both"/>
        <w:rPr>
          <w:rFonts w:ascii="Times New Roman" w:eastAsia="Times New Roman" w:hAnsi="Times New Roman" w:cs="Times New Roman"/>
          <w:b/>
          <w:bCs/>
          <w:sz w:val="28"/>
          <w:szCs w:val="28"/>
        </w:rPr>
      </w:pPr>
      <w:r w:rsidRPr="003B44E5">
        <w:rPr>
          <w:rFonts w:ascii="Times New Roman" w:eastAsia="Times New Roman" w:hAnsi="Times New Roman" w:cs="Times New Roman"/>
          <w:b/>
          <w:bCs/>
          <w:sz w:val="28"/>
          <w:szCs w:val="28"/>
        </w:rPr>
        <w:t>Пран работы педагога – психолога 202</w:t>
      </w:r>
      <w:r w:rsidR="009C1DDA">
        <w:rPr>
          <w:rFonts w:ascii="Times New Roman" w:eastAsia="Times New Roman" w:hAnsi="Times New Roman" w:cs="Times New Roman"/>
          <w:b/>
          <w:bCs/>
          <w:sz w:val="28"/>
          <w:szCs w:val="28"/>
        </w:rPr>
        <w:t>3</w:t>
      </w:r>
      <w:r w:rsidRPr="003B44E5">
        <w:rPr>
          <w:rFonts w:ascii="Times New Roman" w:eastAsia="Times New Roman" w:hAnsi="Times New Roman" w:cs="Times New Roman"/>
          <w:b/>
          <w:bCs/>
          <w:sz w:val="28"/>
          <w:szCs w:val="28"/>
        </w:rPr>
        <w:t>-202</w:t>
      </w:r>
      <w:r w:rsidR="009C1DDA">
        <w:rPr>
          <w:rFonts w:ascii="Times New Roman" w:eastAsia="Times New Roman" w:hAnsi="Times New Roman" w:cs="Times New Roman"/>
          <w:b/>
          <w:bCs/>
          <w:sz w:val="28"/>
          <w:szCs w:val="28"/>
        </w:rPr>
        <w:t>4</w:t>
      </w:r>
      <w:r w:rsidRPr="003B44E5">
        <w:rPr>
          <w:rFonts w:ascii="Times New Roman" w:eastAsia="Times New Roman" w:hAnsi="Times New Roman" w:cs="Times New Roman"/>
          <w:b/>
          <w:bCs/>
          <w:sz w:val="28"/>
          <w:szCs w:val="28"/>
        </w:rPr>
        <w:t xml:space="preserve"> учебный год</w:t>
      </w:r>
    </w:p>
    <w:p w:rsidR="003B44E5" w:rsidRDefault="003B44E5" w:rsidP="003B44E5">
      <w:pPr>
        <w:widowControl w:val="0"/>
        <w:autoSpaceDE w:val="0"/>
        <w:autoSpaceDN w:val="0"/>
        <w:spacing w:after="0" w:line="240" w:lineRule="auto"/>
        <w:ind w:left="396" w:right="-1" w:firstLine="566"/>
        <w:jc w:val="both"/>
        <w:rPr>
          <w:rFonts w:ascii="Times New Roman" w:eastAsia="Times New Roman" w:hAnsi="Times New Roman" w:cs="Times New Roman"/>
          <w:b/>
          <w:bCs/>
          <w:sz w:val="28"/>
          <w:szCs w:val="28"/>
        </w:rPr>
      </w:pPr>
      <w:r w:rsidRPr="003B44E5">
        <w:rPr>
          <w:rFonts w:ascii="Times New Roman" w:eastAsia="Times New Roman" w:hAnsi="Times New Roman" w:cs="Times New Roman"/>
          <w:b/>
          <w:bCs/>
          <w:sz w:val="28"/>
          <w:szCs w:val="28"/>
        </w:rPr>
        <w:t>Пран работы педагога – психолога 202</w:t>
      </w:r>
      <w:r w:rsidR="009C1DDA">
        <w:rPr>
          <w:rFonts w:ascii="Times New Roman" w:eastAsia="Times New Roman" w:hAnsi="Times New Roman" w:cs="Times New Roman"/>
          <w:b/>
          <w:bCs/>
          <w:sz w:val="28"/>
          <w:szCs w:val="28"/>
        </w:rPr>
        <w:t>4</w:t>
      </w:r>
      <w:r w:rsidRPr="003B44E5">
        <w:rPr>
          <w:rFonts w:ascii="Times New Roman" w:eastAsia="Times New Roman" w:hAnsi="Times New Roman" w:cs="Times New Roman"/>
          <w:b/>
          <w:bCs/>
          <w:sz w:val="28"/>
          <w:szCs w:val="28"/>
        </w:rPr>
        <w:t>-202</w:t>
      </w:r>
      <w:r w:rsidR="009C1DDA">
        <w:rPr>
          <w:rFonts w:ascii="Times New Roman" w:eastAsia="Times New Roman" w:hAnsi="Times New Roman" w:cs="Times New Roman"/>
          <w:b/>
          <w:bCs/>
          <w:sz w:val="28"/>
          <w:szCs w:val="28"/>
        </w:rPr>
        <w:t>5</w:t>
      </w:r>
      <w:r w:rsidRPr="003B44E5">
        <w:rPr>
          <w:rFonts w:ascii="Times New Roman" w:eastAsia="Times New Roman" w:hAnsi="Times New Roman" w:cs="Times New Roman"/>
          <w:b/>
          <w:bCs/>
          <w:sz w:val="28"/>
          <w:szCs w:val="28"/>
        </w:rPr>
        <w:t xml:space="preserve"> учебный год</w:t>
      </w:r>
    </w:p>
    <w:p w:rsidR="009C1DDA" w:rsidRPr="003B44E5" w:rsidRDefault="009C1DDA" w:rsidP="009C1DDA">
      <w:pPr>
        <w:widowControl w:val="0"/>
        <w:autoSpaceDE w:val="0"/>
        <w:autoSpaceDN w:val="0"/>
        <w:spacing w:after="0" w:line="240" w:lineRule="auto"/>
        <w:ind w:left="396" w:right="-1"/>
        <w:jc w:val="both"/>
        <w:rPr>
          <w:rFonts w:ascii="Times New Roman" w:eastAsia="Times New Roman" w:hAnsi="Times New Roman" w:cs="Times New Roman"/>
          <w:b/>
          <w:bCs/>
          <w:color w:val="0070C0"/>
        </w:rPr>
      </w:pPr>
      <w:r w:rsidRPr="009C1DDA">
        <w:rPr>
          <w:rFonts w:ascii="Times New Roman" w:eastAsia="Times New Roman" w:hAnsi="Times New Roman" w:cs="Times New Roman"/>
          <w:b/>
          <w:bCs/>
          <w:color w:val="0070C0"/>
        </w:rPr>
        <w:t>https://drive.google.com/drive/fo</w:t>
      </w:r>
      <w:r>
        <w:rPr>
          <w:rFonts w:ascii="Times New Roman" w:eastAsia="Times New Roman" w:hAnsi="Times New Roman" w:cs="Times New Roman"/>
          <w:b/>
          <w:bCs/>
          <w:color w:val="0070C0"/>
        </w:rPr>
        <w:t>lders/1l443sLvzhJU83f1flHeSYIWY</w:t>
      </w:r>
      <w:r w:rsidRPr="009C1DDA">
        <w:rPr>
          <w:rFonts w:ascii="Times New Roman" w:eastAsia="Times New Roman" w:hAnsi="Times New Roman" w:cs="Times New Roman"/>
          <w:b/>
          <w:bCs/>
          <w:color w:val="0070C0"/>
        </w:rPr>
        <w:t>2x3LQFK?usp=drive_link</w:t>
      </w:r>
    </w:p>
    <w:p w:rsidR="00E8538C" w:rsidRDefault="00E8538C" w:rsidP="00AD7FC2">
      <w:pPr>
        <w:tabs>
          <w:tab w:val="left" w:pos="709"/>
        </w:tabs>
        <w:spacing w:after="0" w:line="240" w:lineRule="auto"/>
        <w:ind w:left="-426" w:right="425"/>
        <w:jc w:val="both"/>
        <w:rPr>
          <w:rFonts w:ascii="Times New Roman" w:hAnsi="Times New Roman" w:cs="Times New Roman"/>
          <w:b/>
          <w:i/>
          <w:sz w:val="28"/>
          <w:szCs w:val="28"/>
        </w:rPr>
      </w:pPr>
      <w:r w:rsidRPr="009C1DDA">
        <w:rPr>
          <w:rFonts w:ascii="Times New Roman" w:hAnsi="Times New Roman" w:cs="Times New Roman"/>
          <w:b/>
          <w:bCs/>
          <w:i/>
          <w:sz w:val="28"/>
          <w:szCs w:val="28"/>
          <w:highlight w:val="yellow"/>
        </w:rPr>
        <w:t>Оценивание результатов обучения по определению достижений</w:t>
      </w:r>
      <w:r w:rsidRPr="009C1DDA">
        <w:rPr>
          <w:rFonts w:ascii="Times New Roman" w:hAnsi="Times New Roman" w:cs="Times New Roman"/>
          <w:b/>
          <w:bCs/>
          <w:i/>
          <w:sz w:val="28"/>
          <w:szCs w:val="28"/>
        </w:rPr>
        <w:t xml:space="preserve"> обучающимися 4, 9 классов </w:t>
      </w:r>
      <w:r w:rsidRPr="009C1DDA">
        <w:rPr>
          <w:rFonts w:ascii="Times New Roman" w:hAnsi="Times New Roman" w:cs="Times New Roman"/>
          <w:b/>
          <w:i/>
          <w:sz w:val="28"/>
          <w:szCs w:val="28"/>
        </w:rPr>
        <w:t xml:space="preserve">ожидаемых результатов обучения и освоения образовательных учебных программ, предусмотренных требованиями государственного общеобязательного стандарта соответствующего уровня образования </w:t>
      </w:r>
    </w:p>
    <w:p w:rsidR="009C1DDA" w:rsidRPr="009C1DDA" w:rsidRDefault="009C1DDA" w:rsidP="009C1DDA">
      <w:pPr>
        <w:widowControl w:val="0"/>
        <w:tabs>
          <w:tab w:val="left" w:pos="9923"/>
        </w:tabs>
        <w:autoSpaceDE w:val="0"/>
        <w:autoSpaceDN w:val="0"/>
        <w:spacing w:after="0" w:line="240" w:lineRule="auto"/>
        <w:ind w:left="-426" w:right="3"/>
        <w:contextualSpacing/>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20</w:t>
      </w:r>
      <w:r w:rsidRPr="009C1DDA">
        <w:rPr>
          <w:rFonts w:ascii="Times New Roman" w:eastAsia="Calibri" w:hAnsi="Times New Roman" w:cs="Times New Roman"/>
          <w:sz w:val="28"/>
          <w:szCs w:val="28"/>
          <w:lang w:val="kk-KZ"/>
        </w:rPr>
        <w:t xml:space="preserve"> </w:t>
      </w:r>
      <w:r>
        <w:rPr>
          <w:rFonts w:ascii="Times New Roman" w:eastAsia="Calibri" w:hAnsi="Times New Roman" w:cs="Times New Roman"/>
          <w:sz w:val="28"/>
          <w:szCs w:val="28"/>
        </w:rPr>
        <w:t xml:space="preserve">апреля </w:t>
      </w:r>
      <w:r w:rsidRPr="009C1DDA">
        <w:rPr>
          <w:rFonts w:ascii="Times New Roman" w:eastAsia="Calibri" w:hAnsi="Times New Roman" w:cs="Times New Roman"/>
          <w:spacing w:val="1"/>
          <w:sz w:val="28"/>
          <w:szCs w:val="28"/>
        </w:rPr>
        <w:t xml:space="preserve"> </w:t>
      </w:r>
      <w:r w:rsidRPr="009C1DDA">
        <w:rPr>
          <w:rFonts w:ascii="Times New Roman" w:eastAsia="Calibri" w:hAnsi="Times New Roman" w:cs="Times New Roman"/>
          <w:sz w:val="28"/>
          <w:szCs w:val="28"/>
        </w:rPr>
        <w:t>202</w:t>
      </w:r>
      <w:r>
        <w:rPr>
          <w:rFonts w:ascii="Times New Roman" w:eastAsia="Calibri" w:hAnsi="Times New Roman" w:cs="Times New Roman"/>
          <w:sz w:val="28"/>
          <w:szCs w:val="28"/>
        </w:rPr>
        <w:t>5</w:t>
      </w:r>
      <w:r w:rsidRPr="009C1DDA">
        <w:rPr>
          <w:rFonts w:ascii="Times New Roman" w:eastAsia="Calibri" w:hAnsi="Times New Roman" w:cs="Times New Roman"/>
          <w:sz w:val="28"/>
          <w:szCs w:val="28"/>
        </w:rPr>
        <w:t xml:space="preserve"> года проводилась процедура комплексного тестирования обучающихся 4</w:t>
      </w:r>
      <w:r w:rsidRPr="009C1DDA">
        <w:rPr>
          <w:rFonts w:ascii="Times New Roman" w:eastAsia="Calibri" w:hAnsi="Times New Roman" w:cs="Times New Roman"/>
          <w:spacing w:val="-57"/>
          <w:sz w:val="28"/>
          <w:szCs w:val="28"/>
        </w:rPr>
        <w:t xml:space="preserve"> </w:t>
      </w:r>
      <w:r w:rsidRPr="009C1DDA">
        <w:rPr>
          <w:rFonts w:ascii="Times New Roman" w:eastAsia="Calibri" w:hAnsi="Times New Roman" w:cs="Times New Roman"/>
          <w:sz w:val="28"/>
          <w:szCs w:val="28"/>
        </w:rPr>
        <w:t>классов. Количество учащихся 4 классов по списку в журнале</w:t>
      </w:r>
      <w:r w:rsidRPr="009C1DDA">
        <w:rPr>
          <w:rFonts w:ascii="Times New Roman" w:eastAsia="Calibri" w:hAnsi="Times New Roman" w:cs="Times New Roman"/>
          <w:spacing w:val="1"/>
          <w:sz w:val="28"/>
          <w:szCs w:val="28"/>
        </w:rPr>
        <w:t xml:space="preserve"> </w:t>
      </w:r>
      <w:r w:rsidRPr="009C1DDA">
        <w:rPr>
          <w:rFonts w:ascii="Times New Roman" w:eastAsia="Calibri" w:hAnsi="Times New Roman" w:cs="Times New Roman"/>
          <w:sz w:val="28"/>
          <w:szCs w:val="28"/>
        </w:rPr>
        <w:t xml:space="preserve">составляет </w:t>
      </w:r>
      <w:r>
        <w:rPr>
          <w:rFonts w:ascii="Times New Roman" w:eastAsia="Calibri" w:hAnsi="Times New Roman" w:cs="Times New Roman"/>
          <w:sz w:val="28"/>
          <w:szCs w:val="28"/>
        </w:rPr>
        <w:t>63</w:t>
      </w:r>
      <w:r w:rsidRPr="009C1DDA">
        <w:rPr>
          <w:rFonts w:ascii="Times New Roman" w:eastAsia="Calibri" w:hAnsi="Times New Roman" w:cs="Times New Roman"/>
          <w:sz w:val="28"/>
          <w:szCs w:val="28"/>
        </w:rPr>
        <w:t xml:space="preserve"> человек</w:t>
      </w:r>
      <w:r>
        <w:rPr>
          <w:rFonts w:ascii="Times New Roman" w:eastAsia="Calibri" w:hAnsi="Times New Roman" w:cs="Times New Roman"/>
          <w:sz w:val="28"/>
          <w:szCs w:val="28"/>
        </w:rPr>
        <w:t>а</w:t>
      </w:r>
      <w:r w:rsidRPr="009C1DDA">
        <w:rPr>
          <w:rFonts w:ascii="Times New Roman" w:eastAsia="Calibri" w:hAnsi="Times New Roman" w:cs="Times New Roman"/>
          <w:spacing w:val="1"/>
          <w:sz w:val="28"/>
          <w:szCs w:val="28"/>
        </w:rPr>
        <w:t xml:space="preserve"> </w:t>
      </w:r>
      <w:r w:rsidRPr="009C1DDA">
        <w:rPr>
          <w:rFonts w:ascii="Times New Roman" w:eastAsia="Calibri" w:hAnsi="Times New Roman" w:cs="Times New Roman"/>
          <w:sz w:val="28"/>
          <w:szCs w:val="28"/>
        </w:rPr>
        <w:t xml:space="preserve">из них </w:t>
      </w:r>
      <w:r>
        <w:rPr>
          <w:rFonts w:ascii="Times New Roman" w:eastAsia="Calibri" w:hAnsi="Times New Roman" w:cs="Times New Roman"/>
          <w:sz w:val="28"/>
          <w:szCs w:val="28"/>
        </w:rPr>
        <w:t>1 обучающий</w:t>
      </w:r>
      <w:r w:rsidRPr="009C1DDA">
        <w:rPr>
          <w:rFonts w:ascii="Times New Roman" w:eastAsia="Calibri" w:hAnsi="Times New Roman" w:cs="Times New Roman"/>
          <w:sz w:val="28"/>
          <w:szCs w:val="28"/>
        </w:rPr>
        <w:t xml:space="preserve">ся </w:t>
      </w:r>
      <w:r w:rsidR="005229CC">
        <w:rPr>
          <w:rFonts w:ascii="Times New Roman" w:eastAsia="Calibri" w:hAnsi="Times New Roman" w:cs="Times New Roman"/>
          <w:sz w:val="28"/>
          <w:szCs w:val="28"/>
        </w:rPr>
        <w:t xml:space="preserve"> </w:t>
      </w:r>
      <w:r w:rsidRPr="009C1DDA">
        <w:rPr>
          <w:rFonts w:ascii="Times New Roman" w:eastAsia="Calibri" w:hAnsi="Times New Roman" w:cs="Times New Roman"/>
          <w:sz w:val="28"/>
          <w:szCs w:val="28"/>
        </w:rPr>
        <w:t>был</w:t>
      </w:r>
      <w:r w:rsidRPr="009C1DDA">
        <w:rPr>
          <w:rFonts w:ascii="Times New Roman" w:eastAsia="Calibri" w:hAnsi="Times New Roman" w:cs="Times New Roman"/>
          <w:spacing w:val="1"/>
          <w:sz w:val="28"/>
          <w:szCs w:val="28"/>
        </w:rPr>
        <w:t xml:space="preserve"> </w:t>
      </w:r>
      <w:r w:rsidRPr="009C1DDA">
        <w:rPr>
          <w:rFonts w:ascii="Times New Roman" w:eastAsia="Calibri" w:hAnsi="Times New Roman" w:cs="Times New Roman"/>
          <w:sz w:val="28"/>
          <w:szCs w:val="28"/>
        </w:rPr>
        <w:t>освобожден</w:t>
      </w:r>
      <w:r w:rsidRPr="009C1DDA">
        <w:rPr>
          <w:rFonts w:ascii="Times New Roman" w:eastAsia="Calibri" w:hAnsi="Times New Roman" w:cs="Times New Roman"/>
          <w:spacing w:val="1"/>
          <w:sz w:val="28"/>
          <w:szCs w:val="28"/>
        </w:rPr>
        <w:t xml:space="preserve"> </w:t>
      </w:r>
      <w:r w:rsidRPr="009C1DDA">
        <w:rPr>
          <w:rFonts w:ascii="Times New Roman" w:eastAsia="Calibri" w:hAnsi="Times New Roman" w:cs="Times New Roman"/>
          <w:sz w:val="28"/>
          <w:szCs w:val="28"/>
        </w:rPr>
        <w:t>от</w:t>
      </w:r>
      <w:r w:rsidRPr="009C1DDA">
        <w:rPr>
          <w:rFonts w:ascii="Times New Roman" w:eastAsia="Calibri" w:hAnsi="Times New Roman" w:cs="Times New Roman"/>
          <w:spacing w:val="1"/>
          <w:sz w:val="28"/>
          <w:szCs w:val="28"/>
        </w:rPr>
        <w:t xml:space="preserve"> </w:t>
      </w:r>
      <w:r w:rsidRPr="009C1DDA">
        <w:rPr>
          <w:rFonts w:ascii="Times New Roman" w:eastAsia="Calibri" w:hAnsi="Times New Roman" w:cs="Times New Roman"/>
          <w:sz w:val="28"/>
          <w:szCs w:val="28"/>
        </w:rPr>
        <w:t>процедуры,</w:t>
      </w:r>
      <w:r w:rsidRPr="009C1DDA">
        <w:rPr>
          <w:rFonts w:ascii="Times New Roman" w:eastAsia="Calibri" w:hAnsi="Times New Roman" w:cs="Times New Roman"/>
          <w:spacing w:val="1"/>
          <w:sz w:val="28"/>
          <w:szCs w:val="28"/>
        </w:rPr>
        <w:t xml:space="preserve"> </w:t>
      </w:r>
      <w:r w:rsidRPr="009C1DDA">
        <w:rPr>
          <w:rFonts w:ascii="Times New Roman" w:eastAsia="Calibri" w:hAnsi="Times New Roman" w:cs="Times New Roman"/>
          <w:sz w:val="28"/>
          <w:szCs w:val="28"/>
        </w:rPr>
        <w:t>так</w:t>
      </w:r>
      <w:r w:rsidRPr="009C1DDA">
        <w:rPr>
          <w:rFonts w:ascii="Times New Roman" w:eastAsia="Calibri" w:hAnsi="Times New Roman" w:cs="Times New Roman"/>
          <w:spacing w:val="1"/>
          <w:sz w:val="28"/>
          <w:szCs w:val="28"/>
        </w:rPr>
        <w:t xml:space="preserve"> </w:t>
      </w:r>
      <w:r w:rsidRPr="009C1DDA">
        <w:rPr>
          <w:rFonts w:ascii="Times New Roman" w:eastAsia="Calibri" w:hAnsi="Times New Roman" w:cs="Times New Roman"/>
          <w:sz w:val="28"/>
          <w:szCs w:val="28"/>
        </w:rPr>
        <w:t>как</w:t>
      </w:r>
      <w:r w:rsidRPr="009C1DDA">
        <w:rPr>
          <w:rFonts w:ascii="Times New Roman" w:eastAsia="Calibri" w:hAnsi="Times New Roman" w:cs="Times New Roman"/>
          <w:spacing w:val="1"/>
          <w:sz w:val="28"/>
          <w:szCs w:val="28"/>
        </w:rPr>
        <w:t xml:space="preserve"> </w:t>
      </w:r>
      <w:r w:rsidRPr="009C1DDA">
        <w:rPr>
          <w:rFonts w:ascii="Times New Roman" w:eastAsia="Calibri" w:hAnsi="Times New Roman" w:cs="Times New Roman"/>
          <w:sz w:val="28"/>
          <w:szCs w:val="28"/>
        </w:rPr>
        <w:t>имел</w:t>
      </w:r>
      <w:r w:rsidRPr="009C1DDA">
        <w:rPr>
          <w:rFonts w:ascii="Times New Roman" w:eastAsia="Calibri" w:hAnsi="Times New Roman" w:cs="Times New Roman"/>
          <w:spacing w:val="1"/>
          <w:sz w:val="28"/>
          <w:szCs w:val="28"/>
        </w:rPr>
        <w:t xml:space="preserve"> </w:t>
      </w:r>
      <w:r w:rsidRPr="009C1DDA">
        <w:rPr>
          <w:rFonts w:ascii="Times New Roman" w:eastAsia="Calibri" w:hAnsi="Times New Roman" w:cs="Times New Roman"/>
          <w:sz w:val="28"/>
          <w:szCs w:val="28"/>
        </w:rPr>
        <w:t>справк</w:t>
      </w:r>
      <w:r>
        <w:rPr>
          <w:rFonts w:ascii="Times New Roman" w:eastAsia="Calibri" w:hAnsi="Times New Roman" w:cs="Times New Roman"/>
          <w:sz w:val="28"/>
          <w:szCs w:val="28"/>
        </w:rPr>
        <w:t>у</w:t>
      </w:r>
      <w:r w:rsidRPr="009C1DDA">
        <w:rPr>
          <w:rFonts w:ascii="Times New Roman" w:eastAsia="Calibri" w:hAnsi="Times New Roman" w:cs="Times New Roman"/>
          <w:spacing w:val="1"/>
          <w:sz w:val="28"/>
          <w:szCs w:val="28"/>
        </w:rPr>
        <w:t xml:space="preserve"> </w:t>
      </w:r>
      <w:r w:rsidRPr="009C1DDA">
        <w:rPr>
          <w:rFonts w:ascii="Times New Roman" w:eastAsia="Calibri" w:hAnsi="Times New Roman" w:cs="Times New Roman"/>
          <w:sz w:val="28"/>
          <w:szCs w:val="28"/>
        </w:rPr>
        <w:t>ПМПК.</w:t>
      </w:r>
      <w:r w:rsidRPr="009C1DDA">
        <w:rPr>
          <w:rFonts w:ascii="Times New Roman" w:eastAsia="Calibri" w:hAnsi="Times New Roman" w:cs="Times New Roman"/>
          <w:spacing w:val="1"/>
          <w:sz w:val="28"/>
          <w:szCs w:val="28"/>
        </w:rPr>
        <w:t xml:space="preserve"> </w:t>
      </w:r>
      <w:r w:rsidRPr="009C1DDA">
        <w:rPr>
          <w:rFonts w:ascii="Times New Roman" w:eastAsia="Calibri" w:hAnsi="Times New Roman" w:cs="Times New Roman"/>
          <w:sz w:val="28"/>
          <w:szCs w:val="28"/>
        </w:rPr>
        <w:t>В</w:t>
      </w:r>
      <w:r w:rsidRPr="009C1DDA">
        <w:rPr>
          <w:rFonts w:ascii="Times New Roman" w:eastAsia="Calibri" w:hAnsi="Times New Roman" w:cs="Times New Roman"/>
          <w:spacing w:val="1"/>
          <w:sz w:val="28"/>
          <w:szCs w:val="28"/>
        </w:rPr>
        <w:t xml:space="preserve"> </w:t>
      </w:r>
      <w:r w:rsidRPr="009C1DDA">
        <w:rPr>
          <w:rFonts w:ascii="Times New Roman" w:eastAsia="Calibri" w:hAnsi="Times New Roman" w:cs="Times New Roman"/>
          <w:sz w:val="28"/>
          <w:szCs w:val="28"/>
        </w:rPr>
        <w:t>процедуре</w:t>
      </w:r>
      <w:r w:rsidRPr="009C1DDA">
        <w:rPr>
          <w:rFonts w:ascii="Times New Roman" w:eastAsia="Calibri" w:hAnsi="Times New Roman" w:cs="Times New Roman"/>
          <w:spacing w:val="1"/>
          <w:sz w:val="28"/>
          <w:szCs w:val="28"/>
        </w:rPr>
        <w:t xml:space="preserve"> </w:t>
      </w:r>
      <w:r w:rsidRPr="009C1DDA">
        <w:rPr>
          <w:rFonts w:ascii="Times New Roman" w:eastAsia="Calibri" w:hAnsi="Times New Roman" w:cs="Times New Roman"/>
          <w:sz w:val="28"/>
          <w:szCs w:val="28"/>
        </w:rPr>
        <w:t>компьютерного</w:t>
      </w:r>
      <w:r w:rsidRPr="009C1DDA">
        <w:rPr>
          <w:rFonts w:ascii="Times New Roman" w:eastAsia="Calibri" w:hAnsi="Times New Roman" w:cs="Times New Roman"/>
          <w:spacing w:val="1"/>
          <w:sz w:val="28"/>
          <w:szCs w:val="28"/>
        </w:rPr>
        <w:t xml:space="preserve"> </w:t>
      </w:r>
      <w:r w:rsidRPr="009C1DDA">
        <w:rPr>
          <w:rFonts w:ascii="Times New Roman" w:eastAsia="Calibri" w:hAnsi="Times New Roman" w:cs="Times New Roman"/>
          <w:sz w:val="28"/>
          <w:szCs w:val="28"/>
        </w:rPr>
        <w:t xml:space="preserve">тестирования приняли участие по факту </w:t>
      </w:r>
      <w:r>
        <w:rPr>
          <w:rFonts w:ascii="Times New Roman" w:eastAsia="Calibri" w:hAnsi="Times New Roman" w:cs="Times New Roman"/>
          <w:sz w:val="28"/>
          <w:szCs w:val="28"/>
        </w:rPr>
        <w:t>60</w:t>
      </w:r>
      <w:r w:rsidRPr="009C1DDA">
        <w:rPr>
          <w:rFonts w:ascii="Times New Roman" w:eastAsia="Calibri" w:hAnsi="Times New Roman" w:cs="Times New Roman"/>
          <w:sz w:val="28"/>
          <w:szCs w:val="28"/>
        </w:rPr>
        <w:t xml:space="preserve"> обучающихся, отсутствовало</w:t>
      </w:r>
      <w:r w:rsidRPr="009C1DDA">
        <w:rPr>
          <w:rFonts w:ascii="Times New Roman" w:eastAsia="Calibri" w:hAnsi="Times New Roman" w:cs="Times New Roman"/>
          <w:spacing w:val="60"/>
          <w:sz w:val="28"/>
          <w:szCs w:val="28"/>
        </w:rPr>
        <w:t xml:space="preserve"> </w:t>
      </w:r>
      <w:r w:rsidRPr="009C1DDA">
        <w:rPr>
          <w:rFonts w:ascii="Times New Roman" w:eastAsia="Calibri" w:hAnsi="Times New Roman" w:cs="Times New Roman"/>
          <w:sz w:val="28"/>
          <w:szCs w:val="28"/>
        </w:rPr>
        <w:t xml:space="preserve">– </w:t>
      </w:r>
      <w:r>
        <w:rPr>
          <w:rFonts w:ascii="Times New Roman" w:eastAsia="Calibri" w:hAnsi="Times New Roman" w:cs="Times New Roman"/>
          <w:sz w:val="28"/>
          <w:szCs w:val="28"/>
        </w:rPr>
        <w:t>3</w:t>
      </w:r>
      <w:r w:rsidRPr="009C1DDA">
        <w:rPr>
          <w:rFonts w:ascii="Times New Roman" w:eastAsia="Calibri" w:hAnsi="Times New Roman" w:cs="Times New Roman"/>
          <w:sz w:val="28"/>
          <w:szCs w:val="28"/>
        </w:rPr>
        <w:t>,</w:t>
      </w:r>
      <w:r w:rsidRPr="009C1DDA">
        <w:rPr>
          <w:rFonts w:ascii="Times New Roman" w:eastAsia="Calibri" w:hAnsi="Times New Roman" w:cs="Times New Roman"/>
          <w:spacing w:val="-2"/>
          <w:sz w:val="28"/>
          <w:szCs w:val="28"/>
        </w:rPr>
        <w:t xml:space="preserve"> </w:t>
      </w:r>
      <w:r w:rsidRPr="009C1DDA">
        <w:rPr>
          <w:rFonts w:ascii="Times New Roman" w:eastAsia="Calibri" w:hAnsi="Times New Roman" w:cs="Times New Roman"/>
          <w:sz w:val="28"/>
          <w:szCs w:val="28"/>
        </w:rPr>
        <w:t>средний</w:t>
      </w:r>
      <w:r w:rsidRPr="009C1DDA">
        <w:rPr>
          <w:rFonts w:ascii="Times New Roman" w:eastAsia="Calibri" w:hAnsi="Times New Roman" w:cs="Times New Roman"/>
          <w:spacing w:val="-2"/>
          <w:sz w:val="28"/>
          <w:szCs w:val="28"/>
        </w:rPr>
        <w:t xml:space="preserve"> </w:t>
      </w:r>
      <w:r w:rsidRPr="009C1DDA">
        <w:rPr>
          <w:rFonts w:ascii="Times New Roman" w:eastAsia="Calibri" w:hAnsi="Times New Roman" w:cs="Times New Roman"/>
          <w:sz w:val="28"/>
          <w:szCs w:val="28"/>
        </w:rPr>
        <w:t>балл</w:t>
      </w:r>
      <w:r w:rsidRPr="009C1DDA">
        <w:rPr>
          <w:rFonts w:ascii="Times New Roman" w:eastAsia="Calibri" w:hAnsi="Times New Roman" w:cs="Times New Roman"/>
          <w:spacing w:val="-3"/>
          <w:sz w:val="28"/>
          <w:szCs w:val="28"/>
        </w:rPr>
        <w:t xml:space="preserve"> </w:t>
      </w:r>
      <w:r w:rsidRPr="009C1DDA">
        <w:rPr>
          <w:rFonts w:ascii="Times New Roman" w:eastAsia="Calibri" w:hAnsi="Times New Roman" w:cs="Times New Roman"/>
          <w:sz w:val="28"/>
          <w:szCs w:val="28"/>
        </w:rPr>
        <w:t>составил</w:t>
      </w:r>
      <w:r w:rsidRPr="009C1DDA">
        <w:rPr>
          <w:rFonts w:ascii="Times New Roman" w:eastAsia="Calibri" w:hAnsi="Times New Roman" w:cs="Times New Roman"/>
          <w:spacing w:val="-3"/>
          <w:sz w:val="28"/>
          <w:szCs w:val="28"/>
        </w:rPr>
        <w:t xml:space="preserve"> </w:t>
      </w:r>
      <w:r w:rsidRPr="009C1DDA">
        <w:rPr>
          <w:rFonts w:ascii="Times New Roman" w:eastAsia="Calibri" w:hAnsi="Times New Roman" w:cs="Times New Roman"/>
          <w:sz w:val="28"/>
          <w:szCs w:val="28"/>
          <w:highlight w:val="yellow"/>
        </w:rPr>
        <w:t>14,5</w:t>
      </w:r>
      <w:r w:rsidRPr="009C1DDA">
        <w:rPr>
          <w:rFonts w:ascii="Times New Roman" w:eastAsia="Calibri" w:hAnsi="Times New Roman" w:cs="Times New Roman"/>
          <w:spacing w:val="-2"/>
          <w:sz w:val="28"/>
          <w:szCs w:val="28"/>
        </w:rPr>
        <w:t xml:space="preserve"> </w:t>
      </w:r>
      <w:r w:rsidRPr="009C1DDA">
        <w:rPr>
          <w:rFonts w:ascii="Times New Roman" w:eastAsia="Calibri" w:hAnsi="Times New Roman" w:cs="Times New Roman"/>
          <w:sz w:val="28"/>
          <w:szCs w:val="28"/>
        </w:rPr>
        <w:t>баллов,</w:t>
      </w:r>
      <w:r w:rsidRPr="009C1DDA">
        <w:rPr>
          <w:rFonts w:ascii="Times New Roman" w:eastAsia="Calibri" w:hAnsi="Times New Roman" w:cs="Times New Roman"/>
          <w:spacing w:val="-2"/>
          <w:sz w:val="28"/>
          <w:szCs w:val="28"/>
        </w:rPr>
        <w:t xml:space="preserve"> </w:t>
      </w:r>
      <w:r w:rsidRPr="009C1DDA">
        <w:rPr>
          <w:rFonts w:ascii="Times New Roman" w:eastAsia="Calibri" w:hAnsi="Times New Roman" w:cs="Times New Roman"/>
          <w:sz w:val="28"/>
          <w:szCs w:val="28"/>
        </w:rPr>
        <w:t>80%</w:t>
      </w:r>
      <w:r w:rsidRPr="009C1DDA">
        <w:rPr>
          <w:rFonts w:ascii="Times New Roman" w:eastAsia="Calibri" w:hAnsi="Times New Roman" w:cs="Times New Roman"/>
          <w:spacing w:val="-4"/>
          <w:sz w:val="28"/>
          <w:szCs w:val="28"/>
        </w:rPr>
        <w:t xml:space="preserve"> </w:t>
      </w:r>
      <w:r w:rsidRPr="009C1DDA">
        <w:rPr>
          <w:rFonts w:ascii="Times New Roman" w:eastAsia="Calibri" w:hAnsi="Times New Roman" w:cs="Times New Roman"/>
          <w:sz w:val="28"/>
          <w:szCs w:val="28"/>
        </w:rPr>
        <w:t>положительных оценок.</w:t>
      </w:r>
    </w:p>
    <w:p w:rsidR="009C1DDA" w:rsidRPr="009C1DDA" w:rsidRDefault="009C1DDA" w:rsidP="009C1DDA">
      <w:pPr>
        <w:pStyle w:val="a8"/>
        <w:tabs>
          <w:tab w:val="left" w:pos="1134"/>
          <w:tab w:val="left" w:pos="9923"/>
        </w:tabs>
        <w:ind w:left="-426" w:right="3"/>
        <w:contextualSpacing/>
        <w:jc w:val="both"/>
        <w:rPr>
          <w:rFonts w:eastAsia="Calibri"/>
          <w:sz w:val="28"/>
          <w:szCs w:val="28"/>
        </w:rPr>
      </w:pPr>
      <w:r>
        <w:rPr>
          <w:rFonts w:eastAsia="Calibri"/>
          <w:spacing w:val="1"/>
          <w:sz w:val="28"/>
          <w:szCs w:val="28"/>
          <w:lang w:val="ru-RU"/>
        </w:rPr>
        <w:t xml:space="preserve">20 апреля </w:t>
      </w:r>
      <w:r w:rsidRPr="009C1DDA">
        <w:rPr>
          <w:rFonts w:eastAsia="Calibri"/>
          <w:spacing w:val="1"/>
          <w:sz w:val="28"/>
          <w:szCs w:val="28"/>
        </w:rPr>
        <w:t>202</w:t>
      </w:r>
      <w:r>
        <w:rPr>
          <w:rFonts w:eastAsia="Calibri"/>
          <w:spacing w:val="1"/>
          <w:sz w:val="28"/>
          <w:szCs w:val="28"/>
          <w:lang w:val="ru-RU"/>
        </w:rPr>
        <w:t>5</w:t>
      </w:r>
      <w:r w:rsidRPr="009C1DDA">
        <w:rPr>
          <w:rFonts w:eastAsia="Calibri"/>
          <w:sz w:val="28"/>
          <w:szCs w:val="28"/>
        </w:rPr>
        <w:t xml:space="preserve"> года проводилась процедура комплексного тестирования обучающихся 9 </w:t>
      </w:r>
      <w:r>
        <w:rPr>
          <w:rFonts w:eastAsia="Calibri"/>
          <w:spacing w:val="-57"/>
          <w:sz w:val="28"/>
          <w:szCs w:val="28"/>
          <w:lang w:val="ru-RU"/>
        </w:rPr>
        <w:t xml:space="preserve">  классов. . </w:t>
      </w:r>
      <w:r w:rsidRPr="009C1DDA">
        <w:rPr>
          <w:rFonts w:eastAsia="Calibri"/>
          <w:sz w:val="28"/>
          <w:szCs w:val="28"/>
        </w:rPr>
        <w:t>Количество учащихся 9 классов по списку в журнале</w:t>
      </w:r>
      <w:r w:rsidRPr="009C1DDA">
        <w:rPr>
          <w:rFonts w:eastAsia="Calibri"/>
          <w:spacing w:val="1"/>
          <w:sz w:val="28"/>
          <w:szCs w:val="28"/>
        </w:rPr>
        <w:t xml:space="preserve"> </w:t>
      </w:r>
      <w:r w:rsidRPr="009C1DDA">
        <w:rPr>
          <w:rFonts w:eastAsia="Calibri"/>
          <w:sz w:val="28"/>
          <w:szCs w:val="28"/>
        </w:rPr>
        <w:t xml:space="preserve">составляет </w:t>
      </w:r>
      <w:r>
        <w:rPr>
          <w:rFonts w:eastAsia="Calibri"/>
          <w:sz w:val="28"/>
          <w:szCs w:val="28"/>
          <w:lang w:val="ru-RU"/>
        </w:rPr>
        <w:t>50</w:t>
      </w:r>
      <w:r w:rsidRPr="009C1DDA">
        <w:rPr>
          <w:rFonts w:eastAsia="Calibri"/>
          <w:sz w:val="28"/>
          <w:szCs w:val="28"/>
        </w:rPr>
        <w:t xml:space="preserve"> человек</w:t>
      </w:r>
      <w:r w:rsidRPr="009C1DDA">
        <w:rPr>
          <w:rFonts w:eastAsia="Calibri"/>
          <w:spacing w:val="1"/>
          <w:sz w:val="28"/>
          <w:szCs w:val="28"/>
        </w:rPr>
        <w:t xml:space="preserve"> </w:t>
      </w:r>
      <w:r w:rsidRPr="009C1DDA">
        <w:rPr>
          <w:rFonts w:eastAsia="Calibri"/>
          <w:sz w:val="28"/>
          <w:szCs w:val="28"/>
        </w:rPr>
        <w:t xml:space="preserve">русским языком обучения, из них </w:t>
      </w:r>
      <w:r>
        <w:rPr>
          <w:rFonts w:eastAsia="Calibri"/>
          <w:sz w:val="28"/>
          <w:szCs w:val="28"/>
          <w:lang w:val="ru-RU"/>
        </w:rPr>
        <w:t>1</w:t>
      </w:r>
      <w:r>
        <w:rPr>
          <w:rFonts w:eastAsia="Calibri"/>
          <w:sz w:val="28"/>
          <w:szCs w:val="28"/>
        </w:rPr>
        <w:t xml:space="preserve"> обучающи</w:t>
      </w:r>
      <w:r>
        <w:rPr>
          <w:rFonts w:eastAsia="Calibri"/>
          <w:sz w:val="28"/>
          <w:szCs w:val="28"/>
          <w:lang w:val="ru-RU"/>
        </w:rPr>
        <w:t>й</w:t>
      </w:r>
      <w:r w:rsidRPr="009C1DDA">
        <w:rPr>
          <w:rFonts w:eastAsia="Calibri"/>
          <w:sz w:val="28"/>
          <w:szCs w:val="28"/>
        </w:rPr>
        <w:t>ся был</w:t>
      </w:r>
      <w:r>
        <w:rPr>
          <w:rFonts w:eastAsia="Calibri"/>
          <w:sz w:val="28"/>
          <w:szCs w:val="28"/>
          <w:lang w:val="ru-RU"/>
        </w:rPr>
        <w:t xml:space="preserve"> </w:t>
      </w:r>
      <w:r w:rsidRPr="009C1DDA">
        <w:rPr>
          <w:rFonts w:eastAsia="Calibri"/>
          <w:spacing w:val="1"/>
          <w:sz w:val="28"/>
          <w:szCs w:val="28"/>
        </w:rPr>
        <w:t xml:space="preserve"> </w:t>
      </w:r>
      <w:r w:rsidRPr="009C1DDA">
        <w:rPr>
          <w:rFonts w:eastAsia="Calibri"/>
          <w:sz w:val="28"/>
          <w:szCs w:val="28"/>
        </w:rPr>
        <w:t>освобожден от процедуры, так как имел справк</w:t>
      </w:r>
      <w:r>
        <w:rPr>
          <w:rFonts w:eastAsia="Calibri"/>
          <w:sz w:val="28"/>
          <w:szCs w:val="28"/>
          <w:lang w:val="ru-RU"/>
        </w:rPr>
        <w:t>у</w:t>
      </w:r>
      <w:r w:rsidRPr="009C1DDA">
        <w:rPr>
          <w:rFonts w:eastAsia="Calibri"/>
          <w:sz w:val="28"/>
          <w:szCs w:val="28"/>
        </w:rPr>
        <w:t xml:space="preserve"> ПМПК, один обучающийся освобожден по болезни. В процедуре компьютерного</w:t>
      </w:r>
      <w:r w:rsidRPr="009C1DDA">
        <w:rPr>
          <w:rFonts w:eastAsia="Calibri"/>
          <w:spacing w:val="1"/>
          <w:sz w:val="28"/>
          <w:szCs w:val="28"/>
        </w:rPr>
        <w:t xml:space="preserve"> </w:t>
      </w:r>
      <w:r w:rsidRPr="009C1DDA">
        <w:rPr>
          <w:rFonts w:eastAsia="Calibri"/>
          <w:sz w:val="28"/>
          <w:szCs w:val="28"/>
        </w:rPr>
        <w:t xml:space="preserve">тестирования приняли участие по факту </w:t>
      </w:r>
      <w:r>
        <w:rPr>
          <w:rFonts w:eastAsia="Calibri"/>
          <w:sz w:val="28"/>
          <w:szCs w:val="28"/>
          <w:lang w:val="ru-RU"/>
        </w:rPr>
        <w:t>48</w:t>
      </w:r>
      <w:r w:rsidRPr="009C1DDA">
        <w:rPr>
          <w:rFonts w:eastAsia="Calibri"/>
          <w:sz w:val="28"/>
          <w:szCs w:val="28"/>
        </w:rPr>
        <w:t xml:space="preserve"> обучающихся, отсутствовало</w:t>
      </w:r>
      <w:r w:rsidRPr="009C1DDA">
        <w:rPr>
          <w:rFonts w:eastAsia="Calibri"/>
          <w:spacing w:val="60"/>
          <w:sz w:val="28"/>
          <w:szCs w:val="28"/>
        </w:rPr>
        <w:t xml:space="preserve"> </w:t>
      </w:r>
      <w:r w:rsidRPr="009C1DDA">
        <w:rPr>
          <w:rFonts w:eastAsia="Calibri"/>
          <w:sz w:val="28"/>
          <w:szCs w:val="28"/>
        </w:rPr>
        <w:t>–</w:t>
      </w:r>
      <w:r w:rsidRPr="009C1DDA">
        <w:rPr>
          <w:rFonts w:eastAsia="Calibri"/>
          <w:spacing w:val="1"/>
          <w:sz w:val="28"/>
          <w:szCs w:val="28"/>
        </w:rPr>
        <w:t xml:space="preserve"> </w:t>
      </w:r>
      <w:r w:rsidRPr="009C1DDA">
        <w:rPr>
          <w:rFonts w:eastAsia="Calibri"/>
          <w:sz w:val="28"/>
          <w:szCs w:val="28"/>
        </w:rPr>
        <w:t>средний</w:t>
      </w:r>
      <w:r w:rsidRPr="009C1DDA">
        <w:rPr>
          <w:rFonts w:eastAsia="Calibri"/>
          <w:spacing w:val="1"/>
          <w:sz w:val="28"/>
          <w:szCs w:val="28"/>
        </w:rPr>
        <w:t xml:space="preserve"> </w:t>
      </w:r>
      <w:r w:rsidRPr="009C1DDA">
        <w:rPr>
          <w:rFonts w:eastAsia="Calibri"/>
          <w:sz w:val="28"/>
          <w:szCs w:val="28"/>
        </w:rPr>
        <w:t>балл</w:t>
      </w:r>
      <w:r w:rsidRPr="009C1DDA">
        <w:rPr>
          <w:rFonts w:eastAsia="Calibri"/>
          <w:spacing w:val="1"/>
          <w:sz w:val="28"/>
          <w:szCs w:val="28"/>
        </w:rPr>
        <w:t xml:space="preserve"> </w:t>
      </w:r>
      <w:r w:rsidRPr="009C1DDA">
        <w:rPr>
          <w:rFonts w:eastAsia="Calibri"/>
          <w:sz w:val="28"/>
          <w:szCs w:val="28"/>
        </w:rPr>
        <w:t>составил</w:t>
      </w:r>
      <w:r w:rsidRPr="009C1DDA">
        <w:rPr>
          <w:rFonts w:eastAsia="Calibri"/>
          <w:spacing w:val="1"/>
          <w:sz w:val="28"/>
          <w:szCs w:val="28"/>
        </w:rPr>
        <w:t xml:space="preserve"> </w:t>
      </w:r>
      <w:r w:rsidRPr="009C1DDA">
        <w:rPr>
          <w:rFonts w:eastAsia="Calibri"/>
          <w:sz w:val="28"/>
          <w:szCs w:val="28"/>
          <w:highlight w:val="yellow"/>
        </w:rPr>
        <w:t>28</w:t>
      </w:r>
      <w:r w:rsidRPr="009C1DDA">
        <w:rPr>
          <w:rFonts w:eastAsia="Calibri"/>
          <w:spacing w:val="1"/>
          <w:sz w:val="28"/>
          <w:szCs w:val="28"/>
        </w:rPr>
        <w:t xml:space="preserve"> </w:t>
      </w:r>
      <w:r w:rsidRPr="009C1DDA">
        <w:rPr>
          <w:rFonts w:eastAsia="Calibri"/>
          <w:sz w:val="28"/>
          <w:szCs w:val="28"/>
        </w:rPr>
        <w:t>баллов,</w:t>
      </w:r>
      <w:r w:rsidRPr="009C1DDA">
        <w:rPr>
          <w:rFonts w:eastAsia="Calibri"/>
          <w:spacing w:val="1"/>
          <w:sz w:val="28"/>
          <w:szCs w:val="28"/>
        </w:rPr>
        <w:t xml:space="preserve"> </w:t>
      </w:r>
      <w:r w:rsidRPr="009C1DDA">
        <w:rPr>
          <w:rFonts w:eastAsia="Calibri"/>
          <w:sz w:val="28"/>
          <w:szCs w:val="28"/>
        </w:rPr>
        <w:t>71%</w:t>
      </w:r>
      <w:r w:rsidRPr="009C1DDA">
        <w:rPr>
          <w:rFonts w:eastAsia="Calibri"/>
          <w:spacing w:val="1"/>
          <w:sz w:val="28"/>
          <w:szCs w:val="28"/>
        </w:rPr>
        <w:t xml:space="preserve"> </w:t>
      </w:r>
      <w:r w:rsidRPr="009C1DDA">
        <w:rPr>
          <w:rFonts w:eastAsia="Calibri"/>
          <w:sz w:val="28"/>
          <w:szCs w:val="28"/>
        </w:rPr>
        <w:t>положительных</w:t>
      </w:r>
      <w:r w:rsidRPr="009C1DDA">
        <w:rPr>
          <w:rFonts w:eastAsia="Calibri"/>
          <w:spacing w:val="1"/>
          <w:sz w:val="28"/>
          <w:szCs w:val="28"/>
        </w:rPr>
        <w:t xml:space="preserve"> </w:t>
      </w:r>
      <w:r w:rsidRPr="009C1DDA">
        <w:rPr>
          <w:rFonts w:eastAsia="Calibri"/>
          <w:sz w:val="28"/>
          <w:szCs w:val="28"/>
        </w:rPr>
        <w:t>оценок.</w:t>
      </w:r>
    </w:p>
    <w:p w:rsidR="009C1DDA" w:rsidRPr="009C1DDA" w:rsidRDefault="009C1DDA" w:rsidP="009C1DDA">
      <w:pPr>
        <w:widowControl w:val="0"/>
        <w:tabs>
          <w:tab w:val="left" w:pos="1134"/>
          <w:tab w:val="left" w:pos="9923"/>
        </w:tabs>
        <w:autoSpaceDE w:val="0"/>
        <w:autoSpaceDN w:val="0"/>
        <w:spacing w:after="0" w:line="240" w:lineRule="auto"/>
        <w:ind w:left="-426" w:right="3" w:firstLine="566"/>
        <w:jc w:val="both"/>
        <w:rPr>
          <w:rFonts w:ascii="Times New Roman" w:eastAsia="Times New Roman" w:hAnsi="Times New Roman" w:cs="Times New Roman"/>
          <w:sz w:val="28"/>
          <w:szCs w:val="28"/>
          <w:lang w:val="kk-KZ"/>
        </w:rPr>
      </w:pPr>
      <w:r w:rsidRPr="009C1DDA">
        <w:rPr>
          <w:rFonts w:ascii="Times New Roman" w:eastAsia="Times New Roman" w:hAnsi="Times New Roman" w:cs="Times New Roman"/>
          <w:sz w:val="28"/>
          <w:szCs w:val="28"/>
          <w:lang w:val="kk-KZ"/>
        </w:rPr>
        <w:t>Изучение</w:t>
      </w:r>
      <w:r w:rsidRPr="009C1DDA">
        <w:rPr>
          <w:rFonts w:ascii="Times New Roman" w:eastAsia="Times New Roman" w:hAnsi="Times New Roman" w:cs="Times New Roman"/>
          <w:spacing w:val="1"/>
          <w:sz w:val="28"/>
          <w:szCs w:val="28"/>
          <w:lang w:val="kk-KZ"/>
        </w:rPr>
        <w:t xml:space="preserve"> </w:t>
      </w:r>
      <w:r w:rsidRPr="009C1DDA">
        <w:rPr>
          <w:rFonts w:ascii="Times New Roman" w:eastAsia="Times New Roman" w:hAnsi="Times New Roman" w:cs="Times New Roman"/>
          <w:sz w:val="28"/>
          <w:szCs w:val="28"/>
          <w:lang w:val="kk-KZ"/>
        </w:rPr>
        <w:t>представленных</w:t>
      </w:r>
      <w:r w:rsidRPr="009C1DDA">
        <w:rPr>
          <w:rFonts w:ascii="Times New Roman" w:eastAsia="Times New Roman" w:hAnsi="Times New Roman" w:cs="Times New Roman"/>
          <w:spacing w:val="1"/>
          <w:sz w:val="28"/>
          <w:szCs w:val="28"/>
          <w:lang w:val="kk-KZ"/>
        </w:rPr>
        <w:t xml:space="preserve"> </w:t>
      </w:r>
      <w:r w:rsidRPr="009C1DDA">
        <w:rPr>
          <w:rFonts w:ascii="Times New Roman" w:eastAsia="Times New Roman" w:hAnsi="Times New Roman" w:cs="Times New Roman"/>
          <w:sz w:val="28"/>
          <w:szCs w:val="28"/>
          <w:lang w:val="kk-KZ"/>
        </w:rPr>
        <w:t>для</w:t>
      </w:r>
      <w:r w:rsidRPr="009C1DDA">
        <w:rPr>
          <w:rFonts w:ascii="Times New Roman" w:eastAsia="Times New Roman" w:hAnsi="Times New Roman" w:cs="Times New Roman"/>
          <w:spacing w:val="1"/>
          <w:sz w:val="28"/>
          <w:szCs w:val="28"/>
          <w:lang w:val="kk-KZ"/>
        </w:rPr>
        <w:t xml:space="preserve"> </w:t>
      </w:r>
      <w:r w:rsidRPr="009C1DDA">
        <w:rPr>
          <w:rFonts w:ascii="Times New Roman" w:eastAsia="Times New Roman" w:hAnsi="Times New Roman" w:cs="Times New Roman"/>
          <w:sz w:val="28"/>
          <w:szCs w:val="28"/>
          <w:lang w:val="kk-KZ"/>
        </w:rPr>
        <w:t>анализа</w:t>
      </w:r>
      <w:r w:rsidRPr="009C1DDA">
        <w:rPr>
          <w:rFonts w:ascii="Times New Roman" w:eastAsia="Times New Roman" w:hAnsi="Times New Roman" w:cs="Times New Roman"/>
          <w:spacing w:val="1"/>
          <w:sz w:val="28"/>
          <w:szCs w:val="28"/>
          <w:lang w:val="kk-KZ"/>
        </w:rPr>
        <w:t xml:space="preserve"> </w:t>
      </w:r>
      <w:r w:rsidRPr="009C1DDA">
        <w:rPr>
          <w:rFonts w:ascii="Times New Roman" w:eastAsia="Times New Roman" w:hAnsi="Times New Roman" w:cs="Times New Roman"/>
          <w:sz w:val="28"/>
          <w:szCs w:val="28"/>
          <w:lang w:val="kk-KZ"/>
        </w:rPr>
        <w:t>документов</w:t>
      </w:r>
      <w:r w:rsidRPr="009C1DDA">
        <w:rPr>
          <w:rFonts w:ascii="Times New Roman" w:eastAsia="Times New Roman" w:hAnsi="Times New Roman" w:cs="Times New Roman"/>
          <w:spacing w:val="1"/>
          <w:sz w:val="28"/>
          <w:szCs w:val="28"/>
          <w:lang w:val="kk-KZ"/>
        </w:rPr>
        <w:t xml:space="preserve"> </w:t>
      </w:r>
      <w:r w:rsidRPr="009C1DDA">
        <w:rPr>
          <w:rFonts w:ascii="Times New Roman" w:eastAsia="Times New Roman" w:hAnsi="Times New Roman" w:cs="Times New Roman"/>
          <w:sz w:val="28"/>
          <w:szCs w:val="28"/>
          <w:lang w:val="kk-KZ"/>
        </w:rPr>
        <w:t>показало,</w:t>
      </w:r>
      <w:r w:rsidRPr="009C1DDA">
        <w:rPr>
          <w:rFonts w:ascii="Times New Roman" w:eastAsia="Times New Roman" w:hAnsi="Times New Roman" w:cs="Times New Roman"/>
          <w:spacing w:val="1"/>
          <w:sz w:val="28"/>
          <w:szCs w:val="28"/>
          <w:lang w:val="kk-KZ"/>
        </w:rPr>
        <w:t xml:space="preserve"> </w:t>
      </w:r>
      <w:r w:rsidRPr="009C1DDA">
        <w:rPr>
          <w:rFonts w:ascii="Times New Roman" w:eastAsia="Times New Roman" w:hAnsi="Times New Roman" w:cs="Times New Roman"/>
          <w:sz w:val="28"/>
          <w:szCs w:val="28"/>
          <w:lang w:val="kk-KZ"/>
        </w:rPr>
        <w:t>что</w:t>
      </w:r>
      <w:r w:rsidRPr="009C1DDA">
        <w:rPr>
          <w:rFonts w:ascii="Times New Roman" w:eastAsia="Times New Roman" w:hAnsi="Times New Roman" w:cs="Times New Roman"/>
          <w:spacing w:val="1"/>
          <w:sz w:val="28"/>
          <w:szCs w:val="28"/>
          <w:lang w:val="kk-KZ"/>
        </w:rPr>
        <w:t xml:space="preserve"> </w:t>
      </w:r>
      <w:r w:rsidRPr="009C1DDA">
        <w:rPr>
          <w:rFonts w:ascii="Times New Roman" w:eastAsia="Times New Roman" w:hAnsi="Times New Roman" w:cs="Times New Roman"/>
          <w:sz w:val="28"/>
          <w:szCs w:val="28"/>
          <w:lang w:val="kk-KZ"/>
        </w:rPr>
        <w:t>в</w:t>
      </w:r>
      <w:r w:rsidRPr="009C1DDA">
        <w:rPr>
          <w:rFonts w:ascii="Times New Roman" w:eastAsia="Times New Roman" w:hAnsi="Times New Roman" w:cs="Times New Roman"/>
          <w:spacing w:val="1"/>
          <w:sz w:val="28"/>
          <w:szCs w:val="28"/>
          <w:lang w:val="kk-KZ"/>
        </w:rPr>
        <w:t xml:space="preserve"> </w:t>
      </w:r>
      <w:r w:rsidRPr="009C1DDA">
        <w:rPr>
          <w:rFonts w:ascii="Times New Roman" w:eastAsia="Times New Roman" w:hAnsi="Times New Roman" w:cs="Times New Roman"/>
          <w:sz w:val="28"/>
          <w:szCs w:val="28"/>
          <w:lang w:val="kk-KZ"/>
        </w:rPr>
        <w:t>комплексном</w:t>
      </w:r>
      <w:r w:rsidRPr="009C1DDA">
        <w:rPr>
          <w:rFonts w:ascii="Times New Roman" w:eastAsia="Times New Roman" w:hAnsi="Times New Roman" w:cs="Times New Roman"/>
          <w:spacing w:val="1"/>
          <w:sz w:val="28"/>
          <w:szCs w:val="28"/>
          <w:lang w:val="kk-KZ"/>
        </w:rPr>
        <w:t xml:space="preserve"> </w:t>
      </w:r>
      <w:r w:rsidRPr="009C1DDA">
        <w:rPr>
          <w:rFonts w:ascii="Times New Roman" w:eastAsia="Times New Roman" w:hAnsi="Times New Roman" w:cs="Times New Roman"/>
          <w:sz w:val="28"/>
          <w:szCs w:val="28"/>
          <w:lang w:val="kk-KZ"/>
        </w:rPr>
        <w:t>тестировании</w:t>
      </w:r>
      <w:r w:rsidRPr="009C1DDA">
        <w:rPr>
          <w:rFonts w:ascii="Times New Roman" w:eastAsia="Times New Roman" w:hAnsi="Times New Roman" w:cs="Times New Roman"/>
          <w:spacing w:val="1"/>
          <w:sz w:val="28"/>
          <w:szCs w:val="28"/>
          <w:lang w:val="kk-KZ"/>
        </w:rPr>
        <w:t xml:space="preserve"> </w:t>
      </w:r>
      <w:r w:rsidRPr="009C1DDA">
        <w:rPr>
          <w:rFonts w:ascii="Times New Roman" w:eastAsia="Times New Roman" w:hAnsi="Times New Roman" w:cs="Times New Roman"/>
          <w:sz w:val="28"/>
          <w:szCs w:val="28"/>
          <w:lang w:val="kk-KZ"/>
        </w:rPr>
        <w:t>участвовало</w:t>
      </w:r>
      <w:r w:rsidRPr="009C1DDA">
        <w:rPr>
          <w:rFonts w:ascii="Times New Roman" w:eastAsia="Times New Roman" w:hAnsi="Times New Roman" w:cs="Times New Roman"/>
          <w:spacing w:val="1"/>
          <w:sz w:val="28"/>
          <w:szCs w:val="28"/>
          <w:lang w:val="kk-KZ"/>
        </w:rPr>
        <w:t xml:space="preserve"> </w:t>
      </w:r>
      <w:r w:rsidRPr="009C1DDA">
        <w:rPr>
          <w:rFonts w:ascii="Times New Roman" w:eastAsia="Times New Roman" w:hAnsi="Times New Roman" w:cs="Times New Roman"/>
          <w:sz w:val="28"/>
          <w:szCs w:val="28"/>
          <w:highlight w:val="yellow"/>
          <w:lang w:val="kk-KZ"/>
        </w:rPr>
        <w:t>9</w:t>
      </w:r>
      <w:r w:rsidRPr="009C1DDA">
        <w:rPr>
          <w:rFonts w:ascii="Times New Roman" w:eastAsia="Times New Roman" w:hAnsi="Times New Roman" w:cs="Times New Roman"/>
          <w:sz w:val="28"/>
          <w:szCs w:val="28"/>
          <w:highlight w:val="yellow"/>
        </w:rPr>
        <w:t>4</w:t>
      </w:r>
      <w:r w:rsidRPr="009C1DDA">
        <w:rPr>
          <w:rFonts w:ascii="Times New Roman" w:eastAsia="Times New Roman" w:hAnsi="Times New Roman" w:cs="Times New Roman"/>
          <w:sz w:val="28"/>
          <w:szCs w:val="28"/>
          <w:highlight w:val="yellow"/>
          <w:lang w:val="kk-KZ"/>
        </w:rPr>
        <w:t>,</w:t>
      </w:r>
      <w:r w:rsidRPr="009C1DDA">
        <w:rPr>
          <w:rFonts w:ascii="Times New Roman" w:eastAsia="Times New Roman" w:hAnsi="Times New Roman" w:cs="Times New Roman"/>
          <w:sz w:val="28"/>
          <w:szCs w:val="28"/>
          <w:highlight w:val="yellow"/>
        </w:rPr>
        <w:t>4</w:t>
      </w:r>
      <w:r w:rsidRPr="009C1DDA">
        <w:rPr>
          <w:rFonts w:ascii="Times New Roman" w:eastAsia="Times New Roman" w:hAnsi="Times New Roman" w:cs="Times New Roman"/>
          <w:sz w:val="28"/>
          <w:szCs w:val="28"/>
          <w:highlight w:val="yellow"/>
          <w:lang w:val="kk-KZ"/>
        </w:rPr>
        <w:t>%</w:t>
      </w:r>
      <w:r w:rsidRPr="009C1DDA">
        <w:rPr>
          <w:rFonts w:ascii="Times New Roman" w:eastAsia="Times New Roman" w:hAnsi="Times New Roman" w:cs="Times New Roman"/>
          <w:spacing w:val="1"/>
          <w:sz w:val="28"/>
          <w:szCs w:val="28"/>
          <w:lang w:val="kk-KZ"/>
        </w:rPr>
        <w:t xml:space="preserve"> </w:t>
      </w:r>
      <w:r w:rsidRPr="009C1DDA">
        <w:rPr>
          <w:rFonts w:ascii="Times New Roman" w:eastAsia="Times New Roman" w:hAnsi="Times New Roman" w:cs="Times New Roman"/>
          <w:sz w:val="28"/>
          <w:szCs w:val="28"/>
          <w:lang w:val="kk-KZ"/>
        </w:rPr>
        <w:t>обучающихся</w:t>
      </w:r>
      <w:r w:rsidRPr="009C1DDA">
        <w:rPr>
          <w:rFonts w:ascii="Times New Roman" w:eastAsia="Times New Roman" w:hAnsi="Times New Roman" w:cs="Times New Roman"/>
          <w:spacing w:val="1"/>
          <w:sz w:val="28"/>
          <w:szCs w:val="28"/>
          <w:lang w:val="kk-KZ"/>
        </w:rPr>
        <w:t xml:space="preserve"> </w:t>
      </w:r>
      <w:r w:rsidRPr="009C1DDA">
        <w:rPr>
          <w:rFonts w:ascii="Times New Roman" w:eastAsia="Times New Roman" w:hAnsi="Times New Roman" w:cs="Times New Roman"/>
          <w:sz w:val="28"/>
          <w:szCs w:val="28"/>
          <w:lang w:val="kk-KZ"/>
        </w:rPr>
        <w:t>от</w:t>
      </w:r>
      <w:r w:rsidRPr="009C1DDA">
        <w:rPr>
          <w:rFonts w:ascii="Times New Roman" w:eastAsia="Times New Roman" w:hAnsi="Times New Roman" w:cs="Times New Roman"/>
          <w:spacing w:val="1"/>
          <w:sz w:val="28"/>
          <w:szCs w:val="28"/>
          <w:lang w:val="kk-KZ"/>
        </w:rPr>
        <w:t xml:space="preserve"> </w:t>
      </w:r>
      <w:r w:rsidRPr="009C1DDA">
        <w:rPr>
          <w:rFonts w:ascii="Times New Roman" w:eastAsia="Times New Roman" w:hAnsi="Times New Roman" w:cs="Times New Roman"/>
          <w:sz w:val="28"/>
          <w:szCs w:val="28"/>
          <w:lang w:val="kk-KZ"/>
        </w:rPr>
        <w:t>общего</w:t>
      </w:r>
      <w:r w:rsidRPr="009C1DDA">
        <w:rPr>
          <w:rFonts w:ascii="Times New Roman" w:eastAsia="Times New Roman" w:hAnsi="Times New Roman" w:cs="Times New Roman"/>
          <w:spacing w:val="1"/>
          <w:sz w:val="28"/>
          <w:szCs w:val="28"/>
          <w:lang w:val="kk-KZ"/>
        </w:rPr>
        <w:t xml:space="preserve"> </w:t>
      </w:r>
      <w:r w:rsidRPr="009C1DDA">
        <w:rPr>
          <w:rFonts w:ascii="Times New Roman" w:eastAsia="Times New Roman" w:hAnsi="Times New Roman" w:cs="Times New Roman"/>
          <w:sz w:val="28"/>
          <w:szCs w:val="28"/>
          <w:lang w:val="kk-KZ"/>
        </w:rPr>
        <w:t>количества</w:t>
      </w:r>
      <w:r w:rsidRPr="009C1DDA">
        <w:rPr>
          <w:rFonts w:ascii="Times New Roman" w:eastAsia="Times New Roman" w:hAnsi="Times New Roman" w:cs="Times New Roman"/>
          <w:spacing w:val="1"/>
          <w:sz w:val="28"/>
          <w:szCs w:val="28"/>
          <w:lang w:val="kk-KZ"/>
        </w:rPr>
        <w:t xml:space="preserve"> </w:t>
      </w:r>
      <w:r w:rsidRPr="009C1DDA">
        <w:rPr>
          <w:rFonts w:ascii="Times New Roman" w:eastAsia="Times New Roman" w:hAnsi="Times New Roman" w:cs="Times New Roman"/>
          <w:sz w:val="28"/>
          <w:szCs w:val="28"/>
          <w:lang w:val="kk-KZ"/>
        </w:rPr>
        <w:t>списочного</w:t>
      </w:r>
      <w:r w:rsidRPr="009C1DDA">
        <w:rPr>
          <w:rFonts w:ascii="Times New Roman" w:eastAsia="Times New Roman" w:hAnsi="Times New Roman" w:cs="Times New Roman"/>
          <w:spacing w:val="1"/>
          <w:sz w:val="28"/>
          <w:szCs w:val="28"/>
          <w:lang w:val="kk-KZ"/>
        </w:rPr>
        <w:t xml:space="preserve"> </w:t>
      </w:r>
      <w:r w:rsidRPr="009C1DDA">
        <w:rPr>
          <w:rFonts w:ascii="Times New Roman" w:eastAsia="Times New Roman" w:hAnsi="Times New Roman" w:cs="Times New Roman"/>
          <w:sz w:val="28"/>
          <w:szCs w:val="28"/>
          <w:lang w:val="kk-KZ"/>
        </w:rPr>
        <w:t>состава</w:t>
      </w:r>
      <w:r w:rsidRPr="009C1DDA">
        <w:rPr>
          <w:rFonts w:ascii="Times New Roman" w:eastAsia="Times New Roman" w:hAnsi="Times New Roman" w:cs="Times New Roman"/>
          <w:spacing w:val="1"/>
          <w:sz w:val="28"/>
          <w:szCs w:val="28"/>
          <w:lang w:val="kk-KZ"/>
        </w:rPr>
        <w:t xml:space="preserve"> </w:t>
      </w:r>
      <w:r w:rsidRPr="009C1DDA">
        <w:rPr>
          <w:rFonts w:ascii="Times New Roman" w:eastAsia="Times New Roman" w:hAnsi="Times New Roman" w:cs="Times New Roman"/>
          <w:sz w:val="28"/>
          <w:szCs w:val="28"/>
          <w:lang w:val="kk-KZ"/>
        </w:rPr>
        <w:t>контингента</w:t>
      </w:r>
      <w:r w:rsidRPr="009C1DDA">
        <w:rPr>
          <w:rFonts w:ascii="Times New Roman" w:eastAsia="Times New Roman" w:hAnsi="Times New Roman" w:cs="Times New Roman"/>
          <w:spacing w:val="1"/>
          <w:sz w:val="28"/>
          <w:szCs w:val="28"/>
          <w:lang w:val="kk-KZ"/>
        </w:rPr>
        <w:t xml:space="preserve"> </w:t>
      </w:r>
      <w:r w:rsidRPr="009C1DDA">
        <w:rPr>
          <w:rFonts w:ascii="Times New Roman" w:eastAsia="Times New Roman" w:hAnsi="Times New Roman" w:cs="Times New Roman"/>
          <w:sz w:val="28"/>
          <w:szCs w:val="28"/>
          <w:lang w:val="kk-KZ"/>
        </w:rPr>
        <w:t>подлежащего</w:t>
      </w:r>
      <w:r w:rsidRPr="009C1DDA">
        <w:rPr>
          <w:rFonts w:ascii="Times New Roman" w:eastAsia="Times New Roman" w:hAnsi="Times New Roman" w:cs="Times New Roman"/>
          <w:spacing w:val="1"/>
          <w:sz w:val="28"/>
          <w:szCs w:val="28"/>
          <w:lang w:val="kk-KZ"/>
        </w:rPr>
        <w:t xml:space="preserve"> </w:t>
      </w:r>
      <w:r w:rsidRPr="009C1DDA">
        <w:rPr>
          <w:rFonts w:ascii="Times New Roman" w:eastAsia="Times New Roman" w:hAnsi="Times New Roman" w:cs="Times New Roman"/>
          <w:sz w:val="28"/>
          <w:szCs w:val="28"/>
          <w:lang w:val="kk-KZ"/>
        </w:rPr>
        <w:t>к</w:t>
      </w:r>
      <w:r w:rsidRPr="009C1DDA">
        <w:rPr>
          <w:rFonts w:ascii="Times New Roman" w:eastAsia="Times New Roman" w:hAnsi="Times New Roman" w:cs="Times New Roman"/>
          <w:spacing w:val="1"/>
          <w:sz w:val="28"/>
          <w:szCs w:val="28"/>
          <w:lang w:val="kk-KZ"/>
        </w:rPr>
        <w:t xml:space="preserve"> </w:t>
      </w:r>
      <w:r w:rsidRPr="009C1DDA">
        <w:rPr>
          <w:rFonts w:ascii="Times New Roman" w:eastAsia="Times New Roman" w:hAnsi="Times New Roman" w:cs="Times New Roman"/>
          <w:sz w:val="28"/>
          <w:szCs w:val="28"/>
          <w:lang w:val="kk-KZ"/>
        </w:rPr>
        <w:t>оцениванию</w:t>
      </w:r>
      <w:r w:rsidRPr="009C1DDA">
        <w:rPr>
          <w:rFonts w:ascii="Times New Roman" w:eastAsia="Times New Roman" w:hAnsi="Times New Roman" w:cs="Times New Roman"/>
          <w:spacing w:val="1"/>
          <w:sz w:val="28"/>
          <w:szCs w:val="28"/>
          <w:lang w:val="kk-KZ"/>
        </w:rPr>
        <w:t xml:space="preserve"> </w:t>
      </w:r>
      <w:r w:rsidRPr="009C1DDA">
        <w:rPr>
          <w:rFonts w:ascii="Times New Roman" w:eastAsia="Times New Roman" w:hAnsi="Times New Roman" w:cs="Times New Roman"/>
          <w:sz w:val="28"/>
          <w:szCs w:val="28"/>
          <w:lang w:val="kk-KZ"/>
        </w:rPr>
        <w:t>результатов</w:t>
      </w:r>
      <w:r w:rsidRPr="009C1DDA">
        <w:rPr>
          <w:rFonts w:ascii="Times New Roman" w:eastAsia="Times New Roman" w:hAnsi="Times New Roman" w:cs="Times New Roman"/>
          <w:spacing w:val="1"/>
          <w:sz w:val="28"/>
          <w:szCs w:val="28"/>
          <w:lang w:val="kk-KZ"/>
        </w:rPr>
        <w:t xml:space="preserve"> </w:t>
      </w:r>
      <w:r w:rsidRPr="009C1DDA">
        <w:rPr>
          <w:rFonts w:ascii="Times New Roman" w:eastAsia="Times New Roman" w:hAnsi="Times New Roman" w:cs="Times New Roman"/>
          <w:sz w:val="28"/>
          <w:szCs w:val="28"/>
          <w:lang w:val="kk-KZ"/>
        </w:rPr>
        <w:t>обучения.</w:t>
      </w:r>
      <w:r w:rsidRPr="009C1DDA">
        <w:rPr>
          <w:rFonts w:ascii="Times New Roman" w:eastAsia="Times New Roman" w:hAnsi="Times New Roman" w:cs="Times New Roman"/>
          <w:spacing w:val="1"/>
          <w:sz w:val="28"/>
          <w:szCs w:val="28"/>
          <w:lang w:val="kk-KZ"/>
        </w:rPr>
        <w:t xml:space="preserve"> </w:t>
      </w:r>
      <w:r w:rsidRPr="009C1DDA">
        <w:rPr>
          <w:rFonts w:ascii="Times New Roman" w:eastAsia="Times New Roman" w:hAnsi="Times New Roman" w:cs="Times New Roman"/>
          <w:sz w:val="28"/>
          <w:szCs w:val="28"/>
          <w:lang w:val="kk-KZ"/>
        </w:rPr>
        <w:t>По</w:t>
      </w:r>
      <w:r w:rsidRPr="009C1DDA">
        <w:rPr>
          <w:rFonts w:ascii="Times New Roman" w:eastAsia="Times New Roman" w:hAnsi="Times New Roman" w:cs="Times New Roman"/>
          <w:spacing w:val="1"/>
          <w:sz w:val="28"/>
          <w:szCs w:val="28"/>
          <w:lang w:val="kk-KZ"/>
        </w:rPr>
        <w:t xml:space="preserve"> </w:t>
      </w:r>
      <w:r w:rsidRPr="009C1DDA">
        <w:rPr>
          <w:rFonts w:ascii="Times New Roman" w:eastAsia="Times New Roman" w:hAnsi="Times New Roman" w:cs="Times New Roman"/>
          <w:sz w:val="28"/>
          <w:szCs w:val="28"/>
          <w:lang w:val="kk-KZ"/>
        </w:rPr>
        <w:t>итогам</w:t>
      </w:r>
      <w:r w:rsidRPr="009C1DDA">
        <w:rPr>
          <w:rFonts w:ascii="Times New Roman" w:eastAsia="Times New Roman" w:hAnsi="Times New Roman" w:cs="Times New Roman"/>
          <w:spacing w:val="1"/>
          <w:sz w:val="28"/>
          <w:szCs w:val="28"/>
          <w:lang w:val="kk-KZ"/>
        </w:rPr>
        <w:t xml:space="preserve"> </w:t>
      </w:r>
      <w:r w:rsidRPr="009C1DDA">
        <w:rPr>
          <w:rFonts w:ascii="Times New Roman" w:eastAsia="Times New Roman" w:hAnsi="Times New Roman" w:cs="Times New Roman"/>
          <w:sz w:val="28"/>
          <w:szCs w:val="28"/>
          <w:lang w:val="kk-KZ"/>
        </w:rPr>
        <w:t>компьютерного</w:t>
      </w:r>
      <w:r w:rsidRPr="009C1DDA">
        <w:rPr>
          <w:rFonts w:ascii="Times New Roman" w:eastAsia="Times New Roman" w:hAnsi="Times New Roman" w:cs="Times New Roman"/>
          <w:spacing w:val="1"/>
          <w:sz w:val="28"/>
          <w:szCs w:val="28"/>
          <w:lang w:val="kk-KZ"/>
        </w:rPr>
        <w:t xml:space="preserve"> </w:t>
      </w:r>
      <w:r w:rsidRPr="009C1DDA">
        <w:rPr>
          <w:rFonts w:ascii="Times New Roman" w:eastAsia="Times New Roman" w:hAnsi="Times New Roman" w:cs="Times New Roman"/>
          <w:sz w:val="28"/>
          <w:szCs w:val="28"/>
          <w:lang w:val="kk-KZ"/>
        </w:rPr>
        <w:t>тестирования</w:t>
      </w:r>
      <w:r w:rsidRPr="009C1DDA">
        <w:rPr>
          <w:rFonts w:ascii="Times New Roman" w:eastAsia="Times New Roman" w:hAnsi="Times New Roman" w:cs="Times New Roman"/>
          <w:spacing w:val="1"/>
          <w:sz w:val="28"/>
          <w:szCs w:val="28"/>
          <w:lang w:val="kk-KZ"/>
        </w:rPr>
        <w:t xml:space="preserve"> </w:t>
      </w:r>
      <w:r w:rsidRPr="009C1DDA">
        <w:rPr>
          <w:rFonts w:ascii="Times New Roman" w:eastAsia="Times New Roman" w:hAnsi="Times New Roman" w:cs="Times New Roman"/>
          <w:sz w:val="28"/>
          <w:szCs w:val="28"/>
          <w:lang w:val="kk-KZ"/>
        </w:rPr>
        <w:t>доля положительных ответов обучающихся 4, 9 классов по всем тестируемым</w:t>
      </w:r>
      <w:r w:rsidRPr="009C1DDA">
        <w:rPr>
          <w:rFonts w:ascii="Times New Roman" w:eastAsia="Times New Roman" w:hAnsi="Times New Roman" w:cs="Times New Roman"/>
          <w:spacing w:val="1"/>
          <w:sz w:val="28"/>
          <w:szCs w:val="28"/>
          <w:lang w:val="kk-KZ"/>
        </w:rPr>
        <w:t xml:space="preserve"> </w:t>
      </w:r>
      <w:r w:rsidRPr="009C1DDA">
        <w:rPr>
          <w:rFonts w:ascii="Times New Roman" w:eastAsia="Times New Roman" w:hAnsi="Times New Roman" w:cs="Times New Roman"/>
          <w:sz w:val="28"/>
          <w:szCs w:val="28"/>
          <w:lang w:val="kk-KZ"/>
        </w:rPr>
        <w:t>предметам</w:t>
      </w:r>
      <w:r w:rsidRPr="009C1DDA">
        <w:rPr>
          <w:rFonts w:ascii="Times New Roman" w:eastAsia="Times New Roman" w:hAnsi="Times New Roman" w:cs="Times New Roman"/>
          <w:spacing w:val="1"/>
          <w:sz w:val="28"/>
          <w:szCs w:val="28"/>
          <w:lang w:val="kk-KZ"/>
        </w:rPr>
        <w:t xml:space="preserve"> </w:t>
      </w:r>
      <w:r w:rsidRPr="009C1DDA">
        <w:rPr>
          <w:rFonts w:ascii="Times New Roman" w:eastAsia="Times New Roman" w:hAnsi="Times New Roman" w:cs="Times New Roman"/>
          <w:sz w:val="28"/>
          <w:szCs w:val="28"/>
          <w:lang w:val="kk-KZ"/>
        </w:rPr>
        <w:t>составляет</w:t>
      </w:r>
      <w:r w:rsidRPr="009C1DDA">
        <w:rPr>
          <w:rFonts w:ascii="Times New Roman" w:eastAsia="Times New Roman" w:hAnsi="Times New Roman" w:cs="Times New Roman"/>
          <w:spacing w:val="1"/>
          <w:sz w:val="28"/>
          <w:szCs w:val="28"/>
          <w:lang w:val="kk-KZ"/>
        </w:rPr>
        <w:t xml:space="preserve"> </w:t>
      </w:r>
      <w:r w:rsidRPr="009C1DDA">
        <w:rPr>
          <w:rFonts w:ascii="Times New Roman" w:eastAsia="Times New Roman" w:hAnsi="Times New Roman" w:cs="Times New Roman"/>
          <w:sz w:val="28"/>
          <w:szCs w:val="28"/>
          <w:lang w:val="kk-KZ"/>
        </w:rPr>
        <w:t>7</w:t>
      </w:r>
      <w:r w:rsidRPr="009C1DDA">
        <w:rPr>
          <w:rFonts w:ascii="Times New Roman" w:eastAsia="Times New Roman" w:hAnsi="Times New Roman" w:cs="Times New Roman"/>
          <w:sz w:val="28"/>
          <w:szCs w:val="28"/>
        </w:rPr>
        <w:t>6</w:t>
      </w:r>
      <w:r w:rsidRPr="009C1DDA">
        <w:rPr>
          <w:rFonts w:ascii="Times New Roman" w:eastAsia="Times New Roman" w:hAnsi="Times New Roman" w:cs="Times New Roman"/>
          <w:sz w:val="28"/>
          <w:szCs w:val="28"/>
          <w:lang w:val="kk-KZ"/>
        </w:rPr>
        <w:t>.%.</w:t>
      </w:r>
      <w:r w:rsidRPr="009C1DDA">
        <w:rPr>
          <w:rFonts w:ascii="Times New Roman" w:eastAsia="Times New Roman" w:hAnsi="Times New Roman" w:cs="Times New Roman"/>
          <w:spacing w:val="1"/>
          <w:sz w:val="28"/>
          <w:szCs w:val="28"/>
          <w:lang w:val="kk-KZ"/>
        </w:rPr>
        <w:t xml:space="preserve"> </w:t>
      </w:r>
    </w:p>
    <w:p w:rsidR="009C1DDA" w:rsidRPr="009C1DDA" w:rsidRDefault="009C1DDA" w:rsidP="009C1DDA">
      <w:pPr>
        <w:widowControl w:val="0"/>
        <w:tabs>
          <w:tab w:val="left" w:pos="1134"/>
          <w:tab w:val="left" w:pos="9923"/>
        </w:tabs>
        <w:autoSpaceDE w:val="0"/>
        <w:autoSpaceDN w:val="0"/>
        <w:spacing w:after="0" w:line="240" w:lineRule="auto"/>
        <w:ind w:left="-426" w:right="3" w:firstLine="566"/>
        <w:jc w:val="both"/>
        <w:rPr>
          <w:rFonts w:ascii="Times New Roman" w:eastAsia="Times New Roman" w:hAnsi="Times New Roman" w:cs="Times New Roman"/>
          <w:sz w:val="28"/>
          <w:szCs w:val="28"/>
          <w:lang w:val="kk-KZ"/>
        </w:rPr>
      </w:pPr>
      <w:r w:rsidRPr="009C1DDA">
        <w:rPr>
          <w:rFonts w:ascii="Times New Roman" w:eastAsia="Times New Roman" w:hAnsi="Times New Roman" w:cs="Times New Roman"/>
          <w:b/>
          <w:bCs/>
          <w:color w:val="000000"/>
          <w:sz w:val="28"/>
          <w:szCs w:val="28"/>
          <w:lang w:val="kk-KZ"/>
        </w:rPr>
        <w:t>Вывод:</w:t>
      </w:r>
      <w:r w:rsidRPr="009C1DDA">
        <w:rPr>
          <w:rFonts w:ascii="Times New Roman" w:eastAsia="Times New Roman" w:hAnsi="Times New Roman" w:cs="Times New Roman"/>
          <w:color w:val="000000"/>
          <w:sz w:val="28"/>
          <w:szCs w:val="28"/>
          <w:lang w:val="kk-KZ"/>
        </w:rPr>
        <w:t xml:space="preserve"> оценивание результатов обучения по определению достижений обучающимися 4, 9 классов ожидаемых результатов обучения и освоения образовательных учебных программ, предусмотренных требованиями государственного общеобразовательного стандарта соответствующего уровня образования, утвержденными ГОСО соответствует пунктам 33, 34 ГОСО начального образования, пунктам 51,52,53 ГОСО основного среднего образования</w:t>
      </w:r>
    </w:p>
    <w:p w:rsidR="009C1DDA" w:rsidRPr="009C1DDA" w:rsidRDefault="009C1DDA" w:rsidP="009C1DDA">
      <w:pPr>
        <w:tabs>
          <w:tab w:val="left" w:pos="9923"/>
        </w:tabs>
        <w:spacing w:after="160" w:line="259" w:lineRule="auto"/>
        <w:ind w:left="-426" w:right="3"/>
        <w:jc w:val="both"/>
        <w:rPr>
          <w:rFonts w:ascii="Times New Roman" w:eastAsia="Calibri" w:hAnsi="Times New Roman" w:cs="Times New Roman"/>
          <w:i/>
          <w:sz w:val="24"/>
        </w:rPr>
      </w:pPr>
      <w:r w:rsidRPr="009C1DDA">
        <w:rPr>
          <w:rFonts w:ascii="Times New Roman" w:eastAsia="Calibri" w:hAnsi="Times New Roman" w:cs="Times New Roman"/>
          <w:i/>
          <w:sz w:val="24"/>
        </w:rPr>
        <w:t>(Прилагаются копии ведомостей оценок качества знаний, умений и навыков обучающихся, в</w:t>
      </w:r>
      <w:r w:rsidRPr="009C1DDA">
        <w:rPr>
          <w:rFonts w:ascii="Times New Roman" w:eastAsia="Calibri" w:hAnsi="Times New Roman" w:cs="Times New Roman"/>
          <w:i/>
          <w:spacing w:val="1"/>
          <w:sz w:val="24"/>
        </w:rPr>
        <w:t xml:space="preserve"> </w:t>
      </w:r>
      <w:r w:rsidRPr="009C1DDA">
        <w:rPr>
          <w:rFonts w:ascii="Times New Roman" w:eastAsia="Calibri" w:hAnsi="Times New Roman" w:cs="Times New Roman"/>
          <w:i/>
          <w:sz w:val="24"/>
        </w:rPr>
        <w:t>том</w:t>
      </w:r>
      <w:r w:rsidRPr="009C1DDA">
        <w:rPr>
          <w:rFonts w:ascii="Times New Roman" w:eastAsia="Calibri" w:hAnsi="Times New Roman" w:cs="Times New Roman"/>
          <w:i/>
          <w:spacing w:val="-4"/>
          <w:sz w:val="24"/>
        </w:rPr>
        <w:t xml:space="preserve"> </w:t>
      </w:r>
      <w:r w:rsidRPr="009C1DDA">
        <w:rPr>
          <w:rFonts w:ascii="Times New Roman" w:eastAsia="Calibri" w:hAnsi="Times New Roman" w:cs="Times New Roman"/>
          <w:i/>
          <w:sz w:val="24"/>
        </w:rPr>
        <w:t>числе</w:t>
      </w:r>
      <w:r w:rsidRPr="009C1DDA">
        <w:rPr>
          <w:rFonts w:ascii="Times New Roman" w:eastAsia="Calibri" w:hAnsi="Times New Roman" w:cs="Times New Roman"/>
          <w:i/>
          <w:spacing w:val="-3"/>
          <w:sz w:val="24"/>
        </w:rPr>
        <w:t xml:space="preserve"> </w:t>
      </w:r>
      <w:r w:rsidRPr="009C1DDA">
        <w:rPr>
          <w:rFonts w:ascii="Times New Roman" w:eastAsia="Calibri" w:hAnsi="Times New Roman" w:cs="Times New Roman"/>
          <w:i/>
          <w:sz w:val="24"/>
        </w:rPr>
        <w:t>заполненные</w:t>
      </w:r>
      <w:r w:rsidRPr="009C1DDA">
        <w:rPr>
          <w:rFonts w:ascii="Times New Roman" w:eastAsia="Calibri" w:hAnsi="Times New Roman" w:cs="Times New Roman"/>
          <w:i/>
          <w:spacing w:val="-6"/>
          <w:sz w:val="24"/>
        </w:rPr>
        <w:t xml:space="preserve"> </w:t>
      </w:r>
      <w:r w:rsidRPr="009C1DDA">
        <w:rPr>
          <w:rFonts w:ascii="Times New Roman" w:eastAsia="Calibri" w:hAnsi="Times New Roman" w:cs="Times New Roman"/>
          <w:i/>
          <w:sz w:val="24"/>
        </w:rPr>
        <w:t>таблицы</w:t>
      </w:r>
      <w:r w:rsidRPr="009C1DDA">
        <w:rPr>
          <w:rFonts w:ascii="Times New Roman" w:eastAsia="Calibri" w:hAnsi="Times New Roman" w:cs="Times New Roman"/>
          <w:i/>
          <w:spacing w:val="-3"/>
          <w:sz w:val="24"/>
        </w:rPr>
        <w:t xml:space="preserve"> </w:t>
      </w:r>
      <w:r w:rsidRPr="009C1DDA">
        <w:rPr>
          <w:rFonts w:ascii="Times New Roman" w:eastAsia="Calibri" w:hAnsi="Times New Roman" w:cs="Times New Roman"/>
          <w:i/>
          <w:sz w:val="24"/>
        </w:rPr>
        <w:t>согласно</w:t>
      </w:r>
      <w:r w:rsidRPr="009C1DDA">
        <w:rPr>
          <w:rFonts w:ascii="Times New Roman" w:eastAsia="Calibri" w:hAnsi="Times New Roman" w:cs="Times New Roman"/>
          <w:i/>
          <w:spacing w:val="-2"/>
          <w:sz w:val="24"/>
        </w:rPr>
        <w:t xml:space="preserve"> </w:t>
      </w:r>
      <w:r w:rsidRPr="009C1DDA">
        <w:rPr>
          <w:rFonts w:ascii="Times New Roman" w:eastAsia="Calibri" w:hAnsi="Times New Roman" w:cs="Times New Roman"/>
          <w:i/>
          <w:sz w:val="24"/>
        </w:rPr>
        <w:t>придложениям</w:t>
      </w:r>
      <w:r w:rsidRPr="009C1DDA">
        <w:rPr>
          <w:rFonts w:ascii="Times New Roman" w:eastAsia="Calibri" w:hAnsi="Times New Roman" w:cs="Times New Roman"/>
          <w:i/>
          <w:spacing w:val="-3"/>
          <w:sz w:val="24"/>
        </w:rPr>
        <w:t xml:space="preserve"> </w:t>
      </w:r>
      <w:r w:rsidRPr="009C1DDA">
        <w:rPr>
          <w:rFonts w:ascii="Times New Roman" w:eastAsia="Calibri" w:hAnsi="Times New Roman" w:cs="Times New Roman"/>
          <w:i/>
          <w:sz w:val="24"/>
        </w:rPr>
        <w:t>13</w:t>
      </w:r>
      <w:r w:rsidRPr="009C1DDA">
        <w:rPr>
          <w:rFonts w:ascii="Times New Roman" w:eastAsia="Calibri" w:hAnsi="Times New Roman" w:cs="Times New Roman"/>
          <w:i/>
          <w:spacing w:val="-3"/>
          <w:sz w:val="24"/>
        </w:rPr>
        <w:t xml:space="preserve"> </w:t>
      </w:r>
      <w:r w:rsidRPr="009C1DDA">
        <w:rPr>
          <w:rFonts w:ascii="Times New Roman" w:eastAsia="Calibri" w:hAnsi="Times New Roman" w:cs="Times New Roman"/>
          <w:i/>
          <w:sz w:val="24"/>
        </w:rPr>
        <w:t>к</w:t>
      </w:r>
      <w:r w:rsidRPr="009C1DDA">
        <w:rPr>
          <w:rFonts w:ascii="Times New Roman" w:eastAsia="Calibri" w:hAnsi="Times New Roman" w:cs="Times New Roman"/>
          <w:i/>
          <w:spacing w:val="-2"/>
          <w:sz w:val="24"/>
        </w:rPr>
        <w:t xml:space="preserve"> </w:t>
      </w:r>
      <w:r w:rsidRPr="009C1DDA">
        <w:rPr>
          <w:rFonts w:ascii="Times New Roman" w:eastAsia="Calibri" w:hAnsi="Times New Roman" w:cs="Times New Roman"/>
          <w:i/>
          <w:sz w:val="24"/>
        </w:rPr>
        <w:t>Методическим</w:t>
      </w:r>
      <w:r w:rsidRPr="009C1DDA">
        <w:rPr>
          <w:rFonts w:ascii="Times New Roman" w:eastAsia="Calibri" w:hAnsi="Times New Roman" w:cs="Times New Roman"/>
          <w:i/>
          <w:spacing w:val="-2"/>
          <w:sz w:val="24"/>
        </w:rPr>
        <w:t xml:space="preserve"> </w:t>
      </w:r>
      <w:r w:rsidRPr="009C1DDA">
        <w:rPr>
          <w:rFonts w:ascii="Times New Roman" w:eastAsia="Calibri" w:hAnsi="Times New Roman" w:cs="Times New Roman"/>
          <w:i/>
          <w:sz w:val="24"/>
        </w:rPr>
        <w:t>рекомендациям)</w:t>
      </w:r>
    </w:p>
    <w:p w:rsidR="00E8538C" w:rsidRPr="00D309BF" w:rsidRDefault="00E8538C" w:rsidP="00AD7FC2">
      <w:pPr>
        <w:tabs>
          <w:tab w:val="left" w:pos="709"/>
        </w:tabs>
        <w:spacing w:after="0" w:line="240" w:lineRule="auto"/>
        <w:ind w:left="-426" w:right="425"/>
        <w:jc w:val="center"/>
        <w:rPr>
          <w:rFonts w:ascii="Times New Roman" w:hAnsi="Times New Roman" w:cs="Times New Roman"/>
          <w:b/>
          <w:sz w:val="28"/>
          <w:szCs w:val="28"/>
        </w:rPr>
      </w:pPr>
      <w:r w:rsidRPr="00D309BF">
        <w:rPr>
          <w:rFonts w:ascii="Times New Roman" w:hAnsi="Times New Roman" w:cs="Times New Roman"/>
          <w:b/>
          <w:sz w:val="28"/>
          <w:szCs w:val="28"/>
        </w:rPr>
        <w:t>Качество обученности</w:t>
      </w:r>
    </w:p>
    <w:p w:rsidR="00E8538C" w:rsidRPr="00D309BF" w:rsidRDefault="00E8538C" w:rsidP="00E8538C">
      <w:pPr>
        <w:tabs>
          <w:tab w:val="left" w:pos="709"/>
        </w:tabs>
        <w:spacing w:after="0" w:line="240" w:lineRule="auto"/>
        <w:ind w:right="425"/>
        <w:jc w:val="both"/>
        <w:rPr>
          <w:rFonts w:ascii="Times New Roman" w:hAnsi="Times New Roman" w:cs="Times New Roman"/>
          <w:sz w:val="28"/>
          <w:szCs w:val="28"/>
        </w:rPr>
      </w:pPr>
      <w:r w:rsidRPr="00D309BF">
        <w:rPr>
          <w:rFonts w:ascii="Times New Roman" w:hAnsi="Times New Roman" w:cs="Times New Roman"/>
          <w:sz w:val="28"/>
          <w:szCs w:val="28"/>
        </w:rPr>
        <w:t>Одним из приоритетных направлений работы школы является качественное образование учащихся.</w:t>
      </w:r>
    </w:p>
    <w:p w:rsidR="00E8538C" w:rsidRPr="00D309BF" w:rsidRDefault="00E8538C" w:rsidP="00E8538C">
      <w:pPr>
        <w:tabs>
          <w:tab w:val="left" w:pos="709"/>
        </w:tabs>
        <w:spacing w:after="0" w:line="240" w:lineRule="auto"/>
        <w:ind w:right="425"/>
        <w:jc w:val="both"/>
        <w:rPr>
          <w:rFonts w:ascii="Times New Roman" w:hAnsi="Times New Roman" w:cs="Times New Roman"/>
          <w:sz w:val="28"/>
          <w:szCs w:val="28"/>
        </w:rPr>
      </w:pPr>
      <w:r w:rsidRPr="00D309BF">
        <w:rPr>
          <w:rFonts w:ascii="Times New Roman" w:hAnsi="Times New Roman" w:cs="Times New Roman"/>
          <w:sz w:val="28"/>
          <w:szCs w:val="28"/>
        </w:rPr>
        <w:lastRenderedPageBreak/>
        <w:tab/>
        <w:t>По состоянию на  конец 202</w:t>
      </w:r>
      <w:r w:rsidR="00FD6316">
        <w:rPr>
          <w:rFonts w:ascii="Times New Roman" w:hAnsi="Times New Roman" w:cs="Times New Roman"/>
          <w:sz w:val="28"/>
          <w:szCs w:val="28"/>
        </w:rPr>
        <w:t>4</w:t>
      </w:r>
      <w:r w:rsidRPr="00D309BF">
        <w:rPr>
          <w:rFonts w:ascii="Times New Roman" w:hAnsi="Times New Roman" w:cs="Times New Roman"/>
          <w:sz w:val="28"/>
          <w:szCs w:val="28"/>
        </w:rPr>
        <w:t>-202</w:t>
      </w:r>
      <w:r w:rsidR="00FD6316">
        <w:rPr>
          <w:rFonts w:ascii="Times New Roman" w:hAnsi="Times New Roman" w:cs="Times New Roman"/>
          <w:sz w:val="28"/>
          <w:szCs w:val="28"/>
        </w:rPr>
        <w:t>5</w:t>
      </w:r>
      <w:r w:rsidRPr="00D309BF">
        <w:rPr>
          <w:rFonts w:ascii="Times New Roman" w:hAnsi="Times New Roman" w:cs="Times New Roman"/>
          <w:sz w:val="28"/>
          <w:szCs w:val="28"/>
        </w:rPr>
        <w:t xml:space="preserve"> учебного года в школе обучалось </w:t>
      </w:r>
      <w:r w:rsidRPr="00D309BF">
        <w:rPr>
          <w:rFonts w:ascii="Times New Roman" w:hAnsi="Times New Roman" w:cs="Times New Roman"/>
          <w:sz w:val="28"/>
          <w:szCs w:val="28"/>
          <w:lang w:val="kk-KZ"/>
        </w:rPr>
        <w:t>5</w:t>
      </w:r>
      <w:r w:rsidR="00FD6316">
        <w:rPr>
          <w:rFonts w:ascii="Times New Roman" w:hAnsi="Times New Roman" w:cs="Times New Roman"/>
          <w:sz w:val="28"/>
          <w:szCs w:val="28"/>
          <w:lang w:val="kk-KZ"/>
        </w:rPr>
        <w:t>05</w:t>
      </w:r>
      <w:r w:rsidRPr="00D309BF">
        <w:rPr>
          <w:rFonts w:ascii="Times New Roman" w:hAnsi="Times New Roman" w:cs="Times New Roman"/>
          <w:sz w:val="28"/>
          <w:szCs w:val="28"/>
          <w:lang w:val="kk-KZ"/>
        </w:rPr>
        <w:t xml:space="preserve"> обучающи</w:t>
      </w:r>
      <w:r w:rsidR="00FD6316">
        <w:rPr>
          <w:rFonts w:ascii="Times New Roman" w:hAnsi="Times New Roman" w:cs="Times New Roman"/>
          <w:sz w:val="28"/>
          <w:szCs w:val="28"/>
        </w:rPr>
        <w:t>хся.   Из них:(24</w:t>
      </w:r>
      <w:r w:rsidRPr="00D309BF">
        <w:rPr>
          <w:rFonts w:ascii="Times New Roman" w:hAnsi="Times New Roman" w:cs="Times New Roman"/>
          <w:sz w:val="28"/>
          <w:szCs w:val="28"/>
        </w:rPr>
        <w:t>7) девочки.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7"/>
        <w:gridCol w:w="4786"/>
      </w:tblGrid>
      <w:tr w:rsidR="00E8538C" w:rsidRPr="001C6971" w:rsidTr="00E8538C">
        <w:tc>
          <w:tcPr>
            <w:tcW w:w="4677" w:type="dxa"/>
            <w:tcBorders>
              <w:top w:val="single" w:sz="4" w:space="0" w:color="auto"/>
              <w:left w:val="single" w:sz="4" w:space="0" w:color="auto"/>
              <w:bottom w:val="single" w:sz="4" w:space="0" w:color="auto"/>
              <w:right w:val="single" w:sz="4" w:space="0" w:color="auto"/>
            </w:tcBorders>
            <w:shd w:val="clear" w:color="auto" w:fill="D9D9D9"/>
            <w:hideMark/>
          </w:tcPr>
          <w:p w:rsidR="00E8538C" w:rsidRPr="00D309BF" w:rsidRDefault="00E8538C" w:rsidP="00E8538C">
            <w:pPr>
              <w:spacing w:after="0"/>
              <w:ind w:right="425"/>
              <w:jc w:val="both"/>
              <w:rPr>
                <w:rFonts w:ascii="Times New Roman" w:hAnsi="Times New Roman" w:cs="Times New Roman"/>
                <w:sz w:val="28"/>
                <w:szCs w:val="28"/>
                <w:highlight w:val="yellow"/>
              </w:rPr>
            </w:pPr>
            <w:r w:rsidRPr="001C6971">
              <w:rPr>
                <w:rFonts w:ascii="Times New Roman" w:hAnsi="Times New Roman" w:cs="Times New Roman"/>
                <w:sz w:val="28"/>
                <w:szCs w:val="28"/>
              </w:rPr>
              <w:t xml:space="preserve">Классы </w:t>
            </w:r>
          </w:p>
        </w:tc>
        <w:tc>
          <w:tcPr>
            <w:tcW w:w="4786" w:type="dxa"/>
            <w:tcBorders>
              <w:top w:val="single" w:sz="4" w:space="0" w:color="auto"/>
              <w:left w:val="single" w:sz="4" w:space="0" w:color="auto"/>
              <w:bottom w:val="single" w:sz="4" w:space="0" w:color="auto"/>
              <w:right w:val="single" w:sz="4" w:space="0" w:color="auto"/>
            </w:tcBorders>
            <w:shd w:val="clear" w:color="auto" w:fill="D9D9D9"/>
            <w:hideMark/>
          </w:tcPr>
          <w:p w:rsidR="00E8538C" w:rsidRPr="001C6971" w:rsidRDefault="00E8538C" w:rsidP="00E8538C">
            <w:pPr>
              <w:spacing w:after="0"/>
              <w:ind w:right="425"/>
              <w:jc w:val="both"/>
              <w:rPr>
                <w:rFonts w:ascii="Times New Roman" w:hAnsi="Times New Roman" w:cs="Times New Roman"/>
                <w:sz w:val="28"/>
                <w:szCs w:val="28"/>
              </w:rPr>
            </w:pPr>
            <w:r w:rsidRPr="001C6971">
              <w:rPr>
                <w:rFonts w:ascii="Times New Roman" w:hAnsi="Times New Roman" w:cs="Times New Roman"/>
                <w:sz w:val="28"/>
                <w:szCs w:val="28"/>
              </w:rPr>
              <w:t>Численность учащихся</w:t>
            </w:r>
          </w:p>
        </w:tc>
      </w:tr>
      <w:tr w:rsidR="00E8538C" w:rsidRPr="00D309BF" w:rsidTr="00E8538C">
        <w:trPr>
          <w:trHeight w:val="284"/>
        </w:trPr>
        <w:tc>
          <w:tcPr>
            <w:tcW w:w="4677" w:type="dxa"/>
            <w:tcBorders>
              <w:top w:val="single" w:sz="4" w:space="0" w:color="auto"/>
              <w:left w:val="single" w:sz="4" w:space="0" w:color="auto"/>
              <w:bottom w:val="single" w:sz="4" w:space="0" w:color="auto"/>
              <w:right w:val="single" w:sz="4" w:space="0" w:color="auto"/>
            </w:tcBorders>
            <w:hideMark/>
          </w:tcPr>
          <w:p w:rsidR="00E8538C" w:rsidRPr="00D309BF" w:rsidRDefault="00E8538C" w:rsidP="00E8538C">
            <w:pPr>
              <w:spacing w:after="0"/>
              <w:ind w:right="425"/>
              <w:jc w:val="both"/>
              <w:rPr>
                <w:rFonts w:ascii="Times New Roman" w:hAnsi="Times New Roman" w:cs="Times New Roman"/>
                <w:sz w:val="28"/>
                <w:szCs w:val="28"/>
              </w:rPr>
            </w:pPr>
            <w:r w:rsidRPr="00D309BF">
              <w:rPr>
                <w:rFonts w:ascii="Times New Roman" w:hAnsi="Times New Roman" w:cs="Times New Roman"/>
                <w:sz w:val="28"/>
                <w:szCs w:val="28"/>
              </w:rPr>
              <w:t>1-4</w:t>
            </w:r>
          </w:p>
        </w:tc>
        <w:tc>
          <w:tcPr>
            <w:tcW w:w="4786" w:type="dxa"/>
            <w:tcBorders>
              <w:top w:val="single" w:sz="4" w:space="0" w:color="auto"/>
              <w:left w:val="single" w:sz="4" w:space="0" w:color="auto"/>
              <w:bottom w:val="single" w:sz="4" w:space="0" w:color="auto"/>
              <w:right w:val="single" w:sz="4" w:space="0" w:color="auto"/>
            </w:tcBorders>
            <w:hideMark/>
          </w:tcPr>
          <w:p w:rsidR="00E8538C" w:rsidRPr="00D309BF" w:rsidRDefault="00FD6316" w:rsidP="00E8538C">
            <w:pPr>
              <w:spacing w:after="0"/>
              <w:ind w:right="425"/>
              <w:jc w:val="both"/>
              <w:rPr>
                <w:rFonts w:ascii="Times New Roman" w:hAnsi="Times New Roman" w:cs="Times New Roman"/>
                <w:sz w:val="28"/>
                <w:szCs w:val="28"/>
                <w:lang w:val="kk-KZ"/>
              </w:rPr>
            </w:pPr>
            <w:r>
              <w:rPr>
                <w:rFonts w:ascii="Times New Roman" w:hAnsi="Times New Roman" w:cs="Times New Roman"/>
                <w:sz w:val="28"/>
                <w:szCs w:val="28"/>
              </w:rPr>
              <w:t>195</w:t>
            </w:r>
            <w:r w:rsidR="00E8538C" w:rsidRPr="00D309BF">
              <w:rPr>
                <w:rFonts w:ascii="Times New Roman" w:hAnsi="Times New Roman" w:cs="Times New Roman"/>
                <w:sz w:val="28"/>
                <w:szCs w:val="28"/>
              </w:rPr>
              <w:t xml:space="preserve"> (</w:t>
            </w:r>
            <w:r>
              <w:rPr>
                <w:rFonts w:ascii="Times New Roman" w:hAnsi="Times New Roman" w:cs="Times New Roman"/>
                <w:sz w:val="28"/>
                <w:szCs w:val="28"/>
                <w:lang w:val="kk-KZ"/>
              </w:rPr>
              <w:t>99</w:t>
            </w:r>
            <w:r w:rsidR="00E8538C" w:rsidRPr="00D309BF">
              <w:rPr>
                <w:rFonts w:ascii="Times New Roman" w:hAnsi="Times New Roman" w:cs="Times New Roman"/>
                <w:sz w:val="28"/>
                <w:szCs w:val="28"/>
              </w:rPr>
              <w:t>)</w:t>
            </w:r>
          </w:p>
        </w:tc>
      </w:tr>
      <w:tr w:rsidR="00E8538C" w:rsidRPr="00D309BF" w:rsidTr="00E8538C">
        <w:trPr>
          <w:trHeight w:val="284"/>
        </w:trPr>
        <w:tc>
          <w:tcPr>
            <w:tcW w:w="4677" w:type="dxa"/>
            <w:tcBorders>
              <w:top w:val="single" w:sz="4" w:space="0" w:color="auto"/>
              <w:left w:val="single" w:sz="4" w:space="0" w:color="auto"/>
              <w:bottom w:val="single" w:sz="4" w:space="0" w:color="auto"/>
              <w:right w:val="single" w:sz="4" w:space="0" w:color="auto"/>
            </w:tcBorders>
            <w:hideMark/>
          </w:tcPr>
          <w:p w:rsidR="00E8538C" w:rsidRPr="00D309BF" w:rsidRDefault="00E8538C" w:rsidP="00E8538C">
            <w:pPr>
              <w:spacing w:after="0"/>
              <w:ind w:right="425"/>
              <w:jc w:val="both"/>
              <w:rPr>
                <w:rFonts w:ascii="Times New Roman" w:hAnsi="Times New Roman" w:cs="Times New Roman"/>
                <w:sz w:val="28"/>
                <w:szCs w:val="28"/>
              </w:rPr>
            </w:pPr>
            <w:r w:rsidRPr="00D309BF">
              <w:rPr>
                <w:rFonts w:ascii="Times New Roman" w:hAnsi="Times New Roman" w:cs="Times New Roman"/>
                <w:sz w:val="28"/>
                <w:szCs w:val="28"/>
              </w:rPr>
              <w:t>5-9</w:t>
            </w:r>
          </w:p>
        </w:tc>
        <w:tc>
          <w:tcPr>
            <w:tcW w:w="4786" w:type="dxa"/>
            <w:tcBorders>
              <w:top w:val="single" w:sz="4" w:space="0" w:color="auto"/>
              <w:left w:val="single" w:sz="4" w:space="0" w:color="auto"/>
              <w:bottom w:val="single" w:sz="4" w:space="0" w:color="auto"/>
              <w:right w:val="single" w:sz="4" w:space="0" w:color="auto"/>
            </w:tcBorders>
            <w:hideMark/>
          </w:tcPr>
          <w:p w:rsidR="00E8538C" w:rsidRPr="00D309BF" w:rsidRDefault="00FD6316" w:rsidP="00E8538C">
            <w:pPr>
              <w:spacing w:after="0"/>
              <w:ind w:right="425"/>
              <w:jc w:val="both"/>
              <w:rPr>
                <w:rFonts w:ascii="Times New Roman" w:hAnsi="Times New Roman" w:cs="Times New Roman"/>
                <w:sz w:val="28"/>
                <w:szCs w:val="28"/>
                <w:lang w:val="kk-KZ"/>
              </w:rPr>
            </w:pPr>
            <w:r>
              <w:rPr>
                <w:rFonts w:ascii="Times New Roman" w:hAnsi="Times New Roman" w:cs="Times New Roman"/>
                <w:sz w:val="28"/>
                <w:szCs w:val="28"/>
                <w:lang w:val="kk-KZ"/>
              </w:rPr>
              <w:t>266 (120</w:t>
            </w:r>
            <w:r w:rsidR="00E8538C" w:rsidRPr="00D309BF">
              <w:rPr>
                <w:rFonts w:ascii="Times New Roman" w:hAnsi="Times New Roman" w:cs="Times New Roman"/>
                <w:sz w:val="28"/>
                <w:szCs w:val="28"/>
                <w:lang w:val="kk-KZ"/>
              </w:rPr>
              <w:t>)</w:t>
            </w:r>
          </w:p>
        </w:tc>
      </w:tr>
      <w:tr w:rsidR="00E8538C" w:rsidRPr="00D309BF" w:rsidTr="00E8538C">
        <w:trPr>
          <w:trHeight w:val="284"/>
        </w:trPr>
        <w:tc>
          <w:tcPr>
            <w:tcW w:w="4677" w:type="dxa"/>
            <w:tcBorders>
              <w:top w:val="single" w:sz="4" w:space="0" w:color="auto"/>
              <w:left w:val="single" w:sz="4" w:space="0" w:color="auto"/>
              <w:bottom w:val="single" w:sz="4" w:space="0" w:color="auto"/>
              <w:right w:val="single" w:sz="4" w:space="0" w:color="auto"/>
            </w:tcBorders>
            <w:hideMark/>
          </w:tcPr>
          <w:p w:rsidR="00E8538C" w:rsidRPr="00D309BF" w:rsidRDefault="00E8538C" w:rsidP="00E8538C">
            <w:pPr>
              <w:spacing w:after="0"/>
              <w:ind w:right="425"/>
              <w:jc w:val="both"/>
              <w:rPr>
                <w:rFonts w:ascii="Times New Roman" w:hAnsi="Times New Roman" w:cs="Times New Roman"/>
                <w:sz w:val="28"/>
                <w:szCs w:val="28"/>
              </w:rPr>
            </w:pPr>
            <w:r w:rsidRPr="00D309BF">
              <w:rPr>
                <w:rFonts w:ascii="Times New Roman" w:hAnsi="Times New Roman" w:cs="Times New Roman"/>
                <w:sz w:val="28"/>
                <w:szCs w:val="28"/>
              </w:rPr>
              <w:t>10-11</w:t>
            </w:r>
          </w:p>
        </w:tc>
        <w:tc>
          <w:tcPr>
            <w:tcW w:w="4786" w:type="dxa"/>
            <w:tcBorders>
              <w:top w:val="single" w:sz="4" w:space="0" w:color="auto"/>
              <w:left w:val="single" w:sz="4" w:space="0" w:color="auto"/>
              <w:bottom w:val="single" w:sz="4" w:space="0" w:color="auto"/>
              <w:right w:val="single" w:sz="4" w:space="0" w:color="auto"/>
            </w:tcBorders>
            <w:hideMark/>
          </w:tcPr>
          <w:p w:rsidR="00E8538C" w:rsidRPr="00D309BF" w:rsidRDefault="00FD6316" w:rsidP="00E8538C">
            <w:pPr>
              <w:spacing w:after="0"/>
              <w:ind w:right="425"/>
              <w:jc w:val="both"/>
              <w:rPr>
                <w:rFonts w:ascii="Times New Roman" w:hAnsi="Times New Roman" w:cs="Times New Roman"/>
                <w:sz w:val="28"/>
                <w:szCs w:val="28"/>
                <w:lang w:val="kk-KZ"/>
              </w:rPr>
            </w:pPr>
            <w:r>
              <w:rPr>
                <w:rFonts w:ascii="Times New Roman" w:hAnsi="Times New Roman" w:cs="Times New Roman"/>
                <w:sz w:val="28"/>
                <w:szCs w:val="28"/>
                <w:lang w:val="kk-KZ"/>
              </w:rPr>
              <w:t>42 (28</w:t>
            </w:r>
            <w:r w:rsidR="00E8538C" w:rsidRPr="00D309BF">
              <w:rPr>
                <w:rFonts w:ascii="Times New Roman" w:hAnsi="Times New Roman" w:cs="Times New Roman"/>
                <w:sz w:val="28"/>
                <w:szCs w:val="28"/>
                <w:lang w:val="kk-KZ"/>
              </w:rPr>
              <w:t>)</w:t>
            </w:r>
          </w:p>
        </w:tc>
      </w:tr>
    </w:tbl>
    <w:p w:rsidR="00E8538C" w:rsidRPr="00D309BF" w:rsidRDefault="006E335D" w:rsidP="00E8538C">
      <w:pPr>
        <w:spacing w:after="0"/>
        <w:ind w:right="425"/>
        <w:rPr>
          <w:rFonts w:ascii="Times New Roman" w:hAnsi="Times New Roman" w:cs="Times New Roman"/>
          <w:sz w:val="28"/>
          <w:szCs w:val="28"/>
        </w:rPr>
      </w:pPr>
      <w:r w:rsidRPr="00D309BF">
        <w:rPr>
          <w:rFonts w:ascii="Times New Roman" w:hAnsi="Times New Roman" w:cs="Times New Roman"/>
          <w:noProof/>
          <w:sz w:val="28"/>
          <w:szCs w:val="28"/>
          <w:lang w:eastAsia="ru-RU"/>
        </w:rPr>
        <w:drawing>
          <wp:anchor distT="0" distB="0" distL="114300" distR="114300" simplePos="0" relativeHeight="251671552" behindDoc="1" locked="0" layoutInCell="1" allowOverlap="1" wp14:anchorId="09D8CF0A" wp14:editId="5D8B56D2">
            <wp:simplePos x="0" y="0"/>
            <wp:positionH relativeFrom="column">
              <wp:posOffset>875665</wp:posOffset>
            </wp:positionH>
            <wp:positionV relativeFrom="paragraph">
              <wp:posOffset>93980</wp:posOffset>
            </wp:positionV>
            <wp:extent cx="4487545" cy="1912620"/>
            <wp:effectExtent l="0" t="0" r="27305" b="11430"/>
            <wp:wrapTight wrapText="bothSides">
              <wp:wrapPolygon edited="0">
                <wp:start x="0" y="0"/>
                <wp:lineTo x="0" y="21514"/>
                <wp:lineTo x="21640" y="21514"/>
                <wp:lineTo x="21640" y="0"/>
                <wp:lineTo x="0" y="0"/>
              </wp:wrapPolygon>
            </wp:wrapTight>
            <wp:docPr id="23" name="Диаграмма 3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4"/>
              </a:graphicData>
            </a:graphic>
            <wp14:sizeRelH relativeFrom="page">
              <wp14:pctWidth>0</wp14:pctWidth>
            </wp14:sizeRelH>
            <wp14:sizeRelV relativeFrom="page">
              <wp14:pctHeight>0</wp14:pctHeight>
            </wp14:sizeRelV>
          </wp:anchor>
        </w:drawing>
      </w:r>
    </w:p>
    <w:p w:rsidR="00E8538C" w:rsidRPr="00D309BF" w:rsidRDefault="00E8538C" w:rsidP="00E8538C">
      <w:pPr>
        <w:spacing w:after="0"/>
        <w:ind w:right="425"/>
        <w:rPr>
          <w:rFonts w:ascii="Times New Roman" w:hAnsi="Times New Roman" w:cs="Times New Roman"/>
          <w:sz w:val="28"/>
          <w:szCs w:val="28"/>
        </w:rPr>
      </w:pPr>
    </w:p>
    <w:p w:rsidR="006E335D" w:rsidRDefault="006E335D" w:rsidP="00E8538C">
      <w:pPr>
        <w:spacing w:after="0"/>
        <w:ind w:right="425"/>
        <w:jc w:val="both"/>
        <w:rPr>
          <w:rFonts w:ascii="Times New Roman" w:hAnsi="Times New Roman" w:cs="Times New Roman"/>
          <w:sz w:val="28"/>
          <w:szCs w:val="28"/>
        </w:rPr>
      </w:pPr>
    </w:p>
    <w:p w:rsidR="003B44E5" w:rsidRDefault="003B44E5" w:rsidP="00E8538C">
      <w:pPr>
        <w:spacing w:after="0"/>
        <w:ind w:right="425"/>
        <w:jc w:val="both"/>
        <w:rPr>
          <w:rFonts w:ascii="Times New Roman" w:hAnsi="Times New Roman" w:cs="Times New Roman"/>
          <w:sz w:val="28"/>
          <w:szCs w:val="28"/>
        </w:rPr>
      </w:pPr>
    </w:p>
    <w:p w:rsidR="003B44E5" w:rsidRDefault="003B44E5" w:rsidP="00E8538C">
      <w:pPr>
        <w:spacing w:after="0"/>
        <w:ind w:right="425"/>
        <w:jc w:val="both"/>
        <w:rPr>
          <w:rFonts w:ascii="Times New Roman" w:hAnsi="Times New Roman" w:cs="Times New Roman"/>
          <w:sz w:val="28"/>
          <w:szCs w:val="28"/>
        </w:rPr>
      </w:pPr>
    </w:p>
    <w:p w:rsidR="003B44E5" w:rsidRDefault="003B44E5" w:rsidP="00E8538C">
      <w:pPr>
        <w:spacing w:after="0"/>
        <w:ind w:right="425"/>
        <w:jc w:val="both"/>
        <w:rPr>
          <w:rFonts w:ascii="Times New Roman" w:hAnsi="Times New Roman" w:cs="Times New Roman"/>
          <w:sz w:val="28"/>
          <w:szCs w:val="28"/>
        </w:rPr>
      </w:pPr>
    </w:p>
    <w:p w:rsidR="003B44E5" w:rsidRDefault="003B44E5" w:rsidP="00E8538C">
      <w:pPr>
        <w:spacing w:after="0"/>
        <w:ind w:right="425"/>
        <w:jc w:val="both"/>
        <w:rPr>
          <w:rFonts w:ascii="Times New Roman" w:hAnsi="Times New Roman" w:cs="Times New Roman"/>
          <w:sz w:val="28"/>
          <w:szCs w:val="28"/>
        </w:rPr>
      </w:pPr>
    </w:p>
    <w:p w:rsidR="003B44E5" w:rsidRDefault="003B44E5" w:rsidP="00E8538C">
      <w:pPr>
        <w:spacing w:after="0"/>
        <w:ind w:right="425"/>
        <w:jc w:val="both"/>
        <w:rPr>
          <w:rFonts w:ascii="Times New Roman" w:hAnsi="Times New Roman" w:cs="Times New Roman"/>
          <w:sz w:val="28"/>
          <w:szCs w:val="28"/>
        </w:rPr>
      </w:pPr>
    </w:p>
    <w:p w:rsidR="003B44E5" w:rsidRDefault="003B44E5" w:rsidP="00E8538C">
      <w:pPr>
        <w:spacing w:after="0"/>
        <w:ind w:right="425"/>
        <w:jc w:val="both"/>
        <w:rPr>
          <w:rFonts w:ascii="Times New Roman" w:hAnsi="Times New Roman" w:cs="Times New Roman"/>
          <w:sz w:val="28"/>
          <w:szCs w:val="28"/>
        </w:rPr>
      </w:pPr>
    </w:p>
    <w:p w:rsidR="003B44E5" w:rsidRDefault="003B44E5" w:rsidP="00E8538C">
      <w:pPr>
        <w:spacing w:after="0"/>
        <w:ind w:right="425"/>
        <w:jc w:val="both"/>
        <w:rPr>
          <w:rFonts w:ascii="Times New Roman" w:hAnsi="Times New Roman" w:cs="Times New Roman"/>
          <w:sz w:val="28"/>
          <w:szCs w:val="28"/>
        </w:rPr>
      </w:pPr>
    </w:p>
    <w:p w:rsidR="00E8538C" w:rsidRPr="003B44E5" w:rsidRDefault="00FD6316" w:rsidP="003B44E5">
      <w:pPr>
        <w:spacing w:after="0"/>
        <w:ind w:right="425"/>
        <w:jc w:val="center"/>
        <w:rPr>
          <w:rFonts w:ascii="Times New Roman" w:hAnsi="Times New Roman" w:cs="Times New Roman"/>
          <w:b/>
          <w:sz w:val="28"/>
          <w:szCs w:val="28"/>
        </w:rPr>
      </w:pPr>
      <w:r w:rsidRPr="003B44E5">
        <w:rPr>
          <w:rFonts w:ascii="Times New Roman" w:hAnsi="Times New Roman" w:cs="Times New Roman"/>
          <w:b/>
          <w:sz w:val="28"/>
          <w:szCs w:val="28"/>
        </w:rPr>
        <w:t>Итоги 2024-2025</w:t>
      </w:r>
      <w:r w:rsidR="00E8538C" w:rsidRPr="003B44E5">
        <w:rPr>
          <w:rFonts w:ascii="Times New Roman" w:hAnsi="Times New Roman" w:cs="Times New Roman"/>
          <w:b/>
          <w:sz w:val="28"/>
          <w:szCs w:val="28"/>
        </w:rPr>
        <w:t xml:space="preserve"> учебного года следующие: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7"/>
        <w:gridCol w:w="4786"/>
      </w:tblGrid>
      <w:tr w:rsidR="00E8538C" w:rsidRPr="00D309BF" w:rsidTr="00E8538C">
        <w:tc>
          <w:tcPr>
            <w:tcW w:w="4677" w:type="dxa"/>
          </w:tcPr>
          <w:p w:rsidR="00E8538C" w:rsidRPr="00D309BF" w:rsidRDefault="00E8538C" w:rsidP="00E8538C">
            <w:pPr>
              <w:spacing w:after="0"/>
              <w:ind w:right="425"/>
              <w:jc w:val="both"/>
              <w:rPr>
                <w:rFonts w:ascii="Times New Roman" w:hAnsi="Times New Roman" w:cs="Times New Roman"/>
                <w:sz w:val="28"/>
                <w:szCs w:val="28"/>
              </w:rPr>
            </w:pPr>
            <w:r w:rsidRPr="00D309BF">
              <w:rPr>
                <w:rFonts w:ascii="Times New Roman" w:hAnsi="Times New Roman" w:cs="Times New Roman"/>
                <w:sz w:val="28"/>
                <w:szCs w:val="28"/>
              </w:rPr>
              <w:t>отличники</w:t>
            </w:r>
          </w:p>
        </w:tc>
        <w:tc>
          <w:tcPr>
            <w:tcW w:w="4786" w:type="dxa"/>
          </w:tcPr>
          <w:p w:rsidR="00E8538C" w:rsidRPr="00D309BF" w:rsidRDefault="00FD6316" w:rsidP="00E8538C">
            <w:pPr>
              <w:spacing w:after="0"/>
              <w:ind w:right="425"/>
              <w:jc w:val="both"/>
              <w:rPr>
                <w:rFonts w:ascii="Times New Roman" w:hAnsi="Times New Roman" w:cs="Times New Roman"/>
                <w:sz w:val="28"/>
                <w:szCs w:val="28"/>
                <w:lang w:val="kk-KZ"/>
              </w:rPr>
            </w:pPr>
            <w:r>
              <w:rPr>
                <w:rFonts w:ascii="Times New Roman" w:hAnsi="Times New Roman" w:cs="Times New Roman"/>
                <w:sz w:val="28"/>
                <w:szCs w:val="28"/>
                <w:lang w:val="kk-KZ"/>
              </w:rPr>
              <w:t>23</w:t>
            </w:r>
          </w:p>
        </w:tc>
      </w:tr>
      <w:tr w:rsidR="00E8538C" w:rsidRPr="00D309BF" w:rsidTr="00E8538C">
        <w:tc>
          <w:tcPr>
            <w:tcW w:w="4677" w:type="dxa"/>
          </w:tcPr>
          <w:p w:rsidR="00E8538C" w:rsidRPr="00D309BF" w:rsidRDefault="00E8538C" w:rsidP="00E8538C">
            <w:pPr>
              <w:spacing w:after="0"/>
              <w:ind w:right="425"/>
              <w:jc w:val="both"/>
              <w:rPr>
                <w:rFonts w:ascii="Times New Roman" w:hAnsi="Times New Roman" w:cs="Times New Roman"/>
                <w:sz w:val="28"/>
                <w:szCs w:val="28"/>
              </w:rPr>
            </w:pPr>
            <w:r w:rsidRPr="00D309BF">
              <w:rPr>
                <w:rFonts w:ascii="Times New Roman" w:hAnsi="Times New Roman" w:cs="Times New Roman"/>
                <w:sz w:val="28"/>
                <w:szCs w:val="28"/>
              </w:rPr>
              <w:t>хорошисты</w:t>
            </w:r>
          </w:p>
        </w:tc>
        <w:tc>
          <w:tcPr>
            <w:tcW w:w="4786" w:type="dxa"/>
          </w:tcPr>
          <w:p w:rsidR="00E8538C" w:rsidRPr="00D309BF" w:rsidRDefault="00FD6316" w:rsidP="00E8538C">
            <w:pPr>
              <w:spacing w:after="0"/>
              <w:ind w:right="425"/>
              <w:jc w:val="both"/>
              <w:rPr>
                <w:rFonts w:ascii="Times New Roman" w:hAnsi="Times New Roman" w:cs="Times New Roman"/>
                <w:sz w:val="28"/>
                <w:szCs w:val="28"/>
                <w:lang w:val="kk-KZ"/>
              </w:rPr>
            </w:pPr>
            <w:r>
              <w:rPr>
                <w:rFonts w:ascii="Times New Roman" w:hAnsi="Times New Roman" w:cs="Times New Roman"/>
                <w:sz w:val="28"/>
                <w:szCs w:val="28"/>
                <w:lang w:val="kk-KZ"/>
              </w:rPr>
              <w:t>211</w:t>
            </w:r>
          </w:p>
        </w:tc>
      </w:tr>
      <w:tr w:rsidR="00E8538C" w:rsidRPr="00D309BF" w:rsidTr="00E8538C">
        <w:trPr>
          <w:trHeight w:val="344"/>
        </w:trPr>
        <w:tc>
          <w:tcPr>
            <w:tcW w:w="4677" w:type="dxa"/>
          </w:tcPr>
          <w:p w:rsidR="00E8538C" w:rsidRPr="00D309BF" w:rsidRDefault="00E8538C" w:rsidP="00E8538C">
            <w:pPr>
              <w:spacing w:after="0"/>
              <w:ind w:right="425"/>
              <w:jc w:val="both"/>
              <w:rPr>
                <w:rFonts w:ascii="Times New Roman" w:hAnsi="Times New Roman" w:cs="Times New Roman"/>
                <w:sz w:val="28"/>
                <w:szCs w:val="28"/>
              </w:rPr>
            </w:pPr>
            <w:r w:rsidRPr="00D309BF">
              <w:rPr>
                <w:rFonts w:ascii="Times New Roman" w:hAnsi="Times New Roman" w:cs="Times New Roman"/>
                <w:sz w:val="28"/>
                <w:szCs w:val="28"/>
              </w:rPr>
              <w:t>неуспевающие</w:t>
            </w:r>
          </w:p>
        </w:tc>
        <w:tc>
          <w:tcPr>
            <w:tcW w:w="4786" w:type="dxa"/>
          </w:tcPr>
          <w:p w:rsidR="00E8538C" w:rsidRPr="00D309BF" w:rsidRDefault="00E8538C" w:rsidP="00E8538C">
            <w:pPr>
              <w:spacing w:after="0"/>
              <w:ind w:right="425"/>
              <w:jc w:val="both"/>
              <w:rPr>
                <w:rFonts w:ascii="Times New Roman" w:hAnsi="Times New Roman" w:cs="Times New Roman"/>
                <w:sz w:val="28"/>
                <w:szCs w:val="28"/>
                <w:lang w:val="kk-KZ"/>
              </w:rPr>
            </w:pPr>
            <w:r w:rsidRPr="00D309BF">
              <w:rPr>
                <w:rFonts w:ascii="Times New Roman" w:hAnsi="Times New Roman" w:cs="Times New Roman"/>
                <w:sz w:val="28"/>
                <w:szCs w:val="28"/>
                <w:lang w:val="kk-KZ"/>
              </w:rPr>
              <w:t>-</w:t>
            </w:r>
          </w:p>
        </w:tc>
      </w:tr>
    </w:tbl>
    <w:p w:rsidR="00E8538C" w:rsidRPr="00D309BF" w:rsidRDefault="00E8538C" w:rsidP="00E8538C">
      <w:pPr>
        <w:spacing w:after="0"/>
        <w:ind w:right="425"/>
        <w:rPr>
          <w:rFonts w:ascii="Times New Roman" w:hAnsi="Times New Roman" w:cs="Times New Roman"/>
          <w:sz w:val="28"/>
          <w:szCs w:val="28"/>
        </w:rPr>
      </w:pPr>
    </w:p>
    <w:p w:rsidR="00E8538C" w:rsidRDefault="00E8538C" w:rsidP="00E8538C">
      <w:pPr>
        <w:spacing w:after="0"/>
        <w:ind w:right="425"/>
        <w:rPr>
          <w:rFonts w:ascii="Times New Roman" w:hAnsi="Times New Roman" w:cs="Times New Roman"/>
          <w:sz w:val="28"/>
          <w:szCs w:val="28"/>
        </w:rPr>
      </w:pPr>
      <w:r w:rsidRPr="00D309BF">
        <w:rPr>
          <w:rFonts w:ascii="Times New Roman" w:hAnsi="Times New Roman" w:cs="Times New Roman"/>
          <w:noProof/>
          <w:sz w:val="28"/>
          <w:szCs w:val="28"/>
          <w:lang w:eastAsia="ru-RU"/>
        </w:rPr>
        <w:drawing>
          <wp:anchor distT="0" distB="0" distL="114300" distR="114300" simplePos="0" relativeHeight="251670528" behindDoc="1" locked="0" layoutInCell="1" allowOverlap="1">
            <wp:simplePos x="0" y="0"/>
            <wp:positionH relativeFrom="column">
              <wp:posOffset>942340</wp:posOffset>
            </wp:positionH>
            <wp:positionV relativeFrom="paragraph">
              <wp:posOffset>64135</wp:posOffset>
            </wp:positionV>
            <wp:extent cx="4201160" cy="1873250"/>
            <wp:effectExtent l="0" t="0" r="27940" b="12700"/>
            <wp:wrapTight wrapText="bothSides">
              <wp:wrapPolygon edited="0">
                <wp:start x="0" y="0"/>
                <wp:lineTo x="0" y="21527"/>
                <wp:lineTo x="21646" y="21527"/>
                <wp:lineTo x="21646" y="0"/>
                <wp:lineTo x="0" y="0"/>
              </wp:wrapPolygon>
            </wp:wrapTight>
            <wp:docPr id="24" name="Диаграмма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5"/>
              </a:graphicData>
            </a:graphic>
            <wp14:sizeRelH relativeFrom="page">
              <wp14:pctWidth>0</wp14:pctWidth>
            </wp14:sizeRelH>
            <wp14:sizeRelV relativeFrom="page">
              <wp14:pctHeight>0</wp14:pctHeight>
            </wp14:sizeRelV>
          </wp:anchor>
        </w:drawing>
      </w:r>
    </w:p>
    <w:p w:rsidR="006E335D" w:rsidRPr="00D309BF" w:rsidRDefault="006E335D" w:rsidP="00E8538C">
      <w:pPr>
        <w:spacing w:after="0"/>
        <w:ind w:right="425"/>
        <w:rPr>
          <w:rFonts w:ascii="Times New Roman" w:hAnsi="Times New Roman" w:cs="Times New Roman"/>
          <w:sz w:val="28"/>
          <w:szCs w:val="28"/>
        </w:rPr>
      </w:pPr>
    </w:p>
    <w:p w:rsidR="006E335D" w:rsidRDefault="006E335D" w:rsidP="006E335D">
      <w:pPr>
        <w:spacing w:after="0"/>
        <w:ind w:right="425"/>
        <w:jc w:val="center"/>
        <w:rPr>
          <w:rFonts w:ascii="Times New Roman" w:hAnsi="Times New Roman" w:cs="Times New Roman"/>
          <w:sz w:val="28"/>
          <w:szCs w:val="28"/>
        </w:rPr>
      </w:pPr>
    </w:p>
    <w:p w:rsidR="006E335D" w:rsidRDefault="006E335D" w:rsidP="006E335D">
      <w:pPr>
        <w:spacing w:after="0"/>
        <w:ind w:right="425"/>
        <w:jc w:val="center"/>
        <w:rPr>
          <w:rFonts w:ascii="Times New Roman" w:hAnsi="Times New Roman" w:cs="Times New Roman"/>
          <w:sz w:val="28"/>
          <w:szCs w:val="28"/>
        </w:rPr>
      </w:pPr>
    </w:p>
    <w:p w:rsidR="006E335D" w:rsidRDefault="006E335D" w:rsidP="006E335D">
      <w:pPr>
        <w:spacing w:after="0"/>
        <w:ind w:right="425"/>
        <w:jc w:val="center"/>
        <w:rPr>
          <w:rFonts w:ascii="Times New Roman" w:hAnsi="Times New Roman" w:cs="Times New Roman"/>
          <w:sz w:val="28"/>
          <w:szCs w:val="28"/>
        </w:rPr>
      </w:pPr>
    </w:p>
    <w:p w:rsidR="006E335D" w:rsidRDefault="006E335D" w:rsidP="006E335D">
      <w:pPr>
        <w:spacing w:after="0"/>
        <w:ind w:right="425"/>
        <w:jc w:val="center"/>
        <w:rPr>
          <w:rFonts w:ascii="Times New Roman" w:hAnsi="Times New Roman" w:cs="Times New Roman"/>
          <w:sz w:val="28"/>
          <w:szCs w:val="28"/>
        </w:rPr>
      </w:pPr>
    </w:p>
    <w:p w:rsidR="006E335D" w:rsidRDefault="006E335D" w:rsidP="006E335D">
      <w:pPr>
        <w:spacing w:after="0"/>
        <w:ind w:right="425"/>
        <w:jc w:val="center"/>
        <w:rPr>
          <w:rFonts w:ascii="Times New Roman" w:hAnsi="Times New Roman" w:cs="Times New Roman"/>
          <w:sz w:val="28"/>
          <w:szCs w:val="28"/>
        </w:rPr>
      </w:pPr>
    </w:p>
    <w:p w:rsidR="006E335D" w:rsidRDefault="006E335D" w:rsidP="006E335D">
      <w:pPr>
        <w:spacing w:after="0"/>
        <w:ind w:right="425"/>
        <w:jc w:val="center"/>
        <w:rPr>
          <w:rFonts w:ascii="Times New Roman" w:hAnsi="Times New Roman" w:cs="Times New Roman"/>
          <w:sz w:val="28"/>
          <w:szCs w:val="28"/>
        </w:rPr>
      </w:pPr>
    </w:p>
    <w:p w:rsidR="006E335D" w:rsidRDefault="006E335D" w:rsidP="006E335D">
      <w:pPr>
        <w:spacing w:after="0"/>
        <w:ind w:right="425"/>
        <w:jc w:val="center"/>
        <w:rPr>
          <w:rFonts w:ascii="Times New Roman" w:hAnsi="Times New Roman" w:cs="Times New Roman"/>
          <w:sz w:val="28"/>
          <w:szCs w:val="28"/>
        </w:rPr>
      </w:pPr>
    </w:p>
    <w:p w:rsidR="00E8538C" w:rsidRDefault="00E8538C" w:rsidP="006E335D">
      <w:pPr>
        <w:spacing w:after="0"/>
        <w:ind w:right="425"/>
        <w:jc w:val="center"/>
        <w:rPr>
          <w:rFonts w:ascii="Times New Roman" w:hAnsi="Times New Roman" w:cs="Times New Roman"/>
          <w:sz w:val="28"/>
          <w:szCs w:val="28"/>
        </w:rPr>
      </w:pPr>
      <w:r w:rsidRPr="00D309BF">
        <w:rPr>
          <w:rFonts w:ascii="Times New Roman" w:hAnsi="Times New Roman" w:cs="Times New Roman"/>
          <w:sz w:val="28"/>
          <w:szCs w:val="28"/>
        </w:rPr>
        <w:t>Сравнивая эти показатели за последние три года, имеем:</w:t>
      </w:r>
    </w:p>
    <w:p w:rsidR="006E335D" w:rsidRPr="00D309BF" w:rsidRDefault="006E335D" w:rsidP="00E8538C">
      <w:pPr>
        <w:spacing w:after="0"/>
        <w:ind w:right="425"/>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0"/>
        <w:gridCol w:w="3190"/>
        <w:gridCol w:w="3191"/>
      </w:tblGrid>
      <w:tr w:rsidR="00E8538C" w:rsidRPr="00D309BF" w:rsidTr="00E8538C">
        <w:tc>
          <w:tcPr>
            <w:tcW w:w="3190" w:type="dxa"/>
            <w:shd w:val="clear" w:color="auto" w:fill="D9D9D9"/>
          </w:tcPr>
          <w:p w:rsidR="00E8538C" w:rsidRPr="00D309BF" w:rsidRDefault="00E8538C" w:rsidP="00E8538C">
            <w:pPr>
              <w:spacing w:after="0"/>
              <w:ind w:right="425"/>
              <w:jc w:val="both"/>
              <w:rPr>
                <w:rFonts w:ascii="Times New Roman" w:hAnsi="Times New Roman" w:cs="Times New Roman"/>
                <w:sz w:val="28"/>
                <w:szCs w:val="28"/>
              </w:rPr>
            </w:pPr>
            <w:r w:rsidRPr="00D309BF">
              <w:rPr>
                <w:rFonts w:ascii="Times New Roman" w:hAnsi="Times New Roman" w:cs="Times New Roman"/>
                <w:sz w:val="28"/>
                <w:szCs w:val="28"/>
              </w:rPr>
              <w:t>Годы</w:t>
            </w:r>
          </w:p>
        </w:tc>
        <w:tc>
          <w:tcPr>
            <w:tcW w:w="3190" w:type="dxa"/>
            <w:shd w:val="clear" w:color="auto" w:fill="D9D9D9"/>
          </w:tcPr>
          <w:p w:rsidR="00E8538C" w:rsidRPr="00D309BF" w:rsidRDefault="00E8538C" w:rsidP="00E8538C">
            <w:pPr>
              <w:spacing w:after="0"/>
              <w:ind w:right="425"/>
              <w:jc w:val="both"/>
              <w:rPr>
                <w:rFonts w:ascii="Times New Roman" w:hAnsi="Times New Roman" w:cs="Times New Roman"/>
                <w:sz w:val="28"/>
                <w:szCs w:val="28"/>
              </w:rPr>
            </w:pPr>
            <w:r w:rsidRPr="00D309BF">
              <w:rPr>
                <w:rFonts w:ascii="Times New Roman" w:hAnsi="Times New Roman" w:cs="Times New Roman"/>
                <w:sz w:val="28"/>
                <w:szCs w:val="28"/>
              </w:rPr>
              <w:t>Успеваемость (%)</w:t>
            </w:r>
          </w:p>
        </w:tc>
        <w:tc>
          <w:tcPr>
            <w:tcW w:w="3191" w:type="dxa"/>
            <w:shd w:val="clear" w:color="auto" w:fill="D9D9D9"/>
          </w:tcPr>
          <w:p w:rsidR="00E8538C" w:rsidRPr="00D309BF" w:rsidRDefault="00E8538C" w:rsidP="00E8538C">
            <w:pPr>
              <w:spacing w:after="0"/>
              <w:ind w:right="425"/>
              <w:jc w:val="both"/>
              <w:rPr>
                <w:rFonts w:ascii="Times New Roman" w:hAnsi="Times New Roman" w:cs="Times New Roman"/>
                <w:sz w:val="28"/>
                <w:szCs w:val="28"/>
              </w:rPr>
            </w:pPr>
            <w:r w:rsidRPr="00D309BF">
              <w:rPr>
                <w:rFonts w:ascii="Times New Roman" w:hAnsi="Times New Roman" w:cs="Times New Roman"/>
                <w:sz w:val="28"/>
                <w:szCs w:val="28"/>
              </w:rPr>
              <w:t>Качество (%)</w:t>
            </w:r>
          </w:p>
        </w:tc>
      </w:tr>
      <w:tr w:rsidR="007642F5" w:rsidRPr="00D309BF" w:rsidTr="00E8538C">
        <w:tc>
          <w:tcPr>
            <w:tcW w:w="3190" w:type="dxa"/>
          </w:tcPr>
          <w:p w:rsidR="007642F5" w:rsidRPr="00D309BF" w:rsidRDefault="007642F5" w:rsidP="000B0415">
            <w:pPr>
              <w:spacing w:after="0"/>
              <w:ind w:right="425"/>
              <w:jc w:val="both"/>
              <w:rPr>
                <w:rFonts w:ascii="Times New Roman" w:hAnsi="Times New Roman" w:cs="Times New Roman"/>
                <w:sz w:val="28"/>
                <w:szCs w:val="28"/>
                <w:lang w:val="kk-KZ"/>
              </w:rPr>
            </w:pPr>
            <w:r w:rsidRPr="00D309BF">
              <w:rPr>
                <w:rFonts w:ascii="Times New Roman" w:hAnsi="Times New Roman" w:cs="Times New Roman"/>
                <w:sz w:val="28"/>
                <w:szCs w:val="28"/>
                <w:lang w:val="kk-KZ"/>
              </w:rPr>
              <w:t>2022-2023</w:t>
            </w:r>
          </w:p>
        </w:tc>
        <w:tc>
          <w:tcPr>
            <w:tcW w:w="3190" w:type="dxa"/>
          </w:tcPr>
          <w:p w:rsidR="007642F5" w:rsidRPr="00D309BF" w:rsidRDefault="007642F5" w:rsidP="000B0415">
            <w:pPr>
              <w:spacing w:after="0"/>
              <w:ind w:right="425"/>
              <w:jc w:val="both"/>
              <w:rPr>
                <w:rFonts w:ascii="Times New Roman" w:hAnsi="Times New Roman" w:cs="Times New Roman"/>
                <w:sz w:val="28"/>
                <w:szCs w:val="28"/>
                <w:lang w:val="kk-KZ"/>
              </w:rPr>
            </w:pPr>
            <w:r w:rsidRPr="00D309BF">
              <w:rPr>
                <w:rFonts w:ascii="Times New Roman" w:hAnsi="Times New Roman" w:cs="Times New Roman"/>
                <w:sz w:val="28"/>
                <w:szCs w:val="28"/>
                <w:lang w:val="kk-KZ"/>
              </w:rPr>
              <w:t>100</w:t>
            </w:r>
          </w:p>
        </w:tc>
        <w:tc>
          <w:tcPr>
            <w:tcW w:w="3191" w:type="dxa"/>
          </w:tcPr>
          <w:p w:rsidR="007642F5" w:rsidRPr="00D309BF" w:rsidRDefault="007642F5" w:rsidP="000B0415">
            <w:pPr>
              <w:spacing w:after="0"/>
              <w:ind w:right="425"/>
              <w:jc w:val="both"/>
              <w:rPr>
                <w:rFonts w:ascii="Times New Roman" w:hAnsi="Times New Roman" w:cs="Times New Roman"/>
                <w:sz w:val="28"/>
                <w:szCs w:val="28"/>
                <w:lang w:val="kk-KZ"/>
              </w:rPr>
            </w:pPr>
            <w:r w:rsidRPr="00D309BF">
              <w:rPr>
                <w:rFonts w:ascii="Times New Roman" w:hAnsi="Times New Roman" w:cs="Times New Roman"/>
                <w:sz w:val="28"/>
                <w:szCs w:val="28"/>
                <w:lang w:val="kk-KZ"/>
              </w:rPr>
              <w:t>48,93</w:t>
            </w:r>
          </w:p>
        </w:tc>
      </w:tr>
      <w:tr w:rsidR="007642F5" w:rsidRPr="00D309BF" w:rsidTr="00E8538C">
        <w:tc>
          <w:tcPr>
            <w:tcW w:w="3190" w:type="dxa"/>
          </w:tcPr>
          <w:p w:rsidR="007642F5" w:rsidRPr="00D309BF" w:rsidRDefault="007642F5" w:rsidP="00E8538C">
            <w:pPr>
              <w:spacing w:after="0"/>
              <w:ind w:right="425"/>
              <w:jc w:val="both"/>
              <w:rPr>
                <w:rFonts w:ascii="Times New Roman" w:hAnsi="Times New Roman" w:cs="Times New Roman"/>
                <w:sz w:val="28"/>
                <w:szCs w:val="28"/>
                <w:lang w:val="kk-KZ"/>
              </w:rPr>
            </w:pPr>
            <w:r w:rsidRPr="00D309BF">
              <w:rPr>
                <w:rFonts w:ascii="Times New Roman" w:hAnsi="Times New Roman" w:cs="Times New Roman"/>
                <w:sz w:val="28"/>
                <w:szCs w:val="28"/>
                <w:lang w:val="kk-KZ"/>
              </w:rPr>
              <w:t>2023-2024</w:t>
            </w:r>
          </w:p>
        </w:tc>
        <w:tc>
          <w:tcPr>
            <w:tcW w:w="3190" w:type="dxa"/>
          </w:tcPr>
          <w:p w:rsidR="007642F5" w:rsidRPr="00D309BF" w:rsidRDefault="007642F5" w:rsidP="00E8538C">
            <w:pPr>
              <w:spacing w:after="0"/>
              <w:ind w:right="425"/>
              <w:jc w:val="both"/>
              <w:rPr>
                <w:rFonts w:ascii="Times New Roman" w:hAnsi="Times New Roman" w:cs="Times New Roman"/>
                <w:sz w:val="28"/>
                <w:szCs w:val="28"/>
                <w:lang w:val="kk-KZ"/>
              </w:rPr>
            </w:pPr>
            <w:r w:rsidRPr="00D309BF">
              <w:rPr>
                <w:rFonts w:ascii="Times New Roman" w:hAnsi="Times New Roman" w:cs="Times New Roman"/>
                <w:sz w:val="28"/>
                <w:szCs w:val="28"/>
                <w:lang w:val="kk-KZ"/>
              </w:rPr>
              <w:t>100</w:t>
            </w:r>
          </w:p>
        </w:tc>
        <w:tc>
          <w:tcPr>
            <w:tcW w:w="3191" w:type="dxa"/>
          </w:tcPr>
          <w:p w:rsidR="007642F5" w:rsidRPr="00D309BF" w:rsidRDefault="007642F5" w:rsidP="00E8538C">
            <w:pPr>
              <w:spacing w:after="0"/>
              <w:ind w:right="425"/>
              <w:jc w:val="both"/>
              <w:rPr>
                <w:rFonts w:ascii="Times New Roman" w:hAnsi="Times New Roman" w:cs="Times New Roman"/>
                <w:sz w:val="28"/>
                <w:szCs w:val="28"/>
                <w:lang w:val="kk-KZ"/>
              </w:rPr>
            </w:pPr>
            <w:r w:rsidRPr="00D309BF">
              <w:rPr>
                <w:rFonts w:ascii="Times New Roman" w:hAnsi="Times New Roman" w:cs="Times New Roman"/>
                <w:sz w:val="28"/>
                <w:szCs w:val="28"/>
                <w:lang w:val="kk-KZ"/>
              </w:rPr>
              <w:t>52,2</w:t>
            </w:r>
          </w:p>
        </w:tc>
      </w:tr>
      <w:tr w:rsidR="007642F5" w:rsidRPr="00D309BF" w:rsidTr="00E8538C">
        <w:tc>
          <w:tcPr>
            <w:tcW w:w="3190" w:type="dxa"/>
          </w:tcPr>
          <w:p w:rsidR="007642F5" w:rsidRPr="00D309BF" w:rsidRDefault="007642F5" w:rsidP="00E8538C">
            <w:pPr>
              <w:spacing w:after="0"/>
              <w:ind w:right="425"/>
              <w:jc w:val="both"/>
              <w:rPr>
                <w:rFonts w:ascii="Times New Roman" w:hAnsi="Times New Roman" w:cs="Times New Roman"/>
                <w:sz w:val="28"/>
                <w:szCs w:val="28"/>
                <w:lang w:val="kk-KZ"/>
              </w:rPr>
            </w:pPr>
            <w:r>
              <w:rPr>
                <w:rFonts w:ascii="Times New Roman" w:hAnsi="Times New Roman" w:cs="Times New Roman"/>
                <w:sz w:val="28"/>
                <w:szCs w:val="28"/>
                <w:lang w:val="kk-KZ"/>
              </w:rPr>
              <w:t>2024-2025</w:t>
            </w:r>
          </w:p>
        </w:tc>
        <w:tc>
          <w:tcPr>
            <w:tcW w:w="3190" w:type="dxa"/>
          </w:tcPr>
          <w:p w:rsidR="007642F5" w:rsidRPr="00D309BF" w:rsidRDefault="007642F5" w:rsidP="00E8538C">
            <w:pPr>
              <w:spacing w:after="0"/>
              <w:ind w:right="425"/>
              <w:jc w:val="both"/>
              <w:rPr>
                <w:rFonts w:ascii="Times New Roman" w:hAnsi="Times New Roman" w:cs="Times New Roman"/>
                <w:sz w:val="28"/>
                <w:szCs w:val="28"/>
                <w:lang w:val="kk-KZ"/>
              </w:rPr>
            </w:pPr>
            <w:r>
              <w:rPr>
                <w:rFonts w:ascii="Times New Roman" w:hAnsi="Times New Roman" w:cs="Times New Roman"/>
                <w:sz w:val="28"/>
                <w:szCs w:val="28"/>
                <w:lang w:val="kk-KZ"/>
              </w:rPr>
              <w:t>100</w:t>
            </w:r>
          </w:p>
        </w:tc>
        <w:tc>
          <w:tcPr>
            <w:tcW w:w="3191" w:type="dxa"/>
          </w:tcPr>
          <w:p w:rsidR="007642F5" w:rsidRPr="00D309BF" w:rsidRDefault="007642F5" w:rsidP="00E8538C">
            <w:pPr>
              <w:spacing w:after="0"/>
              <w:ind w:right="425"/>
              <w:jc w:val="both"/>
              <w:rPr>
                <w:rFonts w:ascii="Times New Roman" w:hAnsi="Times New Roman" w:cs="Times New Roman"/>
                <w:sz w:val="28"/>
                <w:szCs w:val="28"/>
                <w:lang w:val="kk-KZ"/>
              </w:rPr>
            </w:pPr>
            <w:r>
              <w:rPr>
                <w:rFonts w:ascii="Times New Roman" w:hAnsi="Times New Roman" w:cs="Times New Roman"/>
                <w:sz w:val="28"/>
                <w:szCs w:val="28"/>
                <w:lang w:val="kk-KZ"/>
              </w:rPr>
              <w:t>55,5</w:t>
            </w:r>
          </w:p>
        </w:tc>
      </w:tr>
    </w:tbl>
    <w:p w:rsidR="00E8538C" w:rsidRPr="00D309BF" w:rsidRDefault="00E8538C" w:rsidP="00E8538C">
      <w:pPr>
        <w:spacing w:after="0"/>
        <w:ind w:right="425"/>
        <w:rPr>
          <w:rFonts w:ascii="Times New Roman" w:hAnsi="Times New Roman" w:cs="Times New Roman"/>
          <w:sz w:val="28"/>
          <w:szCs w:val="28"/>
        </w:rPr>
      </w:pPr>
    </w:p>
    <w:p w:rsidR="00E8538C" w:rsidRPr="00D309BF" w:rsidRDefault="006E335D" w:rsidP="00E8538C">
      <w:pPr>
        <w:spacing w:after="0"/>
        <w:ind w:right="425"/>
        <w:rPr>
          <w:rFonts w:ascii="Times New Roman" w:hAnsi="Times New Roman" w:cs="Times New Roman"/>
          <w:sz w:val="28"/>
          <w:szCs w:val="28"/>
        </w:rPr>
      </w:pPr>
      <w:r w:rsidRPr="00D309BF">
        <w:rPr>
          <w:rFonts w:ascii="Times New Roman" w:hAnsi="Times New Roman" w:cs="Times New Roman"/>
          <w:noProof/>
          <w:sz w:val="28"/>
          <w:szCs w:val="28"/>
          <w:u w:val="single"/>
          <w:lang w:eastAsia="ru-RU"/>
        </w:rPr>
        <w:lastRenderedPageBreak/>
        <w:drawing>
          <wp:anchor distT="0" distB="0" distL="114300" distR="114300" simplePos="0" relativeHeight="251669504" behindDoc="1" locked="0" layoutInCell="1" allowOverlap="1" wp14:anchorId="2E5A49C9" wp14:editId="58CD7D2F">
            <wp:simplePos x="0" y="0"/>
            <wp:positionH relativeFrom="column">
              <wp:posOffset>1075690</wp:posOffset>
            </wp:positionH>
            <wp:positionV relativeFrom="paragraph">
              <wp:posOffset>83185</wp:posOffset>
            </wp:positionV>
            <wp:extent cx="4143375" cy="1885950"/>
            <wp:effectExtent l="0" t="0" r="9525" b="19050"/>
            <wp:wrapTight wrapText="bothSides">
              <wp:wrapPolygon edited="0">
                <wp:start x="0" y="0"/>
                <wp:lineTo x="0" y="21600"/>
                <wp:lineTo x="21550" y="21600"/>
                <wp:lineTo x="21550" y="0"/>
                <wp:lineTo x="0" y="0"/>
              </wp:wrapPolygon>
            </wp:wrapTight>
            <wp:docPr id="25" name="Диаграмма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6"/>
              </a:graphicData>
            </a:graphic>
            <wp14:sizeRelH relativeFrom="page">
              <wp14:pctWidth>0</wp14:pctWidth>
            </wp14:sizeRelH>
            <wp14:sizeRelV relativeFrom="page">
              <wp14:pctHeight>0</wp14:pctHeight>
            </wp14:sizeRelV>
          </wp:anchor>
        </w:drawing>
      </w:r>
    </w:p>
    <w:p w:rsidR="006E335D" w:rsidRDefault="006E335D" w:rsidP="00E8538C">
      <w:pPr>
        <w:spacing w:after="0" w:line="240" w:lineRule="auto"/>
        <w:ind w:right="425" w:firstLine="708"/>
        <w:jc w:val="both"/>
        <w:rPr>
          <w:rFonts w:ascii="Times New Roman" w:hAnsi="Times New Roman" w:cs="Times New Roman"/>
          <w:sz w:val="28"/>
          <w:szCs w:val="28"/>
        </w:rPr>
      </w:pPr>
    </w:p>
    <w:p w:rsidR="006E335D" w:rsidRDefault="006E335D" w:rsidP="00E8538C">
      <w:pPr>
        <w:spacing w:after="0" w:line="240" w:lineRule="auto"/>
        <w:ind w:right="425" w:firstLine="708"/>
        <w:jc w:val="both"/>
        <w:rPr>
          <w:rFonts w:ascii="Times New Roman" w:hAnsi="Times New Roman" w:cs="Times New Roman"/>
          <w:sz w:val="28"/>
          <w:szCs w:val="28"/>
        </w:rPr>
      </w:pPr>
    </w:p>
    <w:p w:rsidR="006E335D" w:rsidRDefault="006E335D" w:rsidP="00E8538C">
      <w:pPr>
        <w:spacing w:after="0" w:line="240" w:lineRule="auto"/>
        <w:ind w:right="425" w:firstLine="708"/>
        <w:jc w:val="both"/>
        <w:rPr>
          <w:rFonts w:ascii="Times New Roman" w:hAnsi="Times New Roman" w:cs="Times New Roman"/>
          <w:sz w:val="28"/>
          <w:szCs w:val="28"/>
        </w:rPr>
      </w:pPr>
    </w:p>
    <w:p w:rsidR="006E335D" w:rsidRDefault="006E335D" w:rsidP="00E8538C">
      <w:pPr>
        <w:spacing w:after="0" w:line="240" w:lineRule="auto"/>
        <w:ind w:right="425" w:firstLine="708"/>
        <w:jc w:val="both"/>
        <w:rPr>
          <w:rFonts w:ascii="Times New Roman" w:hAnsi="Times New Roman" w:cs="Times New Roman"/>
          <w:sz w:val="28"/>
          <w:szCs w:val="28"/>
        </w:rPr>
      </w:pPr>
    </w:p>
    <w:p w:rsidR="006E335D" w:rsidRDefault="006E335D" w:rsidP="00E8538C">
      <w:pPr>
        <w:spacing w:after="0" w:line="240" w:lineRule="auto"/>
        <w:ind w:right="425" w:firstLine="708"/>
        <w:jc w:val="both"/>
        <w:rPr>
          <w:rFonts w:ascii="Times New Roman" w:hAnsi="Times New Roman" w:cs="Times New Roman"/>
          <w:sz w:val="28"/>
          <w:szCs w:val="28"/>
        </w:rPr>
      </w:pPr>
    </w:p>
    <w:p w:rsidR="006E335D" w:rsidRDefault="006E335D" w:rsidP="00E8538C">
      <w:pPr>
        <w:spacing w:after="0" w:line="240" w:lineRule="auto"/>
        <w:ind w:right="425" w:firstLine="708"/>
        <w:jc w:val="both"/>
        <w:rPr>
          <w:rFonts w:ascii="Times New Roman" w:hAnsi="Times New Roman" w:cs="Times New Roman"/>
          <w:sz w:val="28"/>
          <w:szCs w:val="28"/>
        </w:rPr>
      </w:pPr>
    </w:p>
    <w:p w:rsidR="006E335D" w:rsidRDefault="006E335D" w:rsidP="00E8538C">
      <w:pPr>
        <w:spacing w:after="0" w:line="240" w:lineRule="auto"/>
        <w:ind w:right="425" w:firstLine="708"/>
        <w:jc w:val="both"/>
        <w:rPr>
          <w:rFonts w:ascii="Times New Roman" w:hAnsi="Times New Roman" w:cs="Times New Roman"/>
          <w:sz w:val="28"/>
          <w:szCs w:val="28"/>
        </w:rPr>
      </w:pPr>
    </w:p>
    <w:p w:rsidR="00E8538C" w:rsidRPr="00D309BF" w:rsidRDefault="007642F5" w:rsidP="00E8538C">
      <w:pPr>
        <w:spacing w:after="0" w:line="240" w:lineRule="auto"/>
        <w:ind w:right="425" w:firstLine="708"/>
        <w:jc w:val="both"/>
        <w:rPr>
          <w:rFonts w:ascii="Times New Roman" w:hAnsi="Times New Roman" w:cs="Times New Roman"/>
          <w:sz w:val="28"/>
          <w:szCs w:val="28"/>
          <w:lang w:val="kk-KZ"/>
        </w:rPr>
      </w:pPr>
      <w:r>
        <w:rPr>
          <w:rFonts w:ascii="Times New Roman" w:hAnsi="Times New Roman" w:cs="Times New Roman"/>
          <w:sz w:val="28"/>
          <w:szCs w:val="28"/>
        </w:rPr>
        <w:t>Качество знаний  в 2023-2024 учебном году в сравнении с 2022-2023</w:t>
      </w:r>
      <w:r w:rsidR="00E8538C" w:rsidRPr="00D309BF">
        <w:rPr>
          <w:rFonts w:ascii="Times New Roman" w:hAnsi="Times New Roman" w:cs="Times New Roman"/>
          <w:sz w:val="28"/>
          <w:szCs w:val="28"/>
        </w:rPr>
        <w:t xml:space="preserve"> учебным годом </w:t>
      </w:r>
      <w:r w:rsidR="00E8538C" w:rsidRPr="00D309BF">
        <w:rPr>
          <w:rFonts w:ascii="Times New Roman" w:hAnsi="Times New Roman" w:cs="Times New Roman"/>
          <w:sz w:val="28"/>
          <w:szCs w:val="28"/>
          <w:lang w:val="kk-KZ"/>
        </w:rPr>
        <w:t xml:space="preserve">повысилось </w:t>
      </w:r>
      <w:r w:rsidR="00E8538C" w:rsidRPr="00D309BF">
        <w:rPr>
          <w:rFonts w:ascii="Times New Roman" w:hAnsi="Times New Roman" w:cs="Times New Roman"/>
          <w:sz w:val="28"/>
          <w:szCs w:val="28"/>
        </w:rPr>
        <w:t xml:space="preserve">на </w:t>
      </w:r>
      <w:r>
        <w:rPr>
          <w:rFonts w:ascii="Times New Roman" w:hAnsi="Times New Roman" w:cs="Times New Roman"/>
          <w:sz w:val="28"/>
          <w:szCs w:val="28"/>
          <w:lang w:val="kk-KZ"/>
        </w:rPr>
        <w:t>3,2</w:t>
      </w:r>
      <w:r w:rsidR="00E8538C" w:rsidRPr="00D309BF">
        <w:rPr>
          <w:rFonts w:ascii="Times New Roman" w:hAnsi="Times New Roman" w:cs="Times New Roman"/>
          <w:sz w:val="28"/>
          <w:szCs w:val="28"/>
        </w:rPr>
        <w:t xml:space="preserve"> %, в сравнении с 202</w:t>
      </w:r>
      <w:r>
        <w:rPr>
          <w:rFonts w:ascii="Times New Roman" w:hAnsi="Times New Roman" w:cs="Times New Roman"/>
          <w:sz w:val="28"/>
          <w:szCs w:val="28"/>
        </w:rPr>
        <w:t>3</w:t>
      </w:r>
      <w:r w:rsidR="00E8538C" w:rsidRPr="00D309BF">
        <w:rPr>
          <w:rFonts w:ascii="Times New Roman" w:hAnsi="Times New Roman" w:cs="Times New Roman"/>
          <w:sz w:val="28"/>
          <w:szCs w:val="28"/>
        </w:rPr>
        <w:t>-202</w:t>
      </w:r>
      <w:r>
        <w:rPr>
          <w:rFonts w:ascii="Times New Roman" w:hAnsi="Times New Roman" w:cs="Times New Roman"/>
          <w:sz w:val="28"/>
          <w:szCs w:val="28"/>
        </w:rPr>
        <w:t>4</w:t>
      </w:r>
      <w:r w:rsidR="00E8538C" w:rsidRPr="00D309BF">
        <w:rPr>
          <w:rFonts w:ascii="Times New Roman" w:hAnsi="Times New Roman" w:cs="Times New Roman"/>
          <w:sz w:val="28"/>
          <w:szCs w:val="28"/>
        </w:rPr>
        <w:t xml:space="preserve"> учебным годом в 202</w:t>
      </w:r>
      <w:r>
        <w:rPr>
          <w:rFonts w:ascii="Times New Roman" w:hAnsi="Times New Roman" w:cs="Times New Roman"/>
          <w:sz w:val="28"/>
          <w:szCs w:val="28"/>
        </w:rPr>
        <w:t>4</w:t>
      </w:r>
      <w:r w:rsidR="00E8538C" w:rsidRPr="00D309BF">
        <w:rPr>
          <w:rFonts w:ascii="Times New Roman" w:hAnsi="Times New Roman" w:cs="Times New Roman"/>
          <w:sz w:val="28"/>
          <w:szCs w:val="28"/>
        </w:rPr>
        <w:t>-202</w:t>
      </w:r>
      <w:r>
        <w:rPr>
          <w:rFonts w:ascii="Times New Roman" w:hAnsi="Times New Roman" w:cs="Times New Roman"/>
          <w:sz w:val="28"/>
          <w:szCs w:val="28"/>
        </w:rPr>
        <w:t>5</w:t>
      </w:r>
      <w:r w:rsidR="00E8538C" w:rsidRPr="00D309BF">
        <w:rPr>
          <w:rFonts w:ascii="Times New Roman" w:hAnsi="Times New Roman" w:cs="Times New Roman"/>
          <w:sz w:val="28"/>
          <w:szCs w:val="28"/>
        </w:rPr>
        <w:t xml:space="preserve"> </w:t>
      </w:r>
      <w:r w:rsidR="00E8538C" w:rsidRPr="00D309BF">
        <w:rPr>
          <w:rFonts w:ascii="Times New Roman" w:hAnsi="Times New Roman" w:cs="Times New Roman"/>
          <w:sz w:val="28"/>
          <w:szCs w:val="28"/>
          <w:lang w:val="kk-KZ"/>
        </w:rPr>
        <w:t xml:space="preserve">повысилось </w:t>
      </w:r>
      <w:r w:rsidR="00E8538C" w:rsidRPr="00D309BF">
        <w:rPr>
          <w:rFonts w:ascii="Times New Roman" w:hAnsi="Times New Roman" w:cs="Times New Roman"/>
          <w:sz w:val="28"/>
          <w:szCs w:val="28"/>
        </w:rPr>
        <w:t xml:space="preserve"> на       </w:t>
      </w:r>
      <w:r>
        <w:rPr>
          <w:rFonts w:ascii="Times New Roman" w:hAnsi="Times New Roman" w:cs="Times New Roman"/>
          <w:sz w:val="28"/>
          <w:szCs w:val="28"/>
          <w:lang w:val="kk-KZ"/>
        </w:rPr>
        <w:t>3,3</w:t>
      </w:r>
      <w:r w:rsidR="00E8538C" w:rsidRPr="00D309BF">
        <w:rPr>
          <w:rFonts w:ascii="Times New Roman" w:hAnsi="Times New Roman" w:cs="Times New Roman"/>
          <w:sz w:val="28"/>
          <w:szCs w:val="28"/>
        </w:rPr>
        <w:t xml:space="preserve"> %. </w:t>
      </w:r>
    </w:p>
    <w:p w:rsidR="00E8538C" w:rsidRPr="00D309BF" w:rsidRDefault="00E8538C" w:rsidP="00E8538C">
      <w:pPr>
        <w:spacing w:after="0" w:line="240" w:lineRule="auto"/>
        <w:ind w:right="425" w:firstLine="708"/>
        <w:jc w:val="both"/>
        <w:rPr>
          <w:rFonts w:ascii="Times New Roman" w:hAnsi="Times New Roman" w:cs="Times New Roman"/>
          <w:sz w:val="28"/>
          <w:szCs w:val="28"/>
        </w:rPr>
      </w:pPr>
      <w:r w:rsidRPr="00D309BF">
        <w:rPr>
          <w:rFonts w:ascii="Times New Roman" w:hAnsi="Times New Roman" w:cs="Times New Roman"/>
          <w:sz w:val="28"/>
          <w:szCs w:val="28"/>
          <w:lang w:val="kk-KZ"/>
        </w:rPr>
        <w:t>Н</w:t>
      </w:r>
      <w:r w:rsidRPr="00D309BF">
        <w:rPr>
          <w:rFonts w:ascii="Times New Roman" w:hAnsi="Times New Roman" w:cs="Times New Roman"/>
          <w:sz w:val="28"/>
          <w:szCs w:val="28"/>
        </w:rPr>
        <w:t>еобходимы дополнительные эффективные механизмы, способствующие повышению  качества знаний обучающихся на более высокие показатели.</w:t>
      </w:r>
    </w:p>
    <w:p w:rsidR="00E8538C" w:rsidRPr="00D309BF" w:rsidRDefault="00E8538C" w:rsidP="00E8538C">
      <w:pPr>
        <w:spacing w:after="0" w:line="240" w:lineRule="auto"/>
        <w:ind w:right="425" w:firstLine="708"/>
        <w:jc w:val="both"/>
        <w:rPr>
          <w:rFonts w:ascii="Times New Roman" w:hAnsi="Times New Roman" w:cs="Times New Roman"/>
          <w:sz w:val="28"/>
          <w:szCs w:val="28"/>
        </w:rPr>
      </w:pPr>
      <w:r w:rsidRPr="00D309BF">
        <w:rPr>
          <w:rFonts w:ascii="Times New Roman" w:hAnsi="Times New Roman" w:cs="Times New Roman"/>
          <w:sz w:val="28"/>
          <w:szCs w:val="28"/>
        </w:rPr>
        <w:t>С целью владения информацией об уровне обученности учащихся для проектирования педагогическим коллективом эффективной коррекционной работы ведется мониторинг результатов обученности учащихся.</w:t>
      </w:r>
    </w:p>
    <w:p w:rsidR="00E8538C" w:rsidRPr="00D309BF" w:rsidRDefault="00E8538C" w:rsidP="00E8538C">
      <w:pPr>
        <w:spacing w:after="0" w:line="240" w:lineRule="auto"/>
        <w:ind w:right="425"/>
        <w:jc w:val="both"/>
        <w:rPr>
          <w:rFonts w:ascii="Times New Roman" w:hAnsi="Times New Roman" w:cs="Times New Roman"/>
          <w:sz w:val="28"/>
          <w:szCs w:val="28"/>
        </w:rPr>
      </w:pPr>
      <w:r w:rsidRPr="00D309BF">
        <w:rPr>
          <w:rFonts w:ascii="Times New Roman" w:hAnsi="Times New Roman" w:cs="Times New Roman"/>
          <w:sz w:val="28"/>
          <w:szCs w:val="28"/>
        </w:rPr>
        <w:t>Динамика показателя качества знаний (%) по четвертям 2022-2023 учебного года: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35"/>
        <w:gridCol w:w="1676"/>
        <w:gridCol w:w="1676"/>
        <w:gridCol w:w="1676"/>
        <w:gridCol w:w="1676"/>
        <w:gridCol w:w="1274"/>
      </w:tblGrid>
      <w:tr w:rsidR="00E8538C" w:rsidRPr="00D309BF" w:rsidTr="00E8538C">
        <w:tc>
          <w:tcPr>
            <w:tcW w:w="1595" w:type="dxa"/>
            <w:tcBorders>
              <w:top w:val="single" w:sz="4" w:space="0" w:color="auto"/>
              <w:left w:val="single" w:sz="4" w:space="0" w:color="auto"/>
              <w:bottom w:val="single" w:sz="4" w:space="0" w:color="auto"/>
              <w:right w:val="single" w:sz="4" w:space="0" w:color="auto"/>
            </w:tcBorders>
            <w:shd w:val="clear" w:color="auto" w:fill="D9D9D9"/>
          </w:tcPr>
          <w:p w:rsidR="00E8538C" w:rsidRPr="00D309BF" w:rsidRDefault="00E8538C" w:rsidP="00E8538C">
            <w:pPr>
              <w:spacing w:after="0"/>
              <w:ind w:right="425"/>
              <w:jc w:val="both"/>
              <w:rPr>
                <w:rFonts w:ascii="Times New Roman" w:hAnsi="Times New Roman" w:cs="Times New Roman"/>
                <w:sz w:val="28"/>
                <w:szCs w:val="28"/>
              </w:rPr>
            </w:pPr>
            <w:r w:rsidRPr="00D309BF">
              <w:rPr>
                <w:rFonts w:ascii="Times New Roman" w:hAnsi="Times New Roman" w:cs="Times New Roman"/>
                <w:sz w:val="28"/>
                <w:szCs w:val="28"/>
              </w:rPr>
              <w:t>Учебный год</w:t>
            </w:r>
          </w:p>
        </w:tc>
        <w:tc>
          <w:tcPr>
            <w:tcW w:w="1595"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E8538C" w:rsidRPr="00D309BF" w:rsidRDefault="00E8538C" w:rsidP="00E8538C">
            <w:pPr>
              <w:spacing w:after="0"/>
              <w:ind w:right="425"/>
              <w:jc w:val="both"/>
              <w:rPr>
                <w:rFonts w:ascii="Times New Roman" w:hAnsi="Times New Roman" w:cs="Times New Roman"/>
                <w:sz w:val="28"/>
                <w:szCs w:val="28"/>
              </w:rPr>
            </w:pPr>
            <w:r w:rsidRPr="00D309BF">
              <w:rPr>
                <w:rFonts w:ascii="Times New Roman" w:hAnsi="Times New Roman" w:cs="Times New Roman"/>
                <w:sz w:val="28"/>
                <w:szCs w:val="28"/>
              </w:rPr>
              <w:t>1 четверть</w:t>
            </w:r>
          </w:p>
        </w:tc>
        <w:tc>
          <w:tcPr>
            <w:tcW w:w="1595"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E8538C" w:rsidRPr="00D309BF" w:rsidRDefault="00E8538C" w:rsidP="00E8538C">
            <w:pPr>
              <w:spacing w:after="0"/>
              <w:ind w:right="425"/>
              <w:jc w:val="both"/>
              <w:rPr>
                <w:rFonts w:ascii="Times New Roman" w:hAnsi="Times New Roman" w:cs="Times New Roman"/>
                <w:sz w:val="28"/>
                <w:szCs w:val="28"/>
              </w:rPr>
            </w:pPr>
            <w:r w:rsidRPr="00D309BF">
              <w:rPr>
                <w:rFonts w:ascii="Times New Roman" w:hAnsi="Times New Roman" w:cs="Times New Roman"/>
                <w:sz w:val="28"/>
                <w:szCs w:val="28"/>
              </w:rPr>
              <w:t>2 четверть</w:t>
            </w:r>
          </w:p>
        </w:tc>
        <w:tc>
          <w:tcPr>
            <w:tcW w:w="1595"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E8538C" w:rsidRPr="00D309BF" w:rsidRDefault="00E8538C" w:rsidP="00E8538C">
            <w:pPr>
              <w:spacing w:after="0"/>
              <w:ind w:right="425"/>
              <w:jc w:val="both"/>
              <w:rPr>
                <w:rFonts w:ascii="Times New Roman" w:hAnsi="Times New Roman" w:cs="Times New Roman"/>
                <w:sz w:val="28"/>
                <w:szCs w:val="28"/>
              </w:rPr>
            </w:pPr>
            <w:r w:rsidRPr="00D309BF">
              <w:rPr>
                <w:rFonts w:ascii="Times New Roman" w:hAnsi="Times New Roman" w:cs="Times New Roman"/>
                <w:sz w:val="28"/>
                <w:szCs w:val="28"/>
              </w:rPr>
              <w:t>3 четверть</w:t>
            </w:r>
          </w:p>
        </w:tc>
        <w:tc>
          <w:tcPr>
            <w:tcW w:w="1595"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E8538C" w:rsidRPr="00D309BF" w:rsidRDefault="00E8538C" w:rsidP="00E8538C">
            <w:pPr>
              <w:spacing w:after="0"/>
              <w:ind w:right="425"/>
              <w:jc w:val="both"/>
              <w:rPr>
                <w:rFonts w:ascii="Times New Roman" w:hAnsi="Times New Roman" w:cs="Times New Roman"/>
                <w:sz w:val="28"/>
                <w:szCs w:val="28"/>
              </w:rPr>
            </w:pPr>
            <w:r w:rsidRPr="00D309BF">
              <w:rPr>
                <w:rFonts w:ascii="Times New Roman" w:hAnsi="Times New Roman" w:cs="Times New Roman"/>
                <w:sz w:val="28"/>
                <w:szCs w:val="28"/>
              </w:rPr>
              <w:t>4 четверть</w:t>
            </w:r>
          </w:p>
        </w:tc>
        <w:tc>
          <w:tcPr>
            <w:tcW w:w="1595"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E8538C" w:rsidRPr="00D309BF" w:rsidRDefault="00E8538C" w:rsidP="00E8538C">
            <w:pPr>
              <w:spacing w:after="0"/>
              <w:ind w:right="425"/>
              <w:jc w:val="both"/>
              <w:rPr>
                <w:rFonts w:ascii="Times New Roman" w:hAnsi="Times New Roman" w:cs="Times New Roman"/>
                <w:sz w:val="28"/>
                <w:szCs w:val="28"/>
              </w:rPr>
            </w:pPr>
            <w:r w:rsidRPr="00D309BF">
              <w:rPr>
                <w:rFonts w:ascii="Times New Roman" w:hAnsi="Times New Roman" w:cs="Times New Roman"/>
                <w:sz w:val="28"/>
                <w:szCs w:val="28"/>
              </w:rPr>
              <w:t>За год</w:t>
            </w:r>
          </w:p>
        </w:tc>
      </w:tr>
      <w:tr w:rsidR="00E8538C" w:rsidRPr="00D309BF" w:rsidTr="00E8538C">
        <w:tc>
          <w:tcPr>
            <w:tcW w:w="1595" w:type="dxa"/>
            <w:tcBorders>
              <w:top w:val="single" w:sz="4" w:space="0" w:color="auto"/>
              <w:left w:val="single" w:sz="4" w:space="0" w:color="auto"/>
              <w:bottom w:val="single" w:sz="4" w:space="0" w:color="auto"/>
              <w:right w:val="single" w:sz="4" w:space="0" w:color="auto"/>
            </w:tcBorders>
          </w:tcPr>
          <w:p w:rsidR="00E8538C" w:rsidRPr="00D309BF" w:rsidRDefault="00E8538C" w:rsidP="00E8538C">
            <w:pPr>
              <w:spacing w:after="0"/>
              <w:ind w:right="425"/>
              <w:jc w:val="both"/>
              <w:rPr>
                <w:rFonts w:ascii="Times New Roman" w:hAnsi="Times New Roman" w:cs="Times New Roman"/>
                <w:sz w:val="28"/>
                <w:szCs w:val="28"/>
                <w:lang w:val="kk-KZ"/>
              </w:rPr>
            </w:pPr>
            <w:r w:rsidRPr="00D309BF">
              <w:rPr>
                <w:rFonts w:ascii="Times New Roman" w:hAnsi="Times New Roman" w:cs="Times New Roman"/>
                <w:sz w:val="28"/>
                <w:szCs w:val="28"/>
                <w:lang w:val="kk-KZ"/>
              </w:rPr>
              <w:t>2022-2023</w:t>
            </w:r>
          </w:p>
        </w:tc>
        <w:tc>
          <w:tcPr>
            <w:tcW w:w="1595" w:type="dxa"/>
            <w:tcBorders>
              <w:top w:val="single" w:sz="4" w:space="0" w:color="auto"/>
              <w:left w:val="single" w:sz="4" w:space="0" w:color="auto"/>
              <w:bottom w:val="single" w:sz="4" w:space="0" w:color="auto"/>
              <w:right w:val="single" w:sz="4" w:space="0" w:color="auto"/>
            </w:tcBorders>
            <w:hideMark/>
          </w:tcPr>
          <w:p w:rsidR="00E8538C" w:rsidRPr="00D309BF" w:rsidRDefault="00E8538C" w:rsidP="00E8538C">
            <w:pPr>
              <w:spacing w:after="0"/>
              <w:ind w:right="425"/>
              <w:jc w:val="both"/>
              <w:rPr>
                <w:rFonts w:ascii="Times New Roman" w:hAnsi="Times New Roman" w:cs="Times New Roman"/>
                <w:sz w:val="28"/>
                <w:szCs w:val="28"/>
                <w:lang w:val="kk-KZ"/>
              </w:rPr>
            </w:pPr>
            <w:r w:rsidRPr="00D309BF">
              <w:rPr>
                <w:rFonts w:ascii="Times New Roman" w:hAnsi="Times New Roman" w:cs="Times New Roman"/>
                <w:sz w:val="28"/>
                <w:szCs w:val="28"/>
                <w:lang w:val="kk-KZ"/>
              </w:rPr>
              <w:t>36,39</w:t>
            </w:r>
          </w:p>
        </w:tc>
        <w:tc>
          <w:tcPr>
            <w:tcW w:w="1595" w:type="dxa"/>
            <w:tcBorders>
              <w:top w:val="single" w:sz="4" w:space="0" w:color="auto"/>
              <w:left w:val="single" w:sz="4" w:space="0" w:color="auto"/>
              <w:bottom w:val="single" w:sz="4" w:space="0" w:color="auto"/>
              <w:right w:val="single" w:sz="4" w:space="0" w:color="auto"/>
            </w:tcBorders>
            <w:hideMark/>
          </w:tcPr>
          <w:p w:rsidR="00E8538C" w:rsidRPr="00D309BF" w:rsidRDefault="00E8538C" w:rsidP="00E8538C">
            <w:pPr>
              <w:spacing w:after="0"/>
              <w:ind w:right="425"/>
              <w:jc w:val="both"/>
              <w:rPr>
                <w:rFonts w:ascii="Times New Roman" w:hAnsi="Times New Roman" w:cs="Times New Roman"/>
                <w:sz w:val="28"/>
                <w:szCs w:val="28"/>
                <w:lang w:val="kk-KZ"/>
              </w:rPr>
            </w:pPr>
            <w:r w:rsidRPr="00D309BF">
              <w:rPr>
                <w:rFonts w:ascii="Times New Roman" w:hAnsi="Times New Roman" w:cs="Times New Roman"/>
                <w:sz w:val="28"/>
                <w:szCs w:val="28"/>
                <w:lang w:val="kk-KZ"/>
              </w:rPr>
              <w:t>44,4</w:t>
            </w:r>
          </w:p>
        </w:tc>
        <w:tc>
          <w:tcPr>
            <w:tcW w:w="1595" w:type="dxa"/>
            <w:tcBorders>
              <w:top w:val="single" w:sz="4" w:space="0" w:color="auto"/>
              <w:left w:val="single" w:sz="4" w:space="0" w:color="auto"/>
              <w:bottom w:val="single" w:sz="4" w:space="0" w:color="auto"/>
              <w:right w:val="single" w:sz="4" w:space="0" w:color="auto"/>
            </w:tcBorders>
            <w:hideMark/>
          </w:tcPr>
          <w:p w:rsidR="00E8538C" w:rsidRPr="00D309BF" w:rsidRDefault="00E8538C" w:rsidP="00E8538C">
            <w:pPr>
              <w:spacing w:after="0"/>
              <w:ind w:right="425"/>
              <w:jc w:val="both"/>
              <w:rPr>
                <w:rFonts w:ascii="Times New Roman" w:hAnsi="Times New Roman" w:cs="Times New Roman"/>
                <w:sz w:val="28"/>
                <w:szCs w:val="28"/>
                <w:lang w:val="kk-KZ"/>
              </w:rPr>
            </w:pPr>
            <w:r w:rsidRPr="00D309BF">
              <w:rPr>
                <w:rFonts w:ascii="Times New Roman" w:hAnsi="Times New Roman" w:cs="Times New Roman"/>
                <w:sz w:val="28"/>
                <w:szCs w:val="28"/>
                <w:lang w:val="kk-KZ"/>
              </w:rPr>
              <w:t>47,67</w:t>
            </w:r>
          </w:p>
        </w:tc>
        <w:tc>
          <w:tcPr>
            <w:tcW w:w="1595" w:type="dxa"/>
            <w:tcBorders>
              <w:top w:val="single" w:sz="4" w:space="0" w:color="auto"/>
              <w:left w:val="single" w:sz="4" w:space="0" w:color="auto"/>
              <w:bottom w:val="single" w:sz="4" w:space="0" w:color="auto"/>
              <w:right w:val="single" w:sz="4" w:space="0" w:color="auto"/>
            </w:tcBorders>
            <w:hideMark/>
          </w:tcPr>
          <w:p w:rsidR="00E8538C" w:rsidRPr="00D309BF" w:rsidRDefault="00E8538C" w:rsidP="00E8538C">
            <w:pPr>
              <w:spacing w:after="0"/>
              <w:ind w:right="425"/>
              <w:jc w:val="both"/>
              <w:rPr>
                <w:rFonts w:ascii="Times New Roman" w:hAnsi="Times New Roman" w:cs="Times New Roman"/>
                <w:sz w:val="28"/>
                <w:szCs w:val="28"/>
                <w:lang w:val="kk-KZ"/>
              </w:rPr>
            </w:pPr>
            <w:r w:rsidRPr="00D309BF">
              <w:rPr>
                <w:rFonts w:ascii="Times New Roman" w:hAnsi="Times New Roman" w:cs="Times New Roman"/>
                <w:sz w:val="28"/>
                <w:szCs w:val="28"/>
                <w:lang w:val="kk-KZ"/>
              </w:rPr>
              <w:t>47,96</w:t>
            </w:r>
          </w:p>
        </w:tc>
        <w:tc>
          <w:tcPr>
            <w:tcW w:w="1595" w:type="dxa"/>
            <w:tcBorders>
              <w:top w:val="single" w:sz="4" w:space="0" w:color="auto"/>
              <w:left w:val="single" w:sz="4" w:space="0" w:color="auto"/>
              <w:bottom w:val="single" w:sz="4" w:space="0" w:color="auto"/>
              <w:right w:val="single" w:sz="4" w:space="0" w:color="auto"/>
            </w:tcBorders>
            <w:hideMark/>
          </w:tcPr>
          <w:p w:rsidR="00E8538C" w:rsidRPr="00D309BF" w:rsidRDefault="00E8538C" w:rsidP="00E8538C">
            <w:pPr>
              <w:spacing w:after="0"/>
              <w:ind w:right="425"/>
              <w:jc w:val="both"/>
              <w:rPr>
                <w:rFonts w:ascii="Times New Roman" w:hAnsi="Times New Roman" w:cs="Times New Roman"/>
                <w:sz w:val="28"/>
                <w:szCs w:val="28"/>
                <w:lang w:val="kk-KZ"/>
              </w:rPr>
            </w:pPr>
            <w:r w:rsidRPr="00D309BF">
              <w:rPr>
                <w:rFonts w:ascii="Times New Roman" w:hAnsi="Times New Roman" w:cs="Times New Roman"/>
                <w:sz w:val="28"/>
                <w:szCs w:val="28"/>
                <w:lang w:val="kk-KZ"/>
              </w:rPr>
              <w:t>48,93</w:t>
            </w:r>
          </w:p>
        </w:tc>
      </w:tr>
      <w:tr w:rsidR="00E8538C" w:rsidRPr="00D309BF" w:rsidTr="00E8538C">
        <w:tc>
          <w:tcPr>
            <w:tcW w:w="1595" w:type="dxa"/>
            <w:tcBorders>
              <w:top w:val="single" w:sz="4" w:space="0" w:color="auto"/>
              <w:left w:val="single" w:sz="4" w:space="0" w:color="auto"/>
              <w:bottom w:val="single" w:sz="4" w:space="0" w:color="auto"/>
              <w:right w:val="single" w:sz="4" w:space="0" w:color="auto"/>
            </w:tcBorders>
          </w:tcPr>
          <w:p w:rsidR="00E8538C" w:rsidRPr="00D309BF" w:rsidRDefault="00E8538C" w:rsidP="00E8538C">
            <w:pPr>
              <w:spacing w:after="0"/>
              <w:ind w:right="425"/>
              <w:jc w:val="both"/>
              <w:rPr>
                <w:rFonts w:ascii="Times New Roman" w:hAnsi="Times New Roman" w:cs="Times New Roman"/>
                <w:sz w:val="28"/>
                <w:szCs w:val="28"/>
                <w:lang w:val="kk-KZ"/>
              </w:rPr>
            </w:pPr>
            <w:r w:rsidRPr="00D309BF">
              <w:rPr>
                <w:rFonts w:ascii="Times New Roman" w:hAnsi="Times New Roman" w:cs="Times New Roman"/>
                <w:sz w:val="28"/>
                <w:szCs w:val="28"/>
                <w:lang w:val="kk-KZ"/>
              </w:rPr>
              <w:t>2023-2024</w:t>
            </w:r>
          </w:p>
        </w:tc>
        <w:tc>
          <w:tcPr>
            <w:tcW w:w="1595" w:type="dxa"/>
            <w:tcBorders>
              <w:top w:val="single" w:sz="4" w:space="0" w:color="auto"/>
              <w:left w:val="single" w:sz="4" w:space="0" w:color="auto"/>
              <w:bottom w:val="single" w:sz="4" w:space="0" w:color="auto"/>
              <w:right w:val="single" w:sz="4" w:space="0" w:color="auto"/>
            </w:tcBorders>
          </w:tcPr>
          <w:p w:rsidR="00E8538C" w:rsidRPr="00D309BF" w:rsidRDefault="00E8538C" w:rsidP="00E8538C">
            <w:pPr>
              <w:spacing w:after="0"/>
              <w:ind w:right="425"/>
              <w:jc w:val="both"/>
              <w:rPr>
                <w:rFonts w:ascii="Times New Roman" w:hAnsi="Times New Roman" w:cs="Times New Roman"/>
                <w:sz w:val="28"/>
                <w:szCs w:val="28"/>
                <w:lang w:val="kk-KZ"/>
              </w:rPr>
            </w:pPr>
            <w:r w:rsidRPr="00D309BF">
              <w:rPr>
                <w:rFonts w:ascii="Times New Roman" w:hAnsi="Times New Roman" w:cs="Times New Roman"/>
                <w:sz w:val="28"/>
                <w:szCs w:val="28"/>
                <w:lang w:val="kk-KZ"/>
              </w:rPr>
              <w:t>45,01</w:t>
            </w:r>
          </w:p>
        </w:tc>
        <w:tc>
          <w:tcPr>
            <w:tcW w:w="1595" w:type="dxa"/>
            <w:tcBorders>
              <w:top w:val="single" w:sz="4" w:space="0" w:color="auto"/>
              <w:left w:val="single" w:sz="4" w:space="0" w:color="auto"/>
              <w:bottom w:val="single" w:sz="4" w:space="0" w:color="auto"/>
              <w:right w:val="single" w:sz="4" w:space="0" w:color="auto"/>
            </w:tcBorders>
          </w:tcPr>
          <w:p w:rsidR="00E8538C" w:rsidRPr="00D309BF" w:rsidRDefault="00E8538C" w:rsidP="00E8538C">
            <w:pPr>
              <w:spacing w:after="0"/>
              <w:ind w:right="425"/>
              <w:jc w:val="both"/>
              <w:rPr>
                <w:rFonts w:ascii="Times New Roman" w:hAnsi="Times New Roman" w:cs="Times New Roman"/>
                <w:sz w:val="28"/>
                <w:szCs w:val="28"/>
                <w:lang w:val="kk-KZ"/>
              </w:rPr>
            </w:pPr>
            <w:r w:rsidRPr="00D309BF">
              <w:rPr>
                <w:rFonts w:ascii="Times New Roman" w:hAnsi="Times New Roman" w:cs="Times New Roman"/>
                <w:sz w:val="28"/>
                <w:szCs w:val="28"/>
                <w:lang w:val="kk-KZ"/>
              </w:rPr>
              <w:t>45,9</w:t>
            </w:r>
          </w:p>
        </w:tc>
        <w:tc>
          <w:tcPr>
            <w:tcW w:w="1595" w:type="dxa"/>
            <w:tcBorders>
              <w:top w:val="single" w:sz="4" w:space="0" w:color="auto"/>
              <w:left w:val="single" w:sz="4" w:space="0" w:color="auto"/>
              <w:bottom w:val="single" w:sz="4" w:space="0" w:color="auto"/>
              <w:right w:val="single" w:sz="4" w:space="0" w:color="auto"/>
            </w:tcBorders>
          </w:tcPr>
          <w:p w:rsidR="00E8538C" w:rsidRPr="00D309BF" w:rsidRDefault="00E8538C" w:rsidP="00E8538C">
            <w:pPr>
              <w:spacing w:after="0"/>
              <w:ind w:right="425"/>
              <w:jc w:val="both"/>
              <w:rPr>
                <w:rFonts w:ascii="Times New Roman" w:hAnsi="Times New Roman" w:cs="Times New Roman"/>
                <w:sz w:val="28"/>
                <w:szCs w:val="28"/>
                <w:lang w:val="kk-KZ"/>
              </w:rPr>
            </w:pPr>
            <w:r w:rsidRPr="00D309BF">
              <w:rPr>
                <w:rFonts w:ascii="Times New Roman" w:hAnsi="Times New Roman" w:cs="Times New Roman"/>
                <w:sz w:val="28"/>
                <w:szCs w:val="28"/>
                <w:lang w:val="kk-KZ"/>
              </w:rPr>
              <w:t>50,5</w:t>
            </w:r>
          </w:p>
        </w:tc>
        <w:tc>
          <w:tcPr>
            <w:tcW w:w="1595" w:type="dxa"/>
            <w:tcBorders>
              <w:top w:val="single" w:sz="4" w:space="0" w:color="auto"/>
              <w:left w:val="single" w:sz="4" w:space="0" w:color="auto"/>
              <w:bottom w:val="single" w:sz="4" w:space="0" w:color="auto"/>
              <w:right w:val="single" w:sz="4" w:space="0" w:color="auto"/>
            </w:tcBorders>
          </w:tcPr>
          <w:p w:rsidR="00E8538C" w:rsidRPr="00D309BF" w:rsidRDefault="00E8538C" w:rsidP="00E8538C">
            <w:pPr>
              <w:spacing w:after="0"/>
              <w:ind w:right="425"/>
              <w:jc w:val="both"/>
              <w:rPr>
                <w:rFonts w:ascii="Times New Roman" w:hAnsi="Times New Roman" w:cs="Times New Roman"/>
                <w:sz w:val="28"/>
                <w:szCs w:val="28"/>
                <w:lang w:val="kk-KZ"/>
              </w:rPr>
            </w:pPr>
            <w:r w:rsidRPr="00D309BF">
              <w:rPr>
                <w:rFonts w:ascii="Times New Roman" w:hAnsi="Times New Roman" w:cs="Times New Roman"/>
                <w:sz w:val="28"/>
                <w:szCs w:val="28"/>
                <w:lang w:val="kk-KZ"/>
              </w:rPr>
              <w:t>51,8</w:t>
            </w:r>
          </w:p>
        </w:tc>
        <w:tc>
          <w:tcPr>
            <w:tcW w:w="1595" w:type="dxa"/>
            <w:tcBorders>
              <w:top w:val="single" w:sz="4" w:space="0" w:color="auto"/>
              <w:left w:val="single" w:sz="4" w:space="0" w:color="auto"/>
              <w:bottom w:val="single" w:sz="4" w:space="0" w:color="auto"/>
              <w:right w:val="single" w:sz="4" w:space="0" w:color="auto"/>
            </w:tcBorders>
          </w:tcPr>
          <w:p w:rsidR="00E8538C" w:rsidRPr="00D309BF" w:rsidRDefault="00E8538C" w:rsidP="00E8538C">
            <w:pPr>
              <w:spacing w:after="0"/>
              <w:ind w:right="425"/>
              <w:jc w:val="both"/>
              <w:rPr>
                <w:rFonts w:ascii="Times New Roman" w:hAnsi="Times New Roman" w:cs="Times New Roman"/>
                <w:sz w:val="28"/>
                <w:szCs w:val="28"/>
                <w:lang w:val="kk-KZ"/>
              </w:rPr>
            </w:pPr>
            <w:r w:rsidRPr="00D309BF">
              <w:rPr>
                <w:rFonts w:ascii="Times New Roman" w:hAnsi="Times New Roman" w:cs="Times New Roman"/>
                <w:sz w:val="28"/>
                <w:szCs w:val="28"/>
                <w:lang w:val="kk-KZ"/>
              </w:rPr>
              <w:t>52,2</w:t>
            </w:r>
          </w:p>
        </w:tc>
      </w:tr>
      <w:tr w:rsidR="007642F5" w:rsidRPr="00D309BF" w:rsidTr="00E8538C">
        <w:tc>
          <w:tcPr>
            <w:tcW w:w="1595" w:type="dxa"/>
            <w:tcBorders>
              <w:top w:val="single" w:sz="4" w:space="0" w:color="auto"/>
              <w:left w:val="single" w:sz="4" w:space="0" w:color="auto"/>
              <w:bottom w:val="single" w:sz="4" w:space="0" w:color="auto"/>
              <w:right w:val="single" w:sz="4" w:space="0" w:color="auto"/>
            </w:tcBorders>
          </w:tcPr>
          <w:p w:rsidR="007642F5" w:rsidRPr="00D309BF" w:rsidRDefault="007642F5" w:rsidP="00E8538C">
            <w:pPr>
              <w:spacing w:after="0"/>
              <w:ind w:right="425"/>
              <w:jc w:val="both"/>
              <w:rPr>
                <w:rFonts w:ascii="Times New Roman" w:hAnsi="Times New Roman" w:cs="Times New Roman"/>
                <w:sz w:val="28"/>
                <w:szCs w:val="28"/>
                <w:lang w:val="kk-KZ"/>
              </w:rPr>
            </w:pPr>
            <w:r>
              <w:rPr>
                <w:rFonts w:ascii="Times New Roman" w:hAnsi="Times New Roman" w:cs="Times New Roman"/>
                <w:sz w:val="28"/>
                <w:szCs w:val="28"/>
                <w:lang w:val="kk-KZ"/>
              </w:rPr>
              <w:t>2024-2025</w:t>
            </w:r>
          </w:p>
        </w:tc>
        <w:tc>
          <w:tcPr>
            <w:tcW w:w="1595" w:type="dxa"/>
            <w:tcBorders>
              <w:top w:val="single" w:sz="4" w:space="0" w:color="auto"/>
              <w:left w:val="single" w:sz="4" w:space="0" w:color="auto"/>
              <w:bottom w:val="single" w:sz="4" w:space="0" w:color="auto"/>
              <w:right w:val="single" w:sz="4" w:space="0" w:color="auto"/>
            </w:tcBorders>
          </w:tcPr>
          <w:p w:rsidR="007642F5" w:rsidRPr="00D309BF" w:rsidRDefault="007642F5" w:rsidP="00E8538C">
            <w:pPr>
              <w:spacing w:after="0"/>
              <w:ind w:right="425"/>
              <w:jc w:val="both"/>
              <w:rPr>
                <w:rFonts w:ascii="Times New Roman" w:hAnsi="Times New Roman" w:cs="Times New Roman"/>
                <w:sz w:val="28"/>
                <w:szCs w:val="28"/>
                <w:lang w:val="kk-KZ"/>
              </w:rPr>
            </w:pPr>
            <w:r>
              <w:rPr>
                <w:rFonts w:ascii="Times New Roman" w:hAnsi="Times New Roman" w:cs="Times New Roman"/>
                <w:sz w:val="28"/>
                <w:szCs w:val="28"/>
                <w:lang w:val="kk-KZ"/>
              </w:rPr>
              <w:t>45,8</w:t>
            </w:r>
          </w:p>
        </w:tc>
        <w:tc>
          <w:tcPr>
            <w:tcW w:w="1595" w:type="dxa"/>
            <w:tcBorders>
              <w:top w:val="single" w:sz="4" w:space="0" w:color="auto"/>
              <w:left w:val="single" w:sz="4" w:space="0" w:color="auto"/>
              <w:bottom w:val="single" w:sz="4" w:space="0" w:color="auto"/>
              <w:right w:val="single" w:sz="4" w:space="0" w:color="auto"/>
            </w:tcBorders>
          </w:tcPr>
          <w:p w:rsidR="007642F5" w:rsidRPr="00D309BF" w:rsidRDefault="007642F5" w:rsidP="00E8538C">
            <w:pPr>
              <w:spacing w:after="0"/>
              <w:ind w:right="425"/>
              <w:jc w:val="both"/>
              <w:rPr>
                <w:rFonts w:ascii="Times New Roman" w:hAnsi="Times New Roman" w:cs="Times New Roman"/>
                <w:sz w:val="28"/>
                <w:szCs w:val="28"/>
                <w:lang w:val="kk-KZ"/>
              </w:rPr>
            </w:pPr>
            <w:r>
              <w:rPr>
                <w:rFonts w:ascii="Times New Roman" w:hAnsi="Times New Roman" w:cs="Times New Roman"/>
                <w:sz w:val="28"/>
                <w:szCs w:val="28"/>
                <w:lang w:val="kk-KZ"/>
              </w:rPr>
              <w:t>50,3</w:t>
            </w:r>
          </w:p>
        </w:tc>
        <w:tc>
          <w:tcPr>
            <w:tcW w:w="1595" w:type="dxa"/>
            <w:tcBorders>
              <w:top w:val="single" w:sz="4" w:space="0" w:color="auto"/>
              <w:left w:val="single" w:sz="4" w:space="0" w:color="auto"/>
              <w:bottom w:val="single" w:sz="4" w:space="0" w:color="auto"/>
              <w:right w:val="single" w:sz="4" w:space="0" w:color="auto"/>
            </w:tcBorders>
          </w:tcPr>
          <w:p w:rsidR="007642F5" w:rsidRPr="00D309BF" w:rsidRDefault="007642F5" w:rsidP="00E8538C">
            <w:pPr>
              <w:spacing w:after="0"/>
              <w:ind w:right="425"/>
              <w:jc w:val="both"/>
              <w:rPr>
                <w:rFonts w:ascii="Times New Roman" w:hAnsi="Times New Roman" w:cs="Times New Roman"/>
                <w:sz w:val="28"/>
                <w:szCs w:val="28"/>
                <w:lang w:val="kk-KZ"/>
              </w:rPr>
            </w:pPr>
            <w:r>
              <w:rPr>
                <w:rFonts w:ascii="Times New Roman" w:hAnsi="Times New Roman" w:cs="Times New Roman"/>
                <w:sz w:val="28"/>
                <w:szCs w:val="28"/>
                <w:lang w:val="kk-KZ"/>
              </w:rPr>
              <w:t>55</w:t>
            </w:r>
          </w:p>
        </w:tc>
        <w:tc>
          <w:tcPr>
            <w:tcW w:w="1595" w:type="dxa"/>
            <w:tcBorders>
              <w:top w:val="single" w:sz="4" w:space="0" w:color="auto"/>
              <w:left w:val="single" w:sz="4" w:space="0" w:color="auto"/>
              <w:bottom w:val="single" w:sz="4" w:space="0" w:color="auto"/>
              <w:right w:val="single" w:sz="4" w:space="0" w:color="auto"/>
            </w:tcBorders>
          </w:tcPr>
          <w:p w:rsidR="007642F5" w:rsidRPr="00D309BF" w:rsidRDefault="007642F5" w:rsidP="00E8538C">
            <w:pPr>
              <w:spacing w:after="0"/>
              <w:ind w:right="425"/>
              <w:jc w:val="both"/>
              <w:rPr>
                <w:rFonts w:ascii="Times New Roman" w:hAnsi="Times New Roman" w:cs="Times New Roman"/>
                <w:sz w:val="28"/>
                <w:szCs w:val="28"/>
                <w:lang w:val="kk-KZ"/>
              </w:rPr>
            </w:pPr>
            <w:r>
              <w:rPr>
                <w:rFonts w:ascii="Times New Roman" w:hAnsi="Times New Roman" w:cs="Times New Roman"/>
                <w:sz w:val="28"/>
                <w:szCs w:val="28"/>
                <w:lang w:val="kk-KZ"/>
              </w:rPr>
              <w:t>55,5</w:t>
            </w:r>
          </w:p>
        </w:tc>
        <w:tc>
          <w:tcPr>
            <w:tcW w:w="1595" w:type="dxa"/>
            <w:tcBorders>
              <w:top w:val="single" w:sz="4" w:space="0" w:color="auto"/>
              <w:left w:val="single" w:sz="4" w:space="0" w:color="auto"/>
              <w:bottom w:val="single" w:sz="4" w:space="0" w:color="auto"/>
              <w:right w:val="single" w:sz="4" w:space="0" w:color="auto"/>
            </w:tcBorders>
          </w:tcPr>
          <w:p w:rsidR="007642F5" w:rsidRPr="00D309BF" w:rsidRDefault="007642F5" w:rsidP="00E8538C">
            <w:pPr>
              <w:spacing w:after="0"/>
              <w:ind w:right="425"/>
              <w:jc w:val="both"/>
              <w:rPr>
                <w:rFonts w:ascii="Times New Roman" w:hAnsi="Times New Roman" w:cs="Times New Roman"/>
                <w:sz w:val="28"/>
                <w:szCs w:val="28"/>
                <w:lang w:val="kk-KZ"/>
              </w:rPr>
            </w:pPr>
            <w:r>
              <w:rPr>
                <w:rFonts w:ascii="Times New Roman" w:hAnsi="Times New Roman" w:cs="Times New Roman"/>
                <w:sz w:val="28"/>
                <w:szCs w:val="28"/>
                <w:lang w:val="kk-KZ"/>
              </w:rPr>
              <w:t>55,5</w:t>
            </w:r>
          </w:p>
        </w:tc>
      </w:tr>
    </w:tbl>
    <w:p w:rsidR="00E8538C" w:rsidRPr="00D309BF" w:rsidRDefault="00E8538C" w:rsidP="00E8538C">
      <w:pPr>
        <w:spacing w:after="0"/>
        <w:ind w:right="425"/>
        <w:rPr>
          <w:rFonts w:ascii="Times New Roman" w:hAnsi="Times New Roman" w:cs="Times New Roman"/>
          <w:sz w:val="28"/>
          <w:szCs w:val="28"/>
        </w:rPr>
      </w:pPr>
    </w:p>
    <w:p w:rsidR="00E8538C" w:rsidRPr="00D309BF" w:rsidRDefault="00E8538C" w:rsidP="00E8538C">
      <w:pPr>
        <w:spacing w:after="0"/>
        <w:ind w:right="425"/>
        <w:rPr>
          <w:rFonts w:ascii="Times New Roman" w:hAnsi="Times New Roman" w:cs="Times New Roman"/>
          <w:sz w:val="28"/>
          <w:szCs w:val="28"/>
        </w:rPr>
      </w:pPr>
      <w:r w:rsidRPr="00D309BF">
        <w:rPr>
          <w:rFonts w:ascii="Times New Roman" w:hAnsi="Times New Roman" w:cs="Times New Roman"/>
          <w:noProof/>
          <w:sz w:val="28"/>
          <w:szCs w:val="28"/>
          <w:lang w:eastAsia="ru-RU"/>
        </w:rPr>
        <w:drawing>
          <wp:inline distT="0" distB="0" distL="0" distR="0" wp14:anchorId="7B178A34" wp14:editId="511DE8BF">
            <wp:extent cx="5110543" cy="2036363"/>
            <wp:effectExtent l="0" t="0" r="13970" b="21590"/>
            <wp:docPr id="26" name="Диаграмма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7"/>
              </a:graphicData>
            </a:graphic>
          </wp:inline>
        </w:drawing>
      </w:r>
    </w:p>
    <w:p w:rsidR="00E8538C" w:rsidRPr="00D309BF" w:rsidRDefault="00E8538C" w:rsidP="00E8538C">
      <w:pPr>
        <w:spacing w:after="0" w:line="240" w:lineRule="auto"/>
        <w:ind w:right="425"/>
        <w:rPr>
          <w:rFonts w:ascii="Times New Roman" w:hAnsi="Times New Roman" w:cs="Times New Roman"/>
          <w:sz w:val="28"/>
          <w:szCs w:val="28"/>
        </w:rPr>
      </w:pPr>
    </w:p>
    <w:p w:rsidR="00E8538C" w:rsidRPr="00D309BF" w:rsidRDefault="00E8538C" w:rsidP="00E8538C">
      <w:pPr>
        <w:spacing w:after="0" w:line="240" w:lineRule="auto"/>
        <w:ind w:right="425" w:firstLine="708"/>
        <w:jc w:val="both"/>
        <w:rPr>
          <w:rFonts w:ascii="Times New Roman" w:hAnsi="Times New Roman" w:cs="Times New Roman"/>
          <w:sz w:val="28"/>
          <w:szCs w:val="28"/>
        </w:rPr>
      </w:pPr>
      <w:r w:rsidRPr="00D309BF">
        <w:rPr>
          <w:rFonts w:ascii="Times New Roman" w:hAnsi="Times New Roman" w:cs="Times New Roman"/>
          <w:sz w:val="28"/>
          <w:szCs w:val="28"/>
        </w:rPr>
        <w:lastRenderedPageBreak/>
        <w:t>Самое низкое качество знаний было в первой четверти (</w:t>
      </w:r>
      <w:r w:rsidRPr="00D309BF">
        <w:rPr>
          <w:rFonts w:ascii="Times New Roman" w:hAnsi="Times New Roman" w:cs="Times New Roman"/>
          <w:sz w:val="28"/>
          <w:szCs w:val="28"/>
          <w:lang w:val="kk-KZ"/>
        </w:rPr>
        <w:t>45,</w:t>
      </w:r>
      <w:r w:rsidR="007642F5">
        <w:rPr>
          <w:rFonts w:ascii="Times New Roman" w:hAnsi="Times New Roman" w:cs="Times New Roman"/>
          <w:sz w:val="28"/>
          <w:szCs w:val="28"/>
          <w:lang w:val="kk-KZ"/>
        </w:rPr>
        <w:t>8</w:t>
      </w:r>
      <w:r w:rsidRPr="00D309BF">
        <w:rPr>
          <w:rFonts w:ascii="Times New Roman" w:hAnsi="Times New Roman" w:cs="Times New Roman"/>
          <w:sz w:val="28"/>
          <w:szCs w:val="28"/>
        </w:rPr>
        <w:t>%), самое высокое качество знаний – по итогам года (</w:t>
      </w:r>
      <w:r w:rsidR="007642F5">
        <w:rPr>
          <w:rFonts w:ascii="Times New Roman" w:hAnsi="Times New Roman" w:cs="Times New Roman"/>
          <w:sz w:val="28"/>
          <w:szCs w:val="28"/>
          <w:lang w:val="kk-KZ"/>
        </w:rPr>
        <w:t>55,5</w:t>
      </w:r>
      <w:r w:rsidRPr="00D309BF">
        <w:rPr>
          <w:rFonts w:ascii="Times New Roman" w:hAnsi="Times New Roman" w:cs="Times New Roman"/>
          <w:sz w:val="28"/>
          <w:szCs w:val="28"/>
        </w:rPr>
        <w:t xml:space="preserve">%). Качество знаний за учебный год в сравнении с первой  четвертью повысился на </w:t>
      </w:r>
      <w:r w:rsidR="007642F5">
        <w:rPr>
          <w:rFonts w:ascii="Times New Roman" w:hAnsi="Times New Roman" w:cs="Times New Roman"/>
          <w:sz w:val="28"/>
          <w:szCs w:val="28"/>
          <w:lang w:val="kk-KZ"/>
        </w:rPr>
        <w:t>9,7</w:t>
      </w:r>
      <w:r w:rsidRPr="00D309BF">
        <w:rPr>
          <w:rFonts w:ascii="Times New Roman" w:hAnsi="Times New Roman" w:cs="Times New Roman"/>
          <w:sz w:val="28"/>
          <w:szCs w:val="28"/>
        </w:rPr>
        <w:t xml:space="preserve"> %.</w:t>
      </w:r>
    </w:p>
    <w:p w:rsidR="00E8538C" w:rsidRPr="00D309BF" w:rsidRDefault="00E8538C" w:rsidP="00E8538C">
      <w:pPr>
        <w:spacing w:after="0" w:line="240" w:lineRule="auto"/>
        <w:ind w:right="425"/>
        <w:jc w:val="both"/>
        <w:rPr>
          <w:rFonts w:ascii="Times New Roman" w:hAnsi="Times New Roman" w:cs="Times New Roman"/>
          <w:b/>
          <w:sz w:val="28"/>
          <w:szCs w:val="28"/>
        </w:rPr>
      </w:pPr>
      <w:r w:rsidRPr="00D309BF">
        <w:rPr>
          <w:rFonts w:ascii="Times New Roman" w:hAnsi="Times New Roman" w:cs="Times New Roman"/>
          <w:b/>
          <w:sz w:val="28"/>
          <w:szCs w:val="28"/>
        </w:rPr>
        <w:t>Качество знаний по ступеням обучения в 202</w:t>
      </w:r>
      <w:r w:rsidR="007642F5">
        <w:rPr>
          <w:rFonts w:ascii="Times New Roman" w:hAnsi="Times New Roman" w:cs="Times New Roman"/>
          <w:b/>
          <w:sz w:val="28"/>
          <w:szCs w:val="28"/>
        </w:rPr>
        <w:t>4</w:t>
      </w:r>
      <w:r w:rsidRPr="00D309BF">
        <w:rPr>
          <w:rFonts w:ascii="Times New Roman" w:hAnsi="Times New Roman" w:cs="Times New Roman"/>
          <w:b/>
          <w:sz w:val="28"/>
          <w:szCs w:val="28"/>
        </w:rPr>
        <w:t>-202</w:t>
      </w:r>
      <w:r w:rsidR="007642F5">
        <w:rPr>
          <w:rFonts w:ascii="Times New Roman" w:hAnsi="Times New Roman" w:cs="Times New Roman"/>
          <w:b/>
          <w:sz w:val="28"/>
          <w:szCs w:val="28"/>
        </w:rPr>
        <w:t>5</w:t>
      </w:r>
      <w:r w:rsidRPr="00D309BF">
        <w:rPr>
          <w:rFonts w:ascii="Times New Roman" w:hAnsi="Times New Roman" w:cs="Times New Roman"/>
          <w:b/>
          <w:sz w:val="28"/>
          <w:szCs w:val="28"/>
        </w:rPr>
        <w:t xml:space="preserve"> учебном году</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60"/>
        <w:gridCol w:w="1356"/>
        <w:gridCol w:w="1357"/>
        <w:gridCol w:w="1351"/>
        <w:gridCol w:w="1359"/>
        <w:gridCol w:w="1360"/>
        <w:gridCol w:w="263"/>
      </w:tblGrid>
      <w:tr w:rsidR="00E8538C" w:rsidRPr="00D309BF" w:rsidTr="00AD7FC2">
        <w:tc>
          <w:tcPr>
            <w:tcW w:w="1760"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rsidR="00E8538C" w:rsidRPr="00D309BF" w:rsidRDefault="00E8538C" w:rsidP="00E8538C">
            <w:pPr>
              <w:spacing w:after="0"/>
              <w:ind w:right="425"/>
              <w:jc w:val="center"/>
              <w:rPr>
                <w:rFonts w:ascii="Times New Roman" w:hAnsi="Times New Roman" w:cs="Times New Roman"/>
                <w:sz w:val="28"/>
                <w:szCs w:val="28"/>
              </w:rPr>
            </w:pPr>
            <w:r w:rsidRPr="00D309BF">
              <w:rPr>
                <w:rFonts w:ascii="Times New Roman" w:hAnsi="Times New Roman" w:cs="Times New Roman"/>
                <w:sz w:val="28"/>
                <w:szCs w:val="28"/>
              </w:rPr>
              <w:t>школа</w:t>
            </w:r>
          </w:p>
        </w:tc>
        <w:tc>
          <w:tcPr>
            <w:tcW w:w="7046" w:type="dxa"/>
            <w:gridSpan w:val="6"/>
            <w:tcBorders>
              <w:top w:val="single" w:sz="4" w:space="0" w:color="auto"/>
              <w:left w:val="single" w:sz="4" w:space="0" w:color="auto"/>
              <w:bottom w:val="single" w:sz="4" w:space="0" w:color="auto"/>
              <w:right w:val="single" w:sz="4" w:space="0" w:color="auto"/>
            </w:tcBorders>
            <w:shd w:val="clear" w:color="auto" w:fill="D9D9D9"/>
            <w:vAlign w:val="center"/>
            <w:hideMark/>
          </w:tcPr>
          <w:p w:rsidR="00E8538C" w:rsidRPr="00D309BF" w:rsidRDefault="00E8538C" w:rsidP="00E8538C">
            <w:pPr>
              <w:spacing w:after="0"/>
              <w:ind w:right="425"/>
              <w:jc w:val="center"/>
              <w:rPr>
                <w:rFonts w:ascii="Times New Roman" w:hAnsi="Times New Roman" w:cs="Times New Roman"/>
                <w:sz w:val="28"/>
                <w:szCs w:val="28"/>
              </w:rPr>
            </w:pPr>
            <w:r w:rsidRPr="00D309BF">
              <w:rPr>
                <w:rFonts w:ascii="Times New Roman" w:hAnsi="Times New Roman" w:cs="Times New Roman"/>
                <w:sz w:val="28"/>
                <w:szCs w:val="28"/>
              </w:rPr>
              <w:t>Четверти (%)</w:t>
            </w:r>
          </w:p>
        </w:tc>
      </w:tr>
      <w:tr w:rsidR="00E8538C" w:rsidRPr="00D309BF" w:rsidTr="00AD7FC2">
        <w:tc>
          <w:tcPr>
            <w:tcW w:w="1760" w:type="dxa"/>
            <w:vMerge/>
            <w:tcBorders>
              <w:top w:val="single" w:sz="4" w:space="0" w:color="auto"/>
              <w:left w:val="single" w:sz="4" w:space="0" w:color="auto"/>
              <w:bottom w:val="single" w:sz="4" w:space="0" w:color="auto"/>
              <w:right w:val="single" w:sz="4" w:space="0" w:color="auto"/>
            </w:tcBorders>
            <w:vAlign w:val="center"/>
            <w:hideMark/>
          </w:tcPr>
          <w:p w:rsidR="00E8538C" w:rsidRPr="00D309BF" w:rsidRDefault="00E8538C" w:rsidP="00E8538C">
            <w:pPr>
              <w:spacing w:after="0"/>
              <w:ind w:right="425"/>
              <w:jc w:val="center"/>
              <w:rPr>
                <w:rFonts w:ascii="Times New Roman" w:hAnsi="Times New Roman" w:cs="Times New Roman"/>
                <w:sz w:val="28"/>
                <w:szCs w:val="28"/>
              </w:rPr>
            </w:pPr>
          </w:p>
        </w:tc>
        <w:tc>
          <w:tcPr>
            <w:tcW w:w="1356"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E8538C" w:rsidRPr="00D309BF" w:rsidRDefault="00E8538C" w:rsidP="00E8538C">
            <w:pPr>
              <w:spacing w:after="0"/>
              <w:ind w:right="425"/>
              <w:jc w:val="center"/>
              <w:rPr>
                <w:rFonts w:ascii="Times New Roman" w:hAnsi="Times New Roman" w:cs="Times New Roman"/>
                <w:sz w:val="28"/>
                <w:szCs w:val="28"/>
              </w:rPr>
            </w:pPr>
            <w:r w:rsidRPr="00D309BF">
              <w:rPr>
                <w:rFonts w:ascii="Times New Roman" w:hAnsi="Times New Roman" w:cs="Times New Roman"/>
                <w:sz w:val="28"/>
                <w:szCs w:val="28"/>
              </w:rPr>
              <w:t>1</w:t>
            </w:r>
          </w:p>
        </w:tc>
        <w:tc>
          <w:tcPr>
            <w:tcW w:w="1357"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E8538C" w:rsidRPr="00D309BF" w:rsidRDefault="00E8538C" w:rsidP="00E8538C">
            <w:pPr>
              <w:spacing w:after="0"/>
              <w:ind w:right="425"/>
              <w:jc w:val="center"/>
              <w:rPr>
                <w:rFonts w:ascii="Times New Roman" w:hAnsi="Times New Roman" w:cs="Times New Roman"/>
                <w:sz w:val="28"/>
                <w:szCs w:val="28"/>
              </w:rPr>
            </w:pPr>
            <w:r w:rsidRPr="00D309BF">
              <w:rPr>
                <w:rFonts w:ascii="Times New Roman" w:hAnsi="Times New Roman" w:cs="Times New Roman"/>
                <w:sz w:val="28"/>
                <w:szCs w:val="28"/>
              </w:rPr>
              <w:t>2</w:t>
            </w:r>
          </w:p>
        </w:tc>
        <w:tc>
          <w:tcPr>
            <w:tcW w:w="1351"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E8538C" w:rsidRPr="00D309BF" w:rsidRDefault="00E8538C" w:rsidP="00E8538C">
            <w:pPr>
              <w:spacing w:after="0"/>
              <w:ind w:right="425"/>
              <w:jc w:val="center"/>
              <w:rPr>
                <w:rFonts w:ascii="Times New Roman" w:hAnsi="Times New Roman" w:cs="Times New Roman"/>
                <w:sz w:val="28"/>
                <w:szCs w:val="28"/>
              </w:rPr>
            </w:pPr>
            <w:r w:rsidRPr="00D309BF">
              <w:rPr>
                <w:rFonts w:ascii="Times New Roman" w:hAnsi="Times New Roman" w:cs="Times New Roman"/>
                <w:sz w:val="28"/>
                <w:szCs w:val="28"/>
              </w:rPr>
              <w:t>3</w:t>
            </w:r>
          </w:p>
        </w:tc>
        <w:tc>
          <w:tcPr>
            <w:tcW w:w="1359"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E8538C" w:rsidRPr="00D309BF" w:rsidRDefault="00E8538C" w:rsidP="00E8538C">
            <w:pPr>
              <w:spacing w:after="0"/>
              <w:ind w:right="425"/>
              <w:jc w:val="center"/>
              <w:rPr>
                <w:rFonts w:ascii="Times New Roman" w:hAnsi="Times New Roman" w:cs="Times New Roman"/>
                <w:sz w:val="28"/>
                <w:szCs w:val="28"/>
              </w:rPr>
            </w:pPr>
            <w:r w:rsidRPr="00D309BF">
              <w:rPr>
                <w:rFonts w:ascii="Times New Roman" w:hAnsi="Times New Roman" w:cs="Times New Roman"/>
                <w:sz w:val="28"/>
                <w:szCs w:val="28"/>
              </w:rPr>
              <w:t>4</w:t>
            </w:r>
          </w:p>
        </w:tc>
        <w:tc>
          <w:tcPr>
            <w:tcW w:w="136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E8538C" w:rsidRPr="00D309BF" w:rsidRDefault="00E8538C" w:rsidP="00E8538C">
            <w:pPr>
              <w:spacing w:after="0"/>
              <w:ind w:right="425"/>
              <w:jc w:val="center"/>
              <w:rPr>
                <w:rFonts w:ascii="Times New Roman" w:hAnsi="Times New Roman" w:cs="Times New Roman"/>
                <w:sz w:val="28"/>
                <w:szCs w:val="28"/>
              </w:rPr>
            </w:pPr>
            <w:r w:rsidRPr="00D309BF">
              <w:rPr>
                <w:rFonts w:ascii="Times New Roman" w:hAnsi="Times New Roman" w:cs="Times New Roman"/>
                <w:sz w:val="28"/>
                <w:szCs w:val="28"/>
              </w:rPr>
              <w:t>За год</w:t>
            </w:r>
          </w:p>
        </w:tc>
        <w:tc>
          <w:tcPr>
            <w:tcW w:w="263"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E8538C" w:rsidRPr="00D309BF" w:rsidRDefault="00E8538C" w:rsidP="00E8538C">
            <w:pPr>
              <w:spacing w:after="0"/>
              <w:ind w:right="425"/>
              <w:jc w:val="center"/>
              <w:rPr>
                <w:rFonts w:ascii="Times New Roman" w:hAnsi="Times New Roman" w:cs="Times New Roman"/>
                <w:sz w:val="28"/>
                <w:szCs w:val="28"/>
              </w:rPr>
            </w:pPr>
          </w:p>
        </w:tc>
      </w:tr>
      <w:tr w:rsidR="00E8538C" w:rsidRPr="00D309BF" w:rsidTr="00AD7FC2">
        <w:tc>
          <w:tcPr>
            <w:tcW w:w="1760" w:type="dxa"/>
            <w:tcBorders>
              <w:top w:val="single" w:sz="4" w:space="0" w:color="auto"/>
              <w:left w:val="single" w:sz="4" w:space="0" w:color="auto"/>
              <w:bottom w:val="single" w:sz="4" w:space="0" w:color="auto"/>
              <w:right w:val="single" w:sz="4" w:space="0" w:color="auto"/>
            </w:tcBorders>
            <w:hideMark/>
          </w:tcPr>
          <w:p w:rsidR="00E8538C" w:rsidRPr="00D309BF" w:rsidRDefault="00E8538C" w:rsidP="00E8538C">
            <w:pPr>
              <w:spacing w:after="0"/>
              <w:ind w:right="425"/>
              <w:jc w:val="center"/>
              <w:rPr>
                <w:rFonts w:ascii="Times New Roman" w:hAnsi="Times New Roman" w:cs="Times New Roman"/>
                <w:sz w:val="28"/>
                <w:szCs w:val="28"/>
              </w:rPr>
            </w:pPr>
            <w:r w:rsidRPr="00D309BF">
              <w:rPr>
                <w:rFonts w:ascii="Times New Roman" w:hAnsi="Times New Roman" w:cs="Times New Roman"/>
                <w:sz w:val="28"/>
                <w:szCs w:val="28"/>
              </w:rPr>
              <w:t>начальная</w:t>
            </w:r>
          </w:p>
        </w:tc>
        <w:tc>
          <w:tcPr>
            <w:tcW w:w="1356" w:type="dxa"/>
            <w:tcBorders>
              <w:top w:val="single" w:sz="4" w:space="0" w:color="auto"/>
              <w:left w:val="single" w:sz="4" w:space="0" w:color="auto"/>
              <w:bottom w:val="single" w:sz="4" w:space="0" w:color="auto"/>
              <w:right w:val="single" w:sz="4" w:space="0" w:color="auto"/>
            </w:tcBorders>
          </w:tcPr>
          <w:p w:rsidR="00E8538C" w:rsidRPr="00D309BF" w:rsidRDefault="007642F5" w:rsidP="00E8538C">
            <w:pPr>
              <w:spacing w:after="0"/>
              <w:ind w:right="425"/>
              <w:jc w:val="center"/>
              <w:rPr>
                <w:rFonts w:ascii="Times New Roman" w:hAnsi="Times New Roman" w:cs="Times New Roman"/>
                <w:sz w:val="28"/>
                <w:szCs w:val="28"/>
                <w:lang w:val="kk-KZ"/>
              </w:rPr>
            </w:pPr>
            <w:r>
              <w:rPr>
                <w:rFonts w:ascii="Times New Roman" w:hAnsi="Times New Roman" w:cs="Times New Roman"/>
                <w:sz w:val="28"/>
                <w:szCs w:val="28"/>
                <w:lang w:val="kk-KZ"/>
              </w:rPr>
              <w:t>63,5</w:t>
            </w:r>
          </w:p>
        </w:tc>
        <w:tc>
          <w:tcPr>
            <w:tcW w:w="1357" w:type="dxa"/>
            <w:tcBorders>
              <w:top w:val="single" w:sz="4" w:space="0" w:color="auto"/>
              <w:left w:val="single" w:sz="4" w:space="0" w:color="auto"/>
              <w:bottom w:val="single" w:sz="4" w:space="0" w:color="auto"/>
              <w:right w:val="single" w:sz="4" w:space="0" w:color="auto"/>
            </w:tcBorders>
          </w:tcPr>
          <w:p w:rsidR="00E8538C" w:rsidRPr="00D309BF" w:rsidRDefault="007642F5" w:rsidP="00E8538C">
            <w:pPr>
              <w:spacing w:after="0"/>
              <w:ind w:right="425"/>
              <w:jc w:val="center"/>
              <w:rPr>
                <w:rFonts w:ascii="Times New Roman" w:hAnsi="Times New Roman" w:cs="Times New Roman"/>
                <w:sz w:val="28"/>
                <w:szCs w:val="28"/>
                <w:lang w:val="kk-KZ"/>
              </w:rPr>
            </w:pPr>
            <w:r>
              <w:rPr>
                <w:rFonts w:ascii="Times New Roman" w:hAnsi="Times New Roman" w:cs="Times New Roman"/>
                <w:sz w:val="28"/>
                <w:szCs w:val="28"/>
                <w:lang w:val="kk-KZ"/>
              </w:rPr>
              <w:t>67,8</w:t>
            </w:r>
          </w:p>
        </w:tc>
        <w:tc>
          <w:tcPr>
            <w:tcW w:w="1351" w:type="dxa"/>
            <w:tcBorders>
              <w:top w:val="single" w:sz="4" w:space="0" w:color="auto"/>
              <w:left w:val="single" w:sz="4" w:space="0" w:color="auto"/>
              <w:bottom w:val="single" w:sz="4" w:space="0" w:color="auto"/>
              <w:right w:val="single" w:sz="4" w:space="0" w:color="auto"/>
            </w:tcBorders>
          </w:tcPr>
          <w:p w:rsidR="00E8538C" w:rsidRPr="00D309BF" w:rsidRDefault="008D320C" w:rsidP="00E8538C">
            <w:pPr>
              <w:spacing w:after="0"/>
              <w:ind w:right="425"/>
              <w:jc w:val="center"/>
              <w:rPr>
                <w:rFonts w:ascii="Times New Roman" w:hAnsi="Times New Roman" w:cs="Times New Roman"/>
                <w:sz w:val="28"/>
                <w:szCs w:val="28"/>
                <w:lang w:val="kk-KZ"/>
              </w:rPr>
            </w:pPr>
            <w:r>
              <w:rPr>
                <w:rFonts w:ascii="Times New Roman" w:hAnsi="Times New Roman" w:cs="Times New Roman"/>
                <w:sz w:val="28"/>
                <w:szCs w:val="28"/>
                <w:lang w:val="kk-KZ"/>
              </w:rPr>
              <w:t>72,2</w:t>
            </w:r>
          </w:p>
        </w:tc>
        <w:tc>
          <w:tcPr>
            <w:tcW w:w="1359" w:type="dxa"/>
            <w:tcBorders>
              <w:top w:val="single" w:sz="4" w:space="0" w:color="auto"/>
              <w:left w:val="single" w:sz="4" w:space="0" w:color="auto"/>
              <w:bottom w:val="single" w:sz="4" w:space="0" w:color="auto"/>
              <w:right w:val="single" w:sz="4" w:space="0" w:color="auto"/>
            </w:tcBorders>
          </w:tcPr>
          <w:p w:rsidR="00E8538C" w:rsidRPr="00D309BF" w:rsidRDefault="008D320C" w:rsidP="00E8538C">
            <w:pPr>
              <w:spacing w:after="0"/>
              <w:ind w:right="425"/>
              <w:jc w:val="center"/>
              <w:rPr>
                <w:rFonts w:ascii="Times New Roman" w:hAnsi="Times New Roman" w:cs="Times New Roman"/>
                <w:sz w:val="28"/>
                <w:szCs w:val="28"/>
                <w:lang w:val="kk-KZ"/>
              </w:rPr>
            </w:pPr>
            <w:r>
              <w:rPr>
                <w:rFonts w:ascii="Times New Roman" w:hAnsi="Times New Roman" w:cs="Times New Roman"/>
                <w:sz w:val="28"/>
                <w:szCs w:val="28"/>
                <w:lang w:val="kk-KZ"/>
              </w:rPr>
              <w:t>72,2</w:t>
            </w:r>
          </w:p>
        </w:tc>
        <w:tc>
          <w:tcPr>
            <w:tcW w:w="1360" w:type="dxa"/>
            <w:tcBorders>
              <w:top w:val="single" w:sz="4" w:space="0" w:color="auto"/>
              <w:left w:val="single" w:sz="4" w:space="0" w:color="auto"/>
              <w:bottom w:val="single" w:sz="4" w:space="0" w:color="auto"/>
              <w:right w:val="single" w:sz="4" w:space="0" w:color="auto"/>
            </w:tcBorders>
          </w:tcPr>
          <w:p w:rsidR="00E8538C" w:rsidRPr="00D309BF" w:rsidRDefault="008D320C" w:rsidP="00E8538C">
            <w:pPr>
              <w:spacing w:after="0"/>
              <w:ind w:right="425"/>
              <w:jc w:val="center"/>
              <w:rPr>
                <w:rFonts w:ascii="Times New Roman" w:hAnsi="Times New Roman" w:cs="Times New Roman"/>
                <w:sz w:val="28"/>
                <w:szCs w:val="28"/>
                <w:lang w:val="kk-KZ"/>
              </w:rPr>
            </w:pPr>
            <w:r>
              <w:rPr>
                <w:rFonts w:ascii="Times New Roman" w:hAnsi="Times New Roman" w:cs="Times New Roman"/>
                <w:sz w:val="28"/>
                <w:szCs w:val="28"/>
                <w:lang w:val="kk-KZ"/>
              </w:rPr>
              <w:t>72,2</w:t>
            </w:r>
          </w:p>
        </w:tc>
        <w:tc>
          <w:tcPr>
            <w:tcW w:w="263" w:type="dxa"/>
            <w:tcBorders>
              <w:top w:val="single" w:sz="4" w:space="0" w:color="auto"/>
              <w:left w:val="single" w:sz="4" w:space="0" w:color="auto"/>
              <w:bottom w:val="single" w:sz="4" w:space="0" w:color="auto"/>
              <w:right w:val="single" w:sz="4" w:space="0" w:color="auto"/>
            </w:tcBorders>
            <w:hideMark/>
          </w:tcPr>
          <w:p w:rsidR="00E8538C" w:rsidRPr="00D309BF" w:rsidRDefault="00E8538C" w:rsidP="00E8538C">
            <w:pPr>
              <w:spacing w:after="0"/>
              <w:ind w:right="425"/>
              <w:jc w:val="center"/>
              <w:rPr>
                <w:rFonts w:ascii="Times New Roman" w:hAnsi="Times New Roman" w:cs="Times New Roman"/>
                <w:sz w:val="28"/>
                <w:szCs w:val="28"/>
                <w:lang w:val="kk-KZ"/>
              </w:rPr>
            </w:pPr>
          </w:p>
        </w:tc>
      </w:tr>
      <w:tr w:rsidR="00E8538C" w:rsidRPr="00D309BF" w:rsidTr="00AD7FC2">
        <w:tc>
          <w:tcPr>
            <w:tcW w:w="1760" w:type="dxa"/>
            <w:tcBorders>
              <w:top w:val="single" w:sz="4" w:space="0" w:color="auto"/>
              <w:left w:val="single" w:sz="4" w:space="0" w:color="auto"/>
              <w:bottom w:val="single" w:sz="4" w:space="0" w:color="auto"/>
              <w:right w:val="single" w:sz="4" w:space="0" w:color="auto"/>
            </w:tcBorders>
            <w:hideMark/>
          </w:tcPr>
          <w:p w:rsidR="00E8538C" w:rsidRPr="00D309BF" w:rsidRDefault="00E8538C" w:rsidP="00E8538C">
            <w:pPr>
              <w:spacing w:after="0"/>
              <w:ind w:right="425"/>
              <w:jc w:val="center"/>
              <w:rPr>
                <w:rFonts w:ascii="Times New Roman" w:hAnsi="Times New Roman" w:cs="Times New Roman"/>
                <w:sz w:val="28"/>
                <w:szCs w:val="28"/>
              </w:rPr>
            </w:pPr>
            <w:r w:rsidRPr="00D309BF">
              <w:rPr>
                <w:rFonts w:ascii="Times New Roman" w:hAnsi="Times New Roman" w:cs="Times New Roman"/>
                <w:sz w:val="28"/>
                <w:szCs w:val="28"/>
              </w:rPr>
              <w:t>основная</w:t>
            </w:r>
          </w:p>
        </w:tc>
        <w:tc>
          <w:tcPr>
            <w:tcW w:w="1356" w:type="dxa"/>
            <w:tcBorders>
              <w:top w:val="single" w:sz="4" w:space="0" w:color="auto"/>
              <w:left w:val="single" w:sz="4" w:space="0" w:color="auto"/>
              <w:bottom w:val="single" w:sz="4" w:space="0" w:color="auto"/>
              <w:right w:val="single" w:sz="4" w:space="0" w:color="auto"/>
            </w:tcBorders>
          </w:tcPr>
          <w:p w:rsidR="00E8538C" w:rsidRPr="00D309BF" w:rsidRDefault="007642F5" w:rsidP="00E8538C">
            <w:pPr>
              <w:spacing w:after="0"/>
              <w:ind w:right="425"/>
              <w:jc w:val="center"/>
              <w:rPr>
                <w:rFonts w:ascii="Times New Roman" w:hAnsi="Times New Roman" w:cs="Times New Roman"/>
                <w:sz w:val="28"/>
                <w:szCs w:val="28"/>
                <w:lang w:val="kk-KZ"/>
              </w:rPr>
            </w:pPr>
            <w:r>
              <w:rPr>
                <w:rFonts w:ascii="Times New Roman" w:hAnsi="Times New Roman" w:cs="Times New Roman"/>
                <w:sz w:val="28"/>
                <w:szCs w:val="28"/>
                <w:lang w:val="kk-KZ"/>
              </w:rPr>
              <w:t>33,8</w:t>
            </w:r>
          </w:p>
        </w:tc>
        <w:tc>
          <w:tcPr>
            <w:tcW w:w="1357" w:type="dxa"/>
            <w:tcBorders>
              <w:top w:val="single" w:sz="4" w:space="0" w:color="auto"/>
              <w:left w:val="single" w:sz="4" w:space="0" w:color="auto"/>
              <w:bottom w:val="single" w:sz="4" w:space="0" w:color="auto"/>
              <w:right w:val="single" w:sz="4" w:space="0" w:color="auto"/>
            </w:tcBorders>
          </w:tcPr>
          <w:p w:rsidR="00E8538C" w:rsidRPr="00D309BF" w:rsidRDefault="007642F5" w:rsidP="00E8538C">
            <w:pPr>
              <w:spacing w:after="0"/>
              <w:ind w:right="425"/>
              <w:jc w:val="center"/>
              <w:rPr>
                <w:rFonts w:ascii="Times New Roman" w:hAnsi="Times New Roman" w:cs="Times New Roman"/>
                <w:sz w:val="28"/>
                <w:szCs w:val="28"/>
                <w:lang w:val="kk-KZ"/>
              </w:rPr>
            </w:pPr>
            <w:r>
              <w:rPr>
                <w:rFonts w:ascii="Times New Roman" w:hAnsi="Times New Roman" w:cs="Times New Roman"/>
                <w:sz w:val="28"/>
                <w:szCs w:val="28"/>
                <w:lang w:val="kk-KZ"/>
              </w:rPr>
              <w:t>38,9</w:t>
            </w:r>
          </w:p>
        </w:tc>
        <w:tc>
          <w:tcPr>
            <w:tcW w:w="1351" w:type="dxa"/>
            <w:tcBorders>
              <w:top w:val="single" w:sz="4" w:space="0" w:color="auto"/>
              <w:left w:val="single" w:sz="4" w:space="0" w:color="auto"/>
              <w:bottom w:val="single" w:sz="4" w:space="0" w:color="auto"/>
              <w:right w:val="single" w:sz="4" w:space="0" w:color="auto"/>
            </w:tcBorders>
          </w:tcPr>
          <w:p w:rsidR="00E8538C" w:rsidRPr="00D309BF" w:rsidRDefault="008D320C" w:rsidP="00E8538C">
            <w:pPr>
              <w:spacing w:after="0"/>
              <w:ind w:right="425"/>
              <w:jc w:val="center"/>
              <w:rPr>
                <w:rFonts w:ascii="Times New Roman" w:hAnsi="Times New Roman" w:cs="Times New Roman"/>
                <w:sz w:val="28"/>
                <w:szCs w:val="28"/>
                <w:lang w:val="kk-KZ"/>
              </w:rPr>
            </w:pPr>
            <w:r>
              <w:rPr>
                <w:rFonts w:ascii="Times New Roman" w:hAnsi="Times New Roman" w:cs="Times New Roman"/>
                <w:sz w:val="28"/>
                <w:szCs w:val="28"/>
                <w:lang w:val="kk-KZ"/>
              </w:rPr>
              <w:t>44,6</w:t>
            </w:r>
          </w:p>
        </w:tc>
        <w:tc>
          <w:tcPr>
            <w:tcW w:w="1359" w:type="dxa"/>
            <w:tcBorders>
              <w:top w:val="single" w:sz="4" w:space="0" w:color="auto"/>
              <w:left w:val="single" w:sz="4" w:space="0" w:color="auto"/>
              <w:bottom w:val="single" w:sz="4" w:space="0" w:color="auto"/>
              <w:right w:val="single" w:sz="4" w:space="0" w:color="auto"/>
            </w:tcBorders>
          </w:tcPr>
          <w:p w:rsidR="00E8538C" w:rsidRPr="00D309BF" w:rsidRDefault="008D320C" w:rsidP="00E8538C">
            <w:pPr>
              <w:spacing w:after="0"/>
              <w:ind w:right="425"/>
              <w:jc w:val="center"/>
              <w:rPr>
                <w:rFonts w:ascii="Times New Roman" w:hAnsi="Times New Roman" w:cs="Times New Roman"/>
                <w:sz w:val="28"/>
                <w:szCs w:val="28"/>
                <w:lang w:val="kk-KZ"/>
              </w:rPr>
            </w:pPr>
            <w:r>
              <w:rPr>
                <w:rFonts w:ascii="Times New Roman" w:hAnsi="Times New Roman" w:cs="Times New Roman"/>
                <w:sz w:val="28"/>
                <w:szCs w:val="28"/>
                <w:lang w:val="kk-KZ"/>
              </w:rPr>
              <w:t>44,4</w:t>
            </w:r>
          </w:p>
        </w:tc>
        <w:tc>
          <w:tcPr>
            <w:tcW w:w="1360" w:type="dxa"/>
            <w:tcBorders>
              <w:top w:val="single" w:sz="4" w:space="0" w:color="auto"/>
              <w:left w:val="single" w:sz="4" w:space="0" w:color="auto"/>
              <w:bottom w:val="single" w:sz="4" w:space="0" w:color="auto"/>
              <w:right w:val="single" w:sz="4" w:space="0" w:color="auto"/>
            </w:tcBorders>
          </w:tcPr>
          <w:p w:rsidR="00E8538C" w:rsidRPr="00D309BF" w:rsidRDefault="008D320C" w:rsidP="00E8538C">
            <w:pPr>
              <w:spacing w:after="0"/>
              <w:ind w:right="425"/>
              <w:jc w:val="center"/>
              <w:rPr>
                <w:rFonts w:ascii="Times New Roman" w:hAnsi="Times New Roman" w:cs="Times New Roman"/>
                <w:sz w:val="28"/>
                <w:szCs w:val="28"/>
                <w:lang w:val="kk-KZ"/>
              </w:rPr>
            </w:pPr>
            <w:r>
              <w:rPr>
                <w:rFonts w:ascii="Times New Roman" w:hAnsi="Times New Roman" w:cs="Times New Roman"/>
                <w:sz w:val="28"/>
                <w:szCs w:val="28"/>
                <w:lang w:val="kk-KZ"/>
              </w:rPr>
              <w:t>44,4</w:t>
            </w:r>
          </w:p>
        </w:tc>
        <w:tc>
          <w:tcPr>
            <w:tcW w:w="263" w:type="dxa"/>
            <w:tcBorders>
              <w:top w:val="single" w:sz="4" w:space="0" w:color="auto"/>
              <w:left w:val="single" w:sz="4" w:space="0" w:color="auto"/>
              <w:bottom w:val="single" w:sz="4" w:space="0" w:color="auto"/>
              <w:right w:val="single" w:sz="4" w:space="0" w:color="auto"/>
            </w:tcBorders>
            <w:hideMark/>
          </w:tcPr>
          <w:p w:rsidR="00E8538C" w:rsidRPr="00D309BF" w:rsidRDefault="00E8538C" w:rsidP="00E8538C">
            <w:pPr>
              <w:spacing w:after="0"/>
              <w:ind w:right="425"/>
              <w:jc w:val="center"/>
              <w:rPr>
                <w:rFonts w:ascii="Times New Roman" w:hAnsi="Times New Roman" w:cs="Times New Roman"/>
                <w:sz w:val="28"/>
                <w:szCs w:val="28"/>
                <w:highlight w:val="yellow"/>
                <w:lang w:val="kk-KZ"/>
              </w:rPr>
            </w:pPr>
          </w:p>
        </w:tc>
      </w:tr>
      <w:tr w:rsidR="00E8538C" w:rsidRPr="00D309BF" w:rsidTr="00AD7FC2">
        <w:trPr>
          <w:trHeight w:val="417"/>
        </w:trPr>
        <w:tc>
          <w:tcPr>
            <w:tcW w:w="1760" w:type="dxa"/>
            <w:tcBorders>
              <w:top w:val="single" w:sz="4" w:space="0" w:color="auto"/>
              <w:left w:val="single" w:sz="4" w:space="0" w:color="auto"/>
              <w:bottom w:val="single" w:sz="4" w:space="0" w:color="auto"/>
              <w:right w:val="single" w:sz="4" w:space="0" w:color="auto"/>
            </w:tcBorders>
            <w:hideMark/>
          </w:tcPr>
          <w:p w:rsidR="00E8538C" w:rsidRPr="00D309BF" w:rsidRDefault="00E8538C" w:rsidP="00E8538C">
            <w:pPr>
              <w:spacing w:after="0"/>
              <w:ind w:right="425"/>
              <w:jc w:val="center"/>
              <w:rPr>
                <w:rFonts w:ascii="Times New Roman" w:hAnsi="Times New Roman" w:cs="Times New Roman"/>
                <w:sz w:val="28"/>
                <w:szCs w:val="28"/>
              </w:rPr>
            </w:pPr>
            <w:r w:rsidRPr="00D309BF">
              <w:rPr>
                <w:rFonts w:ascii="Times New Roman" w:hAnsi="Times New Roman" w:cs="Times New Roman"/>
                <w:sz w:val="28"/>
                <w:szCs w:val="28"/>
              </w:rPr>
              <w:t>средняя</w:t>
            </w:r>
          </w:p>
        </w:tc>
        <w:tc>
          <w:tcPr>
            <w:tcW w:w="1356" w:type="dxa"/>
            <w:tcBorders>
              <w:top w:val="single" w:sz="4" w:space="0" w:color="auto"/>
              <w:left w:val="single" w:sz="4" w:space="0" w:color="auto"/>
              <w:bottom w:val="single" w:sz="4" w:space="0" w:color="auto"/>
              <w:right w:val="single" w:sz="4" w:space="0" w:color="auto"/>
            </w:tcBorders>
          </w:tcPr>
          <w:p w:rsidR="00E8538C" w:rsidRPr="00D309BF" w:rsidRDefault="007642F5" w:rsidP="00E8538C">
            <w:pPr>
              <w:spacing w:after="0"/>
              <w:ind w:right="425"/>
              <w:jc w:val="center"/>
              <w:rPr>
                <w:rFonts w:ascii="Times New Roman" w:hAnsi="Times New Roman" w:cs="Times New Roman"/>
                <w:sz w:val="28"/>
                <w:szCs w:val="28"/>
                <w:lang w:val="kk-KZ"/>
              </w:rPr>
            </w:pPr>
            <w:r>
              <w:rPr>
                <w:rFonts w:ascii="Times New Roman" w:hAnsi="Times New Roman" w:cs="Times New Roman"/>
                <w:sz w:val="28"/>
                <w:szCs w:val="28"/>
                <w:lang w:val="kk-KZ"/>
              </w:rPr>
              <w:t>48</w:t>
            </w:r>
          </w:p>
        </w:tc>
        <w:tc>
          <w:tcPr>
            <w:tcW w:w="1357" w:type="dxa"/>
            <w:tcBorders>
              <w:top w:val="single" w:sz="4" w:space="0" w:color="auto"/>
              <w:left w:val="single" w:sz="4" w:space="0" w:color="auto"/>
              <w:bottom w:val="single" w:sz="4" w:space="0" w:color="auto"/>
              <w:right w:val="single" w:sz="4" w:space="0" w:color="auto"/>
            </w:tcBorders>
          </w:tcPr>
          <w:p w:rsidR="00E8538C" w:rsidRPr="00D309BF" w:rsidRDefault="007642F5" w:rsidP="00E8538C">
            <w:pPr>
              <w:spacing w:after="0"/>
              <w:ind w:right="425"/>
              <w:jc w:val="center"/>
              <w:rPr>
                <w:rFonts w:ascii="Times New Roman" w:hAnsi="Times New Roman" w:cs="Times New Roman"/>
                <w:sz w:val="28"/>
                <w:szCs w:val="28"/>
                <w:lang w:val="kk-KZ"/>
              </w:rPr>
            </w:pPr>
            <w:r>
              <w:rPr>
                <w:rFonts w:ascii="Times New Roman" w:hAnsi="Times New Roman" w:cs="Times New Roman"/>
                <w:sz w:val="28"/>
                <w:szCs w:val="28"/>
                <w:lang w:val="kk-KZ"/>
              </w:rPr>
              <w:t>52,3</w:t>
            </w:r>
          </w:p>
        </w:tc>
        <w:tc>
          <w:tcPr>
            <w:tcW w:w="1351" w:type="dxa"/>
            <w:tcBorders>
              <w:top w:val="single" w:sz="4" w:space="0" w:color="auto"/>
              <w:left w:val="single" w:sz="4" w:space="0" w:color="auto"/>
              <w:bottom w:val="single" w:sz="4" w:space="0" w:color="auto"/>
              <w:right w:val="single" w:sz="4" w:space="0" w:color="auto"/>
            </w:tcBorders>
          </w:tcPr>
          <w:p w:rsidR="00E8538C" w:rsidRPr="00D309BF" w:rsidRDefault="008D320C" w:rsidP="00E8538C">
            <w:pPr>
              <w:spacing w:after="0"/>
              <w:ind w:right="425"/>
              <w:jc w:val="center"/>
              <w:rPr>
                <w:rFonts w:ascii="Times New Roman" w:hAnsi="Times New Roman" w:cs="Times New Roman"/>
                <w:sz w:val="28"/>
                <w:szCs w:val="28"/>
                <w:lang w:val="kk-KZ"/>
              </w:rPr>
            </w:pPr>
            <w:r>
              <w:rPr>
                <w:rFonts w:ascii="Times New Roman" w:hAnsi="Times New Roman" w:cs="Times New Roman"/>
                <w:sz w:val="28"/>
                <w:szCs w:val="28"/>
                <w:lang w:val="kk-KZ"/>
              </w:rPr>
              <w:t>54,7</w:t>
            </w:r>
          </w:p>
        </w:tc>
        <w:tc>
          <w:tcPr>
            <w:tcW w:w="1359" w:type="dxa"/>
            <w:tcBorders>
              <w:top w:val="single" w:sz="4" w:space="0" w:color="auto"/>
              <w:left w:val="single" w:sz="4" w:space="0" w:color="auto"/>
              <w:bottom w:val="single" w:sz="4" w:space="0" w:color="auto"/>
              <w:right w:val="single" w:sz="4" w:space="0" w:color="auto"/>
            </w:tcBorders>
          </w:tcPr>
          <w:p w:rsidR="00E8538C" w:rsidRPr="00D309BF" w:rsidRDefault="008D320C" w:rsidP="00E8538C">
            <w:pPr>
              <w:spacing w:after="0"/>
              <w:ind w:right="425"/>
              <w:jc w:val="center"/>
              <w:rPr>
                <w:rFonts w:ascii="Times New Roman" w:hAnsi="Times New Roman" w:cs="Times New Roman"/>
                <w:sz w:val="28"/>
                <w:szCs w:val="28"/>
                <w:lang w:val="kk-KZ"/>
              </w:rPr>
            </w:pPr>
            <w:r>
              <w:rPr>
                <w:rFonts w:ascii="Times New Roman" w:hAnsi="Times New Roman" w:cs="Times New Roman"/>
                <w:sz w:val="28"/>
                <w:szCs w:val="28"/>
                <w:lang w:val="kk-KZ"/>
              </w:rPr>
              <w:t>60,9</w:t>
            </w:r>
          </w:p>
        </w:tc>
        <w:tc>
          <w:tcPr>
            <w:tcW w:w="1360" w:type="dxa"/>
            <w:tcBorders>
              <w:top w:val="single" w:sz="4" w:space="0" w:color="auto"/>
              <w:left w:val="single" w:sz="4" w:space="0" w:color="auto"/>
              <w:bottom w:val="single" w:sz="4" w:space="0" w:color="auto"/>
              <w:right w:val="single" w:sz="4" w:space="0" w:color="auto"/>
            </w:tcBorders>
          </w:tcPr>
          <w:p w:rsidR="00E8538C" w:rsidRPr="00D309BF" w:rsidRDefault="008D320C" w:rsidP="00E8538C">
            <w:pPr>
              <w:spacing w:after="0"/>
              <w:ind w:right="425"/>
              <w:jc w:val="center"/>
              <w:rPr>
                <w:rFonts w:ascii="Times New Roman" w:hAnsi="Times New Roman" w:cs="Times New Roman"/>
                <w:sz w:val="28"/>
                <w:szCs w:val="28"/>
                <w:lang w:val="kk-KZ"/>
              </w:rPr>
            </w:pPr>
            <w:r>
              <w:rPr>
                <w:rFonts w:ascii="Times New Roman" w:hAnsi="Times New Roman" w:cs="Times New Roman"/>
                <w:sz w:val="28"/>
                <w:szCs w:val="28"/>
                <w:lang w:val="kk-KZ"/>
              </w:rPr>
              <w:t>60,9</w:t>
            </w:r>
          </w:p>
        </w:tc>
        <w:tc>
          <w:tcPr>
            <w:tcW w:w="263" w:type="dxa"/>
            <w:tcBorders>
              <w:top w:val="single" w:sz="4" w:space="0" w:color="auto"/>
              <w:left w:val="single" w:sz="4" w:space="0" w:color="auto"/>
              <w:bottom w:val="single" w:sz="4" w:space="0" w:color="auto"/>
              <w:right w:val="single" w:sz="4" w:space="0" w:color="auto"/>
            </w:tcBorders>
            <w:hideMark/>
          </w:tcPr>
          <w:p w:rsidR="00E8538C" w:rsidRPr="00D309BF" w:rsidRDefault="00E8538C" w:rsidP="00E8538C">
            <w:pPr>
              <w:spacing w:after="0"/>
              <w:ind w:right="425"/>
              <w:jc w:val="center"/>
              <w:rPr>
                <w:rFonts w:ascii="Times New Roman" w:hAnsi="Times New Roman" w:cs="Times New Roman"/>
                <w:sz w:val="28"/>
                <w:szCs w:val="28"/>
                <w:highlight w:val="yellow"/>
                <w:lang w:val="kk-KZ"/>
              </w:rPr>
            </w:pPr>
          </w:p>
        </w:tc>
      </w:tr>
    </w:tbl>
    <w:p w:rsidR="00E8538C" w:rsidRPr="00D309BF" w:rsidRDefault="00E8538C" w:rsidP="00E8538C">
      <w:pPr>
        <w:spacing w:after="0"/>
        <w:ind w:right="425"/>
        <w:rPr>
          <w:rFonts w:ascii="Times New Roman" w:hAnsi="Times New Roman" w:cs="Times New Roman"/>
          <w:sz w:val="28"/>
          <w:szCs w:val="28"/>
        </w:rPr>
      </w:pPr>
    </w:p>
    <w:p w:rsidR="00E8538C" w:rsidRPr="00D309BF" w:rsidRDefault="00E8538C" w:rsidP="00E8538C">
      <w:pPr>
        <w:spacing w:after="0" w:line="240" w:lineRule="auto"/>
        <w:ind w:right="425" w:firstLine="708"/>
        <w:jc w:val="both"/>
        <w:rPr>
          <w:rFonts w:ascii="Times New Roman" w:hAnsi="Times New Roman" w:cs="Times New Roman"/>
          <w:sz w:val="28"/>
          <w:szCs w:val="28"/>
        </w:rPr>
      </w:pPr>
      <w:r w:rsidRPr="00D309BF">
        <w:rPr>
          <w:rFonts w:ascii="Times New Roman" w:hAnsi="Times New Roman" w:cs="Times New Roman"/>
          <w:sz w:val="28"/>
          <w:szCs w:val="28"/>
        </w:rPr>
        <w:t xml:space="preserve">Качество обученности имеет нестабильную динамику </w:t>
      </w:r>
      <w:r w:rsidRPr="00D309BF">
        <w:rPr>
          <w:rFonts w:ascii="Times New Roman" w:hAnsi="Times New Roman" w:cs="Times New Roman"/>
          <w:sz w:val="28"/>
          <w:szCs w:val="28"/>
          <w:lang w:val="kk-KZ"/>
        </w:rPr>
        <w:t xml:space="preserve">в основной </w:t>
      </w:r>
      <w:r w:rsidRPr="00D309BF">
        <w:rPr>
          <w:rFonts w:ascii="Times New Roman" w:hAnsi="Times New Roman" w:cs="Times New Roman"/>
          <w:sz w:val="28"/>
          <w:szCs w:val="28"/>
        </w:rPr>
        <w:t>ступени. Однако годовые показатели на всех ступенях обучения повышаются.</w:t>
      </w:r>
    </w:p>
    <w:p w:rsidR="00E8538C" w:rsidRPr="00D309BF" w:rsidRDefault="00E8538C" w:rsidP="00E8538C">
      <w:pPr>
        <w:spacing w:after="0" w:line="240" w:lineRule="auto"/>
        <w:ind w:right="425" w:firstLine="708"/>
        <w:jc w:val="both"/>
        <w:rPr>
          <w:rFonts w:ascii="Times New Roman" w:hAnsi="Times New Roman" w:cs="Times New Roman"/>
          <w:sz w:val="28"/>
          <w:szCs w:val="28"/>
        </w:rPr>
      </w:pPr>
      <w:r w:rsidRPr="00D309BF">
        <w:rPr>
          <w:rFonts w:ascii="Times New Roman" w:hAnsi="Times New Roman" w:cs="Times New Roman"/>
          <w:sz w:val="28"/>
          <w:szCs w:val="28"/>
        </w:rPr>
        <w:t xml:space="preserve">По  итогам года: самое высокое качество в начальной школе – </w:t>
      </w:r>
      <w:r w:rsidR="008D320C">
        <w:rPr>
          <w:rFonts w:ascii="Times New Roman" w:hAnsi="Times New Roman" w:cs="Times New Roman"/>
          <w:sz w:val="28"/>
          <w:szCs w:val="28"/>
          <w:lang w:val="kk-KZ"/>
        </w:rPr>
        <w:t>72,2</w:t>
      </w:r>
      <w:r w:rsidRPr="00D309BF">
        <w:rPr>
          <w:rFonts w:ascii="Times New Roman" w:hAnsi="Times New Roman" w:cs="Times New Roman"/>
          <w:sz w:val="28"/>
          <w:szCs w:val="28"/>
        </w:rPr>
        <w:t xml:space="preserve">%. Показатель качества в средней школе выше показателя основной школы на </w:t>
      </w:r>
      <w:r w:rsidR="008D320C">
        <w:rPr>
          <w:rFonts w:ascii="Times New Roman" w:hAnsi="Times New Roman" w:cs="Times New Roman"/>
          <w:sz w:val="28"/>
          <w:szCs w:val="28"/>
        </w:rPr>
        <w:t>27,8</w:t>
      </w:r>
      <w:r w:rsidRPr="00D309BF">
        <w:rPr>
          <w:rFonts w:ascii="Times New Roman" w:hAnsi="Times New Roman" w:cs="Times New Roman"/>
          <w:sz w:val="28"/>
          <w:szCs w:val="28"/>
        </w:rPr>
        <w:t>%.</w:t>
      </w:r>
    </w:p>
    <w:p w:rsidR="00E8538C" w:rsidRPr="003B44E5" w:rsidRDefault="00E8538C" w:rsidP="003B44E5">
      <w:pPr>
        <w:spacing w:after="0" w:line="240" w:lineRule="auto"/>
        <w:ind w:right="425"/>
        <w:jc w:val="center"/>
        <w:rPr>
          <w:rFonts w:ascii="Times New Roman" w:hAnsi="Times New Roman" w:cs="Times New Roman"/>
          <w:b/>
          <w:sz w:val="28"/>
          <w:szCs w:val="28"/>
        </w:rPr>
      </w:pPr>
      <w:r w:rsidRPr="003B44E5">
        <w:rPr>
          <w:rFonts w:ascii="Times New Roman" w:hAnsi="Times New Roman" w:cs="Times New Roman"/>
          <w:b/>
          <w:sz w:val="28"/>
          <w:szCs w:val="28"/>
        </w:rPr>
        <w:t>Качество знаний по ступеням обучения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9"/>
        <w:gridCol w:w="2427"/>
        <w:gridCol w:w="2406"/>
        <w:gridCol w:w="2389"/>
      </w:tblGrid>
      <w:tr w:rsidR="00E8538C" w:rsidRPr="00D309BF" w:rsidTr="00E8538C">
        <w:tc>
          <w:tcPr>
            <w:tcW w:w="2349" w:type="dxa"/>
            <w:tcBorders>
              <w:top w:val="single" w:sz="4" w:space="0" w:color="auto"/>
              <w:left w:val="single" w:sz="4" w:space="0" w:color="auto"/>
              <w:bottom w:val="single" w:sz="4" w:space="0" w:color="auto"/>
              <w:right w:val="single" w:sz="4" w:space="0" w:color="auto"/>
            </w:tcBorders>
            <w:shd w:val="clear" w:color="auto" w:fill="D9D9D9"/>
            <w:hideMark/>
          </w:tcPr>
          <w:p w:rsidR="00E8538C" w:rsidRPr="00D309BF" w:rsidRDefault="00E8538C" w:rsidP="00E8538C">
            <w:pPr>
              <w:spacing w:after="0"/>
              <w:ind w:right="425"/>
              <w:jc w:val="both"/>
              <w:rPr>
                <w:rFonts w:ascii="Times New Roman" w:hAnsi="Times New Roman" w:cs="Times New Roman"/>
                <w:sz w:val="28"/>
                <w:szCs w:val="28"/>
              </w:rPr>
            </w:pPr>
            <w:r w:rsidRPr="00D309BF">
              <w:rPr>
                <w:rFonts w:ascii="Times New Roman" w:hAnsi="Times New Roman" w:cs="Times New Roman"/>
                <w:sz w:val="28"/>
                <w:szCs w:val="28"/>
              </w:rPr>
              <w:t>годы</w:t>
            </w:r>
          </w:p>
        </w:tc>
        <w:tc>
          <w:tcPr>
            <w:tcW w:w="2427" w:type="dxa"/>
            <w:tcBorders>
              <w:top w:val="single" w:sz="4" w:space="0" w:color="auto"/>
              <w:left w:val="single" w:sz="4" w:space="0" w:color="auto"/>
              <w:bottom w:val="single" w:sz="4" w:space="0" w:color="auto"/>
              <w:right w:val="single" w:sz="4" w:space="0" w:color="auto"/>
            </w:tcBorders>
            <w:shd w:val="clear" w:color="auto" w:fill="D9D9D9"/>
            <w:hideMark/>
          </w:tcPr>
          <w:p w:rsidR="00E8538C" w:rsidRPr="00D309BF" w:rsidRDefault="00E8538C" w:rsidP="00E8538C">
            <w:pPr>
              <w:spacing w:after="0"/>
              <w:ind w:right="425"/>
              <w:jc w:val="both"/>
              <w:rPr>
                <w:rFonts w:ascii="Times New Roman" w:hAnsi="Times New Roman" w:cs="Times New Roman"/>
                <w:sz w:val="28"/>
                <w:szCs w:val="28"/>
              </w:rPr>
            </w:pPr>
            <w:r w:rsidRPr="00D309BF">
              <w:rPr>
                <w:rFonts w:ascii="Times New Roman" w:hAnsi="Times New Roman" w:cs="Times New Roman"/>
                <w:sz w:val="28"/>
                <w:szCs w:val="28"/>
              </w:rPr>
              <w:t>начальная</w:t>
            </w:r>
          </w:p>
        </w:tc>
        <w:tc>
          <w:tcPr>
            <w:tcW w:w="2406" w:type="dxa"/>
            <w:tcBorders>
              <w:top w:val="single" w:sz="4" w:space="0" w:color="auto"/>
              <w:left w:val="single" w:sz="4" w:space="0" w:color="auto"/>
              <w:bottom w:val="single" w:sz="4" w:space="0" w:color="auto"/>
              <w:right w:val="single" w:sz="4" w:space="0" w:color="auto"/>
            </w:tcBorders>
            <w:shd w:val="clear" w:color="auto" w:fill="D9D9D9"/>
            <w:hideMark/>
          </w:tcPr>
          <w:p w:rsidR="00E8538C" w:rsidRPr="00D309BF" w:rsidRDefault="00E8538C" w:rsidP="00E8538C">
            <w:pPr>
              <w:spacing w:after="0"/>
              <w:ind w:right="425"/>
              <w:jc w:val="both"/>
              <w:rPr>
                <w:rFonts w:ascii="Times New Roman" w:hAnsi="Times New Roman" w:cs="Times New Roman"/>
                <w:sz w:val="28"/>
                <w:szCs w:val="28"/>
              </w:rPr>
            </w:pPr>
            <w:r w:rsidRPr="00D309BF">
              <w:rPr>
                <w:rFonts w:ascii="Times New Roman" w:hAnsi="Times New Roman" w:cs="Times New Roman"/>
                <w:sz w:val="28"/>
                <w:szCs w:val="28"/>
              </w:rPr>
              <w:t>основная</w:t>
            </w:r>
          </w:p>
        </w:tc>
        <w:tc>
          <w:tcPr>
            <w:tcW w:w="2389" w:type="dxa"/>
            <w:tcBorders>
              <w:top w:val="single" w:sz="4" w:space="0" w:color="auto"/>
              <w:left w:val="single" w:sz="4" w:space="0" w:color="auto"/>
              <w:bottom w:val="single" w:sz="4" w:space="0" w:color="auto"/>
              <w:right w:val="single" w:sz="4" w:space="0" w:color="auto"/>
            </w:tcBorders>
            <w:shd w:val="clear" w:color="auto" w:fill="D9D9D9"/>
            <w:hideMark/>
          </w:tcPr>
          <w:p w:rsidR="00E8538C" w:rsidRPr="00D309BF" w:rsidRDefault="00E8538C" w:rsidP="00E8538C">
            <w:pPr>
              <w:spacing w:after="0"/>
              <w:ind w:right="425"/>
              <w:jc w:val="both"/>
              <w:rPr>
                <w:rFonts w:ascii="Times New Roman" w:hAnsi="Times New Roman" w:cs="Times New Roman"/>
                <w:sz w:val="28"/>
                <w:szCs w:val="28"/>
              </w:rPr>
            </w:pPr>
            <w:r w:rsidRPr="00D309BF">
              <w:rPr>
                <w:rFonts w:ascii="Times New Roman" w:hAnsi="Times New Roman" w:cs="Times New Roman"/>
                <w:sz w:val="28"/>
                <w:szCs w:val="28"/>
              </w:rPr>
              <w:t>средняя</w:t>
            </w:r>
          </w:p>
        </w:tc>
      </w:tr>
      <w:tr w:rsidR="008D320C" w:rsidRPr="00D309BF" w:rsidTr="00E8538C">
        <w:tc>
          <w:tcPr>
            <w:tcW w:w="2349" w:type="dxa"/>
            <w:tcBorders>
              <w:top w:val="single" w:sz="4" w:space="0" w:color="auto"/>
              <w:left w:val="single" w:sz="4" w:space="0" w:color="auto"/>
              <w:bottom w:val="single" w:sz="4" w:space="0" w:color="auto"/>
              <w:right w:val="single" w:sz="4" w:space="0" w:color="auto"/>
            </w:tcBorders>
          </w:tcPr>
          <w:p w:rsidR="008D320C" w:rsidRPr="00D309BF" w:rsidRDefault="008D320C" w:rsidP="000B0415">
            <w:pPr>
              <w:spacing w:after="0"/>
              <w:ind w:right="425"/>
              <w:jc w:val="both"/>
              <w:rPr>
                <w:rFonts w:ascii="Times New Roman" w:hAnsi="Times New Roman" w:cs="Times New Roman"/>
                <w:sz w:val="28"/>
                <w:szCs w:val="28"/>
                <w:lang w:val="kk-KZ"/>
              </w:rPr>
            </w:pPr>
            <w:r w:rsidRPr="00D309BF">
              <w:rPr>
                <w:rFonts w:ascii="Times New Roman" w:hAnsi="Times New Roman" w:cs="Times New Roman"/>
                <w:sz w:val="28"/>
                <w:szCs w:val="28"/>
                <w:lang w:val="kk-KZ"/>
              </w:rPr>
              <w:t>2022-2023</w:t>
            </w:r>
          </w:p>
        </w:tc>
        <w:tc>
          <w:tcPr>
            <w:tcW w:w="2427" w:type="dxa"/>
            <w:tcBorders>
              <w:top w:val="single" w:sz="4" w:space="0" w:color="auto"/>
              <w:left w:val="single" w:sz="4" w:space="0" w:color="auto"/>
              <w:bottom w:val="single" w:sz="4" w:space="0" w:color="auto"/>
              <w:right w:val="single" w:sz="4" w:space="0" w:color="auto"/>
            </w:tcBorders>
          </w:tcPr>
          <w:p w:rsidR="008D320C" w:rsidRPr="00D309BF" w:rsidRDefault="008D320C" w:rsidP="000B0415">
            <w:pPr>
              <w:spacing w:after="0"/>
              <w:ind w:right="425"/>
              <w:jc w:val="both"/>
              <w:rPr>
                <w:rFonts w:ascii="Times New Roman" w:hAnsi="Times New Roman" w:cs="Times New Roman"/>
                <w:sz w:val="28"/>
                <w:szCs w:val="28"/>
                <w:lang w:val="kk-KZ"/>
              </w:rPr>
            </w:pPr>
            <w:r w:rsidRPr="00D309BF">
              <w:rPr>
                <w:rFonts w:ascii="Times New Roman" w:hAnsi="Times New Roman" w:cs="Times New Roman"/>
                <w:sz w:val="28"/>
                <w:szCs w:val="28"/>
                <w:lang w:val="kk-KZ"/>
              </w:rPr>
              <w:t>59,45</w:t>
            </w:r>
          </w:p>
        </w:tc>
        <w:tc>
          <w:tcPr>
            <w:tcW w:w="2406" w:type="dxa"/>
            <w:tcBorders>
              <w:top w:val="single" w:sz="4" w:space="0" w:color="auto"/>
              <w:left w:val="single" w:sz="4" w:space="0" w:color="auto"/>
              <w:bottom w:val="single" w:sz="4" w:space="0" w:color="auto"/>
              <w:right w:val="single" w:sz="4" w:space="0" w:color="auto"/>
            </w:tcBorders>
          </w:tcPr>
          <w:p w:rsidR="008D320C" w:rsidRPr="00D309BF" w:rsidRDefault="008D320C" w:rsidP="000B0415">
            <w:pPr>
              <w:spacing w:after="0"/>
              <w:ind w:right="425"/>
              <w:jc w:val="both"/>
              <w:rPr>
                <w:rFonts w:ascii="Times New Roman" w:hAnsi="Times New Roman" w:cs="Times New Roman"/>
                <w:sz w:val="28"/>
                <w:szCs w:val="28"/>
                <w:lang w:val="kk-KZ"/>
              </w:rPr>
            </w:pPr>
            <w:r w:rsidRPr="00D309BF">
              <w:rPr>
                <w:rFonts w:ascii="Times New Roman" w:hAnsi="Times New Roman" w:cs="Times New Roman"/>
                <w:sz w:val="28"/>
                <w:szCs w:val="28"/>
                <w:lang w:val="kk-KZ"/>
              </w:rPr>
              <w:t>41,30</w:t>
            </w:r>
          </w:p>
        </w:tc>
        <w:tc>
          <w:tcPr>
            <w:tcW w:w="2389" w:type="dxa"/>
            <w:tcBorders>
              <w:top w:val="single" w:sz="4" w:space="0" w:color="auto"/>
              <w:left w:val="single" w:sz="4" w:space="0" w:color="auto"/>
              <w:bottom w:val="single" w:sz="4" w:space="0" w:color="auto"/>
              <w:right w:val="single" w:sz="4" w:space="0" w:color="auto"/>
            </w:tcBorders>
          </w:tcPr>
          <w:p w:rsidR="008D320C" w:rsidRPr="00D309BF" w:rsidRDefault="008D320C" w:rsidP="000B0415">
            <w:pPr>
              <w:spacing w:after="0"/>
              <w:ind w:right="425"/>
              <w:jc w:val="both"/>
              <w:rPr>
                <w:rFonts w:ascii="Times New Roman" w:hAnsi="Times New Roman" w:cs="Times New Roman"/>
                <w:sz w:val="28"/>
                <w:szCs w:val="28"/>
                <w:lang w:val="kk-KZ"/>
              </w:rPr>
            </w:pPr>
            <w:r w:rsidRPr="00D309BF">
              <w:rPr>
                <w:rFonts w:ascii="Times New Roman" w:hAnsi="Times New Roman" w:cs="Times New Roman"/>
                <w:sz w:val="28"/>
                <w:szCs w:val="28"/>
                <w:lang w:val="kk-KZ"/>
              </w:rPr>
              <w:t>51,85</w:t>
            </w:r>
          </w:p>
        </w:tc>
      </w:tr>
      <w:tr w:rsidR="008D320C" w:rsidRPr="00D309BF" w:rsidTr="00E8538C">
        <w:tc>
          <w:tcPr>
            <w:tcW w:w="2349" w:type="dxa"/>
            <w:tcBorders>
              <w:top w:val="single" w:sz="4" w:space="0" w:color="auto"/>
              <w:left w:val="single" w:sz="4" w:space="0" w:color="auto"/>
              <w:bottom w:val="single" w:sz="4" w:space="0" w:color="auto"/>
              <w:right w:val="single" w:sz="4" w:space="0" w:color="auto"/>
            </w:tcBorders>
          </w:tcPr>
          <w:p w:rsidR="008D320C" w:rsidRPr="00D309BF" w:rsidRDefault="008D320C" w:rsidP="000B0415">
            <w:pPr>
              <w:spacing w:after="0"/>
              <w:ind w:right="425"/>
              <w:jc w:val="both"/>
              <w:rPr>
                <w:rFonts w:ascii="Times New Roman" w:hAnsi="Times New Roman" w:cs="Times New Roman"/>
                <w:sz w:val="28"/>
                <w:szCs w:val="28"/>
                <w:lang w:val="kk-KZ"/>
              </w:rPr>
            </w:pPr>
            <w:r w:rsidRPr="00D309BF">
              <w:rPr>
                <w:rFonts w:ascii="Times New Roman" w:hAnsi="Times New Roman" w:cs="Times New Roman"/>
                <w:sz w:val="28"/>
                <w:szCs w:val="28"/>
                <w:lang w:val="kk-KZ"/>
              </w:rPr>
              <w:t>2023-2024</w:t>
            </w:r>
          </w:p>
        </w:tc>
        <w:tc>
          <w:tcPr>
            <w:tcW w:w="2427" w:type="dxa"/>
            <w:tcBorders>
              <w:top w:val="single" w:sz="4" w:space="0" w:color="auto"/>
              <w:left w:val="single" w:sz="4" w:space="0" w:color="auto"/>
              <w:bottom w:val="single" w:sz="4" w:space="0" w:color="auto"/>
              <w:right w:val="single" w:sz="4" w:space="0" w:color="auto"/>
            </w:tcBorders>
          </w:tcPr>
          <w:p w:rsidR="008D320C" w:rsidRPr="00D309BF" w:rsidRDefault="008D320C" w:rsidP="000B0415">
            <w:pPr>
              <w:spacing w:after="0"/>
              <w:ind w:right="425"/>
              <w:jc w:val="both"/>
              <w:rPr>
                <w:rFonts w:ascii="Times New Roman" w:hAnsi="Times New Roman" w:cs="Times New Roman"/>
                <w:sz w:val="28"/>
                <w:szCs w:val="28"/>
                <w:lang w:val="kk-KZ"/>
              </w:rPr>
            </w:pPr>
            <w:r w:rsidRPr="00D309BF">
              <w:rPr>
                <w:rFonts w:ascii="Times New Roman" w:hAnsi="Times New Roman" w:cs="Times New Roman"/>
                <w:sz w:val="28"/>
                <w:szCs w:val="28"/>
                <w:lang w:val="kk-KZ"/>
              </w:rPr>
              <w:t>63,9</w:t>
            </w:r>
          </w:p>
        </w:tc>
        <w:tc>
          <w:tcPr>
            <w:tcW w:w="2406" w:type="dxa"/>
            <w:tcBorders>
              <w:top w:val="single" w:sz="4" w:space="0" w:color="auto"/>
              <w:left w:val="single" w:sz="4" w:space="0" w:color="auto"/>
              <w:bottom w:val="single" w:sz="4" w:space="0" w:color="auto"/>
              <w:right w:val="single" w:sz="4" w:space="0" w:color="auto"/>
            </w:tcBorders>
          </w:tcPr>
          <w:p w:rsidR="008D320C" w:rsidRPr="00D309BF" w:rsidRDefault="008D320C" w:rsidP="000B0415">
            <w:pPr>
              <w:spacing w:after="0"/>
              <w:ind w:right="425"/>
              <w:jc w:val="both"/>
              <w:rPr>
                <w:rFonts w:ascii="Times New Roman" w:hAnsi="Times New Roman" w:cs="Times New Roman"/>
                <w:sz w:val="28"/>
                <w:szCs w:val="28"/>
                <w:lang w:val="kk-KZ"/>
              </w:rPr>
            </w:pPr>
            <w:r w:rsidRPr="00D309BF">
              <w:rPr>
                <w:rFonts w:ascii="Times New Roman" w:hAnsi="Times New Roman" w:cs="Times New Roman"/>
                <w:sz w:val="28"/>
                <w:szCs w:val="28"/>
                <w:lang w:val="kk-KZ"/>
              </w:rPr>
              <w:t>42,3</w:t>
            </w:r>
          </w:p>
        </w:tc>
        <w:tc>
          <w:tcPr>
            <w:tcW w:w="2389" w:type="dxa"/>
            <w:tcBorders>
              <w:top w:val="single" w:sz="4" w:space="0" w:color="auto"/>
              <w:left w:val="single" w:sz="4" w:space="0" w:color="auto"/>
              <w:bottom w:val="single" w:sz="4" w:space="0" w:color="auto"/>
              <w:right w:val="single" w:sz="4" w:space="0" w:color="auto"/>
            </w:tcBorders>
          </w:tcPr>
          <w:p w:rsidR="008D320C" w:rsidRPr="00D309BF" w:rsidRDefault="008D320C" w:rsidP="000B0415">
            <w:pPr>
              <w:spacing w:after="0"/>
              <w:ind w:right="425"/>
              <w:jc w:val="both"/>
              <w:rPr>
                <w:rFonts w:ascii="Times New Roman" w:hAnsi="Times New Roman" w:cs="Times New Roman"/>
                <w:sz w:val="28"/>
                <w:szCs w:val="28"/>
                <w:lang w:val="kk-KZ"/>
              </w:rPr>
            </w:pPr>
            <w:r w:rsidRPr="00D309BF">
              <w:rPr>
                <w:rFonts w:ascii="Times New Roman" w:hAnsi="Times New Roman" w:cs="Times New Roman"/>
                <w:sz w:val="28"/>
                <w:szCs w:val="28"/>
                <w:lang w:val="kk-KZ"/>
              </w:rPr>
              <w:t>65,3</w:t>
            </w:r>
          </w:p>
        </w:tc>
      </w:tr>
      <w:tr w:rsidR="008D320C" w:rsidRPr="00D309BF" w:rsidTr="00E8538C">
        <w:tc>
          <w:tcPr>
            <w:tcW w:w="2349" w:type="dxa"/>
            <w:tcBorders>
              <w:top w:val="single" w:sz="4" w:space="0" w:color="auto"/>
              <w:left w:val="single" w:sz="4" w:space="0" w:color="auto"/>
              <w:bottom w:val="single" w:sz="4" w:space="0" w:color="auto"/>
              <w:right w:val="single" w:sz="4" w:space="0" w:color="auto"/>
            </w:tcBorders>
          </w:tcPr>
          <w:p w:rsidR="008D320C" w:rsidRPr="00D309BF" w:rsidRDefault="008D320C" w:rsidP="00E8538C">
            <w:pPr>
              <w:spacing w:after="0"/>
              <w:ind w:right="425"/>
              <w:jc w:val="both"/>
              <w:rPr>
                <w:rFonts w:ascii="Times New Roman" w:hAnsi="Times New Roman" w:cs="Times New Roman"/>
                <w:sz w:val="28"/>
                <w:szCs w:val="28"/>
                <w:lang w:val="kk-KZ"/>
              </w:rPr>
            </w:pPr>
            <w:r>
              <w:rPr>
                <w:rFonts w:ascii="Times New Roman" w:hAnsi="Times New Roman" w:cs="Times New Roman"/>
                <w:sz w:val="28"/>
                <w:szCs w:val="28"/>
                <w:lang w:val="kk-KZ"/>
              </w:rPr>
              <w:t>2024-2025</w:t>
            </w:r>
          </w:p>
        </w:tc>
        <w:tc>
          <w:tcPr>
            <w:tcW w:w="2427" w:type="dxa"/>
            <w:tcBorders>
              <w:top w:val="single" w:sz="4" w:space="0" w:color="auto"/>
              <w:left w:val="single" w:sz="4" w:space="0" w:color="auto"/>
              <w:bottom w:val="single" w:sz="4" w:space="0" w:color="auto"/>
              <w:right w:val="single" w:sz="4" w:space="0" w:color="auto"/>
            </w:tcBorders>
          </w:tcPr>
          <w:p w:rsidR="008D320C" w:rsidRPr="00D309BF" w:rsidRDefault="008D320C" w:rsidP="00E8538C">
            <w:pPr>
              <w:spacing w:after="0"/>
              <w:ind w:right="425"/>
              <w:jc w:val="both"/>
              <w:rPr>
                <w:rFonts w:ascii="Times New Roman" w:hAnsi="Times New Roman" w:cs="Times New Roman"/>
                <w:sz w:val="28"/>
                <w:szCs w:val="28"/>
                <w:lang w:val="kk-KZ"/>
              </w:rPr>
            </w:pPr>
            <w:r>
              <w:rPr>
                <w:rFonts w:ascii="Times New Roman" w:hAnsi="Times New Roman" w:cs="Times New Roman"/>
                <w:sz w:val="28"/>
                <w:szCs w:val="28"/>
                <w:lang w:val="kk-KZ"/>
              </w:rPr>
              <w:t>72,2</w:t>
            </w:r>
          </w:p>
        </w:tc>
        <w:tc>
          <w:tcPr>
            <w:tcW w:w="2406" w:type="dxa"/>
            <w:tcBorders>
              <w:top w:val="single" w:sz="4" w:space="0" w:color="auto"/>
              <w:left w:val="single" w:sz="4" w:space="0" w:color="auto"/>
              <w:bottom w:val="single" w:sz="4" w:space="0" w:color="auto"/>
              <w:right w:val="single" w:sz="4" w:space="0" w:color="auto"/>
            </w:tcBorders>
          </w:tcPr>
          <w:p w:rsidR="008D320C" w:rsidRPr="00D309BF" w:rsidRDefault="008D320C" w:rsidP="00E8538C">
            <w:pPr>
              <w:spacing w:after="0"/>
              <w:ind w:right="425"/>
              <w:jc w:val="both"/>
              <w:rPr>
                <w:rFonts w:ascii="Times New Roman" w:hAnsi="Times New Roman" w:cs="Times New Roman"/>
                <w:sz w:val="28"/>
                <w:szCs w:val="28"/>
                <w:lang w:val="kk-KZ"/>
              </w:rPr>
            </w:pPr>
            <w:r>
              <w:rPr>
                <w:rFonts w:ascii="Times New Roman" w:hAnsi="Times New Roman" w:cs="Times New Roman"/>
                <w:sz w:val="28"/>
                <w:szCs w:val="28"/>
                <w:lang w:val="kk-KZ"/>
              </w:rPr>
              <w:t>44,4</w:t>
            </w:r>
          </w:p>
        </w:tc>
        <w:tc>
          <w:tcPr>
            <w:tcW w:w="2389" w:type="dxa"/>
            <w:tcBorders>
              <w:top w:val="single" w:sz="4" w:space="0" w:color="auto"/>
              <w:left w:val="single" w:sz="4" w:space="0" w:color="auto"/>
              <w:bottom w:val="single" w:sz="4" w:space="0" w:color="auto"/>
              <w:right w:val="single" w:sz="4" w:space="0" w:color="auto"/>
            </w:tcBorders>
          </w:tcPr>
          <w:p w:rsidR="008D320C" w:rsidRPr="00D309BF" w:rsidRDefault="008D320C" w:rsidP="00E8538C">
            <w:pPr>
              <w:spacing w:after="0"/>
              <w:ind w:right="425"/>
              <w:jc w:val="both"/>
              <w:rPr>
                <w:rFonts w:ascii="Times New Roman" w:hAnsi="Times New Roman" w:cs="Times New Roman"/>
                <w:sz w:val="28"/>
                <w:szCs w:val="28"/>
                <w:lang w:val="kk-KZ"/>
              </w:rPr>
            </w:pPr>
            <w:r>
              <w:rPr>
                <w:rFonts w:ascii="Times New Roman" w:hAnsi="Times New Roman" w:cs="Times New Roman"/>
                <w:sz w:val="28"/>
                <w:szCs w:val="28"/>
                <w:lang w:val="kk-KZ"/>
              </w:rPr>
              <w:t>60,9</w:t>
            </w:r>
          </w:p>
        </w:tc>
      </w:tr>
    </w:tbl>
    <w:p w:rsidR="00E8538C" w:rsidRPr="00D309BF" w:rsidRDefault="00E8538C" w:rsidP="00E8538C">
      <w:pPr>
        <w:spacing w:after="0"/>
        <w:ind w:right="425"/>
        <w:rPr>
          <w:rFonts w:ascii="Times New Roman" w:hAnsi="Times New Roman" w:cs="Times New Roman"/>
          <w:sz w:val="28"/>
          <w:szCs w:val="28"/>
        </w:rPr>
      </w:pPr>
    </w:p>
    <w:p w:rsidR="00E8538C" w:rsidRPr="00D309BF" w:rsidRDefault="00E8538C" w:rsidP="00E8538C">
      <w:pPr>
        <w:spacing w:after="0"/>
        <w:ind w:right="425"/>
        <w:rPr>
          <w:rFonts w:ascii="Times New Roman" w:hAnsi="Times New Roman" w:cs="Times New Roman"/>
          <w:sz w:val="28"/>
          <w:szCs w:val="28"/>
        </w:rPr>
      </w:pPr>
      <w:r w:rsidRPr="00D309BF">
        <w:rPr>
          <w:rFonts w:ascii="Times New Roman" w:hAnsi="Times New Roman" w:cs="Times New Roman"/>
          <w:noProof/>
          <w:sz w:val="28"/>
          <w:szCs w:val="28"/>
          <w:lang w:eastAsia="ru-RU"/>
        </w:rPr>
        <w:drawing>
          <wp:inline distT="0" distB="0" distL="0" distR="0" wp14:anchorId="0376CAF8" wp14:editId="7F554EED">
            <wp:extent cx="5486400" cy="3200400"/>
            <wp:effectExtent l="0" t="0" r="0" b="0"/>
            <wp:docPr id="27" name="Диаграмма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128"/>
              </a:graphicData>
            </a:graphic>
          </wp:inline>
        </w:drawing>
      </w:r>
    </w:p>
    <w:p w:rsidR="00E8538C" w:rsidRPr="00D309BF" w:rsidRDefault="00E8538C" w:rsidP="00E8538C">
      <w:pPr>
        <w:spacing w:after="0"/>
        <w:ind w:right="425"/>
        <w:rPr>
          <w:rFonts w:ascii="Times New Roman" w:hAnsi="Times New Roman" w:cs="Times New Roman"/>
          <w:sz w:val="28"/>
          <w:szCs w:val="28"/>
        </w:rPr>
      </w:pPr>
    </w:p>
    <w:p w:rsidR="00E8538C" w:rsidRPr="00D309BF" w:rsidRDefault="00E8538C" w:rsidP="00E8538C">
      <w:pPr>
        <w:spacing w:after="0" w:line="240" w:lineRule="auto"/>
        <w:ind w:right="425" w:firstLine="709"/>
        <w:jc w:val="both"/>
        <w:rPr>
          <w:rFonts w:ascii="Times New Roman" w:hAnsi="Times New Roman" w:cs="Times New Roman"/>
          <w:sz w:val="28"/>
          <w:szCs w:val="28"/>
        </w:rPr>
      </w:pPr>
      <w:r w:rsidRPr="00D309BF">
        <w:rPr>
          <w:rFonts w:ascii="Times New Roman" w:hAnsi="Times New Roman" w:cs="Times New Roman"/>
          <w:sz w:val="28"/>
          <w:szCs w:val="28"/>
        </w:rPr>
        <w:lastRenderedPageBreak/>
        <w:t xml:space="preserve">Сравнивая показатели качества знаний за  3 года в начальной школе, наблюдается  </w:t>
      </w:r>
      <w:r w:rsidRPr="00D309BF">
        <w:rPr>
          <w:rFonts w:ascii="Times New Roman" w:hAnsi="Times New Roman" w:cs="Times New Roman"/>
          <w:sz w:val="28"/>
          <w:szCs w:val="28"/>
          <w:lang w:val="kk-KZ"/>
        </w:rPr>
        <w:t xml:space="preserve">стабильная динамика </w:t>
      </w:r>
      <w:r w:rsidRPr="00D309BF">
        <w:rPr>
          <w:rFonts w:ascii="Times New Roman" w:hAnsi="Times New Roman" w:cs="Times New Roman"/>
          <w:sz w:val="28"/>
          <w:szCs w:val="28"/>
        </w:rPr>
        <w:t xml:space="preserve">качества знаний: в сравнении с </w:t>
      </w:r>
      <w:r w:rsidRPr="00D309BF">
        <w:rPr>
          <w:rFonts w:ascii="Times New Roman" w:hAnsi="Times New Roman" w:cs="Times New Roman"/>
          <w:sz w:val="28"/>
          <w:szCs w:val="28"/>
          <w:lang w:val="kk-KZ"/>
        </w:rPr>
        <w:t>202</w:t>
      </w:r>
      <w:r w:rsidR="008D320C">
        <w:rPr>
          <w:rFonts w:ascii="Times New Roman" w:hAnsi="Times New Roman" w:cs="Times New Roman"/>
          <w:sz w:val="28"/>
          <w:szCs w:val="28"/>
          <w:lang w:val="kk-KZ"/>
        </w:rPr>
        <w:t>3</w:t>
      </w:r>
      <w:r w:rsidRPr="00D309BF">
        <w:rPr>
          <w:rFonts w:ascii="Times New Roman" w:hAnsi="Times New Roman" w:cs="Times New Roman"/>
          <w:sz w:val="28"/>
          <w:szCs w:val="28"/>
          <w:lang w:val="kk-KZ"/>
        </w:rPr>
        <w:t>-202</w:t>
      </w:r>
      <w:r w:rsidR="008D320C">
        <w:rPr>
          <w:rFonts w:ascii="Times New Roman" w:hAnsi="Times New Roman" w:cs="Times New Roman"/>
          <w:sz w:val="28"/>
          <w:szCs w:val="28"/>
          <w:lang w:val="kk-KZ"/>
        </w:rPr>
        <w:t>4</w:t>
      </w:r>
      <w:r w:rsidRPr="00D309BF">
        <w:rPr>
          <w:rFonts w:ascii="Times New Roman" w:hAnsi="Times New Roman" w:cs="Times New Roman"/>
          <w:sz w:val="28"/>
          <w:szCs w:val="28"/>
          <w:lang w:val="kk-KZ"/>
        </w:rPr>
        <w:t xml:space="preserve"> </w:t>
      </w:r>
      <w:r w:rsidRPr="00D309BF">
        <w:rPr>
          <w:rFonts w:ascii="Times New Roman" w:hAnsi="Times New Roman" w:cs="Times New Roman"/>
          <w:sz w:val="28"/>
          <w:szCs w:val="28"/>
        </w:rPr>
        <w:t>учебным годом по</w:t>
      </w:r>
      <w:r w:rsidR="008D320C">
        <w:rPr>
          <w:rFonts w:ascii="Times New Roman" w:hAnsi="Times New Roman" w:cs="Times New Roman"/>
          <w:sz w:val="28"/>
          <w:szCs w:val="28"/>
        </w:rPr>
        <w:t>вышение</w:t>
      </w:r>
      <w:r w:rsidRPr="00D309BF">
        <w:rPr>
          <w:rFonts w:ascii="Times New Roman" w:hAnsi="Times New Roman" w:cs="Times New Roman"/>
          <w:sz w:val="28"/>
          <w:szCs w:val="28"/>
        </w:rPr>
        <w:t xml:space="preserve"> на </w:t>
      </w:r>
      <w:r w:rsidRPr="00D309BF">
        <w:rPr>
          <w:rFonts w:ascii="Times New Roman" w:hAnsi="Times New Roman" w:cs="Times New Roman"/>
          <w:sz w:val="28"/>
          <w:szCs w:val="28"/>
          <w:lang w:val="kk-KZ"/>
        </w:rPr>
        <w:t>4,</w:t>
      </w:r>
      <w:r w:rsidR="008D320C">
        <w:rPr>
          <w:rFonts w:ascii="Times New Roman" w:hAnsi="Times New Roman" w:cs="Times New Roman"/>
          <w:sz w:val="28"/>
          <w:szCs w:val="28"/>
          <w:lang w:val="kk-KZ"/>
        </w:rPr>
        <w:t>45</w:t>
      </w:r>
      <w:r w:rsidRPr="00D309BF">
        <w:rPr>
          <w:rFonts w:ascii="Times New Roman" w:hAnsi="Times New Roman" w:cs="Times New Roman"/>
          <w:sz w:val="28"/>
          <w:szCs w:val="28"/>
        </w:rPr>
        <w:t xml:space="preserve">%, с </w:t>
      </w:r>
      <w:r w:rsidRPr="00D309BF">
        <w:rPr>
          <w:rFonts w:ascii="Times New Roman" w:hAnsi="Times New Roman" w:cs="Times New Roman"/>
          <w:sz w:val="28"/>
          <w:szCs w:val="28"/>
          <w:lang w:val="kk-KZ"/>
        </w:rPr>
        <w:t>202</w:t>
      </w:r>
      <w:r w:rsidR="008D320C">
        <w:rPr>
          <w:rFonts w:ascii="Times New Roman" w:hAnsi="Times New Roman" w:cs="Times New Roman"/>
          <w:sz w:val="28"/>
          <w:szCs w:val="28"/>
          <w:lang w:val="kk-KZ"/>
        </w:rPr>
        <w:t>4</w:t>
      </w:r>
      <w:r w:rsidRPr="00D309BF">
        <w:rPr>
          <w:rFonts w:ascii="Times New Roman" w:hAnsi="Times New Roman" w:cs="Times New Roman"/>
          <w:sz w:val="28"/>
          <w:szCs w:val="28"/>
          <w:lang w:val="kk-KZ"/>
        </w:rPr>
        <w:t>-202</w:t>
      </w:r>
      <w:r w:rsidR="008D320C">
        <w:rPr>
          <w:rFonts w:ascii="Times New Roman" w:hAnsi="Times New Roman" w:cs="Times New Roman"/>
          <w:sz w:val="28"/>
          <w:szCs w:val="28"/>
          <w:lang w:val="kk-KZ"/>
        </w:rPr>
        <w:t>5</w:t>
      </w:r>
      <w:r w:rsidRPr="00D309BF">
        <w:rPr>
          <w:rFonts w:ascii="Times New Roman" w:hAnsi="Times New Roman" w:cs="Times New Roman"/>
          <w:sz w:val="28"/>
          <w:szCs w:val="28"/>
          <w:lang w:val="kk-KZ"/>
        </w:rPr>
        <w:t xml:space="preserve"> </w:t>
      </w:r>
      <w:r w:rsidRPr="00D309BF">
        <w:rPr>
          <w:rFonts w:ascii="Times New Roman" w:hAnsi="Times New Roman" w:cs="Times New Roman"/>
          <w:sz w:val="28"/>
          <w:szCs w:val="28"/>
        </w:rPr>
        <w:t xml:space="preserve">учебным годом повышение на </w:t>
      </w:r>
      <w:r w:rsidR="008D320C">
        <w:rPr>
          <w:rFonts w:ascii="Times New Roman" w:hAnsi="Times New Roman" w:cs="Times New Roman"/>
          <w:sz w:val="28"/>
          <w:szCs w:val="28"/>
        </w:rPr>
        <w:t>8,3</w:t>
      </w:r>
      <w:r w:rsidRPr="00D309BF">
        <w:rPr>
          <w:rFonts w:ascii="Times New Roman" w:hAnsi="Times New Roman" w:cs="Times New Roman"/>
          <w:sz w:val="28"/>
          <w:szCs w:val="28"/>
        </w:rPr>
        <w:t>%.</w:t>
      </w:r>
    </w:p>
    <w:p w:rsidR="00E8538C" w:rsidRPr="00D309BF" w:rsidRDefault="00E8538C" w:rsidP="00E8538C">
      <w:pPr>
        <w:spacing w:after="0" w:line="240" w:lineRule="auto"/>
        <w:ind w:right="425" w:firstLine="709"/>
        <w:jc w:val="both"/>
        <w:rPr>
          <w:rFonts w:ascii="Times New Roman" w:hAnsi="Times New Roman" w:cs="Times New Roman"/>
          <w:sz w:val="28"/>
          <w:szCs w:val="28"/>
        </w:rPr>
      </w:pPr>
      <w:r w:rsidRPr="00D309BF">
        <w:rPr>
          <w:rFonts w:ascii="Times New Roman" w:hAnsi="Times New Roman" w:cs="Times New Roman"/>
          <w:sz w:val="28"/>
          <w:szCs w:val="28"/>
        </w:rPr>
        <w:t xml:space="preserve">Сравнивая показатели качества знаний за  3 года в основной школе, наблюдается  </w:t>
      </w:r>
      <w:r w:rsidR="008D320C">
        <w:rPr>
          <w:rFonts w:ascii="Times New Roman" w:hAnsi="Times New Roman" w:cs="Times New Roman"/>
          <w:sz w:val="28"/>
          <w:szCs w:val="28"/>
        </w:rPr>
        <w:t xml:space="preserve">не значительное </w:t>
      </w:r>
      <w:r w:rsidRPr="00D309BF">
        <w:rPr>
          <w:rFonts w:ascii="Times New Roman" w:hAnsi="Times New Roman" w:cs="Times New Roman"/>
          <w:sz w:val="28"/>
          <w:szCs w:val="28"/>
          <w:lang w:val="kk-KZ"/>
        </w:rPr>
        <w:t>повышение</w:t>
      </w:r>
      <w:r w:rsidRPr="00D309BF">
        <w:rPr>
          <w:rFonts w:ascii="Times New Roman" w:hAnsi="Times New Roman" w:cs="Times New Roman"/>
          <w:sz w:val="28"/>
          <w:szCs w:val="28"/>
        </w:rPr>
        <w:t xml:space="preserve"> качества знаний в сравнении с </w:t>
      </w:r>
      <w:r w:rsidRPr="00D309BF">
        <w:rPr>
          <w:rFonts w:ascii="Times New Roman" w:hAnsi="Times New Roman" w:cs="Times New Roman"/>
          <w:sz w:val="28"/>
          <w:szCs w:val="28"/>
          <w:lang w:val="kk-KZ"/>
        </w:rPr>
        <w:t>202</w:t>
      </w:r>
      <w:r w:rsidR="008D320C">
        <w:rPr>
          <w:rFonts w:ascii="Times New Roman" w:hAnsi="Times New Roman" w:cs="Times New Roman"/>
          <w:sz w:val="28"/>
          <w:szCs w:val="28"/>
          <w:lang w:val="kk-KZ"/>
        </w:rPr>
        <w:t>3</w:t>
      </w:r>
      <w:r w:rsidRPr="00D309BF">
        <w:rPr>
          <w:rFonts w:ascii="Times New Roman" w:hAnsi="Times New Roman" w:cs="Times New Roman"/>
          <w:sz w:val="28"/>
          <w:szCs w:val="28"/>
          <w:lang w:val="kk-KZ"/>
        </w:rPr>
        <w:t>-202</w:t>
      </w:r>
      <w:r w:rsidR="008D320C">
        <w:rPr>
          <w:rFonts w:ascii="Times New Roman" w:hAnsi="Times New Roman" w:cs="Times New Roman"/>
          <w:sz w:val="28"/>
          <w:szCs w:val="28"/>
          <w:lang w:val="kk-KZ"/>
        </w:rPr>
        <w:t xml:space="preserve">4 </w:t>
      </w:r>
      <w:r w:rsidRPr="00D309BF">
        <w:rPr>
          <w:rFonts w:ascii="Times New Roman" w:hAnsi="Times New Roman" w:cs="Times New Roman"/>
          <w:sz w:val="28"/>
          <w:szCs w:val="28"/>
        </w:rPr>
        <w:t xml:space="preserve">учебным годом на – </w:t>
      </w:r>
      <w:r w:rsidR="008D320C">
        <w:rPr>
          <w:rFonts w:ascii="Times New Roman" w:hAnsi="Times New Roman" w:cs="Times New Roman"/>
          <w:sz w:val="28"/>
          <w:szCs w:val="28"/>
          <w:lang w:val="kk-KZ"/>
        </w:rPr>
        <w:t>1</w:t>
      </w:r>
      <w:r w:rsidRPr="00D309BF">
        <w:rPr>
          <w:rFonts w:ascii="Times New Roman" w:hAnsi="Times New Roman" w:cs="Times New Roman"/>
          <w:sz w:val="28"/>
          <w:szCs w:val="28"/>
        </w:rPr>
        <w:t>%, в сравнении с 202</w:t>
      </w:r>
      <w:r w:rsidR="008D320C">
        <w:rPr>
          <w:rFonts w:ascii="Times New Roman" w:hAnsi="Times New Roman" w:cs="Times New Roman"/>
          <w:sz w:val="28"/>
          <w:szCs w:val="28"/>
        </w:rPr>
        <w:t>4</w:t>
      </w:r>
      <w:r w:rsidRPr="00D309BF">
        <w:rPr>
          <w:rFonts w:ascii="Times New Roman" w:hAnsi="Times New Roman" w:cs="Times New Roman"/>
          <w:sz w:val="28"/>
          <w:szCs w:val="28"/>
        </w:rPr>
        <w:t>-202</w:t>
      </w:r>
      <w:r w:rsidR="008D320C">
        <w:rPr>
          <w:rFonts w:ascii="Times New Roman" w:hAnsi="Times New Roman" w:cs="Times New Roman"/>
          <w:sz w:val="28"/>
          <w:szCs w:val="28"/>
        </w:rPr>
        <w:t>5</w:t>
      </w:r>
      <w:r w:rsidRPr="00D309BF">
        <w:rPr>
          <w:rFonts w:ascii="Times New Roman" w:hAnsi="Times New Roman" w:cs="Times New Roman"/>
          <w:sz w:val="28"/>
          <w:szCs w:val="28"/>
        </w:rPr>
        <w:t xml:space="preserve"> на – </w:t>
      </w:r>
      <w:r w:rsidR="008D320C">
        <w:rPr>
          <w:rFonts w:ascii="Times New Roman" w:hAnsi="Times New Roman" w:cs="Times New Roman"/>
          <w:sz w:val="28"/>
          <w:szCs w:val="28"/>
        </w:rPr>
        <w:t>2,</w:t>
      </w:r>
      <w:r w:rsidRPr="00D309BF">
        <w:rPr>
          <w:rFonts w:ascii="Times New Roman" w:hAnsi="Times New Roman" w:cs="Times New Roman"/>
          <w:sz w:val="28"/>
          <w:szCs w:val="28"/>
        </w:rPr>
        <w:t>1%</w:t>
      </w:r>
    </w:p>
    <w:p w:rsidR="00041119" w:rsidRDefault="00E8538C" w:rsidP="00041119">
      <w:pPr>
        <w:spacing w:after="0" w:line="240" w:lineRule="auto"/>
        <w:ind w:right="425" w:firstLine="709"/>
        <w:jc w:val="both"/>
        <w:rPr>
          <w:rFonts w:ascii="Times New Roman" w:hAnsi="Times New Roman" w:cs="Times New Roman"/>
          <w:sz w:val="28"/>
          <w:szCs w:val="28"/>
        </w:rPr>
      </w:pPr>
      <w:r w:rsidRPr="00D309BF">
        <w:rPr>
          <w:rFonts w:ascii="Times New Roman" w:hAnsi="Times New Roman" w:cs="Times New Roman"/>
          <w:sz w:val="28"/>
          <w:szCs w:val="28"/>
        </w:rPr>
        <w:t xml:space="preserve">Сравнивая показатели качества знаний за 3 года в средней школе, наблюдается  повышение качества знаний: в сравнении с </w:t>
      </w:r>
      <w:r w:rsidRPr="00D309BF">
        <w:rPr>
          <w:rFonts w:ascii="Times New Roman" w:hAnsi="Times New Roman" w:cs="Times New Roman"/>
          <w:sz w:val="28"/>
          <w:szCs w:val="28"/>
          <w:lang w:val="kk-KZ"/>
        </w:rPr>
        <w:t>202</w:t>
      </w:r>
      <w:r w:rsidR="008D320C">
        <w:rPr>
          <w:rFonts w:ascii="Times New Roman" w:hAnsi="Times New Roman" w:cs="Times New Roman"/>
          <w:sz w:val="28"/>
          <w:szCs w:val="28"/>
          <w:lang w:val="kk-KZ"/>
        </w:rPr>
        <w:t>3</w:t>
      </w:r>
      <w:r w:rsidRPr="00D309BF">
        <w:rPr>
          <w:rFonts w:ascii="Times New Roman" w:hAnsi="Times New Roman" w:cs="Times New Roman"/>
          <w:sz w:val="28"/>
          <w:szCs w:val="28"/>
          <w:lang w:val="kk-KZ"/>
        </w:rPr>
        <w:t>-202</w:t>
      </w:r>
      <w:r w:rsidR="008D320C">
        <w:rPr>
          <w:rFonts w:ascii="Times New Roman" w:hAnsi="Times New Roman" w:cs="Times New Roman"/>
          <w:sz w:val="28"/>
          <w:szCs w:val="28"/>
          <w:lang w:val="kk-KZ"/>
        </w:rPr>
        <w:t>4</w:t>
      </w:r>
      <w:r w:rsidRPr="00D309BF">
        <w:rPr>
          <w:rFonts w:ascii="Times New Roman" w:hAnsi="Times New Roman" w:cs="Times New Roman"/>
          <w:sz w:val="28"/>
          <w:szCs w:val="28"/>
          <w:lang w:val="kk-KZ"/>
        </w:rPr>
        <w:t xml:space="preserve"> </w:t>
      </w:r>
      <w:r w:rsidRPr="00D309BF">
        <w:rPr>
          <w:rFonts w:ascii="Times New Roman" w:hAnsi="Times New Roman" w:cs="Times New Roman"/>
          <w:sz w:val="28"/>
          <w:szCs w:val="28"/>
        </w:rPr>
        <w:t xml:space="preserve">учебным годом – на </w:t>
      </w:r>
      <w:r w:rsidRPr="00D309BF">
        <w:rPr>
          <w:rFonts w:ascii="Times New Roman" w:hAnsi="Times New Roman" w:cs="Times New Roman"/>
          <w:sz w:val="28"/>
          <w:szCs w:val="28"/>
          <w:lang w:val="kk-KZ"/>
        </w:rPr>
        <w:t>1</w:t>
      </w:r>
      <w:r w:rsidR="008D320C">
        <w:rPr>
          <w:rFonts w:ascii="Times New Roman" w:hAnsi="Times New Roman" w:cs="Times New Roman"/>
          <w:sz w:val="28"/>
          <w:szCs w:val="28"/>
          <w:lang w:val="kk-KZ"/>
        </w:rPr>
        <w:t>3</w:t>
      </w:r>
      <w:r w:rsidRPr="00D309BF">
        <w:rPr>
          <w:rFonts w:ascii="Times New Roman" w:hAnsi="Times New Roman" w:cs="Times New Roman"/>
          <w:sz w:val="28"/>
          <w:szCs w:val="28"/>
          <w:lang w:val="kk-KZ"/>
        </w:rPr>
        <w:t>,</w:t>
      </w:r>
      <w:r w:rsidR="008D320C">
        <w:rPr>
          <w:rFonts w:ascii="Times New Roman" w:hAnsi="Times New Roman" w:cs="Times New Roman"/>
          <w:sz w:val="28"/>
          <w:szCs w:val="28"/>
          <w:lang w:val="kk-KZ"/>
        </w:rPr>
        <w:t>5</w:t>
      </w:r>
      <w:r w:rsidRPr="00D309BF">
        <w:rPr>
          <w:rFonts w:ascii="Times New Roman" w:hAnsi="Times New Roman" w:cs="Times New Roman"/>
          <w:sz w:val="28"/>
          <w:szCs w:val="28"/>
        </w:rPr>
        <w:t xml:space="preserve">%,  с </w:t>
      </w:r>
      <w:r w:rsidRPr="00D309BF">
        <w:rPr>
          <w:rFonts w:ascii="Times New Roman" w:hAnsi="Times New Roman" w:cs="Times New Roman"/>
          <w:sz w:val="28"/>
          <w:szCs w:val="28"/>
          <w:lang w:val="kk-KZ"/>
        </w:rPr>
        <w:t>202</w:t>
      </w:r>
      <w:r w:rsidR="008D320C">
        <w:rPr>
          <w:rFonts w:ascii="Times New Roman" w:hAnsi="Times New Roman" w:cs="Times New Roman"/>
          <w:sz w:val="28"/>
          <w:szCs w:val="28"/>
          <w:lang w:val="kk-KZ"/>
        </w:rPr>
        <w:t>4</w:t>
      </w:r>
      <w:r w:rsidRPr="00D309BF">
        <w:rPr>
          <w:rFonts w:ascii="Times New Roman" w:hAnsi="Times New Roman" w:cs="Times New Roman"/>
          <w:sz w:val="28"/>
          <w:szCs w:val="28"/>
          <w:lang w:val="kk-KZ"/>
        </w:rPr>
        <w:t>-202</w:t>
      </w:r>
      <w:r w:rsidR="008D320C">
        <w:rPr>
          <w:rFonts w:ascii="Times New Roman" w:hAnsi="Times New Roman" w:cs="Times New Roman"/>
          <w:sz w:val="28"/>
          <w:szCs w:val="28"/>
          <w:lang w:val="kk-KZ"/>
        </w:rPr>
        <w:t>5</w:t>
      </w:r>
      <w:r w:rsidRPr="00D309BF">
        <w:rPr>
          <w:rFonts w:ascii="Times New Roman" w:hAnsi="Times New Roman" w:cs="Times New Roman"/>
          <w:sz w:val="28"/>
          <w:szCs w:val="28"/>
          <w:lang w:val="kk-KZ"/>
        </w:rPr>
        <w:t xml:space="preserve"> </w:t>
      </w:r>
      <w:r w:rsidRPr="00D309BF">
        <w:rPr>
          <w:rFonts w:ascii="Times New Roman" w:hAnsi="Times New Roman" w:cs="Times New Roman"/>
          <w:sz w:val="28"/>
          <w:szCs w:val="28"/>
        </w:rPr>
        <w:t>учебным годом по</w:t>
      </w:r>
      <w:r w:rsidR="008D320C">
        <w:rPr>
          <w:rFonts w:ascii="Times New Roman" w:hAnsi="Times New Roman" w:cs="Times New Roman"/>
          <w:sz w:val="28"/>
          <w:szCs w:val="28"/>
        </w:rPr>
        <w:t>нижение</w:t>
      </w:r>
      <w:r w:rsidRPr="00D309BF">
        <w:rPr>
          <w:rFonts w:ascii="Times New Roman" w:hAnsi="Times New Roman" w:cs="Times New Roman"/>
          <w:sz w:val="28"/>
          <w:szCs w:val="28"/>
        </w:rPr>
        <w:t xml:space="preserve"> – </w:t>
      </w:r>
      <w:r w:rsidRPr="00D309BF">
        <w:rPr>
          <w:rFonts w:ascii="Times New Roman" w:hAnsi="Times New Roman" w:cs="Times New Roman"/>
          <w:sz w:val="28"/>
          <w:szCs w:val="28"/>
          <w:lang w:val="kk-KZ"/>
        </w:rPr>
        <w:t xml:space="preserve">на  </w:t>
      </w:r>
      <w:r w:rsidR="008D320C">
        <w:rPr>
          <w:rFonts w:ascii="Times New Roman" w:hAnsi="Times New Roman" w:cs="Times New Roman"/>
          <w:sz w:val="28"/>
          <w:szCs w:val="28"/>
          <w:lang w:val="kk-KZ"/>
        </w:rPr>
        <w:t>4,4</w:t>
      </w:r>
      <w:r w:rsidRPr="00D309BF">
        <w:rPr>
          <w:rFonts w:ascii="Times New Roman" w:hAnsi="Times New Roman" w:cs="Times New Roman"/>
          <w:sz w:val="28"/>
          <w:szCs w:val="28"/>
          <w:lang w:val="kk-KZ"/>
        </w:rPr>
        <w:t xml:space="preserve"> </w:t>
      </w:r>
      <w:r w:rsidRPr="00D309BF">
        <w:rPr>
          <w:rFonts w:ascii="Times New Roman" w:hAnsi="Times New Roman" w:cs="Times New Roman"/>
          <w:sz w:val="28"/>
          <w:szCs w:val="28"/>
        </w:rPr>
        <w:t xml:space="preserve">%. </w:t>
      </w:r>
    </w:p>
    <w:p w:rsidR="00041119" w:rsidRPr="00041119" w:rsidRDefault="00041119" w:rsidP="00041119">
      <w:pPr>
        <w:spacing w:after="0" w:line="240" w:lineRule="auto"/>
        <w:ind w:right="425" w:firstLine="709"/>
        <w:jc w:val="both"/>
        <w:rPr>
          <w:rFonts w:ascii="Times New Roman" w:hAnsi="Times New Roman" w:cs="Times New Roman"/>
          <w:sz w:val="28"/>
          <w:szCs w:val="28"/>
        </w:rPr>
      </w:pPr>
    </w:p>
    <w:tbl>
      <w:tblPr>
        <w:tblStyle w:val="af1"/>
        <w:tblW w:w="0" w:type="auto"/>
        <w:tblInd w:w="392" w:type="dxa"/>
        <w:tblLayout w:type="fixed"/>
        <w:tblLook w:val="04A0" w:firstRow="1" w:lastRow="0" w:firstColumn="1" w:lastColumn="0" w:noHBand="0" w:noVBand="1"/>
      </w:tblPr>
      <w:tblGrid>
        <w:gridCol w:w="992"/>
        <w:gridCol w:w="2603"/>
        <w:gridCol w:w="1083"/>
        <w:gridCol w:w="1134"/>
        <w:gridCol w:w="1134"/>
        <w:gridCol w:w="1134"/>
        <w:gridCol w:w="1134"/>
      </w:tblGrid>
      <w:tr w:rsidR="00041119" w:rsidTr="005E6BC3">
        <w:trPr>
          <w:cantSplit/>
          <w:trHeight w:val="1849"/>
        </w:trPr>
        <w:tc>
          <w:tcPr>
            <w:tcW w:w="992" w:type="dxa"/>
            <w:textDirection w:val="btLr"/>
          </w:tcPr>
          <w:p w:rsidR="00041119" w:rsidRDefault="00041119" w:rsidP="00041119">
            <w:pPr>
              <w:ind w:left="113" w:right="425"/>
              <w:jc w:val="center"/>
              <w:rPr>
                <w:rFonts w:ascii="Times New Roman" w:hAnsi="Times New Roman" w:cs="Times New Roman"/>
                <w:sz w:val="28"/>
                <w:szCs w:val="28"/>
              </w:rPr>
            </w:pPr>
            <w:r>
              <w:rPr>
                <w:rFonts w:ascii="Times New Roman" w:hAnsi="Times New Roman" w:cs="Times New Roman"/>
                <w:sz w:val="28"/>
                <w:szCs w:val="28"/>
              </w:rPr>
              <w:t>Класс</w:t>
            </w:r>
          </w:p>
        </w:tc>
        <w:tc>
          <w:tcPr>
            <w:tcW w:w="2603" w:type="dxa"/>
            <w:textDirection w:val="btLr"/>
          </w:tcPr>
          <w:p w:rsidR="00041119" w:rsidRDefault="00041119" w:rsidP="00041119">
            <w:pPr>
              <w:ind w:left="113" w:right="425"/>
              <w:rPr>
                <w:rFonts w:ascii="Times New Roman" w:hAnsi="Times New Roman" w:cs="Times New Roman"/>
                <w:sz w:val="28"/>
                <w:szCs w:val="28"/>
              </w:rPr>
            </w:pPr>
            <w:r>
              <w:rPr>
                <w:rFonts w:ascii="Times New Roman" w:hAnsi="Times New Roman" w:cs="Times New Roman"/>
                <w:sz w:val="28"/>
                <w:szCs w:val="28"/>
              </w:rPr>
              <w:t>Ф.И.О. педагога</w:t>
            </w:r>
          </w:p>
        </w:tc>
        <w:tc>
          <w:tcPr>
            <w:tcW w:w="1083" w:type="dxa"/>
            <w:textDirection w:val="btLr"/>
          </w:tcPr>
          <w:p w:rsidR="00041119" w:rsidRDefault="00041119" w:rsidP="00041119">
            <w:pPr>
              <w:ind w:left="113" w:right="425"/>
              <w:rPr>
                <w:rFonts w:ascii="Times New Roman" w:hAnsi="Times New Roman" w:cs="Times New Roman"/>
                <w:sz w:val="28"/>
                <w:szCs w:val="28"/>
              </w:rPr>
            </w:pPr>
            <w:r>
              <w:rPr>
                <w:rFonts w:ascii="Times New Roman" w:hAnsi="Times New Roman" w:cs="Times New Roman"/>
                <w:sz w:val="28"/>
                <w:szCs w:val="28"/>
              </w:rPr>
              <w:t>1 четверть</w:t>
            </w:r>
          </w:p>
        </w:tc>
        <w:tc>
          <w:tcPr>
            <w:tcW w:w="1134" w:type="dxa"/>
            <w:textDirection w:val="btLr"/>
          </w:tcPr>
          <w:p w:rsidR="00041119" w:rsidRDefault="00041119" w:rsidP="00041119">
            <w:pPr>
              <w:ind w:left="113" w:right="425"/>
              <w:rPr>
                <w:rFonts w:ascii="Times New Roman" w:hAnsi="Times New Roman" w:cs="Times New Roman"/>
                <w:sz w:val="28"/>
                <w:szCs w:val="28"/>
              </w:rPr>
            </w:pPr>
            <w:r>
              <w:rPr>
                <w:rFonts w:ascii="Times New Roman" w:hAnsi="Times New Roman" w:cs="Times New Roman"/>
                <w:sz w:val="28"/>
                <w:szCs w:val="28"/>
              </w:rPr>
              <w:t>2 четверть</w:t>
            </w:r>
          </w:p>
        </w:tc>
        <w:tc>
          <w:tcPr>
            <w:tcW w:w="1134" w:type="dxa"/>
            <w:textDirection w:val="btLr"/>
          </w:tcPr>
          <w:p w:rsidR="00041119" w:rsidRDefault="00041119" w:rsidP="00041119">
            <w:pPr>
              <w:ind w:left="113" w:right="425"/>
              <w:rPr>
                <w:rFonts w:ascii="Times New Roman" w:hAnsi="Times New Roman" w:cs="Times New Roman"/>
                <w:sz w:val="28"/>
                <w:szCs w:val="28"/>
              </w:rPr>
            </w:pPr>
            <w:r>
              <w:rPr>
                <w:rFonts w:ascii="Times New Roman" w:hAnsi="Times New Roman" w:cs="Times New Roman"/>
                <w:sz w:val="28"/>
                <w:szCs w:val="28"/>
              </w:rPr>
              <w:t>3 четверть</w:t>
            </w:r>
          </w:p>
        </w:tc>
        <w:tc>
          <w:tcPr>
            <w:tcW w:w="1134" w:type="dxa"/>
            <w:textDirection w:val="btLr"/>
          </w:tcPr>
          <w:p w:rsidR="00041119" w:rsidRDefault="00041119" w:rsidP="00041119">
            <w:pPr>
              <w:ind w:left="113" w:right="425"/>
              <w:rPr>
                <w:rFonts w:ascii="Times New Roman" w:hAnsi="Times New Roman" w:cs="Times New Roman"/>
                <w:sz w:val="28"/>
                <w:szCs w:val="28"/>
              </w:rPr>
            </w:pPr>
            <w:r>
              <w:rPr>
                <w:rFonts w:ascii="Times New Roman" w:hAnsi="Times New Roman" w:cs="Times New Roman"/>
                <w:sz w:val="28"/>
                <w:szCs w:val="28"/>
              </w:rPr>
              <w:t>4 четверть</w:t>
            </w:r>
          </w:p>
        </w:tc>
        <w:tc>
          <w:tcPr>
            <w:tcW w:w="1134" w:type="dxa"/>
            <w:textDirection w:val="btLr"/>
          </w:tcPr>
          <w:p w:rsidR="00041119" w:rsidRDefault="00041119" w:rsidP="00041119">
            <w:pPr>
              <w:ind w:left="113" w:right="425"/>
              <w:rPr>
                <w:rFonts w:ascii="Times New Roman" w:hAnsi="Times New Roman" w:cs="Times New Roman"/>
                <w:sz w:val="28"/>
                <w:szCs w:val="28"/>
              </w:rPr>
            </w:pPr>
            <w:r>
              <w:rPr>
                <w:rFonts w:ascii="Times New Roman" w:hAnsi="Times New Roman" w:cs="Times New Roman"/>
                <w:sz w:val="28"/>
                <w:szCs w:val="28"/>
              </w:rPr>
              <w:t>Итог</w:t>
            </w:r>
          </w:p>
        </w:tc>
      </w:tr>
      <w:tr w:rsidR="00041119" w:rsidTr="005E6BC3">
        <w:tc>
          <w:tcPr>
            <w:tcW w:w="992" w:type="dxa"/>
          </w:tcPr>
          <w:p w:rsidR="00041119" w:rsidRPr="00041119" w:rsidRDefault="00041119" w:rsidP="00041119">
            <w:pPr>
              <w:ind w:right="425"/>
              <w:jc w:val="center"/>
              <w:rPr>
                <w:rFonts w:ascii="Times New Roman" w:hAnsi="Times New Roman" w:cs="Times New Roman"/>
                <w:sz w:val="24"/>
                <w:szCs w:val="24"/>
              </w:rPr>
            </w:pPr>
            <w:r w:rsidRPr="00041119">
              <w:rPr>
                <w:rFonts w:ascii="Times New Roman" w:hAnsi="Times New Roman" w:cs="Times New Roman"/>
                <w:sz w:val="24"/>
                <w:szCs w:val="24"/>
              </w:rPr>
              <w:t>1а</w:t>
            </w:r>
          </w:p>
        </w:tc>
        <w:tc>
          <w:tcPr>
            <w:tcW w:w="2603" w:type="dxa"/>
          </w:tcPr>
          <w:p w:rsidR="00041119" w:rsidRPr="00041119" w:rsidRDefault="00041119" w:rsidP="00E8538C">
            <w:pPr>
              <w:ind w:right="425"/>
              <w:rPr>
                <w:rFonts w:ascii="Times New Roman" w:hAnsi="Times New Roman" w:cs="Times New Roman"/>
                <w:sz w:val="24"/>
                <w:szCs w:val="24"/>
              </w:rPr>
            </w:pPr>
            <w:r w:rsidRPr="00041119">
              <w:rPr>
                <w:rFonts w:ascii="Times New Roman" w:hAnsi="Times New Roman" w:cs="Times New Roman"/>
                <w:sz w:val="24"/>
                <w:szCs w:val="24"/>
              </w:rPr>
              <w:t>Белякова С.М.</w:t>
            </w:r>
          </w:p>
        </w:tc>
        <w:tc>
          <w:tcPr>
            <w:tcW w:w="1083" w:type="dxa"/>
          </w:tcPr>
          <w:p w:rsidR="00041119" w:rsidRPr="00041119" w:rsidRDefault="00635482" w:rsidP="00E8538C">
            <w:pPr>
              <w:ind w:right="425"/>
              <w:rPr>
                <w:rFonts w:ascii="Times New Roman" w:hAnsi="Times New Roman" w:cs="Times New Roman"/>
                <w:sz w:val="24"/>
                <w:szCs w:val="24"/>
              </w:rPr>
            </w:pPr>
            <w:r>
              <w:rPr>
                <w:rFonts w:ascii="Times New Roman" w:hAnsi="Times New Roman" w:cs="Times New Roman"/>
                <w:sz w:val="24"/>
                <w:szCs w:val="24"/>
              </w:rPr>
              <w:t>-</w:t>
            </w:r>
          </w:p>
        </w:tc>
        <w:tc>
          <w:tcPr>
            <w:tcW w:w="1134" w:type="dxa"/>
          </w:tcPr>
          <w:p w:rsidR="00041119" w:rsidRPr="00041119" w:rsidRDefault="00635482" w:rsidP="00E8538C">
            <w:pPr>
              <w:ind w:right="425"/>
              <w:rPr>
                <w:rFonts w:ascii="Times New Roman" w:hAnsi="Times New Roman" w:cs="Times New Roman"/>
                <w:sz w:val="24"/>
                <w:szCs w:val="24"/>
              </w:rPr>
            </w:pPr>
            <w:r>
              <w:rPr>
                <w:rFonts w:ascii="Times New Roman" w:hAnsi="Times New Roman" w:cs="Times New Roman"/>
                <w:sz w:val="24"/>
                <w:szCs w:val="24"/>
              </w:rPr>
              <w:t>-</w:t>
            </w:r>
          </w:p>
        </w:tc>
        <w:tc>
          <w:tcPr>
            <w:tcW w:w="1134" w:type="dxa"/>
          </w:tcPr>
          <w:p w:rsidR="00041119" w:rsidRPr="00041119" w:rsidRDefault="00635482" w:rsidP="00E8538C">
            <w:pPr>
              <w:ind w:right="425"/>
              <w:rPr>
                <w:rFonts w:ascii="Times New Roman" w:hAnsi="Times New Roman" w:cs="Times New Roman"/>
                <w:sz w:val="24"/>
                <w:szCs w:val="24"/>
              </w:rPr>
            </w:pPr>
            <w:r>
              <w:rPr>
                <w:rFonts w:ascii="Times New Roman" w:hAnsi="Times New Roman" w:cs="Times New Roman"/>
                <w:sz w:val="24"/>
                <w:szCs w:val="24"/>
              </w:rPr>
              <w:t>-</w:t>
            </w:r>
          </w:p>
        </w:tc>
        <w:tc>
          <w:tcPr>
            <w:tcW w:w="1134" w:type="dxa"/>
          </w:tcPr>
          <w:p w:rsidR="00041119" w:rsidRPr="00041119" w:rsidRDefault="00635482" w:rsidP="00E8538C">
            <w:pPr>
              <w:ind w:right="425"/>
              <w:rPr>
                <w:rFonts w:ascii="Times New Roman" w:hAnsi="Times New Roman" w:cs="Times New Roman"/>
                <w:sz w:val="24"/>
                <w:szCs w:val="24"/>
              </w:rPr>
            </w:pPr>
            <w:r>
              <w:rPr>
                <w:rFonts w:ascii="Times New Roman" w:hAnsi="Times New Roman" w:cs="Times New Roman"/>
                <w:sz w:val="24"/>
                <w:szCs w:val="24"/>
              </w:rPr>
              <w:t>-</w:t>
            </w:r>
          </w:p>
        </w:tc>
        <w:tc>
          <w:tcPr>
            <w:tcW w:w="1134" w:type="dxa"/>
          </w:tcPr>
          <w:p w:rsidR="00041119" w:rsidRPr="00041119" w:rsidRDefault="00635482" w:rsidP="00E8538C">
            <w:pPr>
              <w:ind w:right="425"/>
              <w:rPr>
                <w:rFonts w:ascii="Times New Roman" w:hAnsi="Times New Roman" w:cs="Times New Roman"/>
                <w:sz w:val="24"/>
                <w:szCs w:val="24"/>
              </w:rPr>
            </w:pPr>
            <w:r>
              <w:rPr>
                <w:rFonts w:ascii="Times New Roman" w:hAnsi="Times New Roman" w:cs="Times New Roman"/>
                <w:sz w:val="24"/>
                <w:szCs w:val="24"/>
              </w:rPr>
              <w:t>-</w:t>
            </w:r>
          </w:p>
        </w:tc>
      </w:tr>
      <w:tr w:rsidR="00041119" w:rsidTr="005E6BC3">
        <w:tc>
          <w:tcPr>
            <w:tcW w:w="992" w:type="dxa"/>
          </w:tcPr>
          <w:p w:rsidR="00041119" w:rsidRPr="00041119" w:rsidRDefault="00041119" w:rsidP="00041119">
            <w:pPr>
              <w:ind w:right="425"/>
              <w:jc w:val="center"/>
              <w:rPr>
                <w:rFonts w:ascii="Times New Roman" w:hAnsi="Times New Roman" w:cs="Times New Roman"/>
                <w:sz w:val="24"/>
                <w:szCs w:val="24"/>
              </w:rPr>
            </w:pPr>
            <w:r>
              <w:rPr>
                <w:rFonts w:ascii="Times New Roman" w:hAnsi="Times New Roman" w:cs="Times New Roman"/>
                <w:sz w:val="24"/>
                <w:szCs w:val="24"/>
              </w:rPr>
              <w:t>2а</w:t>
            </w:r>
          </w:p>
        </w:tc>
        <w:tc>
          <w:tcPr>
            <w:tcW w:w="2603" w:type="dxa"/>
          </w:tcPr>
          <w:p w:rsidR="00041119" w:rsidRPr="00041119" w:rsidRDefault="00041119" w:rsidP="00E8538C">
            <w:pPr>
              <w:ind w:right="425"/>
              <w:rPr>
                <w:rFonts w:ascii="Times New Roman" w:hAnsi="Times New Roman" w:cs="Times New Roman"/>
                <w:sz w:val="24"/>
                <w:szCs w:val="24"/>
              </w:rPr>
            </w:pPr>
            <w:r>
              <w:rPr>
                <w:rFonts w:ascii="Times New Roman" w:hAnsi="Times New Roman" w:cs="Times New Roman"/>
                <w:sz w:val="24"/>
                <w:szCs w:val="24"/>
              </w:rPr>
              <w:t>Полухина И.А.</w:t>
            </w:r>
          </w:p>
        </w:tc>
        <w:tc>
          <w:tcPr>
            <w:tcW w:w="1083" w:type="dxa"/>
          </w:tcPr>
          <w:p w:rsidR="00041119" w:rsidRPr="00041119" w:rsidRDefault="00635482" w:rsidP="00E8538C">
            <w:pPr>
              <w:ind w:right="425"/>
              <w:rPr>
                <w:rFonts w:ascii="Times New Roman" w:hAnsi="Times New Roman" w:cs="Times New Roman"/>
                <w:sz w:val="24"/>
                <w:szCs w:val="24"/>
              </w:rPr>
            </w:pPr>
            <w:r>
              <w:rPr>
                <w:rFonts w:ascii="Times New Roman" w:hAnsi="Times New Roman" w:cs="Times New Roman"/>
                <w:sz w:val="24"/>
                <w:szCs w:val="24"/>
              </w:rPr>
              <w:t>88,4</w:t>
            </w:r>
          </w:p>
        </w:tc>
        <w:tc>
          <w:tcPr>
            <w:tcW w:w="1134" w:type="dxa"/>
          </w:tcPr>
          <w:p w:rsidR="00041119" w:rsidRPr="00041119" w:rsidRDefault="00635482" w:rsidP="00E8538C">
            <w:pPr>
              <w:ind w:right="425"/>
              <w:rPr>
                <w:rFonts w:ascii="Times New Roman" w:hAnsi="Times New Roman" w:cs="Times New Roman"/>
                <w:sz w:val="24"/>
                <w:szCs w:val="24"/>
              </w:rPr>
            </w:pPr>
            <w:r>
              <w:rPr>
                <w:rFonts w:ascii="Times New Roman" w:hAnsi="Times New Roman" w:cs="Times New Roman"/>
                <w:sz w:val="24"/>
                <w:szCs w:val="24"/>
              </w:rPr>
              <w:t>92,8</w:t>
            </w:r>
          </w:p>
        </w:tc>
        <w:tc>
          <w:tcPr>
            <w:tcW w:w="1134" w:type="dxa"/>
          </w:tcPr>
          <w:p w:rsidR="00041119" w:rsidRPr="00041119" w:rsidRDefault="005E6BC3" w:rsidP="00E8538C">
            <w:pPr>
              <w:ind w:right="425"/>
              <w:rPr>
                <w:rFonts w:ascii="Times New Roman" w:hAnsi="Times New Roman" w:cs="Times New Roman"/>
                <w:sz w:val="24"/>
                <w:szCs w:val="24"/>
              </w:rPr>
            </w:pPr>
            <w:r>
              <w:rPr>
                <w:rFonts w:ascii="Times New Roman" w:hAnsi="Times New Roman" w:cs="Times New Roman"/>
                <w:sz w:val="24"/>
                <w:szCs w:val="24"/>
              </w:rPr>
              <w:t>92,8</w:t>
            </w:r>
          </w:p>
        </w:tc>
        <w:tc>
          <w:tcPr>
            <w:tcW w:w="1134" w:type="dxa"/>
          </w:tcPr>
          <w:p w:rsidR="00041119" w:rsidRPr="00041119" w:rsidRDefault="005E6BC3" w:rsidP="00E8538C">
            <w:pPr>
              <w:ind w:right="425"/>
              <w:rPr>
                <w:rFonts w:ascii="Times New Roman" w:hAnsi="Times New Roman" w:cs="Times New Roman"/>
                <w:sz w:val="24"/>
                <w:szCs w:val="24"/>
              </w:rPr>
            </w:pPr>
            <w:r>
              <w:rPr>
                <w:rFonts w:ascii="Times New Roman" w:hAnsi="Times New Roman" w:cs="Times New Roman"/>
                <w:sz w:val="24"/>
                <w:szCs w:val="24"/>
              </w:rPr>
              <w:t>92,8</w:t>
            </w:r>
          </w:p>
        </w:tc>
        <w:tc>
          <w:tcPr>
            <w:tcW w:w="1134" w:type="dxa"/>
          </w:tcPr>
          <w:p w:rsidR="00041119" w:rsidRPr="00041119" w:rsidRDefault="005E6BC3" w:rsidP="00E8538C">
            <w:pPr>
              <w:ind w:right="425"/>
              <w:rPr>
                <w:rFonts w:ascii="Times New Roman" w:hAnsi="Times New Roman" w:cs="Times New Roman"/>
                <w:sz w:val="24"/>
                <w:szCs w:val="24"/>
              </w:rPr>
            </w:pPr>
            <w:r>
              <w:rPr>
                <w:rFonts w:ascii="Times New Roman" w:hAnsi="Times New Roman" w:cs="Times New Roman"/>
                <w:sz w:val="24"/>
                <w:szCs w:val="24"/>
              </w:rPr>
              <w:t>91,7</w:t>
            </w:r>
          </w:p>
        </w:tc>
      </w:tr>
      <w:tr w:rsidR="00041119" w:rsidTr="005E6BC3">
        <w:tc>
          <w:tcPr>
            <w:tcW w:w="992" w:type="dxa"/>
          </w:tcPr>
          <w:p w:rsidR="00041119" w:rsidRPr="00041119" w:rsidRDefault="00041119" w:rsidP="00041119">
            <w:pPr>
              <w:ind w:right="425"/>
              <w:jc w:val="center"/>
              <w:rPr>
                <w:rFonts w:ascii="Times New Roman" w:hAnsi="Times New Roman" w:cs="Times New Roman"/>
                <w:sz w:val="24"/>
                <w:szCs w:val="24"/>
                <w:lang w:val="kk-KZ"/>
              </w:rPr>
            </w:pPr>
            <w:r>
              <w:rPr>
                <w:rFonts w:ascii="Times New Roman" w:hAnsi="Times New Roman" w:cs="Times New Roman"/>
                <w:sz w:val="24"/>
                <w:szCs w:val="24"/>
              </w:rPr>
              <w:t>2</w:t>
            </w:r>
            <w:r>
              <w:rPr>
                <w:rFonts w:ascii="Times New Roman" w:hAnsi="Times New Roman" w:cs="Times New Roman"/>
                <w:sz w:val="24"/>
                <w:szCs w:val="24"/>
                <w:lang w:val="kk-KZ"/>
              </w:rPr>
              <w:t>ә</w:t>
            </w:r>
          </w:p>
        </w:tc>
        <w:tc>
          <w:tcPr>
            <w:tcW w:w="2603" w:type="dxa"/>
          </w:tcPr>
          <w:p w:rsidR="00041119" w:rsidRPr="00041119" w:rsidRDefault="00041119" w:rsidP="00E8538C">
            <w:pPr>
              <w:ind w:right="425"/>
              <w:rPr>
                <w:rFonts w:ascii="Times New Roman" w:hAnsi="Times New Roman" w:cs="Times New Roman"/>
                <w:sz w:val="24"/>
                <w:szCs w:val="24"/>
              </w:rPr>
            </w:pPr>
            <w:r>
              <w:rPr>
                <w:rFonts w:ascii="Times New Roman" w:hAnsi="Times New Roman" w:cs="Times New Roman"/>
                <w:sz w:val="24"/>
                <w:szCs w:val="24"/>
              </w:rPr>
              <w:t>Сырлыбаева Б.А.</w:t>
            </w:r>
          </w:p>
        </w:tc>
        <w:tc>
          <w:tcPr>
            <w:tcW w:w="1083" w:type="dxa"/>
          </w:tcPr>
          <w:p w:rsidR="00041119" w:rsidRPr="00041119" w:rsidRDefault="00041119" w:rsidP="00E8538C">
            <w:pPr>
              <w:ind w:right="425"/>
              <w:rPr>
                <w:rFonts w:ascii="Times New Roman" w:hAnsi="Times New Roman" w:cs="Times New Roman"/>
                <w:sz w:val="24"/>
                <w:szCs w:val="24"/>
              </w:rPr>
            </w:pPr>
            <w:r>
              <w:rPr>
                <w:rFonts w:ascii="Times New Roman" w:hAnsi="Times New Roman" w:cs="Times New Roman"/>
                <w:sz w:val="24"/>
                <w:szCs w:val="24"/>
              </w:rPr>
              <w:t>35,7</w:t>
            </w:r>
          </w:p>
        </w:tc>
        <w:tc>
          <w:tcPr>
            <w:tcW w:w="1134" w:type="dxa"/>
          </w:tcPr>
          <w:p w:rsidR="00041119" w:rsidRPr="00041119" w:rsidRDefault="00635482" w:rsidP="00E8538C">
            <w:pPr>
              <w:ind w:right="425"/>
              <w:rPr>
                <w:rFonts w:ascii="Times New Roman" w:hAnsi="Times New Roman" w:cs="Times New Roman"/>
                <w:sz w:val="24"/>
                <w:szCs w:val="24"/>
              </w:rPr>
            </w:pPr>
            <w:r>
              <w:rPr>
                <w:rFonts w:ascii="Times New Roman" w:hAnsi="Times New Roman" w:cs="Times New Roman"/>
                <w:sz w:val="24"/>
                <w:szCs w:val="24"/>
              </w:rPr>
              <w:t>46,1</w:t>
            </w:r>
          </w:p>
        </w:tc>
        <w:tc>
          <w:tcPr>
            <w:tcW w:w="1134" w:type="dxa"/>
          </w:tcPr>
          <w:p w:rsidR="00041119" w:rsidRPr="00041119" w:rsidRDefault="005E6BC3" w:rsidP="00E8538C">
            <w:pPr>
              <w:ind w:right="425"/>
              <w:rPr>
                <w:rFonts w:ascii="Times New Roman" w:hAnsi="Times New Roman" w:cs="Times New Roman"/>
                <w:sz w:val="24"/>
                <w:szCs w:val="24"/>
              </w:rPr>
            </w:pPr>
            <w:r>
              <w:rPr>
                <w:rFonts w:ascii="Times New Roman" w:hAnsi="Times New Roman" w:cs="Times New Roman"/>
                <w:sz w:val="24"/>
                <w:szCs w:val="24"/>
              </w:rPr>
              <w:t>53,8</w:t>
            </w:r>
          </w:p>
        </w:tc>
        <w:tc>
          <w:tcPr>
            <w:tcW w:w="1134" w:type="dxa"/>
          </w:tcPr>
          <w:p w:rsidR="00041119" w:rsidRPr="00041119" w:rsidRDefault="005E6BC3" w:rsidP="00E8538C">
            <w:pPr>
              <w:ind w:right="425"/>
              <w:rPr>
                <w:rFonts w:ascii="Times New Roman" w:hAnsi="Times New Roman" w:cs="Times New Roman"/>
                <w:sz w:val="24"/>
                <w:szCs w:val="24"/>
              </w:rPr>
            </w:pPr>
            <w:r>
              <w:rPr>
                <w:rFonts w:ascii="Times New Roman" w:hAnsi="Times New Roman" w:cs="Times New Roman"/>
                <w:sz w:val="24"/>
                <w:szCs w:val="24"/>
              </w:rPr>
              <w:t>53,8</w:t>
            </w:r>
          </w:p>
        </w:tc>
        <w:tc>
          <w:tcPr>
            <w:tcW w:w="1134" w:type="dxa"/>
          </w:tcPr>
          <w:p w:rsidR="00041119" w:rsidRPr="00041119" w:rsidRDefault="005E6BC3" w:rsidP="00E8538C">
            <w:pPr>
              <w:ind w:right="425"/>
              <w:rPr>
                <w:rFonts w:ascii="Times New Roman" w:hAnsi="Times New Roman" w:cs="Times New Roman"/>
                <w:sz w:val="24"/>
                <w:szCs w:val="24"/>
              </w:rPr>
            </w:pPr>
            <w:r>
              <w:rPr>
                <w:rFonts w:ascii="Times New Roman" w:hAnsi="Times New Roman" w:cs="Times New Roman"/>
                <w:sz w:val="24"/>
                <w:szCs w:val="24"/>
              </w:rPr>
              <w:t>47,4</w:t>
            </w:r>
          </w:p>
        </w:tc>
      </w:tr>
      <w:tr w:rsidR="00041119" w:rsidTr="005E6BC3">
        <w:tc>
          <w:tcPr>
            <w:tcW w:w="992" w:type="dxa"/>
          </w:tcPr>
          <w:p w:rsidR="00041119" w:rsidRPr="00041119" w:rsidRDefault="00041119" w:rsidP="00041119">
            <w:pPr>
              <w:ind w:right="425"/>
              <w:jc w:val="center"/>
              <w:rPr>
                <w:rFonts w:ascii="Times New Roman" w:hAnsi="Times New Roman" w:cs="Times New Roman"/>
                <w:sz w:val="24"/>
                <w:szCs w:val="24"/>
              </w:rPr>
            </w:pPr>
            <w:r>
              <w:rPr>
                <w:rFonts w:ascii="Times New Roman" w:hAnsi="Times New Roman" w:cs="Times New Roman"/>
                <w:sz w:val="24"/>
                <w:szCs w:val="24"/>
              </w:rPr>
              <w:t>3а</w:t>
            </w:r>
          </w:p>
        </w:tc>
        <w:tc>
          <w:tcPr>
            <w:tcW w:w="2603" w:type="dxa"/>
          </w:tcPr>
          <w:p w:rsidR="00041119" w:rsidRPr="00041119" w:rsidRDefault="00041119" w:rsidP="00E8538C">
            <w:pPr>
              <w:ind w:right="425"/>
              <w:rPr>
                <w:rFonts w:ascii="Times New Roman" w:hAnsi="Times New Roman" w:cs="Times New Roman"/>
                <w:sz w:val="24"/>
                <w:szCs w:val="24"/>
              </w:rPr>
            </w:pPr>
            <w:r>
              <w:rPr>
                <w:rFonts w:ascii="Times New Roman" w:hAnsi="Times New Roman" w:cs="Times New Roman"/>
                <w:sz w:val="24"/>
                <w:szCs w:val="24"/>
              </w:rPr>
              <w:t>Кайдарова Г.К.</w:t>
            </w:r>
          </w:p>
        </w:tc>
        <w:tc>
          <w:tcPr>
            <w:tcW w:w="1083" w:type="dxa"/>
          </w:tcPr>
          <w:p w:rsidR="00041119" w:rsidRPr="00041119" w:rsidRDefault="00635482" w:rsidP="00E8538C">
            <w:pPr>
              <w:ind w:right="425"/>
              <w:rPr>
                <w:rFonts w:ascii="Times New Roman" w:hAnsi="Times New Roman" w:cs="Times New Roman"/>
                <w:sz w:val="24"/>
                <w:szCs w:val="24"/>
              </w:rPr>
            </w:pPr>
            <w:r>
              <w:rPr>
                <w:rFonts w:ascii="Times New Roman" w:hAnsi="Times New Roman" w:cs="Times New Roman"/>
                <w:sz w:val="24"/>
                <w:szCs w:val="24"/>
              </w:rPr>
              <w:t>60,7</w:t>
            </w:r>
          </w:p>
        </w:tc>
        <w:tc>
          <w:tcPr>
            <w:tcW w:w="1134" w:type="dxa"/>
          </w:tcPr>
          <w:p w:rsidR="00041119" w:rsidRPr="00041119" w:rsidRDefault="00635482" w:rsidP="00E8538C">
            <w:pPr>
              <w:ind w:right="425"/>
              <w:rPr>
                <w:rFonts w:ascii="Times New Roman" w:hAnsi="Times New Roman" w:cs="Times New Roman"/>
                <w:sz w:val="24"/>
                <w:szCs w:val="24"/>
              </w:rPr>
            </w:pPr>
            <w:r>
              <w:rPr>
                <w:rFonts w:ascii="Times New Roman" w:hAnsi="Times New Roman" w:cs="Times New Roman"/>
                <w:sz w:val="24"/>
                <w:szCs w:val="24"/>
              </w:rPr>
              <w:t>64,2</w:t>
            </w:r>
          </w:p>
        </w:tc>
        <w:tc>
          <w:tcPr>
            <w:tcW w:w="1134" w:type="dxa"/>
          </w:tcPr>
          <w:p w:rsidR="00041119" w:rsidRPr="00041119" w:rsidRDefault="005E6BC3" w:rsidP="00E8538C">
            <w:pPr>
              <w:ind w:right="425"/>
              <w:rPr>
                <w:rFonts w:ascii="Times New Roman" w:hAnsi="Times New Roman" w:cs="Times New Roman"/>
                <w:sz w:val="24"/>
                <w:szCs w:val="24"/>
              </w:rPr>
            </w:pPr>
            <w:r>
              <w:rPr>
                <w:rFonts w:ascii="Times New Roman" w:hAnsi="Times New Roman" w:cs="Times New Roman"/>
                <w:sz w:val="24"/>
                <w:szCs w:val="24"/>
              </w:rPr>
              <w:t>62,9</w:t>
            </w:r>
          </w:p>
        </w:tc>
        <w:tc>
          <w:tcPr>
            <w:tcW w:w="1134" w:type="dxa"/>
          </w:tcPr>
          <w:p w:rsidR="00041119" w:rsidRPr="00041119" w:rsidRDefault="005E6BC3" w:rsidP="00E8538C">
            <w:pPr>
              <w:ind w:right="425"/>
              <w:rPr>
                <w:rFonts w:ascii="Times New Roman" w:hAnsi="Times New Roman" w:cs="Times New Roman"/>
                <w:sz w:val="24"/>
                <w:szCs w:val="24"/>
              </w:rPr>
            </w:pPr>
            <w:r>
              <w:rPr>
                <w:rFonts w:ascii="Times New Roman" w:hAnsi="Times New Roman" w:cs="Times New Roman"/>
                <w:sz w:val="24"/>
                <w:szCs w:val="24"/>
              </w:rPr>
              <w:t>62,9</w:t>
            </w:r>
          </w:p>
        </w:tc>
        <w:tc>
          <w:tcPr>
            <w:tcW w:w="1134" w:type="dxa"/>
          </w:tcPr>
          <w:p w:rsidR="00041119" w:rsidRPr="00041119" w:rsidRDefault="00167D7B" w:rsidP="00E8538C">
            <w:pPr>
              <w:ind w:right="425"/>
              <w:rPr>
                <w:rFonts w:ascii="Times New Roman" w:hAnsi="Times New Roman" w:cs="Times New Roman"/>
                <w:sz w:val="24"/>
                <w:szCs w:val="24"/>
              </w:rPr>
            </w:pPr>
            <w:r>
              <w:rPr>
                <w:rFonts w:ascii="Times New Roman" w:hAnsi="Times New Roman" w:cs="Times New Roman"/>
                <w:sz w:val="24"/>
                <w:szCs w:val="24"/>
              </w:rPr>
              <w:t>62,9</w:t>
            </w:r>
          </w:p>
        </w:tc>
      </w:tr>
      <w:tr w:rsidR="00041119" w:rsidTr="005E6BC3">
        <w:tc>
          <w:tcPr>
            <w:tcW w:w="992" w:type="dxa"/>
          </w:tcPr>
          <w:p w:rsidR="00041119" w:rsidRPr="00041119" w:rsidRDefault="00041119" w:rsidP="00041119">
            <w:pPr>
              <w:ind w:right="425"/>
              <w:jc w:val="center"/>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lang w:val="kk-KZ"/>
              </w:rPr>
              <w:t>ә</w:t>
            </w:r>
          </w:p>
        </w:tc>
        <w:tc>
          <w:tcPr>
            <w:tcW w:w="2603" w:type="dxa"/>
          </w:tcPr>
          <w:p w:rsidR="00041119" w:rsidRPr="00041119" w:rsidRDefault="00041119" w:rsidP="00E8538C">
            <w:pPr>
              <w:ind w:right="425"/>
              <w:rPr>
                <w:rFonts w:ascii="Times New Roman" w:hAnsi="Times New Roman" w:cs="Times New Roman"/>
                <w:sz w:val="24"/>
                <w:szCs w:val="24"/>
              </w:rPr>
            </w:pPr>
            <w:r>
              <w:rPr>
                <w:rFonts w:ascii="Times New Roman" w:hAnsi="Times New Roman" w:cs="Times New Roman"/>
                <w:sz w:val="24"/>
                <w:szCs w:val="24"/>
              </w:rPr>
              <w:t>Исмакова А.С.</w:t>
            </w:r>
          </w:p>
        </w:tc>
        <w:tc>
          <w:tcPr>
            <w:tcW w:w="1083" w:type="dxa"/>
          </w:tcPr>
          <w:p w:rsidR="00041119" w:rsidRPr="00041119" w:rsidRDefault="00041119" w:rsidP="00E8538C">
            <w:pPr>
              <w:ind w:right="425"/>
              <w:rPr>
                <w:rFonts w:ascii="Times New Roman" w:hAnsi="Times New Roman" w:cs="Times New Roman"/>
                <w:sz w:val="24"/>
                <w:szCs w:val="24"/>
              </w:rPr>
            </w:pPr>
            <w:r>
              <w:rPr>
                <w:rFonts w:ascii="Times New Roman" w:hAnsi="Times New Roman" w:cs="Times New Roman"/>
                <w:sz w:val="24"/>
                <w:szCs w:val="24"/>
              </w:rPr>
              <w:t>53,8</w:t>
            </w:r>
          </w:p>
        </w:tc>
        <w:tc>
          <w:tcPr>
            <w:tcW w:w="1134" w:type="dxa"/>
          </w:tcPr>
          <w:p w:rsidR="00041119" w:rsidRPr="00041119" w:rsidRDefault="00635482" w:rsidP="00E8538C">
            <w:pPr>
              <w:ind w:right="425"/>
              <w:rPr>
                <w:rFonts w:ascii="Times New Roman" w:hAnsi="Times New Roman" w:cs="Times New Roman"/>
                <w:sz w:val="24"/>
                <w:szCs w:val="24"/>
              </w:rPr>
            </w:pPr>
            <w:r>
              <w:rPr>
                <w:rFonts w:ascii="Times New Roman" w:hAnsi="Times New Roman" w:cs="Times New Roman"/>
                <w:sz w:val="24"/>
                <w:szCs w:val="24"/>
              </w:rPr>
              <w:t>50</w:t>
            </w:r>
          </w:p>
        </w:tc>
        <w:tc>
          <w:tcPr>
            <w:tcW w:w="1134" w:type="dxa"/>
          </w:tcPr>
          <w:p w:rsidR="00041119" w:rsidRPr="00041119" w:rsidRDefault="005E6BC3" w:rsidP="00E8538C">
            <w:pPr>
              <w:ind w:right="425"/>
              <w:rPr>
                <w:rFonts w:ascii="Times New Roman" w:hAnsi="Times New Roman" w:cs="Times New Roman"/>
                <w:sz w:val="24"/>
                <w:szCs w:val="24"/>
              </w:rPr>
            </w:pPr>
            <w:r>
              <w:rPr>
                <w:rFonts w:ascii="Times New Roman" w:hAnsi="Times New Roman" w:cs="Times New Roman"/>
                <w:sz w:val="24"/>
                <w:szCs w:val="24"/>
              </w:rPr>
              <w:t>66,6</w:t>
            </w:r>
          </w:p>
        </w:tc>
        <w:tc>
          <w:tcPr>
            <w:tcW w:w="1134" w:type="dxa"/>
          </w:tcPr>
          <w:p w:rsidR="00041119" w:rsidRPr="00041119" w:rsidRDefault="005E6BC3" w:rsidP="00E8538C">
            <w:pPr>
              <w:ind w:right="425"/>
              <w:rPr>
                <w:rFonts w:ascii="Times New Roman" w:hAnsi="Times New Roman" w:cs="Times New Roman"/>
                <w:sz w:val="24"/>
                <w:szCs w:val="24"/>
              </w:rPr>
            </w:pPr>
            <w:r>
              <w:rPr>
                <w:rFonts w:ascii="Times New Roman" w:hAnsi="Times New Roman" w:cs="Times New Roman"/>
                <w:sz w:val="24"/>
                <w:szCs w:val="24"/>
              </w:rPr>
              <w:t>66,6</w:t>
            </w:r>
          </w:p>
        </w:tc>
        <w:tc>
          <w:tcPr>
            <w:tcW w:w="1134" w:type="dxa"/>
          </w:tcPr>
          <w:p w:rsidR="00041119" w:rsidRPr="00041119" w:rsidRDefault="00167D7B" w:rsidP="00E8538C">
            <w:pPr>
              <w:ind w:right="425"/>
              <w:rPr>
                <w:rFonts w:ascii="Times New Roman" w:hAnsi="Times New Roman" w:cs="Times New Roman"/>
                <w:sz w:val="24"/>
                <w:szCs w:val="24"/>
              </w:rPr>
            </w:pPr>
            <w:r>
              <w:rPr>
                <w:rFonts w:ascii="Times New Roman" w:hAnsi="Times New Roman" w:cs="Times New Roman"/>
                <w:sz w:val="24"/>
                <w:szCs w:val="24"/>
              </w:rPr>
              <w:t>59,3</w:t>
            </w:r>
          </w:p>
        </w:tc>
      </w:tr>
      <w:tr w:rsidR="00041119" w:rsidTr="005E6BC3">
        <w:tc>
          <w:tcPr>
            <w:tcW w:w="992" w:type="dxa"/>
          </w:tcPr>
          <w:p w:rsidR="00041119" w:rsidRPr="00041119" w:rsidRDefault="00041119" w:rsidP="00E8538C">
            <w:pPr>
              <w:ind w:right="425"/>
              <w:rPr>
                <w:rFonts w:ascii="Times New Roman" w:hAnsi="Times New Roman" w:cs="Times New Roman"/>
                <w:sz w:val="24"/>
                <w:szCs w:val="24"/>
              </w:rPr>
            </w:pPr>
            <w:r>
              <w:rPr>
                <w:rFonts w:ascii="Times New Roman" w:hAnsi="Times New Roman" w:cs="Times New Roman"/>
                <w:sz w:val="24"/>
                <w:szCs w:val="24"/>
              </w:rPr>
              <w:t>3б</w:t>
            </w:r>
          </w:p>
        </w:tc>
        <w:tc>
          <w:tcPr>
            <w:tcW w:w="2603" w:type="dxa"/>
          </w:tcPr>
          <w:p w:rsidR="00041119" w:rsidRPr="00041119" w:rsidRDefault="00041119" w:rsidP="00E8538C">
            <w:pPr>
              <w:ind w:right="425"/>
              <w:rPr>
                <w:rFonts w:ascii="Times New Roman" w:hAnsi="Times New Roman" w:cs="Times New Roman"/>
                <w:sz w:val="24"/>
                <w:szCs w:val="24"/>
              </w:rPr>
            </w:pPr>
            <w:r>
              <w:rPr>
                <w:rFonts w:ascii="Times New Roman" w:hAnsi="Times New Roman" w:cs="Times New Roman"/>
                <w:sz w:val="24"/>
                <w:szCs w:val="24"/>
              </w:rPr>
              <w:t>Калабугина Ф.О.</w:t>
            </w:r>
          </w:p>
        </w:tc>
        <w:tc>
          <w:tcPr>
            <w:tcW w:w="1083" w:type="dxa"/>
          </w:tcPr>
          <w:p w:rsidR="00041119" w:rsidRPr="00041119" w:rsidRDefault="00635482" w:rsidP="00E8538C">
            <w:pPr>
              <w:ind w:right="425"/>
              <w:rPr>
                <w:rFonts w:ascii="Times New Roman" w:hAnsi="Times New Roman" w:cs="Times New Roman"/>
                <w:sz w:val="24"/>
                <w:szCs w:val="24"/>
              </w:rPr>
            </w:pPr>
            <w:r>
              <w:rPr>
                <w:rFonts w:ascii="Times New Roman" w:hAnsi="Times New Roman" w:cs="Times New Roman"/>
                <w:sz w:val="24"/>
                <w:szCs w:val="24"/>
              </w:rPr>
              <w:t>57,6</w:t>
            </w:r>
          </w:p>
        </w:tc>
        <w:tc>
          <w:tcPr>
            <w:tcW w:w="1134" w:type="dxa"/>
          </w:tcPr>
          <w:p w:rsidR="00041119" w:rsidRPr="00041119" w:rsidRDefault="00635482" w:rsidP="00E8538C">
            <w:pPr>
              <w:ind w:right="425"/>
              <w:rPr>
                <w:rFonts w:ascii="Times New Roman" w:hAnsi="Times New Roman" w:cs="Times New Roman"/>
                <w:sz w:val="24"/>
                <w:szCs w:val="24"/>
              </w:rPr>
            </w:pPr>
            <w:r>
              <w:rPr>
                <w:rFonts w:ascii="Times New Roman" w:hAnsi="Times New Roman" w:cs="Times New Roman"/>
                <w:sz w:val="24"/>
                <w:szCs w:val="24"/>
              </w:rPr>
              <w:t>68</w:t>
            </w:r>
          </w:p>
        </w:tc>
        <w:tc>
          <w:tcPr>
            <w:tcW w:w="1134" w:type="dxa"/>
          </w:tcPr>
          <w:p w:rsidR="00041119" w:rsidRPr="00041119" w:rsidRDefault="005E6BC3" w:rsidP="00E8538C">
            <w:pPr>
              <w:ind w:right="425"/>
              <w:rPr>
                <w:rFonts w:ascii="Times New Roman" w:hAnsi="Times New Roman" w:cs="Times New Roman"/>
                <w:sz w:val="24"/>
                <w:szCs w:val="24"/>
              </w:rPr>
            </w:pPr>
            <w:r>
              <w:rPr>
                <w:rFonts w:ascii="Times New Roman" w:hAnsi="Times New Roman" w:cs="Times New Roman"/>
                <w:sz w:val="24"/>
                <w:szCs w:val="24"/>
              </w:rPr>
              <w:t>70,8</w:t>
            </w:r>
          </w:p>
        </w:tc>
        <w:tc>
          <w:tcPr>
            <w:tcW w:w="1134" w:type="dxa"/>
          </w:tcPr>
          <w:p w:rsidR="00041119" w:rsidRPr="00041119" w:rsidRDefault="005E6BC3" w:rsidP="00E8538C">
            <w:pPr>
              <w:ind w:right="425"/>
              <w:rPr>
                <w:rFonts w:ascii="Times New Roman" w:hAnsi="Times New Roman" w:cs="Times New Roman"/>
                <w:sz w:val="24"/>
                <w:szCs w:val="24"/>
              </w:rPr>
            </w:pPr>
            <w:r>
              <w:rPr>
                <w:rFonts w:ascii="Times New Roman" w:hAnsi="Times New Roman" w:cs="Times New Roman"/>
                <w:sz w:val="24"/>
                <w:szCs w:val="24"/>
              </w:rPr>
              <w:t>70,8</w:t>
            </w:r>
          </w:p>
        </w:tc>
        <w:tc>
          <w:tcPr>
            <w:tcW w:w="1134" w:type="dxa"/>
          </w:tcPr>
          <w:p w:rsidR="00041119" w:rsidRPr="00041119" w:rsidRDefault="00167D7B" w:rsidP="00E8538C">
            <w:pPr>
              <w:ind w:right="425"/>
              <w:rPr>
                <w:rFonts w:ascii="Times New Roman" w:hAnsi="Times New Roman" w:cs="Times New Roman"/>
                <w:sz w:val="24"/>
                <w:szCs w:val="24"/>
              </w:rPr>
            </w:pPr>
            <w:r>
              <w:rPr>
                <w:rFonts w:ascii="Times New Roman" w:hAnsi="Times New Roman" w:cs="Times New Roman"/>
                <w:sz w:val="24"/>
                <w:szCs w:val="24"/>
              </w:rPr>
              <w:t>66,8</w:t>
            </w:r>
          </w:p>
        </w:tc>
      </w:tr>
      <w:tr w:rsidR="00041119" w:rsidTr="005E6BC3">
        <w:tc>
          <w:tcPr>
            <w:tcW w:w="992" w:type="dxa"/>
          </w:tcPr>
          <w:p w:rsidR="00041119" w:rsidRPr="00041119" w:rsidRDefault="00041119" w:rsidP="00E8538C">
            <w:pPr>
              <w:ind w:right="425"/>
              <w:rPr>
                <w:rFonts w:ascii="Times New Roman" w:hAnsi="Times New Roman" w:cs="Times New Roman"/>
                <w:sz w:val="24"/>
                <w:szCs w:val="24"/>
              </w:rPr>
            </w:pPr>
            <w:r>
              <w:rPr>
                <w:rFonts w:ascii="Times New Roman" w:hAnsi="Times New Roman" w:cs="Times New Roman"/>
                <w:sz w:val="24"/>
                <w:szCs w:val="24"/>
              </w:rPr>
              <w:t>4а</w:t>
            </w:r>
          </w:p>
        </w:tc>
        <w:tc>
          <w:tcPr>
            <w:tcW w:w="2603" w:type="dxa"/>
          </w:tcPr>
          <w:p w:rsidR="00041119" w:rsidRPr="00041119" w:rsidRDefault="00041119" w:rsidP="00E8538C">
            <w:pPr>
              <w:ind w:right="425"/>
              <w:rPr>
                <w:rFonts w:ascii="Times New Roman" w:hAnsi="Times New Roman" w:cs="Times New Roman"/>
                <w:sz w:val="24"/>
                <w:szCs w:val="24"/>
              </w:rPr>
            </w:pPr>
            <w:r>
              <w:rPr>
                <w:rFonts w:ascii="Times New Roman" w:hAnsi="Times New Roman" w:cs="Times New Roman"/>
                <w:sz w:val="24"/>
                <w:szCs w:val="24"/>
              </w:rPr>
              <w:t>Тлеубаева Д.К.</w:t>
            </w:r>
          </w:p>
        </w:tc>
        <w:tc>
          <w:tcPr>
            <w:tcW w:w="1083" w:type="dxa"/>
          </w:tcPr>
          <w:p w:rsidR="00041119" w:rsidRPr="00041119" w:rsidRDefault="00635482" w:rsidP="00E8538C">
            <w:pPr>
              <w:ind w:right="425"/>
              <w:rPr>
                <w:rFonts w:ascii="Times New Roman" w:hAnsi="Times New Roman" w:cs="Times New Roman"/>
                <w:sz w:val="24"/>
                <w:szCs w:val="24"/>
              </w:rPr>
            </w:pPr>
            <w:r>
              <w:rPr>
                <w:rFonts w:ascii="Times New Roman" w:hAnsi="Times New Roman" w:cs="Times New Roman"/>
                <w:sz w:val="24"/>
                <w:szCs w:val="24"/>
              </w:rPr>
              <w:t>57,1</w:t>
            </w:r>
          </w:p>
        </w:tc>
        <w:tc>
          <w:tcPr>
            <w:tcW w:w="1134" w:type="dxa"/>
          </w:tcPr>
          <w:p w:rsidR="00041119" w:rsidRPr="00041119" w:rsidRDefault="00635482" w:rsidP="00E8538C">
            <w:pPr>
              <w:ind w:right="425"/>
              <w:rPr>
                <w:rFonts w:ascii="Times New Roman" w:hAnsi="Times New Roman" w:cs="Times New Roman"/>
                <w:sz w:val="24"/>
                <w:szCs w:val="24"/>
              </w:rPr>
            </w:pPr>
            <w:r>
              <w:rPr>
                <w:rFonts w:ascii="Times New Roman" w:hAnsi="Times New Roman" w:cs="Times New Roman"/>
                <w:sz w:val="24"/>
                <w:szCs w:val="24"/>
              </w:rPr>
              <w:t>61,9</w:t>
            </w:r>
          </w:p>
        </w:tc>
        <w:tc>
          <w:tcPr>
            <w:tcW w:w="1134" w:type="dxa"/>
          </w:tcPr>
          <w:p w:rsidR="00041119" w:rsidRPr="00041119" w:rsidRDefault="005E6BC3" w:rsidP="00E8538C">
            <w:pPr>
              <w:ind w:right="425"/>
              <w:rPr>
                <w:rFonts w:ascii="Times New Roman" w:hAnsi="Times New Roman" w:cs="Times New Roman"/>
                <w:sz w:val="24"/>
                <w:szCs w:val="24"/>
              </w:rPr>
            </w:pPr>
            <w:r>
              <w:rPr>
                <w:rFonts w:ascii="Times New Roman" w:hAnsi="Times New Roman" w:cs="Times New Roman"/>
                <w:sz w:val="24"/>
                <w:szCs w:val="24"/>
              </w:rPr>
              <w:t>71,4</w:t>
            </w:r>
          </w:p>
        </w:tc>
        <w:tc>
          <w:tcPr>
            <w:tcW w:w="1134" w:type="dxa"/>
          </w:tcPr>
          <w:p w:rsidR="00041119" w:rsidRPr="00041119" w:rsidRDefault="005E6BC3" w:rsidP="00E8538C">
            <w:pPr>
              <w:ind w:right="425"/>
              <w:rPr>
                <w:rFonts w:ascii="Times New Roman" w:hAnsi="Times New Roman" w:cs="Times New Roman"/>
                <w:sz w:val="24"/>
                <w:szCs w:val="24"/>
              </w:rPr>
            </w:pPr>
            <w:r>
              <w:rPr>
                <w:rFonts w:ascii="Times New Roman" w:hAnsi="Times New Roman" w:cs="Times New Roman"/>
                <w:sz w:val="24"/>
                <w:szCs w:val="24"/>
              </w:rPr>
              <w:t>71,4</w:t>
            </w:r>
          </w:p>
        </w:tc>
        <w:tc>
          <w:tcPr>
            <w:tcW w:w="1134" w:type="dxa"/>
          </w:tcPr>
          <w:p w:rsidR="00041119" w:rsidRPr="00041119" w:rsidRDefault="00167D7B" w:rsidP="00E8538C">
            <w:pPr>
              <w:ind w:right="425"/>
              <w:rPr>
                <w:rFonts w:ascii="Times New Roman" w:hAnsi="Times New Roman" w:cs="Times New Roman"/>
                <w:sz w:val="24"/>
                <w:szCs w:val="24"/>
              </w:rPr>
            </w:pPr>
            <w:r>
              <w:rPr>
                <w:rFonts w:ascii="Times New Roman" w:hAnsi="Times New Roman" w:cs="Times New Roman"/>
                <w:sz w:val="24"/>
                <w:szCs w:val="24"/>
              </w:rPr>
              <w:t>65,5</w:t>
            </w:r>
          </w:p>
        </w:tc>
      </w:tr>
      <w:tr w:rsidR="00041119" w:rsidTr="005E6BC3">
        <w:tc>
          <w:tcPr>
            <w:tcW w:w="992" w:type="dxa"/>
          </w:tcPr>
          <w:p w:rsidR="00041119" w:rsidRPr="00041119" w:rsidRDefault="00041119" w:rsidP="00E8538C">
            <w:pPr>
              <w:ind w:right="425"/>
              <w:rPr>
                <w:rFonts w:ascii="Times New Roman" w:hAnsi="Times New Roman" w:cs="Times New Roman"/>
                <w:sz w:val="24"/>
                <w:szCs w:val="24"/>
              </w:rPr>
            </w:pPr>
            <w:r>
              <w:rPr>
                <w:rFonts w:ascii="Times New Roman" w:hAnsi="Times New Roman" w:cs="Times New Roman"/>
                <w:sz w:val="24"/>
                <w:szCs w:val="24"/>
              </w:rPr>
              <w:t>4б</w:t>
            </w:r>
          </w:p>
        </w:tc>
        <w:tc>
          <w:tcPr>
            <w:tcW w:w="2603" w:type="dxa"/>
          </w:tcPr>
          <w:p w:rsidR="00041119" w:rsidRPr="00041119" w:rsidRDefault="00041119" w:rsidP="00E8538C">
            <w:pPr>
              <w:ind w:right="425"/>
              <w:rPr>
                <w:rFonts w:ascii="Times New Roman" w:hAnsi="Times New Roman" w:cs="Times New Roman"/>
                <w:sz w:val="24"/>
                <w:szCs w:val="24"/>
              </w:rPr>
            </w:pPr>
            <w:r>
              <w:rPr>
                <w:rFonts w:ascii="Times New Roman" w:hAnsi="Times New Roman" w:cs="Times New Roman"/>
                <w:sz w:val="24"/>
                <w:szCs w:val="24"/>
              </w:rPr>
              <w:t>Клещук В.Н.</w:t>
            </w:r>
          </w:p>
        </w:tc>
        <w:tc>
          <w:tcPr>
            <w:tcW w:w="1083" w:type="dxa"/>
          </w:tcPr>
          <w:p w:rsidR="00041119" w:rsidRPr="00041119" w:rsidRDefault="00635482" w:rsidP="00E8538C">
            <w:pPr>
              <w:ind w:right="425"/>
              <w:rPr>
                <w:rFonts w:ascii="Times New Roman" w:hAnsi="Times New Roman" w:cs="Times New Roman"/>
                <w:sz w:val="24"/>
                <w:szCs w:val="24"/>
              </w:rPr>
            </w:pPr>
            <w:r>
              <w:rPr>
                <w:rFonts w:ascii="Times New Roman" w:hAnsi="Times New Roman" w:cs="Times New Roman"/>
                <w:sz w:val="24"/>
                <w:szCs w:val="24"/>
              </w:rPr>
              <w:t>83,3</w:t>
            </w:r>
          </w:p>
        </w:tc>
        <w:tc>
          <w:tcPr>
            <w:tcW w:w="1134" w:type="dxa"/>
          </w:tcPr>
          <w:p w:rsidR="00041119" w:rsidRPr="00041119" w:rsidRDefault="00635482" w:rsidP="00E8538C">
            <w:pPr>
              <w:ind w:right="425"/>
              <w:rPr>
                <w:rFonts w:ascii="Times New Roman" w:hAnsi="Times New Roman" w:cs="Times New Roman"/>
                <w:sz w:val="24"/>
                <w:szCs w:val="24"/>
              </w:rPr>
            </w:pPr>
            <w:r>
              <w:rPr>
                <w:rFonts w:ascii="Times New Roman" w:hAnsi="Times New Roman" w:cs="Times New Roman"/>
                <w:sz w:val="24"/>
                <w:szCs w:val="24"/>
              </w:rPr>
              <w:t>82,6</w:t>
            </w:r>
          </w:p>
        </w:tc>
        <w:tc>
          <w:tcPr>
            <w:tcW w:w="1134" w:type="dxa"/>
          </w:tcPr>
          <w:p w:rsidR="00041119" w:rsidRPr="00041119" w:rsidRDefault="005E6BC3" w:rsidP="00E8538C">
            <w:pPr>
              <w:ind w:right="425"/>
              <w:rPr>
                <w:rFonts w:ascii="Times New Roman" w:hAnsi="Times New Roman" w:cs="Times New Roman"/>
                <w:sz w:val="24"/>
                <w:szCs w:val="24"/>
              </w:rPr>
            </w:pPr>
            <w:r>
              <w:rPr>
                <w:rFonts w:ascii="Times New Roman" w:hAnsi="Times New Roman" w:cs="Times New Roman"/>
                <w:sz w:val="24"/>
                <w:szCs w:val="24"/>
              </w:rPr>
              <w:t>82,6</w:t>
            </w:r>
          </w:p>
        </w:tc>
        <w:tc>
          <w:tcPr>
            <w:tcW w:w="1134" w:type="dxa"/>
          </w:tcPr>
          <w:p w:rsidR="00041119" w:rsidRPr="00041119" w:rsidRDefault="005E6BC3" w:rsidP="00E8538C">
            <w:pPr>
              <w:ind w:right="425"/>
              <w:rPr>
                <w:rFonts w:ascii="Times New Roman" w:hAnsi="Times New Roman" w:cs="Times New Roman"/>
                <w:sz w:val="24"/>
                <w:szCs w:val="24"/>
              </w:rPr>
            </w:pPr>
            <w:r>
              <w:rPr>
                <w:rFonts w:ascii="Times New Roman" w:hAnsi="Times New Roman" w:cs="Times New Roman"/>
                <w:sz w:val="24"/>
                <w:szCs w:val="24"/>
              </w:rPr>
              <w:t>82,9</w:t>
            </w:r>
          </w:p>
        </w:tc>
        <w:tc>
          <w:tcPr>
            <w:tcW w:w="1134" w:type="dxa"/>
          </w:tcPr>
          <w:p w:rsidR="00041119" w:rsidRPr="00041119" w:rsidRDefault="00167D7B" w:rsidP="00E8538C">
            <w:pPr>
              <w:ind w:right="425"/>
              <w:rPr>
                <w:rFonts w:ascii="Times New Roman" w:hAnsi="Times New Roman" w:cs="Times New Roman"/>
                <w:sz w:val="24"/>
                <w:szCs w:val="24"/>
              </w:rPr>
            </w:pPr>
            <w:r>
              <w:rPr>
                <w:rFonts w:ascii="Times New Roman" w:hAnsi="Times New Roman" w:cs="Times New Roman"/>
                <w:sz w:val="24"/>
                <w:szCs w:val="24"/>
              </w:rPr>
              <w:t>82,9</w:t>
            </w:r>
          </w:p>
        </w:tc>
      </w:tr>
      <w:tr w:rsidR="00041119" w:rsidTr="005E6BC3">
        <w:tc>
          <w:tcPr>
            <w:tcW w:w="992" w:type="dxa"/>
          </w:tcPr>
          <w:p w:rsidR="00041119" w:rsidRPr="00041119" w:rsidRDefault="00041119" w:rsidP="00E8538C">
            <w:pPr>
              <w:ind w:right="425"/>
              <w:rPr>
                <w:rFonts w:ascii="Times New Roman" w:hAnsi="Times New Roman" w:cs="Times New Roman"/>
                <w:sz w:val="24"/>
                <w:szCs w:val="24"/>
              </w:rPr>
            </w:pPr>
            <w:r>
              <w:rPr>
                <w:rFonts w:ascii="Times New Roman" w:hAnsi="Times New Roman" w:cs="Times New Roman"/>
                <w:sz w:val="24"/>
                <w:szCs w:val="24"/>
              </w:rPr>
              <w:t>4в</w:t>
            </w:r>
          </w:p>
        </w:tc>
        <w:tc>
          <w:tcPr>
            <w:tcW w:w="2603" w:type="dxa"/>
          </w:tcPr>
          <w:p w:rsidR="00041119" w:rsidRPr="00041119" w:rsidRDefault="00041119" w:rsidP="00E8538C">
            <w:pPr>
              <w:ind w:right="425"/>
              <w:rPr>
                <w:rFonts w:ascii="Times New Roman" w:hAnsi="Times New Roman" w:cs="Times New Roman"/>
                <w:sz w:val="24"/>
                <w:szCs w:val="24"/>
              </w:rPr>
            </w:pPr>
            <w:r>
              <w:rPr>
                <w:rFonts w:ascii="Times New Roman" w:hAnsi="Times New Roman" w:cs="Times New Roman"/>
                <w:sz w:val="24"/>
                <w:szCs w:val="24"/>
              </w:rPr>
              <w:t>Московкина Л.М.</w:t>
            </w:r>
          </w:p>
        </w:tc>
        <w:tc>
          <w:tcPr>
            <w:tcW w:w="1083" w:type="dxa"/>
          </w:tcPr>
          <w:p w:rsidR="00041119" w:rsidRPr="00041119" w:rsidRDefault="00635482" w:rsidP="00E8538C">
            <w:pPr>
              <w:ind w:right="425"/>
              <w:rPr>
                <w:rFonts w:ascii="Times New Roman" w:hAnsi="Times New Roman" w:cs="Times New Roman"/>
                <w:sz w:val="24"/>
                <w:szCs w:val="24"/>
              </w:rPr>
            </w:pPr>
            <w:r>
              <w:rPr>
                <w:rFonts w:ascii="Times New Roman" w:hAnsi="Times New Roman" w:cs="Times New Roman"/>
                <w:sz w:val="24"/>
                <w:szCs w:val="24"/>
              </w:rPr>
              <w:t>50</w:t>
            </w:r>
          </w:p>
        </w:tc>
        <w:tc>
          <w:tcPr>
            <w:tcW w:w="1134" w:type="dxa"/>
          </w:tcPr>
          <w:p w:rsidR="00041119" w:rsidRPr="00041119" w:rsidRDefault="00635482" w:rsidP="00E8538C">
            <w:pPr>
              <w:ind w:right="425"/>
              <w:rPr>
                <w:rFonts w:ascii="Times New Roman" w:hAnsi="Times New Roman" w:cs="Times New Roman"/>
                <w:sz w:val="24"/>
                <w:szCs w:val="24"/>
              </w:rPr>
            </w:pPr>
            <w:r>
              <w:rPr>
                <w:rFonts w:ascii="Times New Roman" w:hAnsi="Times New Roman" w:cs="Times New Roman"/>
                <w:sz w:val="24"/>
                <w:szCs w:val="24"/>
              </w:rPr>
              <w:t>50</w:t>
            </w:r>
          </w:p>
        </w:tc>
        <w:tc>
          <w:tcPr>
            <w:tcW w:w="1134" w:type="dxa"/>
          </w:tcPr>
          <w:p w:rsidR="00041119" w:rsidRPr="00041119" w:rsidRDefault="005E6BC3" w:rsidP="00E8538C">
            <w:pPr>
              <w:ind w:right="425"/>
              <w:rPr>
                <w:rFonts w:ascii="Times New Roman" w:hAnsi="Times New Roman" w:cs="Times New Roman"/>
                <w:sz w:val="24"/>
                <w:szCs w:val="24"/>
              </w:rPr>
            </w:pPr>
            <w:r>
              <w:rPr>
                <w:rFonts w:ascii="Times New Roman" w:hAnsi="Times New Roman" w:cs="Times New Roman"/>
                <w:sz w:val="24"/>
                <w:szCs w:val="24"/>
              </w:rPr>
              <w:t>61,1</w:t>
            </w:r>
          </w:p>
        </w:tc>
        <w:tc>
          <w:tcPr>
            <w:tcW w:w="1134" w:type="dxa"/>
          </w:tcPr>
          <w:p w:rsidR="00041119" w:rsidRPr="00041119" w:rsidRDefault="005E6BC3" w:rsidP="00E8538C">
            <w:pPr>
              <w:ind w:right="425"/>
              <w:rPr>
                <w:rFonts w:ascii="Times New Roman" w:hAnsi="Times New Roman" w:cs="Times New Roman"/>
                <w:sz w:val="24"/>
                <w:szCs w:val="24"/>
              </w:rPr>
            </w:pPr>
            <w:r>
              <w:rPr>
                <w:rFonts w:ascii="Times New Roman" w:hAnsi="Times New Roman" w:cs="Times New Roman"/>
                <w:sz w:val="24"/>
                <w:szCs w:val="24"/>
              </w:rPr>
              <w:t>61,1</w:t>
            </w:r>
          </w:p>
        </w:tc>
        <w:tc>
          <w:tcPr>
            <w:tcW w:w="1134" w:type="dxa"/>
          </w:tcPr>
          <w:p w:rsidR="00041119" w:rsidRPr="00041119" w:rsidRDefault="00167D7B" w:rsidP="00E8538C">
            <w:pPr>
              <w:ind w:right="425"/>
              <w:rPr>
                <w:rFonts w:ascii="Times New Roman" w:hAnsi="Times New Roman" w:cs="Times New Roman"/>
                <w:sz w:val="24"/>
                <w:szCs w:val="24"/>
              </w:rPr>
            </w:pPr>
            <w:r>
              <w:rPr>
                <w:rFonts w:ascii="Times New Roman" w:hAnsi="Times New Roman" w:cs="Times New Roman"/>
                <w:sz w:val="24"/>
                <w:szCs w:val="24"/>
              </w:rPr>
              <w:t>55,6</w:t>
            </w:r>
          </w:p>
        </w:tc>
      </w:tr>
    </w:tbl>
    <w:p w:rsidR="00167D7B" w:rsidRDefault="00167D7B" w:rsidP="00167D7B">
      <w:pPr>
        <w:tabs>
          <w:tab w:val="center" w:pos="5032"/>
          <w:tab w:val="left" w:pos="7651"/>
        </w:tabs>
        <w:spacing w:after="0" w:line="240" w:lineRule="auto"/>
        <w:ind w:right="425"/>
        <w:rPr>
          <w:rFonts w:ascii="Times New Roman" w:hAnsi="Times New Roman" w:cs="Times New Roman"/>
          <w:b/>
          <w:sz w:val="28"/>
          <w:szCs w:val="28"/>
        </w:rPr>
      </w:pPr>
    </w:p>
    <w:p w:rsidR="00E8538C" w:rsidRPr="00D309BF" w:rsidRDefault="00E8538C" w:rsidP="006E335D">
      <w:pPr>
        <w:tabs>
          <w:tab w:val="center" w:pos="5032"/>
          <w:tab w:val="left" w:pos="7651"/>
        </w:tabs>
        <w:spacing w:after="0" w:line="240" w:lineRule="auto"/>
        <w:ind w:right="425" w:firstLine="709"/>
        <w:jc w:val="center"/>
        <w:rPr>
          <w:rFonts w:ascii="Times New Roman" w:hAnsi="Times New Roman" w:cs="Times New Roman"/>
          <w:b/>
          <w:sz w:val="28"/>
          <w:szCs w:val="28"/>
        </w:rPr>
      </w:pPr>
      <w:r w:rsidRPr="00D309BF">
        <w:rPr>
          <w:rFonts w:ascii="Times New Roman" w:hAnsi="Times New Roman" w:cs="Times New Roman"/>
          <w:b/>
          <w:sz w:val="28"/>
          <w:szCs w:val="28"/>
        </w:rPr>
        <w:t>Показатели качества знаний в начальной школе</w:t>
      </w:r>
    </w:p>
    <w:p w:rsidR="00E8538C" w:rsidRPr="00D309BF" w:rsidRDefault="00E8538C" w:rsidP="00E8538C">
      <w:pPr>
        <w:spacing w:after="0" w:line="240" w:lineRule="auto"/>
        <w:ind w:right="425" w:firstLine="709"/>
        <w:jc w:val="center"/>
        <w:rPr>
          <w:rFonts w:ascii="Times New Roman" w:hAnsi="Times New Roman" w:cs="Times New Roman"/>
          <w:b/>
          <w:sz w:val="28"/>
          <w:szCs w:val="28"/>
        </w:rPr>
      </w:pPr>
      <w:r w:rsidRPr="00D309BF">
        <w:rPr>
          <w:rFonts w:ascii="Times New Roman" w:hAnsi="Times New Roman" w:cs="Times New Roman"/>
          <w:b/>
          <w:sz w:val="28"/>
          <w:szCs w:val="28"/>
        </w:rPr>
        <w:t>за 2022-2023 учебный год (по классам) в процентах</w:t>
      </w:r>
    </w:p>
    <w:p w:rsidR="00E8538C" w:rsidRPr="00167D7B" w:rsidRDefault="00E8538C" w:rsidP="00167D7B">
      <w:pPr>
        <w:spacing w:after="0"/>
        <w:ind w:right="425"/>
        <w:rPr>
          <w:rFonts w:ascii="Times New Roman" w:hAnsi="Times New Roman" w:cs="Times New Roman"/>
          <w:sz w:val="28"/>
          <w:szCs w:val="28"/>
        </w:rPr>
      </w:pPr>
      <w:r w:rsidRPr="00D309BF">
        <w:rPr>
          <w:rFonts w:ascii="Times New Roman" w:hAnsi="Times New Roman" w:cs="Times New Roman"/>
          <w:noProof/>
          <w:sz w:val="28"/>
          <w:szCs w:val="28"/>
          <w:lang w:eastAsia="ru-RU"/>
        </w:rPr>
        <w:drawing>
          <wp:inline distT="0" distB="0" distL="0" distR="0" wp14:anchorId="592F38A3" wp14:editId="039CB4A3">
            <wp:extent cx="5940425" cy="2970213"/>
            <wp:effectExtent l="0" t="0" r="22225" b="20955"/>
            <wp:docPr id="28" name="Диаграмма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129"/>
              </a:graphicData>
            </a:graphic>
          </wp:inline>
        </w:drawing>
      </w:r>
    </w:p>
    <w:p w:rsidR="00E8538C" w:rsidRPr="00D309BF" w:rsidRDefault="00E8538C" w:rsidP="00E8538C">
      <w:pPr>
        <w:tabs>
          <w:tab w:val="center" w:pos="5032"/>
          <w:tab w:val="left" w:pos="7651"/>
        </w:tabs>
        <w:spacing w:after="0" w:line="240" w:lineRule="auto"/>
        <w:ind w:right="425" w:firstLine="709"/>
        <w:rPr>
          <w:rFonts w:ascii="Times New Roman" w:hAnsi="Times New Roman" w:cs="Times New Roman"/>
          <w:b/>
          <w:sz w:val="28"/>
          <w:szCs w:val="28"/>
        </w:rPr>
      </w:pPr>
    </w:p>
    <w:p w:rsidR="00815D20" w:rsidRDefault="00815D20" w:rsidP="00E8538C">
      <w:pPr>
        <w:tabs>
          <w:tab w:val="center" w:pos="5032"/>
          <w:tab w:val="left" w:pos="7651"/>
        </w:tabs>
        <w:spacing w:after="0" w:line="240" w:lineRule="auto"/>
        <w:ind w:right="425" w:firstLine="709"/>
        <w:jc w:val="center"/>
        <w:rPr>
          <w:rFonts w:ascii="Times New Roman" w:hAnsi="Times New Roman" w:cs="Times New Roman"/>
          <w:b/>
          <w:sz w:val="28"/>
          <w:szCs w:val="28"/>
        </w:rPr>
      </w:pPr>
    </w:p>
    <w:p w:rsidR="00815D20" w:rsidRDefault="00815D20" w:rsidP="00E8538C">
      <w:pPr>
        <w:tabs>
          <w:tab w:val="center" w:pos="5032"/>
          <w:tab w:val="left" w:pos="7651"/>
        </w:tabs>
        <w:spacing w:after="0" w:line="240" w:lineRule="auto"/>
        <w:ind w:right="425" w:firstLine="709"/>
        <w:jc w:val="center"/>
        <w:rPr>
          <w:rFonts w:ascii="Times New Roman" w:hAnsi="Times New Roman" w:cs="Times New Roman"/>
          <w:b/>
          <w:sz w:val="28"/>
          <w:szCs w:val="28"/>
        </w:rPr>
      </w:pPr>
    </w:p>
    <w:p w:rsidR="00815D20" w:rsidRDefault="00815D20" w:rsidP="00E8538C">
      <w:pPr>
        <w:tabs>
          <w:tab w:val="center" w:pos="5032"/>
          <w:tab w:val="left" w:pos="7651"/>
        </w:tabs>
        <w:spacing w:after="0" w:line="240" w:lineRule="auto"/>
        <w:ind w:right="425" w:firstLine="709"/>
        <w:jc w:val="center"/>
        <w:rPr>
          <w:rFonts w:ascii="Times New Roman" w:hAnsi="Times New Roman" w:cs="Times New Roman"/>
          <w:b/>
          <w:sz w:val="28"/>
          <w:szCs w:val="28"/>
        </w:rPr>
      </w:pPr>
    </w:p>
    <w:p w:rsidR="00815D20" w:rsidRDefault="00815D20" w:rsidP="00E8538C">
      <w:pPr>
        <w:tabs>
          <w:tab w:val="center" w:pos="5032"/>
          <w:tab w:val="left" w:pos="7651"/>
        </w:tabs>
        <w:spacing w:after="0" w:line="240" w:lineRule="auto"/>
        <w:ind w:right="425" w:firstLine="709"/>
        <w:jc w:val="center"/>
        <w:rPr>
          <w:rFonts w:ascii="Times New Roman" w:hAnsi="Times New Roman" w:cs="Times New Roman"/>
          <w:b/>
          <w:sz w:val="28"/>
          <w:szCs w:val="28"/>
        </w:rPr>
      </w:pPr>
    </w:p>
    <w:p w:rsidR="00815D20" w:rsidRDefault="00815D20" w:rsidP="00E8538C">
      <w:pPr>
        <w:tabs>
          <w:tab w:val="center" w:pos="5032"/>
          <w:tab w:val="left" w:pos="7651"/>
        </w:tabs>
        <w:spacing w:after="0" w:line="240" w:lineRule="auto"/>
        <w:ind w:right="425" w:firstLine="709"/>
        <w:jc w:val="center"/>
        <w:rPr>
          <w:rFonts w:ascii="Times New Roman" w:hAnsi="Times New Roman" w:cs="Times New Roman"/>
          <w:b/>
          <w:sz w:val="28"/>
          <w:szCs w:val="28"/>
        </w:rPr>
      </w:pPr>
    </w:p>
    <w:p w:rsidR="00815D20" w:rsidRDefault="00815D20" w:rsidP="00E8538C">
      <w:pPr>
        <w:tabs>
          <w:tab w:val="center" w:pos="5032"/>
          <w:tab w:val="left" w:pos="7651"/>
        </w:tabs>
        <w:spacing w:after="0" w:line="240" w:lineRule="auto"/>
        <w:ind w:right="425" w:firstLine="709"/>
        <w:jc w:val="center"/>
        <w:rPr>
          <w:rFonts w:ascii="Times New Roman" w:hAnsi="Times New Roman" w:cs="Times New Roman"/>
          <w:b/>
          <w:sz w:val="28"/>
          <w:szCs w:val="28"/>
        </w:rPr>
      </w:pPr>
    </w:p>
    <w:p w:rsidR="00815D20" w:rsidRDefault="00815D20" w:rsidP="00E8538C">
      <w:pPr>
        <w:tabs>
          <w:tab w:val="center" w:pos="5032"/>
          <w:tab w:val="left" w:pos="7651"/>
        </w:tabs>
        <w:spacing w:after="0" w:line="240" w:lineRule="auto"/>
        <w:ind w:right="425" w:firstLine="709"/>
        <w:jc w:val="center"/>
        <w:rPr>
          <w:rFonts w:ascii="Times New Roman" w:hAnsi="Times New Roman" w:cs="Times New Roman"/>
          <w:b/>
          <w:sz w:val="28"/>
          <w:szCs w:val="28"/>
        </w:rPr>
      </w:pPr>
    </w:p>
    <w:p w:rsidR="00815D20" w:rsidRDefault="00815D20" w:rsidP="00E8538C">
      <w:pPr>
        <w:tabs>
          <w:tab w:val="center" w:pos="5032"/>
          <w:tab w:val="left" w:pos="7651"/>
        </w:tabs>
        <w:spacing w:after="0" w:line="240" w:lineRule="auto"/>
        <w:ind w:right="425" w:firstLine="709"/>
        <w:jc w:val="center"/>
        <w:rPr>
          <w:rFonts w:ascii="Times New Roman" w:hAnsi="Times New Roman" w:cs="Times New Roman"/>
          <w:b/>
          <w:sz w:val="28"/>
          <w:szCs w:val="28"/>
        </w:rPr>
      </w:pPr>
    </w:p>
    <w:p w:rsidR="00815D20" w:rsidRDefault="00815D20" w:rsidP="00E8538C">
      <w:pPr>
        <w:tabs>
          <w:tab w:val="center" w:pos="5032"/>
          <w:tab w:val="left" w:pos="7651"/>
        </w:tabs>
        <w:spacing w:after="0" w:line="240" w:lineRule="auto"/>
        <w:ind w:right="425" w:firstLine="709"/>
        <w:jc w:val="center"/>
        <w:rPr>
          <w:rFonts w:ascii="Times New Roman" w:hAnsi="Times New Roman" w:cs="Times New Roman"/>
          <w:b/>
          <w:sz w:val="28"/>
          <w:szCs w:val="28"/>
        </w:rPr>
      </w:pPr>
    </w:p>
    <w:p w:rsidR="00815D20" w:rsidRDefault="00815D20" w:rsidP="00E8538C">
      <w:pPr>
        <w:tabs>
          <w:tab w:val="center" w:pos="5032"/>
          <w:tab w:val="left" w:pos="7651"/>
        </w:tabs>
        <w:spacing w:after="0" w:line="240" w:lineRule="auto"/>
        <w:ind w:right="425" w:firstLine="709"/>
        <w:jc w:val="center"/>
        <w:rPr>
          <w:rFonts w:ascii="Times New Roman" w:hAnsi="Times New Roman" w:cs="Times New Roman"/>
          <w:b/>
          <w:sz w:val="28"/>
          <w:szCs w:val="28"/>
        </w:rPr>
      </w:pPr>
    </w:p>
    <w:p w:rsidR="00815D20" w:rsidRDefault="00815D20" w:rsidP="00E8538C">
      <w:pPr>
        <w:tabs>
          <w:tab w:val="center" w:pos="5032"/>
          <w:tab w:val="left" w:pos="7651"/>
        </w:tabs>
        <w:spacing w:after="0" w:line="240" w:lineRule="auto"/>
        <w:ind w:right="425" w:firstLine="709"/>
        <w:jc w:val="center"/>
        <w:rPr>
          <w:rFonts w:ascii="Times New Roman" w:hAnsi="Times New Roman" w:cs="Times New Roman"/>
          <w:b/>
          <w:sz w:val="28"/>
          <w:szCs w:val="28"/>
        </w:rPr>
      </w:pPr>
    </w:p>
    <w:p w:rsidR="00815D20" w:rsidRDefault="00815D20" w:rsidP="00E8538C">
      <w:pPr>
        <w:tabs>
          <w:tab w:val="center" w:pos="5032"/>
          <w:tab w:val="left" w:pos="7651"/>
        </w:tabs>
        <w:spacing w:after="0" w:line="240" w:lineRule="auto"/>
        <w:ind w:right="425" w:firstLine="709"/>
        <w:jc w:val="center"/>
        <w:rPr>
          <w:rFonts w:ascii="Times New Roman" w:hAnsi="Times New Roman" w:cs="Times New Roman"/>
          <w:b/>
          <w:sz w:val="28"/>
          <w:szCs w:val="28"/>
        </w:rPr>
      </w:pPr>
    </w:p>
    <w:p w:rsidR="00E8538C" w:rsidRPr="00D309BF" w:rsidRDefault="00E8538C" w:rsidP="00E8538C">
      <w:pPr>
        <w:tabs>
          <w:tab w:val="center" w:pos="5032"/>
          <w:tab w:val="left" w:pos="7651"/>
        </w:tabs>
        <w:spacing w:after="0" w:line="240" w:lineRule="auto"/>
        <w:ind w:right="425" w:firstLine="709"/>
        <w:jc w:val="center"/>
        <w:rPr>
          <w:rFonts w:ascii="Times New Roman" w:hAnsi="Times New Roman" w:cs="Times New Roman"/>
          <w:b/>
          <w:sz w:val="28"/>
          <w:szCs w:val="28"/>
        </w:rPr>
      </w:pPr>
      <w:r w:rsidRPr="00D309BF">
        <w:rPr>
          <w:rFonts w:ascii="Times New Roman" w:hAnsi="Times New Roman" w:cs="Times New Roman"/>
          <w:b/>
          <w:sz w:val="28"/>
          <w:szCs w:val="28"/>
        </w:rPr>
        <w:t>Показатели качества знаний в начальной школе</w:t>
      </w:r>
    </w:p>
    <w:p w:rsidR="00E8538C" w:rsidRPr="00D309BF" w:rsidRDefault="00167D7B" w:rsidP="00E8538C">
      <w:pPr>
        <w:spacing w:after="0" w:line="240" w:lineRule="auto"/>
        <w:ind w:right="425" w:firstLine="709"/>
        <w:jc w:val="center"/>
        <w:rPr>
          <w:rFonts w:ascii="Times New Roman" w:hAnsi="Times New Roman" w:cs="Times New Roman"/>
          <w:b/>
          <w:sz w:val="28"/>
          <w:szCs w:val="28"/>
        </w:rPr>
      </w:pPr>
      <w:r>
        <w:rPr>
          <w:rFonts w:ascii="Times New Roman" w:hAnsi="Times New Roman" w:cs="Times New Roman"/>
          <w:b/>
          <w:sz w:val="28"/>
          <w:szCs w:val="28"/>
        </w:rPr>
        <w:t>за 2023-2024</w:t>
      </w:r>
      <w:r w:rsidR="00E8538C" w:rsidRPr="00D309BF">
        <w:rPr>
          <w:rFonts w:ascii="Times New Roman" w:hAnsi="Times New Roman" w:cs="Times New Roman"/>
          <w:b/>
          <w:sz w:val="28"/>
          <w:szCs w:val="28"/>
        </w:rPr>
        <w:t xml:space="preserve"> учебный год (по классам) в процентах</w:t>
      </w:r>
    </w:p>
    <w:p w:rsidR="00167D7B" w:rsidRDefault="00E8538C" w:rsidP="00167D7B">
      <w:pPr>
        <w:spacing w:after="0"/>
        <w:ind w:right="425"/>
        <w:rPr>
          <w:rFonts w:ascii="Times New Roman" w:hAnsi="Times New Roman" w:cs="Times New Roman"/>
          <w:sz w:val="28"/>
          <w:szCs w:val="28"/>
        </w:rPr>
      </w:pPr>
      <w:r w:rsidRPr="00D309BF">
        <w:rPr>
          <w:rFonts w:ascii="Times New Roman" w:hAnsi="Times New Roman" w:cs="Times New Roman"/>
          <w:noProof/>
          <w:sz w:val="28"/>
          <w:szCs w:val="28"/>
          <w:lang w:eastAsia="ru-RU"/>
        </w:rPr>
        <w:drawing>
          <wp:inline distT="0" distB="0" distL="0" distR="0" wp14:anchorId="48F2F4EE" wp14:editId="2BAB27B4">
            <wp:extent cx="5940425" cy="2969895"/>
            <wp:effectExtent l="0" t="0" r="22225" b="20955"/>
            <wp:docPr id="29" name="Диаграмма 29"/>
            <wp:cNvGraphicFramePr/>
            <a:graphic xmlns:a="http://schemas.openxmlformats.org/drawingml/2006/main">
              <a:graphicData uri="http://schemas.openxmlformats.org/drawingml/2006/chart">
                <c:chart xmlns:c="http://schemas.openxmlformats.org/drawingml/2006/chart" xmlns:r="http://schemas.openxmlformats.org/officeDocument/2006/relationships" r:id="rId130"/>
              </a:graphicData>
            </a:graphic>
          </wp:inline>
        </w:drawing>
      </w:r>
    </w:p>
    <w:p w:rsidR="00167D7B" w:rsidRDefault="00167D7B" w:rsidP="00E8538C">
      <w:pPr>
        <w:spacing w:after="0" w:line="240" w:lineRule="auto"/>
        <w:ind w:right="425" w:firstLine="709"/>
        <w:jc w:val="both"/>
        <w:rPr>
          <w:rFonts w:ascii="Times New Roman" w:hAnsi="Times New Roman" w:cs="Times New Roman"/>
          <w:sz w:val="28"/>
          <w:szCs w:val="28"/>
        </w:rPr>
      </w:pPr>
    </w:p>
    <w:p w:rsidR="00167D7B" w:rsidRPr="00D309BF" w:rsidRDefault="00167D7B" w:rsidP="00167D7B">
      <w:pPr>
        <w:tabs>
          <w:tab w:val="center" w:pos="5032"/>
          <w:tab w:val="left" w:pos="7651"/>
        </w:tabs>
        <w:spacing w:after="0" w:line="240" w:lineRule="auto"/>
        <w:ind w:right="425" w:firstLine="709"/>
        <w:jc w:val="center"/>
        <w:rPr>
          <w:rFonts w:ascii="Times New Roman" w:hAnsi="Times New Roman" w:cs="Times New Roman"/>
          <w:b/>
          <w:sz w:val="28"/>
          <w:szCs w:val="28"/>
        </w:rPr>
      </w:pPr>
      <w:r w:rsidRPr="00D309BF">
        <w:rPr>
          <w:rFonts w:ascii="Times New Roman" w:hAnsi="Times New Roman" w:cs="Times New Roman"/>
          <w:b/>
          <w:sz w:val="28"/>
          <w:szCs w:val="28"/>
        </w:rPr>
        <w:t>Показатели качества знаний в начальной школе</w:t>
      </w:r>
    </w:p>
    <w:p w:rsidR="00167D7B" w:rsidRDefault="00167D7B" w:rsidP="00167D7B">
      <w:pPr>
        <w:spacing w:after="0" w:line="240" w:lineRule="auto"/>
        <w:ind w:right="425" w:firstLine="709"/>
        <w:jc w:val="center"/>
        <w:rPr>
          <w:rFonts w:ascii="Times New Roman" w:hAnsi="Times New Roman" w:cs="Times New Roman"/>
          <w:b/>
          <w:sz w:val="28"/>
          <w:szCs w:val="28"/>
        </w:rPr>
      </w:pPr>
      <w:r>
        <w:rPr>
          <w:rFonts w:ascii="Times New Roman" w:hAnsi="Times New Roman" w:cs="Times New Roman"/>
          <w:b/>
          <w:sz w:val="28"/>
          <w:szCs w:val="28"/>
        </w:rPr>
        <w:t>за 2024-2025</w:t>
      </w:r>
      <w:r w:rsidRPr="00D309BF">
        <w:rPr>
          <w:rFonts w:ascii="Times New Roman" w:hAnsi="Times New Roman" w:cs="Times New Roman"/>
          <w:b/>
          <w:sz w:val="28"/>
          <w:szCs w:val="28"/>
        </w:rPr>
        <w:t xml:space="preserve"> учебный год (по классам) в процентах</w:t>
      </w:r>
    </w:p>
    <w:p w:rsidR="00BE20AB" w:rsidRPr="00D309BF" w:rsidRDefault="00BE20AB" w:rsidP="00167D7B">
      <w:pPr>
        <w:spacing w:after="0" w:line="240" w:lineRule="auto"/>
        <w:ind w:right="425" w:firstLine="709"/>
        <w:jc w:val="center"/>
        <w:rPr>
          <w:rFonts w:ascii="Times New Roman" w:hAnsi="Times New Roman" w:cs="Times New Roman"/>
          <w:b/>
          <w:sz w:val="28"/>
          <w:szCs w:val="28"/>
        </w:rPr>
      </w:pPr>
    </w:p>
    <w:p w:rsidR="00167D7B" w:rsidRDefault="00BE20AB" w:rsidP="00BE20AB">
      <w:pPr>
        <w:spacing w:after="0" w:line="240" w:lineRule="auto"/>
        <w:ind w:right="425"/>
        <w:jc w:val="both"/>
        <w:rPr>
          <w:rFonts w:ascii="Times New Roman" w:hAnsi="Times New Roman" w:cs="Times New Roman"/>
          <w:sz w:val="28"/>
          <w:szCs w:val="28"/>
        </w:rPr>
      </w:pPr>
      <w:r>
        <w:rPr>
          <w:rFonts w:ascii="Times New Roman" w:hAnsi="Times New Roman" w:cs="Times New Roman"/>
          <w:noProof/>
          <w:sz w:val="28"/>
          <w:szCs w:val="28"/>
          <w:lang w:eastAsia="ru-RU"/>
        </w:rPr>
        <w:lastRenderedPageBreak/>
        <w:drawing>
          <wp:inline distT="0" distB="0" distL="0" distR="0" wp14:anchorId="4656A594" wp14:editId="051AEA86">
            <wp:extent cx="5486400" cy="3200400"/>
            <wp:effectExtent l="0" t="0" r="19050" b="19050"/>
            <wp:docPr id="12" name="Диаграмма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1"/>
              </a:graphicData>
            </a:graphic>
          </wp:inline>
        </w:drawing>
      </w:r>
    </w:p>
    <w:p w:rsidR="00167D7B" w:rsidRDefault="00167D7B" w:rsidP="00E8538C">
      <w:pPr>
        <w:spacing w:after="0" w:line="240" w:lineRule="auto"/>
        <w:ind w:right="425" w:firstLine="709"/>
        <w:jc w:val="both"/>
        <w:rPr>
          <w:rFonts w:ascii="Times New Roman" w:hAnsi="Times New Roman" w:cs="Times New Roman"/>
          <w:sz w:val="28"/>
          <w:szCs w:val="28"/>
        </w:rPr>
      </w:pPr>
    </w:p>
    <w:p w:rsidR="00E8538C" w:rsidRPr="00D309BF" w:rsidRDefault="00E8538C" w:rsidP="00E8538C">
      <w:pPr>
        <w:spacing w:after="0" w:line="240" w:lineRule="auto"/>
        <w:ind w:right="425" w:firstLine="709"/>
        <w:jc w:val="both"/>
        <w:rPr>
          <w:rFonts w:ascii="Times New Roman" w:hAnsi="Times New Roman" w:cs="Times New Roman"/>
          <w:sz w:val="28"/>
          <w:szCs w:val="28"/>
          <w:lang w:val="kk-KZ"/>
        </w:rPr>
      </w:pPr>
      <w:r w:rsidRPr="00D309BF">
        <w:rPr>
          <w:rFonts w:ascii="Times New Roman" w:hAnsi="Times New Roman" w:cs="Times New Roman"/>
          <w:sz w:val="28"/>
          <w:szCs w:val="28"/>
        </w:rPr>
        <w:t>Повышение качества знаний к концу года по сравнению с итогами первой четверти наблюдается во всех параллелях.</w:t>
      </w:r>
    </w:p>
    <w:p w:rsidR="00E8538C" w:rsidRDefault="00E8538C" w:rsidP="00E8538C">
      <w:pPr>
        <w:spacing w:after="0" w:line="240" w:lineRule="auto"/>
        <w:ind w:right="425" w:firstLine="709"/>
        <w:jc w:val="both"/>
        <w:rPr>
          <w:rFonts w:ascii="Times New Roman" w:hAnsi="Times New Roman" w:cs="Times New Roman"/>
          <w:sz w:val="28"/>
          <w:szCs w:val="28"/>
          <w:lang w:val="kk-KZ"/>
        </w:rPr>
      </w:pPr>
      <w:r w:rsidRPr="00D309BF">
        <w:rPr>
          <w:rFonts w:ascii="Times New Roman" w:hAnsi="Times New Roman" w:cs="Times New Roman"/>
          <w:sz w:val="28"/>
          <w:szCs w:val="28"/>
        </w:rPr>
        <w:t xml:space="preserve">Самые высокие показатели качества знаний обучающихся начальной школы (выше </w:t>
      </w:r>
      <w:r w:rsidRPr="00D309BF">
        <w:rPr>
          <w:rFonts w:ascii="Times New Roman" w:hAnsi="Times New Roman" w:cs="Times New Roman"/>
          <w:sz w:val="28"/>
          <w:szCs w:val="28"/>
          <w:lang w:val="kk-KZ"/>
        </w:rPr>
        <w:t>80</w:t>
      </w:r>
      <w:r w:rsidRPr="00D309BF">
        <w:rPr>
          <w:rFonts w:ascii="Times New Roman" w:hAnsi="Times New Roman" w:cs="Times New Roman"/>
          <w:sz w:val="28"/>
          <w:szCs w:val="28"/>
        </w:rPr>
        <w:t>%)  в</w:t>
      </w:r>
      <w:r w:rsidR="00BE20AB">
        <w:rPr>
          <w:rFonts w:ascii="Times New Roman" w:hAnsi="Times New Roman" w:cs="Times New Roman"/>
          <w:sz w:val="28"/>
          <w:szCs w:val="28"/>
        </w:rPr>
        <w:t>о</w:t>
      </w:r>
      <w:r w:rsidRPr="00D309BF">
        <w:rPr>
          <w:rFonts w:ascii="Times New Roman" w:hAnsi="Times New Roman" w:cs="Times New Roman"/>
          <w:sz w:val="28"/>
          <w:szCs w:val="28"/>
        </w:rPr>
        <w:t xml:space="preserve">  </w:t>
      </w:r>
      <w:r w:rsidR="00BE20AB">
        <w:rPr>
          <w:rFonts w:ascii="Times New Roman" w:hAnsi="Times New Roman" w:cs="Times New Roman"/>
          <w:sz w:val="28"/>
          <w:szCs w:val="28"/>
        </w:rPr>
        <w:t xml:space="preserve">2А классе (91,7%)- учитель Полухина И.А. и в </w:t>
      </w:r>
      <w:r w:rsidR="00BE20AB">
        <w:rPr>
          <w:rFonts w:ascii="Times New Roman" w:hAnsi="Times New Roman" w:cs="Times New Roman"/>
          <w:sz w:val="28"/>
          <w:szCs w:val="28"/>
          <w:lang w:val="kk-KZ"/>
        </w:rPr>
        <w:t>4</w:t>
      </w:r>
      <w:r w:rsidRPr="00D309BF">
        <w:rPr>
          <w:rFonts w:ascii="Times New Roman" w:hAnsi="Times New Roman" w:cs="Times New Roman"/>
          <w:sz w:val="28"/>
          <w:szCs w:val="28"/>
          <w:lang w:val="kk-KZ"/>
        </w:rPr>
        <w:t>Б</w:t>
      </w:r>
      <w:r w:rsidRPr="00D309BF">
        <w:rPr>
          <w:rFonts w:ascii="Times New Roman" w:hAnsi="Times New Roman" w:cs="Times New Roman"/>
          <w:sz w:val="28"/>
          <w:szCs w:val="28"/>
        </w:rPr>
        <w:t xml:space="preserve"> классе (</w:t>
      </w:r>
      <w:r w:rsidR="00BE20AB">
        <w:rPr>
          <w:rFonts w:ascii="Times New Roman" w:hAnsi="Times New Roman" w:cs="Times New Roman"/>
          <w:sz w:val="28"/>
          <w:szCs w:val="28"/>
          <w:lang w:val="kk-KZ"/>
        </w:rPr>
        <w:t>82,9</w:t>
      </w:r>
      <w:r w:rsidRPr="00D309BF">
        <w:rPr>
          <w:rFonts w:ascii="Times New Roman" w:hAnsi="Times New Roman" w:cs="Times New Roman"/>
          <w:sz w:val="28"/>
          <w:szCs w:val="28"/>
        </w:rPr>
        <w:t xml:space="preserve">%) - учитель </w:t>
      </w:r>
      <w:r w:rsidRPr="00D309BF">
        <w:rPr>
          <w:rFonts w:ascii="Times New Roman" w:hAnsi="Times New Roman" w:cs="Times New Roman"/>
          <w:sz w:val="28"/>
          <w:szCs w:val="28"/>
          <w:lang w:val="kk-KZ"/>
        </w:rPr>
        <w:t>К</w:t>
      </w:r>
      <w:r w:rsidR="00BE20AB">
        <w:rPr>
          <w:rFonts w:ascii="Times New Roman" w:hAnsi="Times New Roman" w:cs="Times New Roman"/>
          <w:sz w:val="28"/>
          <w:szCs w:val="28"/>
          <w:lang w:val="kk-KZ"/>
        </w:rPr>
        <w:t>лещук</w:t>
      </w:r>
      <w:r w:rsidRPr="00D309BF">
        <w:rPr>
          <w:rFonts w:ascii="Times New Roman" w:hAnsi="Times New Roman" w:cs="Times New Roman"/>
          <w:sz w:val="28"/>
          <w:szCs w:val="28"/>
          <w:lang w:val="kk-KZ"/>
        </w:rPr>
        <w:t xml:space="preserve"> В.Н.</w:t>
      </w:r>
    </w:p>
    <w:p w:rsidR="00E8538C" w:rsidRPr="00D309BF" w:rsidRDefault="00E8538C" w:rsidP="00E8538C">
      <w:pPr>
        <w:spacing w:after="0" w:line="240" w:lineRule="auto"/>
        <w:ind w:right="425" w:firstLine="709"/>
        <w:jc w:val="both"/>
        <w:rPr>
          <w:rFonts w:ascii="Times New Roman" w:hAnsi="Times New Roman" w:cs="Times New Roman"/>
          <w:sz w:val="28"/>
          <w:szCs w:val="28"/>
        </w:rPr>
      </w:pPr>
    </w:p>
    <w:p w:rsidR="003B44E5" w:rsidRDefault="003B44E5" w:rsidP="00E8538C">
      <w:pPr>
        <w:spacing w:after="0"/>
        <w:ind w:right="425"/>
        <w:jc w:val="center"/>
        <w:rPr>
          <w:rFonts w:ascii="Times New Roman" w:hAnsi="Times New Roman" w:cs="Times New Roman"/>
          <w:b/>
          <w:sz w:val="28"/>
          <w:szCs w:val="28"/>
        </w:rPr>
      </w:pPr>
    </w:p>
    <w:p w:rsidR="00E8538C" w:rsidRPr="00D309BF" w:rsidRDefault="00E8538C" w:rsidP="00E8538C">
      <w:pPr>
        <w:spacing w:after="0"/>
        <w:ind w:right="425"/>
        <w:jc w:val="center"/>
        <w:rPr>
          <w:rFonts w:ascii="Times New Roman" w:hAnsi="Times New Roman" w:cs="Times New Roman"/>
          <w:b/>
          <w:sz w:val="28"/>
          <w:szCs w:val="28"/>
        </w:rPr>
      </w:pPr>
      <w:r w:rsidRPr="00D309BF">
        <w:rPr>
          <w:rFonts w:ascii="Times New Roman" w:hAnsi="Times New Roman" w:cs="Times New Roman"/>
          <w:b/>
          <w:sz w:val="28"/>
          <w:szCs w:val="28"/>
        </w:rPr>
        <w:t>Показатели качества знаний в основной школе</w:t>
      </w:r>
    </w:p>
    <w:p w:rsidR="00E8538C" w:rsidRPr="00D309BF" w:rsidRDefault="00E8538C" w:rsidP="00E8538C">
      <w:pPr>
        <w:spacing w:after="0"/>
        <w:ind w:right="425"/>
        <w:jc w:val="center"/>
        <w:rPr>
          <w:rFonts w:ascii="Times New Roman" w:hAnsi="Times New Roman" w:cs="Times New Roman"/>
          <w:b/>
          <w:sz w:val="28"/>
          <w:szCs w:val="28"/>
        </w:rPr>
      </w:pPr>
      <w:r w:rsidRPr="00D309BF">
        <w:rPr>
          <w:rFonts w:ascii="Times New Roman" w:hAnsi="Times New Roman" w:cs="Times New Roman"/>
          <w:b/>
          <w:sz w:val="28"/>
          <w:szCs w:val="28"/>
        </w:rPr>
        <w:t>за 2022-2023 учебный год (в процентах)</w:t>
      </w:r>
    </w:p>
    <w:tbl>
      <w:tblPr>
        <w:tblStyle w:val="16"/>
        <w:tblW w:w="10774" w:type="dxa"/>
        <w:tblInd w:w="-601" w:type="dxa"/>
        <w:tblLayout w:type="fixed"/>
        <w:tblLook w:val="01E0" w:firstRow="1" w:lastRow="1" w:firstColumn="1" w:lastColumn="1" w:noHBand="0" w:noVBand="0"/>
      </w:tblPr>
      <w:tblGrid>
        <w:gridCol w:w="1135"/>
        <w:gridCol w:w="2551"/>
        <w:gridCol w:w="1313"/>
        <w:gridCol w:w="1417"/>
        <w:gridCol w:w="1381"/>
        <w:gridCol w:w="1276"/>
        <w:gridCol w:w="1701"/>
      </w:tblGrid>
      <w:tr w:rsidR="00E8538C" w:rsidRPr="00D309BF" w:rsidTr="00762486">
        <w:trPr>
          <w:cantSplit/>
          <w:trHeight w:val="1375"/>
        </w:trPr>
        <w:tc>
          <w:tcPr>
            <w:tcW w:w="1135" w:type="dxa"/>
            <w:tcBorders>
              <w:top w:val="single" w:sz="4" w:space="0" w:color="auto"/>
              <w:left w:val="single" w:sz="4" w:space="0" w:color="auto"/>
              <w:bottom w:val="single" w:sz="4" w:space="0" w:color="auto"/>
              <w:right w:val="single" w:sz="4" w:space="0" w:color="auto"/>
            </w:tcBorders>
            <w:shd w:val="clear" w:color="auto" w:fill="DDD9C3" w:themeFill="background2" w:themeFillShade="E6"/>
            <w:textDirection w:val="btLr"/>
            <w:vAlign w:val="center"/>
            <w:hideMark/>
          </w:tcPr>
          <w:p w:rsidR="00E8538C" w:rsidRPr="00D309BF" w:rsidRDefault="00E8538C" w:rsidP="00762486">
            <w:pPr>
              <w:ind w:left="113" w:right="425"/>
              <w:jc w:val="both"/>
              <w:rPr>
                <w:sz w:val="28"/>
                <w:szCs w:val="28"/>
              </w:rPr>
            </w:pPr>
            <w:r w:rsidRPr="00D309BF">
              <w:rPr>
                <w:sz w:val="28"/>
                <w:szCs w:val="28"/>
              </w:rPr>
              <w:t>Класс</w:t>
            </w:r>
          </w:p>
        </w:tc>
        <w:tc>
          <w:tcPr>
            <w:tcW w:w="2551" w:type="dxa"/>
            <w:tcBorders>
              <w:top w:val="single" w:sz="4" w:space="0" w:color="auto"/>
              <w:left w:val="single" w:sz="4" w:space="0" w:color="auto"/>
              <w:bottom w:val="single" w:sz="4" w:space="0" w:color="auto"/>
              <w:right w:val="single" w:sz="4" w:space="0" w:color="auto"/>
            </w:tcBorders>
            <w:shd w:val="clear" w:color="auto" w:fill="DDD9C3" w:themeFill="background2" w:themeFillShade="E6"/>
            <w:textDirection w:val="btLr"/>
            <w:vAlign w:val="center"/>
            <w:hideMark/>
          </w:tcPr>
          <w:p w:rsidR="00E8538C" w:rsidRPr="00D309BF" w:rsidRDefault="00E8538C" w:rsidP="00762486">
            <w:pPr>
              <w:ind w:left="113" w:right="425"/>
              <w:jc w:val="both"/>
              <w:rPr>
                <w:sz w:val="28"/>
                <w:szCs w:val="28"/>
              </w:rPr>
            </w:pPr>
            <w:r w:rsidRPr="00D309BF">
              <w:rPr>
                <w:sz w:val="28"/>
                <w:szCs w:val="28"/>
              </w:rPr>
              <w:t>Классный руководитель</w:t>
            </w:r>
          </w:p>
        </w:tc>
        <w:tc>
          <w:tcPr>
            <w:tcW w:w="1313" w:type="dxa"/>
            <w:tcBorders>
              <w:top w:val="single" w:sz="4" w:space="0" w:color="auto"/>
              <w:left w:val="single" w:sz="4" w:space="0" w:color="auto"/>
              <w:bottom w:val="single" w:sz="4" w:space="0" w:color="auto"/>
              <w:right w:val="single" w:sz="4" w:space="0" w:color="auto"/>
            </w:tcBorders>
            <w:shd w:val="clear" w:color="auto" w:fill="DDD9C3" w:themeFill="background2" w:themeFillShade="E6"/>
            <w:textDirection w:val="btLr"/>
            <w:vAlign w:val="center"/>
            <w:hideMark/>
          </w:tcPr>
          <w:p w:rsidR="00E8538C" w:rsidRPr="00D309BF" w:rsidRDefault="00E8538C" w:rsidP="00762486">
            <w:pPr>
              <w:ind w:left="113" w:right="425"/>
              <w:jc w:val="both"/>
              <w:rPr>
                <w:sz w:val="28"/>
                <w:szCs w:val="28"/>
              </w:rPr>
            </w:pPr>
            <w:r w:rsidRPr="00D309BF">
              <w:rPr>
                <w:sz w:val="28"/>
                <w:szCs w:val="28"/>
              </w:rPr>
              <w:t>1 четверть</w:t>
            </w:r>
          </w:p>
        </w:tc>
        <w:tc>
          <w:tcPr>
            <w:tcW w:w="1417" w:type="dxa"/>
            <w:tcBorders>
              <w:top w:val="single" w:sz="4" w:space="0" w:color="auto"/>
              <w:left w:val="single" w:sz="4" w:space="0" w:color="auto"/>
              <w:bottom w:val="single" w:sz="4" w:space="0" w:color="auto"/>
              <w:right w:val="single" w:sz="4" w:space="0" w:color="auto"/>
            </w:tcBorders>
            <w:shd w:val="clear" w:color="auto" w:fill="DDD9C3" w:themeFill="background2" w:themeFillShade="E6"/>
            <w:textDirection w:val="btLr"/>
            <w:vAlign w:val="center"/>
            <w:hideMark/>
          </w:tcPr>
          <w:p w:rsidR="00E8538C" w:rsidRPr="00D309BF" w:rsidRDefault="00E8538C" w:rsidP="00762486">
            <w:pPr>
              <w:ind w:left="113" w:right="425"/>
              <w:jc w:val="both"/>
              <w:rPr>
                <w:sz w:val="28"/>
                <w:szCs w:val="28"/>
                <w:lang w:val="kk-KZ"/>
              </w:rPr>
            </w:pPr>
            <w:r w:rsidRPr="00D309BF">
              <w:rPr>
                <w:sz w:val="28"/>
                <w:szCs w:val="28"/>
              </w:rPr>
              <w:t xml:space="preserve">2 </w:t>
            </w:r>
          </w:p>
          <w:p w:rsidR="00E8538C" w:rsidRPr="00D309BF" w:rsidRDefault="00E8538C" w:rsidP="00762486">
            <w:pPr>
              <w:ind w:left="113" w:right="425"/>
              <w:jc w:val="both"/>
              <w:rPr>
                <w:sz w:val="28"/>
                <w:szCs w:val="28"/>
              </w:rPr>
            </w:pPr>
            <w:r w:rsidRPr="00D309BF">
              <w:rPr>
                <w:sz w:val="28"/>
                <w:szCs w:val="28"/>
              </w:rPr>
              <w:t>четверть</w:t>
            </w:r>
          </w:p>
        </w:tc>
        <w:tc>
          <w:tcPr>
            <w:tcW w:w="1381" w:type="dxa"/>
            <w:tcBorders>
              <w:top w:val="single" w:sz="4" w:space="0" w:color="auto"/>
              <w:left w:val="single" w:sz="4" w:space="0" w:color="auto"/>
              <w:bottom w:val="single" w:sz="4" w:space="0" w:color="auto"/>
              <w:right w:val="single" w:sz="4" w:space="0" w:color="auto"/>
            </w:tcBorders>
            <w:shd w:val="clear" w:color="auto" w:fill="DDD9C3" w:themeFill="background2" w:themeFillShade="E6"/>
            <w:textDirection w:val="btLr"/>
            <w:vAlign w:val="center"/>
            <w:hideMark/>
          </w:tcPr>
          <w:p w:rsidR="00E8538C" w:rsidRPr="00D309BF" w:rsidRDefault="00E8538C" w:rsidP="00762486">
            <w:pPr>
              <w:ind w:left="113" w:right="425"/>
              <w:jc w:val="both"/>
              <w:rPr>
                <w:sz w:val="28"/>
                <w:szCs w:val="28"/>
              </w:rPr>
            </w:pPr>
            <w:r w:rsidRPr="00D309BF">
              <w:rPr>
                <w:sz w:val="28"/>
                <w:szCs w:val="28"/>
              </w:rPr>
              <w:t>3 четверть</w:t>
            </w:r>
          </w:p>
        </w:tc>
        <w:tc>
          <w:tcPr>
            <w:tcW w:w="1276" w:type="dxa"/>
            <w:tcBorders>
              <w:top w:val="single" w:sz="4" w:space="0" w:color="auto"/>
              <w:left w:val="single" w:sz="4" w:space="0" w:color="auto"/>
              <w:bottom w:val="single" w:sz="4" w:space="0" w:color="auto"/>
              <w:right w:val="single" w:sz="4" w:space="0" w:color="auto"/>
            </w:tcBorders>
            <w:shd w:val="clear" w:color="auto" w:fill="DDD9C3" w:themeFill="background2" w:themeFillShade="E6"/>
            <w:textDirection w:val="btLr"/>
            <w:vAlign w:val="center"/>
            <w:hideMark/>
          </w:tcPr>
          <w:p w:rsidR="00E8538C" w:rsidRPr="00D309BF" w:rsidRDefault="00E8538C" w:rsidP="00762486">
            <w:pPr>
              <w:ind w:left="113" w:right="425"/>
              <w:jc w:val="both"/>
              <w:rPr>
                <w:sz w:val="28"/>
                <w:szCs w:val="28"/>
              </w:rPr>
            </w:pPr>
            <w:r w:rsidRPr="00D309BF">
              <w:rPr>
                <w:sz w:val="28"/>
                <w:szCs w:val="28"/>
              </w:rPr>
              <w:t>4 четверть</w:t>
            </w:r>
          </w:p>
        </w:tc>
        <w:tc>
          <w:tcPr>
            <w:tcW w:w="1701" w:type="dxa"/>
            <w:tcBorders>
              <w:top w:val="single" w:sz="4" w:space="0" w:color="auto"/>
              <w:left w:val="single" w:sz="4" w:space="0" w:color="auto"/>
              <w:bottom w:val="single" w:sz="4" w:space="0" w:color="auto"/>
              <w:right w:val="single" w:sz="4" w:space="0" w:color="auto"/>
            </w:tcBorders>
            <w:shd w:val="clear" w:color="auto" w:fill="DDD9C3" w:themeFill="background2" w:themeFillShade="E6"/>
            <w:textDirection w:val="btLr"/>
            <w:vAlign w:val="center"/>
            <w:hideMark/>
          </w:tcPr>
          <w:p w:rsidR="00E8538C" w:rsidRPr="00D309BF" w:rsidRDefault="00E8538C" w:rsidP="00762486">
            <w:pPr>
              <w:ind w:left="113" w:right="425"/>
              <w:jc w:val="both"/>
              <w:rPr>
                <w:sz w:val="28"/>
                <w:szCs w:val="28"/>
              </w:rPr>
            </w:pPr>
            <w:r w:rsidRPr="00D309BF">
              <w:rPr>
                <w:sz w:val="28"/>
                <w:szCs w:val="28"/>
              </w:rPr>
              <w:t>Итоги года с учетом  итоговой аттестации</w:t>
            </w:r>
          </w:p>
        </w:tc>
      </w:tr>
      <w:tr w:rsidR="00E8538C" w:rsidRPr="00D309BF" w:rsidTr="00762486">
        <w:tc>
          <w:tcPr>
            <w:tcW w:w="1135" w:type="dxa"/>
            <w:tcBorders>
              <w:top w:val="single" w:sz="4" w:space="0" w:color="auto"/>
              <w:left w:val="single" w:sz="4" w:space="0" w:color="auto"/>
              <w:bottom w:val="single" w:sz="4" w:space="0" w:color="auto"/>
              <w:right w:val="single" w:sz="4" w:space="0" w:color="auto"/>
            </w:tcBorders>
            <w:hideMark/>
          </w:tcPr>
          <w:p w:rsidR="00E8538C" w:rsidRPr="00D309BF" w:rsidRDefault="00E8538C" w:rsidP="00E8538C">
            <w:pPr>
              <w:ind w:right="425"/>
              <w:jc w:val="both"/>
              <w:rPr>
                <w:sz w:val="28"/>
                <w:szCs w:val="28"/>
                <w:lang w:val="kk-KZ"/>
              </w:rPr>
            </w:pPr>
            <w:r w:rsidRPr="00D309BF">
              <w:rPr>
                <w:sz w:val="28"/>
                <w:szCs w:val="28"/>
                <w:lang w:val="kk-KZ"/>
              </w:rPr>
              <w:t>5А</w:t>
            </w:r>
          </w:p>
        </w:tc>
        <w:tc>
          <w:tcPr>
            <w:tcW w:w="2551" w:type="dxa"/>
            <w:tcBorders>
              <w:top w:val="single" w:sz="4" w:space="0" w:color="auto"/>
              <w:left w:val="single" w:sz="4" w:space="0" w:color="auto"/>
              <w:bottom w:val="single" w:sz="4" w:space="0" w:color="auto"/>
              <w:right w:val="single" w:sz="4" w:space="0" w:color="auto"/>
            </w:tcBorders>
            <w:hideMark/>
          </w:tcPr>
          <w:p w:rsidR="00E8538C" w:rsidRPr="00D309BF" w:rsidRDefault="00E8538C" w:rsidP="00E8538C">
            <w:pPr>
              <w:ind w:right="425"/>
              <w:jc w:val="both"/>
              <w:rPr>
                <w:sz w:val="28"/>
                <w:szCs w:val="28"/>
                <w:lang w:val="kk-KZ"/>
              </w:rPr>
            </w:pPr>
            <w:r w:rsidRPr="00D309BF">
              <w:rPr>
                <w:sz w:val="28"/>
                <w:szCs w:val="28"/>
                <w:lang w:val="kk-KZ"/>
              </w:rPr>
              <w:t>Матвеева Т.А.</w:t>
            </w:r>
          </w:p>
        </w:tc>
        <w:tc>
          <w:tcPr>
            <w:tcW w:w="1313" w:type="dxa"/>
            <w:tcBorders>
              <w:top w:val="single" w:sz="4" w:space="0" w:color="auto"/>
              <w:left w:val="single" w:sz="4" w:space="0" w:color="auto"/>
              <w:bottom w:val="single" w:sz="4" w:space="0" w:color="auto"/>
              <w:right w:val="single" w:sz="4" w:space="0" w:color="auto"/>
            </w:tcBorders>
            <w:hideMark/>
          </w:tcPr>
          <w:p w:rsidR="00E8538C" w:rsidRPr="00D309BF" w:rsidRDefault="00E8538C" w:rsidP="00E8538C">
            <w:pPr>
              <w:ind w:right="425"/>
              <w:jc w:val="both"/>
              <w:rPr>
                <w:sz w:val="28"/>
                <w:szCs w:val="28"/>
                <w:lang w:val="kk-KZ"/>
              </w:rPr>
            </w:pPr>
            <w:r w:rsidRPr="00D309BF">
              <w:rPr>
                <w:sz w:val="28"/>
                <w:szCs w:val="28"/>
                <w:lang w:val="kk-KZ"/>
              </w:rPr>
              <w:t>39,13</w:t>
            </w:r>
          </w:p>
        </w:tc>
        <w:tc>
          <w:tcPr>
            <w:tcW w:w="1417" w:type="dxa"/>
            <w:tcBorders>
              <w:top w:val="single" w:sz="4" w:space="0" w:color="auto"/>
              <w:left w:val="single" w:sz="4" w:space="0" w:color="auto"/>
              <w:bottom w:val="single" w:sz="4" w:space="0" w:color="auto"/>
              <w:right w:val="single" w:sz="4" w:space="0" w:color="auto"/>
            </w:tcBorders>
            <w:hideMark/>
          </w:tcPr>
          <w:p w:rsidR="00E8538C" w:rsidRPr="00D309BF" w:rsidRDefault="00E8538C" w:rsidP="00E8538C">
            <w:pPr>
              <w:ind w:right="425"/>
              <w:jc w:val="both"/>
              <w:rPr>
                <w:sz w:val="28"/>
                <w:szCs w:val="28"/>
                <w:lang w:val="kk-KZ"/>
              </w:rPr>
            </w:pPr>
            <w:r w:rsidRPr="00D309BF">
              <w:rPr>
                <w:sz w:val="28"/>
                <w:szCs w:val="28"/>
                <w:lang w:val="kk-KZ"/>
              </w:rPr>
              <w:t>58,33</w:t>
            </w:r>
          </w:p>
        </w:tc>
        <w:tc>
          <w:tcPr>
            <w:tcW w:w="1381" w:type="dxa"/>
            <w:tcBorders>
              <w:top w:val="single" w:sz="4" w:space="0" w:color="auto"/>
              <w:left w:val="single" w:sz="4" w:space="0" w:color="auto"/>
              <w:bottom w:val="single" w:sz="4" w:space="0" w:color="auto"/>
              <w:right w:val="single" w:sz="4" w:space="0" w:color="auto"/>
            </w:tcBorders>
            <w:hideMark/>
          </w:tcPr>
          <w:p w:rsidR="00E8538C" w:rsidRPr="00D309BF" w:rsidRDefault="00E8538C" w:rsidP="00E8538C">
            <w:pPr>
              <w:ind w:right="425"/>
              <w:jc w:val="both"/>
              <w:rPr>
                <w:sz w:val="28"/>
                <w:szCs w:val="28"/>
                <w:lang w:val="kk-KZ"/>
              </w:rPr>
            </w:pPr>
            <w:r w:rsidRPr="00D309BF">
              <w:rPr>
                <w:sz w:val="28"/>
                <w:szCs w:val="28"/>
                <w:lang w:val="kk-KZ"/>
              </w:rPr>
              <w:t>58,33</w:t>
            </w:r>
          </w:p>
        </w:tc>
        <w:tc>
          <w:tcPr>
            <w:tcW w:w="1276" w:type="dxa"/>
            <w:tcBorders>
              <w:top w:val="single" w:sz="4" w:space="0" w:color="auto"/>
              <w:left w:val="single" w:sz="4" w:space="0" w:color="auto"/>
              <w:bottom w:val="single" w:sz="4" w:space="0" w:color="auto"/>
              <w:right w:val="single" w:sz="4" w:space="0" w:color="auto"/>
            </w:tcBorders>
            <w:hideMark/>
          </w:tcPr>
          <w:p w:rsidR="00E8538C" w:rsidRPr="00D309BF" w:rsidRDefault="00E8538C" w:rsidP="00E8538C">
            <w:pPr>
              <w:ind w:right="425"/>
              <w:jc w:val="both"/>
              <w:rPr>
                <w:sz w:val="28"/>
                <w:szCs w:val="28"/>
                <w:lang w:val="kk-KZ"/>
              </w:rPr>
            </w:pPr>
            <w:r w:rsidRPr="00D309BF">
              <w:rPr>
                <w:sz w:val="28"/>
                <w:szCs w:val="28"/>
                <w:lang w:val="kk-KZ"/>
              </w:rPr>
              <w:t>54,17</w:t>
            </w:r>
          </w:p>
        </w:tc>
        <w:tc>
          <w:tcPr>
            <w:tcW w:w="1701" w:type="dxa"/>
            <w:tcBorders>
              <w:top w:val="single" w:sz="4" w:space="0" w:color="auto"/>
              <w:left w:val="single" w:sz="4" w:space="0" w:color="auto"/>
              <w:bottom w:val="single" w:sz="4" w:space="0" w:color="auto"/>
              <w:right w:val="single" w:sz="4" w:space="0" w:color="auto"/>
            </w:tcBorders>
            <w:hideMark/>
          </w:tcPr>
          <w:p w:rsidR="00E8538C" w:rsidRPr="00D309BF" w:rsidRDefault="00E8538C" w:rsidP="00E8538C">
            <w:pPr>
              <w:ind w:right="425"/>
              <w:jc w:val="both"/>
              <w:rPr>
                <w:sz w:val="28"/>
                <w:szCs w:val="28"/>
                <w:lang w:val="kk-KZ"/>
              </w:rPr>
            </w:pPr>
            <w:r w:rsidRPr="00D309BF">
              <w:rPr>
                <w:sz w:val="28"/>
                <w:szCs w:val="28"/>
                <w:lang w:val="kk-KZ"/>
              </w:rPr>
              <w:t>58,33</w:t>
            </w:r>
          </w:p>
        </w:tc>
      </w:tr>
      <w:tr w:rsidR="00E8538C" w:rsidRPr="00D309BF" w:rsidTr="00762486">
        <w:tc>
          <w:tcPr>
            <w:tcW w:w="1135" w:type="dxa"/>
            <w:tcBorders>
              <w:top w:val="single" w:sz="4" w:space="0" w:color="auto"/>
              <w:left w:val="single" w:sz="4" w:space="0" w:color="auto"/>
              <w:bottom w:val="single" w:sz="4" w:space="0" w:color="auto"/>
              <w:right w:val="single" w:sz="4" w:space="0" w:color="auto"/>
            </w:tcBorders>
            <w:hideMark/>
          </w:tcPr>
          <w:p w:rsidR="00E8538C" w:rsidRPr="00D309BF" w:rsidRDefault="00E8538C" w:rsidP="00E8538C">
            <w:pPr>
              <w:ind w:right="425"/>
              <w:jc w:val="both"/>
              <w:rPr>
                <w:sz w:val="28"/>
                <w:szCs w:val="28"/>
                <w:lang w:val="kk-KZ"/>
              </w:rPr>
            </w:pPr>
            <w:r w:rsidRPr="00D309BF">
              <w:rPr>
                <w:sz w:val="28"/>
                <w:szCs w:val="28"/>
                <w:lang w:val="kk-KZ"/>
              </w:rPr>
              <w:t>5Б</w:t>
            </w:r>
          </w:p>
        </w:tc>
        <w:tc>
          <w:tcPr>
            <w:tcW w:w="2551" w:type="dxa"/>
            <w:tcBorders>
              <w:top w:val="single" w:sz="4" w:space="0" w:color="auto"/>
              <w:left w:val="single" w:sz="4" w:space="0" w:color="auto"/>
              <w:bottom w:val="single" w:sz="4" w:space="0" w:color="auto"/>
              <w:right w:val="single" w:sz="4" w:space="0" w:color="auto"/>
            </w:tcBorders>
            <w:hideMark/>
          </w:tcPr>
          <w:p w:rsidR="00E8538C" w:rsidRPr="00D309BF" w:rsidRDefault="00E8538C" w:rsidP="00E8538C">
            <w:pPr>
              <w:ind w:right="425"/>
              <w:jc w:val="both"/>
              <w:rPr>
                <w:sz w:val="28"/>
                <w:szCs w:val="28"/>
                <w:lang w:val="kk-KZ"/>
              </w:rPr>
            </w:pPr>
            <w:r w:rsidRPr="00D309BF">
              <w:rPr>
                <w:sz w:val="28"/>
                <w:szCs w:val="28"/>
                <w:lang w:val="kk-KZ"/>
              </w:rPr>
              <w:t>Джангушкаров Т.Х.</w:t>
            </w:r>
          </w:p>
        </w:tc>
        <w:tc>
          <w:tcPr>
            <w:tcW w:w="1313" w:type="dxa"/>
            <w:tcBorders>
              <w:top w:val="single" w:sz="4" w:space="0" w:color="auto"/>
              <w:left w:val="single" w:sz="4" w:space="0" w:color="auto"/>
              <w:bottom w:val="single" w:sz="4" w:space="0" w:color="auto"/>
              <w:right w:val="single" w:sz="4" w:space="0" w:color="auto"/>
            </w:tcBorders>
            <w:hideMark/>
          </w:tcPr>
          <w:p w:rsidR="00E8538C" w:rsidRPr="00D309BF" w:rsidRDefault="00E8538C" w:rsidP="00E8538C">
            <w:pPr>
              <w:ind w:right="425"/>
              <w:jc w:val="both"/>
              <w:rPr>
                <w:sz w:val="28"/>
                <w:szCs w:val="28"/>
                <w:lang w:val="kk-KZ"/>
              </w:rPr>
            </w:pPr>
            <w:r w:rsidRPr="00D309BF">
              <w:rPr>
                <w:sz w:val="28"/>
                <w:szCs w:val="28"/>
                <w:lang w:val="kk-KZ"/>
              </w:rPr>
              <w:t>21,74</w:t>
            </w:r>
          </w:p>
        </w:tc>
        <w:tc>
          <w:tcPr>
            <w:tcW w:w="1417" w:type="dxa"/>
            <w:tcBorders>
              <w:top w:val="single" w:sz="4" w:space="0" w:color="auto"/>
              <w:left w:val="single" w:sz="4" w:space="0" w:color="auto"/>
              <w:bottom w:val="single" w:sz="4" w:space="0" w:color="auto"/>
              <w:right w:val="single" w:sz="4" w:space="0" w:color="auto"/>
            </w:tcBorders>
            <w:hideMark/>
          </w:tcPr>
          <w:p w:rsidR="00E8538C" w:rsidRPr="00D309BF" w:rsidRDefault="00E8538C" w:rsidP="00E8538C">
            <w:pPr>
              <w:ind w:right="425"/>
              <w:jc w:val="both"/>
              <w:rPr>
                <w:sz w:val="28"/>
                <w:szCs w:val="28"/>
                <w:lang w:val="kk-KZ"/>
              </w:rPr>
            </w:pPr>
            <w:r w:rsidRPr="00D309BF">
              <w:rPr>
                <w:sz w:val="28"/>
                <w:szCs w:val="28"/>
                <w:lang w:val="kk-KZ"/>
              </w:rPr>
              <w:t>40,91</w:t>
            </w:r>
          </w:p>
        </w:tc>
        <w:tc>
          <w:tcPr>
            <w:tcW w:w="1381" w:type="dxa"/>
            <w:tcBorders>
              <w:top w:val="single" w:sz="4" w:space="0" w:color="auto"/>
              <w:left w:val="single" w:sz="4" w:space="0" w:color="auto"/>
              <w:bottom w:val="single" w:sz="4" w:space="0" w:color="auto"/>
              <w:right w:val="single" w:sz="4" w:space="0" w:color="auto"/>
            </w:tcBorders>
            <w:hideMark/>
          </w:tcPr>
          <w:p w:rsidR="00E8538C" w:rsidRPr="00D309BF" w:rsidRDefault="00E8538C" w:rsidP="00E8538C">
            <w:pPr>
              <w:ind w:right="425"/>
              <w:jc w:val="both"/>
              <w:rPr>
                <w:sz w:val="28"/>
                <w:szCs w:val="28"/>
                <w:lang w:val="kk-KZ"/>
              </w:rPr>
            </w:pPr>
            <w:r w:rsidRPr="00D309BF">
              <w:rPr>
                <w:sz w:val="28"/>
                <w:szCs w:val="28"/>
                <w:lang w:val="kk-KZ"/>
              </w:rPr>
              <w:t>45,45</w:t>
            </w:r>
          </w:p>
        </w:tc>
        <w:tc>
          <w:tcPr>
            <w:tcW w:w="1276" w:type="dxa"/>
            <w:tcBorders>
              <w:top w:val="single" w:sz="4" w:space="0" w:color="auto"/>
              <w:left w:val="single" w:sz="4" w:space="0" w:color="auto"/>
              <w:bottom w:val="single" w:sz="4" w:space="0" w:color="auto"/>
              <w:right w:val="single" w:sz="4" w:space="0" w:color="auto"/>
            </w:tcBorders>
            <w:hideMark/>
          </w:tcPr>
          <w:p w:rsidR="00E8538C" w:rsidRPr="00D309BF" w:rsidRDefault="00E8538C" w:rsidP="00E8538C">
            <w:pPr>
              <w:ind w:right="425"/>
              <w:jc w:val="both"/>
              <w:rPr>
                <w:sz w:val="28"/>
                <w:szCs w:val="28"/>
                <w:lang w:val="kk-KZ"/>
              </w:rPr>
            </w:pPr>
            <w:r w:rsidRPr="00D309BF">
              <w:rPr>
                <w:sz w:val="28"/>
                <w:szCs w:val="28"/>
                <w:lang w:val="kk-KZ"/>
              </w:rPr>
              <w:t>45,45</w:t>
            </w:r>
          </w:p>
        </w:tc>
        <w:tc>
          <w:tcPr>
            <w:tcW w:w="1701" w:type="dxa"/>
            <w:tcBorders>
              <w:top w:val="single" w:sz="4" w:space="0" w:color="auto"/>
              <w:left w:val="single" w:sz="4" w:space="0" w:color="auto"/>
              <w:bottom w:val="single" w:sz="4" w:space="0" w:color="auto"/>
              <w:right w:val="single" w:sz="4" w:space="0" w:color="auto"/>
            </w:tcBorders>
            <w:hideMark/>
          </w:tcPr>
          <w:p w:rsidR="00E8538C" w:rsidRPr="00D309BF" w:rsidRDefault="00E8538C" w:rsidP="00E8538C">
            <w:pPr>
              <w:ind w:right="425"/>
              <w:jc w:val="both"/>
              <w:rPr>
                <w:sz w:val="28"/>
                <w:szCs w:val="28"/>
                <w:lang w:val="kk-KZ"/>
              </w:rPr>
            </w:pPr>
            <w:r w:rsidRPr="00D309BF">
              <w:rPr>
                <w:sz w:val="28"/>
                <w:szCs w:val="28"/>
                <w:lang w:val="kk-KZ"/>
              </w:rPr>
              <w:t>45,45</w:t>
            </w:r>
          </w:p>
        </w:tc>
      </w:tr>
      <w:tr w:rsidR="00E8538C" w:rsidRPr="00D309BF" w:rsidTr="00762486">
        <w:tc>
          <w:tcPr>
            <w:tcW w:w="1135" w:type="dxa"/>
            <w:tcBorders>
              <w:top w:val="single" w:sz="4" w:space="0" w:color="auto"/>
              <w:left w:val="single" w:sz="4" w:space="0" w:color="auto"/>
              <w:bottom w:val="single" w:sz="4" w:space="0" w:color="auto"/>
              <w:right w:val="single" w:sz="4" w:space="0" w:color="auto"/>
            </w:tcBorders>
            <w:hideMark/>
          </w:tcPr>
          <w:p w:rsidR="00E8538C" w:rsidRPr="00D309BF" w:rsidRDefault="00E8538C" w:rsidP="00E8538C">
            <w:pPr>
              <w:ind w:right="425"/>
              <w:jc w:val="both"/>
              <w:rPr>
                <w:sz w:val="28"/>
                <w:szCs w:val="28"/>
                <w:lang w:val="kk-KZ"/>
              </w:rPr>
            </w:pPr>
            <w:r w:rsidRPr="00D309BF">
              <w:rPr>
                <w:sz w:val="28"/>
                <w:szCs w:val="28"/>
                <w:lang w:val="kk-KZ"/>
              </w:rPr>
              <w:t>5В</w:t>
            </w:r>
          </w:p>
        </w:tc>
        <w:tc>
          <w:tcPr>
            <w:tcW w:w="2551" w:type="dxa"/>
            <w:tcBorders>
              <w:top w:val="single" w:sz="4" w:space="0" w:color="auto"/>
              <w:left w:val="single" w:sz="4" w:space="0" w:color="auto"/>
              <w:bottom w:val="single" w:sz="4" w:space="0" w:color="auto"/>
              <w:right w:val="single" w:sz="4" w:space="0" w:color="auto"/>
            </w:tcBorders>
            <w:hideMark/>
          </w:tcPr>
          <w:p w:rsidR="00E8538C" w:rsidRPr="00D309BF" w:rsidRDefault="00E8538C" w:rsidP="00E8538C">
            <w:pPr>
              <w:ind w:right="425"/>
              <w:jc w:val="both"/>
              <w:rPr>
                <w:sz w:val="28"/>
                <w:szCs w:val="28"/>
              </w:rPr>
            </w:pPr>
            <w:r w:rsidRPr="00D309BF">
              <w:rPr>
                <w:sz w:val="28"/>
                <w:szCs w:val="28"/>
              </w:rPr>
              <w:t>Шильдебаева А.Д.</w:t>
            </w:r>
          </w:p>
        </w:tc>
        <w:tc>
          <w:tcPr>
            <w:tcW w:w="1313" w:type="dxa"/>
            <w:tcBorders>
              <w:top w:val="single" w:sz="4" w:space="0" w:color="auto"/>
              <w:left w:val="single" w:sz="4" w:space="0" w:color="auto"/>
              <w:bottom w:val="single" w:sz="4" w:space="0" w:color="auto"/>
              <w:right w:val="single" w:sz="4" w:space="0" w:color="auto"/>
            </w:tcBorders>
            <w:hideMark/>
          </w:tcPr>
          <w:p w:rsidR="00E8538C" w:rsidRPr="00D309BF" w:rsidRDefault="00E8538C" w:rsidP="00E8538C">
            <w:pPr>
              <w:ind w:right="425"/>
              <w:jc w:val="both"/>
              <w:rPr>
                <w:sz w:val="28"/>
                <w:szCs w:val="28"/>
                <w:lang w:val="kk-KZ"/>
              </w:rPr>
            </w:pPr>
            <w:r w:rsidRPr="00D309BF">
              <w:rPr>
                <w:sz w:val="28"/>
                <w:szCs w:val="28"/>
                <w:lang w:val="kk-KZ"/>
              </w:rPr>
              <w:t>22,73</w:t>
            </w:r>
          </w:p>
        </w:tc>
        <w:tc>
          <w:tcPr>
            <w:tcW w:w="1417" w:type="dxa"/>
            <w:tcBorders>
              <w:top w:val="single" w:sz="4" w:space="0" w:color="auto"/>
              <w:left w:val="single" w:sz="4" w:space="0" w:color="auto"/>
              <w:bottom w:val="single" w:sz="4" w:space="0" w:color="auto"/>
              <w:right w:val="single" w:sz="4" w:space="0" w:color="auto"/>
            </w:tcBorders>
            <w:hideMark/>
          </w:tcPr>
          <w:p w:rsidR="00E8538C" w:rsidRPr="00D309BF" w:rsidRDefault="00E8538C" w:rsidP="00E8538C">
            <w:pPr>
              <w:ind w:right="425"/>
              <w:jc w:val="both"/>
              <w:rPr>
                <w:sz w:val="28"/>
                <w:szCs w:val="28"/>
                <w:lang w:val="kk-KZ"/>
              </w:rPr>
            </w:pPr>
            <w:r w:rsidRPr="00D309BF">
              <w:rPr>
                <w:sz w:val="28"/>
                <w:szCs w:val="28"/>
                <w:lang w:val="kk-KZ"/>
              </w:rPr>
              <w:t>28,57</w:t>
            </w:r>
          </w:p>
        </w:tc>
        <w:tc>
          <w:tcPr>
            <w:tcW w:w="1381" w:type="dxa"/>
            <w:tcBorders>
              <w:top w:val="single" w:sz="4" w:space="0" w:color="auto"/>
              <w:left w:val="single" w:sz="4" w:space="0" w:color="auto"/>
              <w:bottom w:val="single" w:sz="4" w:space="0" w:color="auto"/>
              <w:right w:val="single" w:sz="4" w:space="0" w:color="auto"/>
            </w:tcBorders>
            <w:hideMark/>
          </w:tcPr>
          <w:p w:rsidR="00E8538C" w:rsidRPr="00D309BF" w:rsidRDefault="00E8538C" w:rsidP="00E8538C">
            <w:pPr>
              <w:ind w:right="425"/>
              <w:jc w:val="both"/>
              <w:rPr>
                <w:sz w:val="28"/>
                <w:szCs w:val="28"/>
                <w:lang w:val="kk-KZ"/>
              </w:rPr>
            </w:pPr>
            <w:r w:rsidRPr="00D309BF">
              <w:rPr>
                <w:sz w:val="28"/>
                <w:szCs w:val="28"/>
                <w:lang w:val="kk-KZ"/>
              </w:rPr>
              <w:t>28,57</w:t>
            </w:r>
          </w:p>
        </w:tc>
        <w:tc>
          <w:tcPr>
            <w:tcW w:w="1276" w:type="dxa"/>
            <w:tcBorders>
              <w:top w:val="single" w:sz="4" w:space="0" w:color="auto"/>
              <w:left w:val="single" w:sz="4" w:space="0" w:color="auto"/>
              <w:bottom w:val="single" w:sz="4" w:space="0" w:color="auto"/>
              <w:right w:val="single" w:sz="4" w:space="0" w:color="auto"/>
            </w:tcBorders>
            <w:hideMark/>
          </w:tcPr>
          <w:p w:rsidR="00E8538C" w:rsidRPr="00D309BF" w:rsidRDefault="00E8538C" w:rsidP="00E8538C">
            <w:pPr>
              <w:ind w:right="425"/>
              <w:jc w:val="both"/>
              <w:rPr>
                <w:sz w:val="28"/>
                <w:szCs w:val="28"/>
                <w:lang w:val="kk-KZ"/>
              </w:rPr>
            </w:pPr>
            <w:r w:rsidRPr="00D309BF">
              <w:rPr>
                <w:sz w:val="28"/>
                <w:szCs w:val="28"/>
                <w:lang w:val="kk-KZ"/>
              </w:rPr>
              <w:t>22,73</w:t>
            </w:r>
          </w:p>
        </w:tc>
        <w:tc>
          <w:tcPr>
            <w:tcW w:w="1701" w:type="dxa"/>
            <w:tcBorders>
              <w:top w:val="single" w:sz="4" w:space="0" w:color="auto"/>
              <w:left w:val="single" w:sz="4" w:space="0" w:color="auto"/>
              <w:bottom w:val="single" w:sz="4" w:space="0" w:color="auto"/>
              <w:right w:val="single" w:sz="4" w:space="0" w:color="auto"/>
            </w:tcBorders>
            <w:hideMark/>
          </w:tcPr>
          <w:p w:rsidR="00E8538C" w:rsidRPr="00D309BF" w:rsidRDefault="00E8538C" w:rsidP="00E8538C">
            <w:pPr>
              <w:ind w:right="425"/>
              <w:jc w:val="both"/>
              <w:rPr>
                <w:sz w:val="28"/>
                <w:szCs w:val="28"/>
                <w:lang w:val="kk-KZ"/>
              </w:rPr>
            </w:pPr>
            <w:r w:rsidRPr="00D309BF">
              <w:rPr>
                <w:sz w:val="28"/>
                <w:szCs w:val="28"/>
                <w:lang w:val="kk-KZ"/>
              </w:rPr>
              <w:t>31,82</w:t>
            </w:r>
          </w:p>
        </w:tc>
      </w:tr>
      <w:tr w:rsidR="00E8538C" w:rsidRPr="00D309BF" w:rsidTr="00762486">
        <w:tc>
          <w:tcPr>
            <w:tcW w:w="1135" w:type="dxa"/>
            <w:tcBorders>
              <w:top w:val="single" w:sz="4" w:space="0" w:color="auto"/>
              <w:left w:val="single" w:sz="4" w:space="0" w:color="auto"/>
              <w:bottom w:val="single" w:sz="4" w:space="0" w:color="auto"/>
              <w:right w:val="single" w:sz="4" w:space="0" w:color="auto"/>
            </w:tcBorders>
            <w:hideMark/>
          </w:tcPr>
          <w:p w:rsidR="00E8538C" w:rsidRPr="00D309BF" w:rsidRDefault="00E8538C" w:rsidP="00E8538C">
            <w:pPr>
              <w:ind w:right="425"/>
              <w:jc w:val="both"/>
              <w:rPr>
                <w:sz w:val="28"/>
                <w:szCs w:val="28"/>
                <w:lang w:val="kk-KZ"/>
              </w:rPr>
            </w:pPr>
            <w:r w:rsidRPr="00D309BF">
              <w:rPr>
                <w:sz w:val="28"/>
                <w:szCs w:val="28"/>
                <w:lang w:val="kk-KZ"/>
              </w:rPr>
              <w:t>6А</w:t>
            </w:r>
          </w:p>
        </w:tc>
        <w:tc>
          <w:tcPr>
            <w:tcW w:w="2551" w:type="dxa"/>
            <w:tcBorders>
              <w:top w:val="single" w:sz="4" w:space="0" w:color="auto"/>
              <w:left w:val="single" w:sz="4" w:space="0" w:color="auto"/>
              <w:bottom w:val="single" w:sz="4" w:space="0" w:color="auto"/>
              <w:right w:val="single" w:sz="4" w:space="0" w:color="auto"/>
            </w:tcBorders>
            <w:hideMark/>
          </w:tcPr>
          <w:p w:rsidR="00E8538C" w:rsidRPr="00D309BF" w:rsidRDefault="00E8538C" w:rsidP="00E8538C">
            <w:pPr>
              <w:ind w:right="425"/>
              <w:jc w:val="both"/>
              <w:rPr>
                <w:sz w:val="28"/>
                <w:szCs w:val="28"/>
                <w:lang w:val="kk-KZ"/>
              </w:rPr>
            </w:pPr>
            <w:r w:rsidRPr="00D309BF">
              <w:rPr>
                <w:sz w:val="28"/>
                <w:szCs w:val="28"/>
                <w:lang w:val="kk-KZ"/>
              </w:rPr>
              <w:t>Банникова К.В.</w:t>
            </w:r>
          </w:p>
        </w:tc>
        <w:tc>
          <w:tcPr>
            <w:tcW w:w="1313" w:type="dxa"/>
            <w:tcBorders>
              <w:top w:val="single" w:sz="4" w:space="0" w:color="auto"/>
              <w:left w:val="single" w:sz="4" w:space="0" w:color="auto"/>
              <w:bottom w:val="single" w:sz="4" w:space="0" w:color="auto"/>
              <w:right w:val="single" w:sz="4" w:space="0" w:color="auto"/>
            </w:tcBorders>
            <w:hideMark/>
          </w:tcPr>
          <w:p w:rsidR="00E8538C" w:rsidRPr="00D309BF" w:rsidRDefault="00E8538C" w:rsidP="00E8538C">
            <w:pPr>
              <w:ind w:right="425"/>
              <w:jc w:val="both"/>
              <w:rPr>
                <w:sz w:val="28"/>
                <w:szCs w:val="28"/>
                <w:lang w:val="kk-KZ"/>
              </w:rPr>
            </w:pPr>
            <w:r w:rsidRPr="00D309BF">
              <w:rPr>
                <w:sz w:val="28"/>
                <w:szCs w:val="28"/>
                <w:lang w:val="kk-KZ"/>
              </w:rPr>
              <w:t>41,66</w:t>
            </w:r>
          </w:p>
        </w:tc>
        <w:tc>
          <w:tcPr>
            <w:tcW w:w="1417" w:type="dxa"/>
            <w:tcBorders>
              <w:top w:val="single" w:sz="4" w:space="0" w:color="auto"/>
              <w:left w:val="single" w:sz="4" w:space="0" w:color="auto"/>
              <w:bottom w:val="single" w:sz="4" w:space="0" w:color="auto"/>
              <w:right w:val="single" w:sz="4" w:space="0" w:color="auto"/>
            </w:tcBorders>
            <w:hideMark/>
          </w:tcPr>
          <w:p w:rsidR="00E8538C" w:rsidRPr="00D309BF" w:rsidRDefault="00E8538C" w:rsidP="00E8538C">
            <w:pPr>
              <w:ind w:right="425"/>
              <w:jc w:val="both"/>
              <w:rPr>
                <w:sz w:val="28"/>
                <w:szCs w:val="28"/>
                <w:lang w:val="kk-KZ"/>
              </w:rPr>
            </w:pPr>
            <w:r w:rsidRPr="00D309BF">
              <w:rPr>
                <w:sz w:val="28"/>
                <w:szCs w:val="28"/>
                <w:lang w:val="kk-KZ"/>
              </w:rPr>
              <w:t>50</w:t>
            </w:r>
          </w:p>
        </w:tc>
        <w:tc>
          <w:tcPr>
            <w:tcW w:w="1381" w:type="dxa"/>
            <w:tcBorders>
              <w:top w:val="single" w:sz="4" w:space="0" w:color="auto"/>
              <w:left w:val="single" w:sz="4" w:space="0" w:color="auto"/>
              <w:bottom w:val="single" w:sz="4" w:space="0" w:color="auto"/>
              <w:right w:val="single" w:sz="4" w:space="0" w:color="auto"/>
            </w:tcBorders>
            <w:hideMark/>
          </w:tcPr>
          <w:p w:rsidR="00E8538C" w:rsidRPr="00D309BF" w:rsidRDefault="00E8538C" w:rsidP="00E8538C">
            <w:pPr>
              <w:ind w:right="425"/>
              <w:jc w:val="both"/>
              <w:rPr>
                <w:sz w:val="28"/>
                <w:szCs w:val="28"/>
                <w:lang w:val="kk-KZ"/>
              </w:rPr>
            </w:pPr>
            <w:r w:rsidRPr="00D309BF">
              <w:rPr>
                <w:sz w:val="28"/>
                <w:szCs w:val="28"/>
                <w:lang w:val="kk-KZ"/>
              </w:rPr>
              <w:t>37,5</w:t>
            </w:r>
          </w:p>
        </w:tc>
        <w:tc>
          <w:tcPr>
            <w:tcW w:w="1276" w:type="dxa"/>
            <w:tcBorders>
              <w:top w:val="single" w:sz="4" w:space="0" w:color="auto"/>
              <w:left w:val="single" w:sz="4" w:space="0" w:color="auto"/>
              <w:bottom w:val="single" w:sz="4" w:space="0" w:color="auto"/>
              <w:right w:val="single" w:sz="4" w:space="0" w:color="auto"/>
            </w:tcBorders>
            <w:hideMark/>
          </w:tcPr>
          <w:p w:rsidR="00E8538C" w:rsidRPr="00D309BF" w:rsidRDefault="00E8538C" w:rsidP="00E8538C">
            <w:pPr>
              <w:ind w:right="425"/>
              <w:jc w:val="both"/>
              <w:rPr>
                <w:sz w:val="28"/>
                <w:szCs w:val="28"/>
                <w:lang w:val="kk-KZ"/>
              </w:rPr>
            </w:pPr>
            <w:r w:rsidRPr="00D309BF">
              <w:rPr>
                <w:sz w:val="28"/>
                <w:szCs w:val="28"/>
                <w:lang w:val="kk-KZ"/>
              </w:rPr>
              <w:t>45,83</w:t>
            </w:r>
          </w:p>
        </w:tc>
        <w:tc>
          <w:tcPr>
            <w:tcW w:w="1701" w:type="dxa"/>
            <w:tcBorders>
              <w:top w:val="single" w:sz="4" w:space="0" w:color="auto"/>
              <w:left w:val="single" w:sz="4" w:space="0" w:color="auto"/>
              <w:bottom w:val="single" w:sz="4" w:space="0" w:color="auto"/>
              <w:right w:val="single" w:sz="4" w:space="0" w:color="auto"/>
            </w:tcBorders>
            <w:hideMark/>
          </w:tcPr>
          <w:p w:rsidR="00E8538C" w:rsidRPr="00D309BF" w:rsidRDefault="00E8538C" w:rsidP="00E8538C">
            <w:pPr>
              <w:ind w:right="425"/>
              <w:jc w:val="both"/>
              <w:rPr>
                <w:sz w:val="28"/>
                <w:szCs w:val="28"/>
                <w:lang w:val="kk-KZ"/>
              </w:rPr>
            </w:pPr>
            <w:r w:rsidRPr="00D309BF">
              <w:rPr>
                <w:sz w:val="28"/>
                <w:szCs w:val="28"/>
                <w:lang w:val="kk-KZ"/>
              </w:rPr>
              <w:t>45,83</w:t>
            </w:r>
          </w:p>
        </w:tc>
      </w:tr>
      <w:tr w:rsidR="00E8538C" w:rsidRPr="00D309BF" w:rsidTr="00762486">
        <w:tc>
          <w:tcPr>
            <w:tcW w:w="1135" w:type="dxa"/>
            <w:tcBorders>
              <w:top w:val="single" w:sz="4" w:space="0" w:color="auto"/>
              <w:left w:val="single" w:sz="4" w:space="0" w:color="auto"/>
              <w:bottom w:val="single" w:sz="4" w:space="0" w:color="auto"/>
              <w:right w:val="single" w:sz="4" w:space="0" w:color="auto"/>
            </w:tcBorders>
            <w:hideMark/>
          </w:tcPr>
          <w:p w:rsidR="00E8538C" w:rsidRPr="00D309BF" w:rsidRDefault="00E8538C" w:rsidP="00E8538C">
            <w:pPr>
              <w:ind w:right="425"/>
              <w:jc w:val="both"/>
              <w:rPr>
                <w:sz w:val="28"/>
                <w:szCs w:val="28"/>
                <w:lang w:val="kk-KZ"/>
              </w:rPr>
            </w:pPr>
            <w:r w:rsidRPr="00D309BF">
              <w:rPr>
                <w:sz w:val="28"/>
                <w:szCs w:val="28"/>
                <w:lang w:val="kk-KZ"/>
              </w:rPr>
              <w:t>6Б</w:t>
            </w:r>
          </w:p>
        </w:tc>
        <w:tc>
          <w:tcPr>
            <w:tcW w:w="2551" w:type="dxa"/>
            <w:tcBorders>
              <w:top w:val="single" w:sz="4" w:space="0" w:color="auto"/>
              <w:left w:val="single" w:sz="4" w:space="0" w:color="auto"/>
              <w:bottom w:val="single" w:sz="4" w:space="0" w:color="auto"/>
              <w:right w:val="single" w:sz="4" w:space="0" w:color="auto"/>
            </w:tcBorders>
            <w:hideMark/>
          </w:tcPr>
          <w:p w:rsidR="00E8538C" w:rsidRPr="00D309BF" w:rsidRDefault="00E8538C" w:rsidP="00E8538C">
            <w:pPr>
              <w:ind w:right="425"/>
              <w:jc w:val="both"/>
              <w:rPr>
                <w:sz w:val="28"/>
                <w:szCs w:val="28"/>
              </w:rPr>
            </w:pPr>
            <w:r w:rsidRPr="00D309BF">
              <w:rPr>
                <w:sz w:val="28"/>
                <w:szCs w:val="28"/>
              </w:rPr>
              <w:t>Викулова Н.С.</w:t>
            </w:r>
          </w:p>
        </w:tc>
        <w:tc>
          <w:tcPr>
            <w:tcW w:w="1313" w:type="dxa"/>
            <w:tcBorders>
              <w:top w:val="single" w:sz="4" w:space="0" w:color="auto"/>
              <w:left w:val="single" w:sz="4" w:space="0" w:color="auto"/>
              <w:bottom w:val="single" w:sz="4" w:space="0" w:color="auto"/>
              <w:right w:val="single" w:sz="4" w:space="0" w:color="auto"/>
            </w:tcBorders>
            <w:hideMark/>
          </w:tcPr>
          <w:p w:rsidR="00E8538C" w:rsidRPr="00D309BF" w:rsidRDefault="00E8538C" w:rsidP="00E8538C">
            <w:pPr>
              <w:ind w:right="425"/>
              <w:jc w:val="both"/>
              <w:rPr>
                <w:sz w:val="28"/>
                <w:szCs w:val="28"/>
                <w:lang w:val="kk-KZ"/>
              </w:rPr>
            </w:pPr>
            <w:r w:rsidRPr="00D309BF">
              <w:rPr>
                <w:sz w:val="28"/>
                <w:szCs w:val="28"/>
                <w:lang w:val="kk-KZ"/>
              </w:rPr>
              <w:t>27,27</w:t>
            </w:r>
          </w:p>
        </w:tc>
        <w:tc>
          <w:tcPr>
            <w:tcW w:w="1417" w:type="dxa"/>
            <w:tcBorders>
              <w:top w:val="single" w:sz="4" w:space="0" w:color="auto"/>
              <w:left w:val="single" w:sz="4" w:space="0" w:color="auto"/>
              <w:bottom w:val="single" w:sz="4" w:space="0" w:color="auto"/>
              <w:right w:val="single" w:sz="4" w:space="0" w:color="auto"/>
            </w:tcBorders>
            <w:hideMark/>
          </w:tcPr>
          <w:p w:rsidR="00E8538C" w:rsidRPr="00D309BF" w:rsidRDefault="00E8538C" w:rsidP="00E8538C">
            <w:pPr>
              <w:ind w:right="425"/>
              <w:jc w:val="both"/>
              <w:rPr>
                <w:sz w:val="28"/>
                <w:szCs w:val="28"/>
                <w:lang w:val="kk-KZ"/>
              </w:rPr>
            </w:pPr>
            <w:r w:rsidRPr="00D309BF">
              <w:rPr>
                <w:sz w:val="28"/>
                <w:szCs w:val="28"/>
                <w:lang w:val="kk-KZ"/>
              </w:rPr>
              <w:t>30,43</w:t>
            </w:r>
          </w:p>
        </w:tc>
        <w:tc>
          <w:tcPr>
            <w:tcW w:w="1381" w:type="dxa"/>
            <w:tcBorders>
              <w:top w:val="single" w:sz="4" w:space="0" w:color="auto"/>
              <w:left w:val="single" w:sz="4" w:space="0" w:color="auto"/>
              <w:bottom w:val="single" w:sz="4" w:space="0" w:color="auto"/>
              <w:right w:val="single" w:sz="4" w:space="0" w:color="auto"/>
            </w:tcBorders>
            <w:hideMark/>
          </w:tcPr>
          <w:p w:rsidR="00E8538C" w:rsidRPr="00D309BF" w:rsidRDefault="00E8538C" w:rsidP="00E8538C">
            <w:pPr>
              <w:ind w:right="425"/>
              <w:jc w:val="both"/>
              <w:rPr>
                <w:sz w:val="28"/>
                <w:szCs w:val="28"/>
                <w:lang w:val="kk-KZ"/>
              </w:rPr>
            </w:pPr>
            <w:r w:rsidRPr="00D309BF">
              <w:rPr>
                <w:sz w:val="28"/>
                <w:szCs w:val="28"/>
                <w:lang w:val="kk-KZ"/>
              </w:rPr>
              <w:t>29,16</w:t>
            </w:r>
          </w:p>
        </w:tc>
        <w:tc>
          <w:tcPr>
            <w:tcW w:w="1276" w:type="dxa"/>
            <w:tcBorders>
              <w:top w:val="single" w:sz="4" w:space="0" w:color="auto"/>
              <w:left w:val="single" w:sz="4" w:space="0" w:color="auto"/>
              <w:bottom w:val="single" w:sz="4" w:space="0" w:color="auto"/>
              <w:right w:val="single" w:sz="4" w:space="0" w:color="auto"/>
            </w:tcBorders>
            <w:hideMark/>
          </w:tcPr>
          <w:p w:rsidR="00E8538C" w:rsidRPr="00D309BF" w:rsidRDefault="00E8538C" w:rsidP="00E8538C">
            <w:pPr>
              <w:ind w:right="425"/>
              <w:jc w:val="both"/>
              <w:rPr>
                <w:sz w:val="28"/>
                <w:szCs w:val="28"/>
                <w:lang w:val="kk-KZ"/>
              </w:rPr>
            </w:pPr>
            <w:r w:rsidRPr="00D309BF">
              <w:rPr>
                <w:sz w:val="28"/>
                <w:szCs w:val="28"/>
                <w:lang w:val="kk-KZ"/>
              </w:rPr>
              <w:t>17,39</w:t>
            </w:r>
          </w:p>
        </w:tc>
        <w:tc>
          <w:tcPr>
            <w:tcW w:w="1701" w:type="dxa"/>
            <w:tcBorders>
              <w:top w:val="single" w:sz="4" w:space="0" w:color="auto"/>
              <w:left w:val="single" w:sz="4" w:space="0" w:color="auto"/>
              <w:bottom w:val="single" w:sz="4" w:space="0" w:color="auto"/>
              <w:right w:val="single" w:sz="4" w:space="0" w:color="auto"/>
            </w:tcBorders>
            <w:hideMark/>
          </w:tcPr>
          <w:p w:rsidR="00E8538C" w:rsidRPr="00D309BF" w:rsidRDefault="00E8538C" w:rsidP="00E8538C">
            <w:pPr>
              <w:ind w:right="425"/>
              <w:jc w:val="both"/>
              <w:rPr>
                <w:sz w:val="28"/>
                <w:szCs w:val="28"/>
                <w:lang w:val="kk-KZ"/>
              </w:rPr>
            </w:pPr>
            <w:r w:rsidRPr="00D309BF">
              <w:rPr>
                <w:sz w:val="28"/>
                <w:szCs w:val="28"/>
                <w:lang w:val="kk-KZ"/>
              </w:rPr>
              <w:t>30,43</w:t>
            </w:r>
          </w:p>
        </w:tc>
      </w:tr>
      <w:tr w:rsidR="00E8538C" w:rsidRPr="00D309BF" w:rsidTr="00762486">
        <w:tc>
          <w:tcPr>
            <w:tcW w:w="1135" w:type="dxa"/>
            <w:tcBorders>
              <w:top w:val="single" w:sz="4" w:space="0" w:color="auto"/>
              <w:left w:val="single" w:sz="4" w:space="0" w:color="auto"/>
              <w:bottom w:val="single" w:sz="4" w:space="0" w:color="auto"/>
              <w:right w:val="single" w:sz="4" w:space="0" w:color="auto"/>
            </w:tcBorders>
            <w:hideMark/>
          </w:tcPr>
          <w:p w:rsidR="00E8538C" w:rsidRPr="00D309BF" w:rsidRDefault="00E8538C" w:rsidP="00E8538C">
            <w:pPr>
              <w:ind w:right="425"/>
              <w:jc w:val="both"/>
              <w:rPr>
                <w:sz w:val="28"/>
                <w:szCs w:val="28"/>
                <w:lang w:val="kk-KZ"/>
              </w:rPr>
            </w:pPr>
            <w:r w:rsidRPr="00D309BF">
              <w:rPr>
                <w:sz w:val="28"/>
                <w:szCs w:val="28"/>
                <w:lang w:val="kk-KZ"/>
              </w:rPr>
              <w:t>7А</w:t>
            </w:r>
          </w:p>
        </w:tc>
        <w:tc>
          <w:tcPr>
            <w:tcW w:w="2551" w:type="dxa"/>
            <w:tcBorders>
              <w:top w:val="single" w:sz="4" w:space="0" w:color="auto"/>
              <w:left w:val="single" w:sz="4" w:space="0" w:color="auto"/>
              <w:bottom w:val="single" w:sz="4" w:space="0" w:color="auto"/>
              <w:right w:val="single" w:sz="4" w:space="0" w:color="auto"/>
            </w:tcBorders>
            <w:hideMark/>
          </w:tcPr>
          <w:p w:rsidR="00E8538C" w:rsidRPr="00D309BF" w:rsidRDefault="00E8538C" w:rsidP="00E8538C">
            <w:pPr>
              <w:ind w:right="425"/>
              <w:jc w:val="both"/>
              <w:rPr>
                <w:sz w:val="28"/>
                <w:szCs w:val="28"/>
                <w:lang w:val="kk-KZ"/>
              </w:rPr>
            </w:pPr>
            <w:r w:rsidRPr="00D309BF">
              <w:rPr>
                <w:sz w:val="28"/>
                <w:szCs w:val="28"/>
              </w:rPr>
              <w:t>Ахтямова Л.Е.</w:t>
            </w:r>
          </w:p>
        </w:tc>
        <w:tc>
          <w:tcPr>
            <w:tcW w:w="1313" w:type="dxa"/>
            <w:tcBorders>
              <w:top w:val="single" w:sz="4" w:space="0" w:color="auto"/>
              <w:left w:val="single" w:sz="4" w:space="0" w:color="auto"/>
              <w:bottom w:val="single" w:sz="4" w:space="0" w:color="auto"/>
              <w:right w:val="single" w:sz="4" w:space="0" w:color="auto"/>
            </w:tcBorders>
            <w:hideMark/>
          </w:tcPr>
          <w:p w:rsidR="00E8538C" w:rsidRPr="00D309BF" w:rsidRDefault="00E8538C" w:rsidP="00E8538C">
            <w:pPr>
              <w:ind w:right="425"/>
              <w:jc w:val="both"/>
              <w:rPr>
                <w:sz w:val="28"/>
                <w:szCs w:val="28"/>
                <w:lang w:val="kk-KZ"/>
              </w:rPr>
            </w:pPr>
            <w:r w:rsidRPr="00D309BF">
              <w:rPr>
                <w:sz w:val="28"/>
                <w:szCs w:val="28"/>
                <w:lang w:val="kk-KZ"/>
              </w:rPr>
              <w:t>33,33</w:t>
            </w:r>
          </w:p>
        </w:tc>
        <w:tc>
          <w:tcPr>
            <w:tcW w:w="1417" w:type="dxa"/>
            <w:tcBorders>
              <w:top w:val="single" w:sz="4" w:space="0" w:color="auto"/>
              <w:left w:val="single" w:sz="4" w:space="0" w:color="auto"/>
              <w:bottom w:val="single" w:sz="4" w:space="0" w:color="auto"/>
              <w:right w:val="single" w:sz="4" w:space="0" w:color="auto"/>
            </w:tcBorders>
            <w:hideMark/>
          </w:tcPr>
          <w:p w:rsidR="00E8538C" w:rsidRPr="00D309BF" w:rsidRDefault="00E8538C" w:rsidP="00E8538C">
            <w:pPr>
              <w:ind w:right="425"/>
              <w:jc w:val="both"/>
              <w:rPr>
                <w:sz w:val="28"/>
                <w:szCs w:val="28"/>
                <w:lang w:val="kk-KZ"/>
              </w:rPr>
            </w:pPr>
            <w:r w:rsidRPr="00D309BF">
              <w:rPr>
                <w:sz w:val="28"/>
                <w:szCs w:val="28"/>
                <w:lang w:val="kk-KZ"/>
              </w:rPr>
              <w:t>44,44</w:t>
            </w:r>
          </w:p>
        </w:tc>
        <w:tc>
          <w:tcPr>
            <w:tcW w:w="1381" w:type="dxa"/>
            <w:tcBorders>
              <w:top w:val="single" w:sz="4" w:space="0" w:color="auto"/>
              <w:left w:val="single" w:sz="4" w:space="0" w:color="auto"/>
              <w:bottom w:val="single" w:sz="4" w:space="0" w:color="auto"/>
              <w:right w:val="single" w:sz="4" w:space="0" w:color="auto"/>
            </w:tcBorders>
            <w:hideMark/>
          </w:tcPr>
          <w:p w:rsidR="00E8538C" w:rsidRPr="00D309BF" w:rsidRDefault="00E8538C" w:rsidP="00E8538C">
            <w:pPr>
              <w:ind w:right="425"/>
              <w:jc w:val="both"/>
              <w:rPr>
                <w:sz w:val="28"/>
                <w:szCs w:val="28"/>
                <w:lang w:val="kk-KZ"/>
              </w:rPr>
            </w:pPr>
            <w:r w:rsidRPr="00D309BF">
              <w:rPr>
                <w:sz w:val="28"/>
                <w:szCs w:val="28"/>
                <w:lang w:val="kk-KZ"/>
              </w:rPr>
              <w:t>48,15</w:t>
            </w:r>
          </w:p>
        </w:tc>
        <w:tc>
          <w:tcPr>
            <w:tcW w:w="1276" w:type="dxa"/>
            <w:tcBorders>
              <w:top w:val="single" w:sz="4" w:space="0" w:color="auto"/>
              <w:left w:val="single" w:sz="4" w:space="0" w:color="auto"/>
              <w:bottom w:val="single" w:sz="4" w:space="0" w:color="auto"/>
              <w:right w:val="single" w:sz="4" w:space="0" w:color="auto"/>
            </w:tcBorders>
            <w:hideMark/>
          </w:tcPr>
          <w:p w:rsidR="00E8538C" w:rsidRPr="00D309BF" w:rsidRDefault="00E8538C" w:rsidP="00E8538C">
            <w:pPr>
              <w:ind w:right="425"/>
              <w:jc w:val="both"/>
              <w:rPr>
                <w:sz w:val="28"/>
                <w:szCs w:val="28"/>
                <w:lang w:val="kk-KZ"/>
              </w:rPr>
            </w:pPr>
            <w:r w:rsidRPr="00D309BF">
              <w:rPr>
                <w:sz w:val="28"/>
                <w:szCs w:val="28"/>
                <w:lang w:val="kk-KZ"/>
              </w:rPr>
              <w:t>48,15</w:t>
            </w:r>
          </w:p>
        </w:tc>
        <w:tc>
          <w:tcPr>
            <w:tcW w:w="1701" w:type="dxa"/>
            <w:tcBorders>
              <w:top w:val="single" w:sz="4" w:space="0" w:color="auto"/>
              <w:left w:val="single" w:sz="4" w:space="0" w:color="auto"/>
              <w:bottom w:val="single" w:sz="4" w:space="0" w:color="auto"/>
              <w:right w:val="single" w:sz="4" w:space="0" w:color="auto"/>
            </w:tcBorders>
            <w:hideMark/>
          </w:tcPr>
          <w:p w:rsidR="00E8538C" w:rsidRPr="00D309BF" w:rsidRDefault="00E8538C" w:rsidP="00E8538C">
            <w:pPr>
              <w:ind w:right="425"/>
              <w:jc w:val="both"/>
              <w:rPr>
                <w:sz w:val="28"/>
                <w:szCs w:val="28"/>
                <w:lang w:val="kk-KZ"/>
              </w:rPr>
            </w:pPr>
            <w:r w:rsidRPr="00D309BF">
              <w:rPr>
                <w:sz w:val="28"/>
                <w:szCs w:val="28"/>
                <w:lang w:val="kk-KZ"/>
              </w:rPr>
              <w:t>48,15</w:t>
            </w:r>
          </w:p>
        </w:tc>
      </w:tr>
      <w:tr w:rsidR="00E8538C" w:rsidRPr="00D309BF" w:rsidTr="00762486">
        <w:tc>
          <w:tcPr>
            <w:tcW w:w="1135" w:type="dxa"/>
            <w:tcBorders>
              <w:top w:val="single" w:sz="4" w:space="0" w:color="auto"/>
              <w:left w:val="single" w:sz="4" w:space="0" w:color="auto"/>
              <w:bottom w:val="single" w:sz="4" w:space="0" w:color="auto"/>
              <w:right w:val="single" w:sz="4" w:space="0" w:color="auto"/>
            </w:tcBorders>
            <w:hideMark/>
          </w:tcPr>
          <w:p w:rsidR="00E8538C" w:rsidRPr="00D309BF" w:rsidRDefault="00E8538C" w:rsidP="00E8538C">
            <w:pPr>
              <w:ind w:right="425"/>
              <w:jc w:val="both"/>
              <w:rPr>
                <w:sz w:val="28"/>
                <w:szCs w:val="28"/>
                <w:lang w:val="kk-KZ"/>
              </w:rPr>
            </w:pPr>
            <w:r w:rsidRPr="00D309BF">
              <w:rPr>
                <w:sz w:val="28"/>
                <w:szCs w:val="28"/>
                <w:lang w:val="kk-KZ"/>
              </w:rPr>
              <w:t>7Б</w:t>
            </w:r>
          </w:p>
        </w:tc>
        <w:tc>
          <w:tcPr>
            <w:tcW w:w="2551" w:type="dxa"/>
            <w:tcBorders>
              <w:top w:val="single" w:sz="4" w:space="0" w:color="auto"/>
              <w:left w:val="single" w:sz="4" w:space="0" w:color="auto"/>
              <w:bottom w:val="single" w:sz="4" w:space="0" w:color="auto"/>
              <w:right w:val="single" w:sz="4" w:space="0" w:color="auto"/>
            </w:tcBorders>
            <w:hideMark/>
          </w:tcPr>
          <w:p w:rsidR="00E8538C" w:rsidRPr="00D309BF" w:rsidRDefault="00E8538C" w:rsidP="00E8538C">
            <w:pPr>
              <w:ind w:right="425"/>
              <w:jc w:val="both"/>
              <w:rPr>
                <w:sz w:val="28"/>
                <w:szCs w:val="28"/>
              </w:rPr>
            </w:pPr>
            <w:r w:rsidRPr="00D309BF">
              <w:rPr>
                <w:sz w:val="28"/>
                <w:szCs w:val="28"/>
                <w:lang w:val="kk-KZ"/>
              </w:rPr>
              <w:t>Кумбасова М.Б.</w:t>
            </w:r>
          </w:p>
        </w:tc>
        <w:tc>
          <w:tcPr>
            <w:tcW w:w="1313" w:type="dxa"/>
            <w:tcBorders>
              <w:top w:val="single" w:sz="4" w:space="0" w:color="auto"/>
              <w:left w:val="single" w:sz="4" w:space="0" w:color="auto"/>
              <w:bottom w:val="single" w:sz="4" w:space="0" w:color="auto"/>
              <w:right w:val="single" w:sz="4" w:space="0" w:color="auto"/>
            </w:tcBorders>
            <w:hideMark/>
          </w:tcPr>
          <w:p w:rsidR="00E8538C" w:rsidRPr="00D309BF" w:rsidRDefault="00E8538C" w:rsidP="00E8538C">
            <w:pPr>
              <w:ind w:right="425"/>
              <w:jc w:val="both"/>
              <w:rPr>
                <w:sz w:val="28"/>
                <w:szCs w:val="28"/>
                <w:lang w:val="kk-KZ"/>
              </w:rPr>
            </w:pPr>
            <w:r w:rsidRPr="00D309BF">
              <w:rPr>
                <w:sz w:val="28"/>
                <w:szCs w:val="28"/>
                <w:lang w:val="kk-KZ"/>
              </w:rPr>
              <w:t>28,57</w:t>
            </w:r>
          </w:p>
        </w:tc>
        <w:tc>
          <w:tcPr>
            <w:tcW w:w="1417" w:type="dxa"/>
            <w:tcBorders>
              <w:top w:val="single" w:sz="4" w:space="0" w:color="auto"/>
              <w:left w:val="single" w:sz="4" w:space="0" w:color="auto"/>
              <w:bottom w:val="single" w:sz="4" w:space="0" w:color="auto"/>
              <w:right w:val="single" w:sz="4" w:space="0" w:color="auto"/>
            </w:tcBorders>
            <w:hideMark/>
          </w:tcPr>
          <w:p w:rsidR="00E8538C" w:rsidRPr="00D309BF" w:rsidRDefault="00E8538C" w:rsidP="00E8538C">
            <w:pPr>
              <w:ind w:right="425"/>
              <w:jc w:val="both"/>
              <w:rPr>
                <w:sz w:val="28"/>
                <w:szCs w:val="28"/>
                <w:lang w:val="kk-KZ"/>
              </w:rPr>
            </w:pPr>
            <w:r w:rsidRPr="00D309BF">
              <w:rPr>
                <w:sz w:val="28"/>
                <w:szCs w:val="28"/>
                <w:lang w:val="kk-KZ"/>
              </w:rPr>
              <w:t>33,33</w:t>
            </w:r>
          </w:p>
        </w:tc>
        <w:tc>
          <w:tcPr>
            <w:tcW w:w="1381" w:type="dxa"/>
            <w:tcBorders>
              <w:top w:val="single" w:sz="4" w:space="0" w:color="auto"/>
              <w:left w:val="single" w:sz="4" w:space="0" w:color="auto"/>
              <w:bottom w:val="single" w:sz="4" w:space="0" w:color="auto"/>
              <w:right w:val="single" w:sz="4" w:space="0" w:color="auto"/>
            </w:tcBorders>
            <w:hideMark/>
          </w:tcPr>
          <w:p w:rsidR="00E8538C" w:rsidRPr="00D309BF" w:rsidRDefault="00E8538C" w:rsidP="00E8538C">
            <w:pPr>
              <w:ind w:right="425"/>
              <w:jc w:val="both"/>
              <w:rPr>
                <w:sz w:val="28"/>
                <w:szCs w:val="28"/>
                <w:lang w:val="kk-KZ"/>
              </w:rPr>
            </w:pPr>
            <w:r w:rsidRPr="00D309BF">
              <w:rPr>
                <w:sz w:val="28"/>
                <w:szCs w:val="28"/>
                <w:lang w:val="kk-KZ"/>
              </w:rPr>
              <w:t>34,62</w:t>
            </w:r>
          </w:p>
        </w:tc>
        <w:tc>
          <w:tcPr>
            <w:tcW w:w="1276" w:type="dxa"/>
            <w:tcBorders>
              <w:top w:val="single" w:sz="4" w:space="0" w:color="auto"/>
              <w:left w:val="single" w:sz="4" w:space="0" w:color="auto"/>
              <w:bottom w:val="single" w:sz="4" w:space="0" w:color="auto"/>
              <w:right w:val="single" w:sz="4" w:space="0" w:color="auto"/>
            </w:tcBorders>
            <w:hideMark/>
          </w:tcPr>
          <w:p w:rsidR="00E8538C" w:rsidRPr="00D309BF" w:rsidRDefault="00E8538C" w:rsidP="00E8538C">
            <w:pPr>
              <w:ind w:right="425"/>
              <w:jc w:val="both"/>
              <w:rPr>
                <w:sz w:val="28"/>
                <w:szCs w:val="28"/>
                <w:lang w:val="kk-KZ"/>
              </w:rPr>
            </w:pPr>
            <w:r w:rsidRPr="00D309BF">
              <w:rPr>
                <w:sz w:val="28"/>
                <w:szCs w:val="28"/>
                <w:lang w:val="kk-KZ"/>
              </w:rPr>
              <w:t>34,62</w:t>
            </w:r>
          </w:p>
        </w:tc>
        <w:tc>
          <w:tcPr>
            <w:tcW w:w="1701" w:type="dxa"/>
            <w:tcBorders>
              <w:top w:val="single" w:sz="4" w:space="0" w:color="auto"/>
              <w:left w:val="single" w:sz="4" w:space="0" w:color="auto"/>
              <w:bottom w:val="single" w:sz="4" w:space="0" w:color="auto"/>
              <w:right w:val="single" w:sz="4" w:space="0" w:color="auto"/>
            </w:tcBorders>
            <w:hideMark/>
          </w:tcPr>
          <w:p w:rsidR="00E8538C" w:rsidRPr="00D309BF" w:rsidRDefault="00E8538C" w:rsidP="00E8538C">
            <w:pPr>
              <w:ind w:right="425"/>
              <w:jc w:val="both"/>
              <w:rPr>
                <w:sz w:val="28"/>
                <w:szCs w:val="28"/>
                <w:lang w:val="kk-KZ"/>
              </w:rPr>
            </w:pPr>
            <w:r w:rsidRPr="00D309BF">
              <w:rPr>
                <w:sz w:val="28"/>
                <w:szCs w:val="28"/>
                <w:lang w:val="kk-KZ"/>
              </w:rPr>
              <w:t>34,62</w:t>
            </w:r>
          </w:p>
        </w:tc>
      </w:tr>
      <w:tr w:rsidR="00E8538C" w:rsidRPr="00D309BF" w:rsidTr="00762486">
        <w:tc>
          <w:tcPr>
            <w:tcW w:w="1135" w:type="dxa"/>
            <w:tcBorders>
              <w:top w:val="single" w:sz="4" w:space="0" w:color="auto"/>
              <w:left w:val="single" w:sz="4" w:space="0" w:color="auto"/>
              <w:bottom w:val="single" w:sz="4" w:space="0" w:color="auto"/>
              <w:right w:val="single" w:sz="4" w:space="0" w:color="auto"/>
            </w:tcBorders>
            <w:hideMark/>
          </w:tcPr>
          <w:p w:rsidR="00E8538C" w:rsidRPr="00D309BF" w:rsidRDefault="00E8538C" w:rsidP="00E8538C">
            <w:pPr>
              <w:ind w:right="425"/>
              <w:jc w:val="both"/>
              <w:rPr>
                <w:sz w:val="28"/>
                <w:szCs w:val="28"/>
                <w:lang w:val="kk-KZ"/>
              </w:rPr>
            </w:pPr>
            <w:r w:rsidRPr="00D309BF">
              <w:rPr>
                <w:sz w:val="28"/>
                <w:szCs w:val="28"/>
                <w:lang w:val="kk-KZ"/>
              </w:rPr>
              <w:t>8А</w:t>
            </w:r>
          </w:p>
        </w:tc>
        <w:tc>
          <w:tcPr>
            <w:tcW w:w="2551" w:type="dxa"/>
            <w:tcBorders>
              <w:top w:val="single" w:sz="4" w:space="0" w:color="auto"/>
              <w:left w:val="single" w:sz="4" w:space="0" w:color="auto"/>
              <w:bottom w:val="single" w:sz="4" w:space="0" w:color="auto"/>
              <w:right w:val="single" w:sz="4" w:space="0" w:color="auto"/>
            </w:tcBorders>
            <w:hideMark/>
          </w:tcPr>
          <w:p w:rsidR="00E8538C" w:rsidRPr="00D309BF" w:rsidRDefault="00E8538C" w:rsidP="00E8538C">
            <w:pPr>
              <w:ind w:right="425"/>
              <w:jc w:val="both"/>
              <w:rPr>
                <w:sz w:val="28"/>
                <w:szCs w:val="28"/>
              </w:rPr>
            </w:pPr>
            <w:r w:rsidRPr="00D309BF">
              <w:rPr>
                <w:sz w:val="28"/>
                <w:szCs w:val="28"/>
              </w:rPr>
              <w:t>Кожамжарова М.А.</w:t>
            </w:r>
          </w:p>
        </w:tc>
        <w:tc>
          <w:tcPr>
            <w:tcW w:w="1313" w:type="dxa"/>
            <w:tcBorders>
              <w:top w:val="single" w:sz="4" w:space="0" w:color="auto"/>
              <w:left w:val="single" w:sz="4" w:space="0" w:color="auto"/>
              <w:bottom w:val="single" w:sz="4" w:space="0" w:color="auto"/>
              <w:right w:val="single" w:sz="4" w:space="0" w:color="auto"/>
            </w:tcBorders>
            <w:hideMark/>
          </w:tcPr>
          <w:p w:rsidR="00E8538C" w:rsidRPr="00D309BF" w:rsidRDefault="00E8538C" w:rsidP="00E8538C">
            <w:pPr>
              <w:ind w:right="425"/>
              <w:jc w:val="both"/>
              <w:rPr>
                <w:sz w:val="28"/>
                <w:szCs w:val="28"/>
                <w:lang w:val="kk-KZ"/>
              </w:rPr>
            </w:pPr>
            <w:r w:rsidRPr="00D309BF">
              <w:rPr>
                <w:sz w:val="28"/>
                <w:szCs w:val="28"/>
                <w:lang w:val="kk-KZ"/>
              </w:rPr>
              <w:t>19,23</w:t>
            </w:r>
          </w:p>
        </w:tc>
        <w:tc>
          <w:tcPr>
            <w:tcW w:w="1417" w:type="dxa"/>
            <w:tcBorders>
              <w:top w:val="single" w:sz="4" w:space="0" w:color="auto"/>
              <w:left w:val="single" w:sz="4" w:space="0" w:color="auto"/>
              <w:bottom w:val="single" w:sz="4" w:space="0" w:color="auto"/>
              <w:right w:val="single" w:sz="4" w:space="0" w:color="auto"/>
            </w:tcBorders>
            <w:hideMark/>
          </w:tcPr>
          <w:p w:rsidR="00E8538C" w:rsidRPr="00D309BF" w:rsidRDefault="00E8538C" w:rsidP="00E8538C">
            <w:pPr>
              <w:ind w:right="425"/>
              <w:jc w:val="both"/>
              <w:rPr>
                <w:sz w:val="28"/>
                <w:szCs w:val="28"/>
                <w:lang w:val="kk-KZ"/>
              </w:rPr>
            </w:pPr>
            <w:r w:rsidRPr="00D309BF">
              <w:rPr>
                <w:sz w:val="28"/>
                <w:szCs w:val="28"/>
                <w:lang w:val="kk-KZ"/>
              </w:rPr>
              <w:t>23,08</w:t>
            </w:r>
          </w:p>
        </w:tc>
        <w:tc>
          <w:tcPr>
            <w:tcW w:w="1381" w:type="dxa"/>
            <w:tcBorders>
              <w:top w:val="single" w:sz="4" w:space="0" w:color="auto"/>
              <w:left w:val="single" w:sz="4" w:space="0" w:color="auto"/>
              <w:bottom w:val="single" w:sz="4" w:space="0" w:color="auto"/>
              <w:right w:val="single" w:sz="4" w:space="0" w:color="auto"/>
            </w:tcBorders>
            <w:hideMark/>
          </w:tcPr>
          <w:p w:rsidR="00E8538C" w:rsidRPr="00D309BF" w:rsidRDefault="00E8538C" w:rsidP="00E8538C">
            <w:pPr>
              <w:ind w:right="425"/>
              <w:jc w:val="both"/>
              <w:rPr>
                <w:sz w:val="28"/>
                <w:szCs w:val="28"/>
                <w:lang w:val="kk-KZ"/>
              </w:rPr>
            </w:pPr>
            <w:r w:rsidRPr="00D309BF">
              <w:rPr>
                <w:sz w:val="28"/>
                <w:szCs w:val="28"/>
                <w:lang w:val="kk-KZ"/>
              </w:rPr>
              <w:t>32</w:t>
            </w:r>
          </w:p>
        </w:tc>
        <w:tc>
          <w:tcPr>
            <w:tcW w:w="1276" w:type="dxa"/>
            <w:tcBorders>
              <w:top w:val="single" w:sz="4" w:space="0" w:color="auto"/>
              <w:left w:val="single" w:sz="4" w:space="0" w:color="auto"/>
              <w:bottom w:val="single" w:sz="4" w:space="0" w:color="auto"/>
              <w:right w:val="single" w:sz="4" w:space="0" w:color="auto"/>
            </w:tcBorders>
            <w:hideMark/>
          </w:tcPr>
          <w:p w:rsidR="00E8538C" w:rsidRPr="00D309BF" w:rsidRDefault="00E8538C" w:rsidP="00E8538C">
            <w:pPr>
              <w:ind w:right="425"/>
              <w:jc w:val="both"/>
              <w:rPr>
                <w:sz w:val="28"/>
                <w:szCs w:val="28"/>
                <w:lang w:val="kk-KZ"/>
              </w:rPr>
            </w:pPr>
            <w:r w:rsidRPr="00D309BF">
              <w:rPr>
                <w:sz w:val="28"/>
                <w:szCs w:val="28"/>
                <w:lang w:val="kk-KZ"/>
              </w:rPr>
              <w:t>32</w:t>
            </w:r>
          </w:p>
        </w:tc>
        <w:tc>
          <w:tcPr>
            <w:tcW w:w="1701" w:type="dxa"/>
            <w:tcBorders>
              <w:top w:val="single" w:sz="4" w:space="0" w:color="auto"/>
              <w:left w:val="single" w:sz="4" w:space="0" w:color="auto"/>
              <w:bottom w:val="single" w:sz="4" w:space="0" w:color="auto"/>
              <w:right w:val="single" w:sz="4" w:space="0" w:color="auto"/>
            </w:tcBorders>
            <w:hideMark/>
          </w:tcPr>
          <w:p w:rsidR="00E8538C" w:rsidRPr="00D309BF" w:rsidRDefault="00E8538C" w:rsidP="00E8538C">
            <w:pPr>
              <w:ind w:right="425"/>
              <w:jc w:val="both"/>
              <w:rPr>
                <w:sz w:val="28"/>
                <w:szCs w:val="28"/>
                <w:lang w:val="kk-KZ"/>
              </w:rPr>
            </w:pPr>
            <w:r w:rsidRPr="00D309BF">
              <w:rPr>
                <w:sz w:val="28"/>
                <w:szCs w:val="28"/>
                <w:lang w:val="kk-KZ"/>
              </w:rPr>
              <w:t>32</w:t>
            </w:r>
          </w:p>
        </w:tc>
      </w:tr>
      <w:tr w:rsidR="00E8538C" w:rsidRPr="00D309BF" w:rsidTr="00762486">
        <w:tc>
          <w:tcPr>
            <w:tcW w:w="1135" w:type="dxa"/>
            <w:tcBorders>
              <w:top w:val="single" w:sz="4" w:space="0" w:color="auto"/>
              <w:left w:val="single" w:sz="4" w:space="0" w:color="auto"/>
              <w:bottom w:val="single" w:sz="4" w:space="0" w:color="auto"/>
              <w:right w:val="single" w:sz="4" w:space="0" w:color="auto"/>
            </w:tcBorders>
            <w:hideMark/>
          </w:tcPr>
          <w:p w:rsidR="00E8538C" w:rsidRPr="00D309BF" w:rsidRDefault="00E8538C" w:rsidP="00E8538C">
            <w:pPr>
              <w:ind w:right="425"/>
              <w:jc w:val="both"/>
              <w:rPr>
                <w:sz w:val="28"/>
                <w:szCs w:val="28"/>
                <w:lang w:val="kk-KZ"/>
              </w:rPr>
            </w:pPr>
            <w:r w:rsidRPr="00D309BF">
              <w:rPr>
                <w:sz w:val="28"/>
                <w:szCs w:val="28"/>
                <w:lang w:val="kk-KZ"/>
              </w:rPr>
              <w:t>8Б</w:t>
            </w:r>
          </w:p>
        </w:tc>
        <w:tc>
          <w:tcPr>
            <w:tcW w:w="2551" w:type="dxa"/>
            <w:tcBorders>
              <w:top w:val="single" w:sz="4" w:space="0" w:color="auto"/>
              <w:left w:val="single" w:sz="4" w:space="0" w:color="auto"/>
              <w:bottom w:val="single" w:sz="4" w:space="0" w:color="auto"/>
              <w:right w:val="single" w:sz="4" w:space="0" w:color="auto"/>
            </w:tcBorders>
            <w:hideMark/>
          </w:tcPr>
          <w:p w:rsidR="00E8538C" w:rsidRPr="00D309BF" w:rsidRDefault="00E8538C" w:rsidP="00E8538C">
            <w:pPr>
              <w:ind w:right="425"/>
              <w:jc w:val="both"/>
              <w:rPr>
                <w:sz w:val="28"/>
                <w:szCs w:val="28"/>
              </w:rPr>
            </w:pPr>
            <w:r w:rsidRPr="00D309BF">
              <w:rPr>
                <w:sz w:val="28"/>
                <w:szCs w:val="28"/>
              </w:rPr>
              <w:t>Тарбакова Л.М.</w:t>
            </w:r>
          </w:p>
        </w:tc>
        <w:tc>
          <w:tcPr>
            <w:tcW w:w="1313" w:type="dxa"/>
            <w:tcBorders>
              <w:top w:val="single" w:sz="4" w:space="0" w:color="auto"/>
              <w:left w:val="single" w:sz="4" w:space="0" w:color="auto"/>
              <w:bottom w:val="single" w:sz="4" w:space="0" w:color="auto"/>
              <w:right w:val="single" w:sz="4" w:space="0" w:color="auto"/>
            </w:tcBorders>
            <w:hideMark/>
          </w:tcPr>
          <w:p w:rsidR="00E8538C" w:rsidRPr="00D309BF" w:rsidRDefault="00E8538C" w:rsidP="00E8538C">
            <w:pPr>
              <w:ind w:right="425"/>
              <w:jc w:val="both"/>
              <w:rPr>
                <w:sz w:val="28"/>
                <w:szCs w:val="28"/>
                <w:lang w:val="kk-KZ"/>
              </w:rPr>
            </w:pPr>
            <w:r w:rsidRPr="00D309BF">
              <w:rPr>
                <w:sz w:val="28"/>
                <w:szCs w:val="28"/>
                <w:lang w:val="kk-KZ"/>
              </w:rPr>
              <w:t>23,81</w:t>
            </w:r>
          </w:p>
        </w:tc>
        <w:tc>
          <w:tcPr>
            <w:tcW w:w="1417" w:type="dxa"/>
            <w:tcBorders>
              <w:top w:val="single" w:sz="4" w:space="0" w:color="auto"/>
              <w:left w:val="single" w:sz="4" w:space="0" w:color="auto"/>
              <w:bottom w:val="single" w:sz="4" w:space="0" w:color="auto"/>
              <w:right w:val="single" w:sz="4" w:space="0" w:color="auto"/>
            </w:tcBorders>
            <w:hideMark/>
          </w:tcPr>
          <w:p w:rsidR="00E8538C" w:rsidRPr="00D309BF" w:rsidRDefault="00E8538C" w:rsidP="00E8538C">
            <w:pPr>
              <w:ind w:right="425"/>
              <w:jc w:val="both"/>
              <w:rPr>
                <w:sz w:val="28"/>
                <w:szCs w:val="28"/>
                <w:lang w:val="kk-KZ"/>
              </w:rPr>
            </w:pPr>
            <w:r w:rsidRPr="00D309BF">
              <w:rPr>
                <w:sz w:val="28"/>
                <w:szCs w:val="28"/>
                <w:lang w:val="kk-KZ"/>
              </w:rPr>
              <w:t>30</w:t>
            </w:r>
          </w:p>
        </w:tc>
        <w:tc>
          <w:tcPr>
            <w:tcW w:w="1381" w:type="dxa"/>
            <w:tcBorders>
              <w:top w:val="single" w:sz="4" w:space="0" w:color="auto"/>
              <w:left w:val="single" w:sz="4" w:space="0" w:color="auto"/>
              <w:bottom w:val="single" w:sz="4" w:space="0" w:color="auto"/>
              <w:right w:val="single" w:sz="4" w:space="0" w:color="auto"/>
            </w:tcBorders>
            <w:hideMark/>
          </w:tcPr>
          <w:p w:rsidR="00E8538C" w:rsidRPr="00D309BF" w:rsidRDefault="00E8538C" w:rsidP="00E8538C">
            <w:pPr>
              <w:ind w:right="425"/>
              <w:jc w:val="both"/>
              <w:rPr>
                <w:sz w:val="28"/>
                <w:szCs w:val="28"/>
                <w:lang w:val="kk-KZ"/>
              </w:rPr>
            </w:pPr>
            <w:r w:rsidRPr="00D309BF">
              <w:rPr>
                <w:sz w:val="28"/>
                <w:szCs w:val="28"/>
                <w:lang w:val="kk-KZ"/>
              </w:rPr>
              <w:t>38,89</w:t>
            </w:r>
          </w:p>
        </w:tc>
        <w:tc>
          <w:tcPr>
            <w:tcW w:w="1276" w:type="dxa"/>
            <w:tcBorders>
              <w:top w:val="single" w:sz="4" w:space="0" w:color="auto"/>
              <w:left w:val="single" w:sz="4" w:space="0" w:color="auto"/>
              <w:bottom w:val="single" w:sz="4" w:space="0" w:color="auto"/>
              <w:right w:val="single" w:sz="4" w:space="0" w:color="auto"/>
            </w:tcBorders>
            <w:hideMark/>
          </w:tcPr>
          <w:p w:rsidR="00E8538C" w:rsidRPr="00D309BF" w:rsidRDefault="00E8538C" w:rsidP="00E8538C">
            <w:pPr>
              <w:ind w:right="425"/>
              <w:jc w:val="both"/>
              <w:rPr>
                <w:sz w:val="28"/>
                <w:szCs w:val="28"/>
                <w:lang w:val="kk-KZ"/>
              </w:rPr>
            </w:pPr>
            <w:r w:rsidRPr="00D309BF">
              <w:rPr>
                <w:sz w:val="28"/>
                <w:szCs w:val="28"/>
                <w:lang w:val="kk-KZ"/>
              </w:rPr>
              <w:t>38,89</w:t>
            </w:r>
          </w:p>
        </w:tc>
        <w:tc>
          <w:tcPr>
            <w:tcW w:w="1701" w:type="dxa"/>
            <w:tcBorders>
              <w:top w:val="single" w:sz="4" w:space="0" w:color="auto"/>
              <w:left w:val="single" w:sz="4" w:space="0" w:color="auto"/>
              <w:bottom w:val="single" w:sz="4" w:space="0" w:color="auto"/>
              <w:right w:val="single" w:sz="4" w:space="0" w:color="auto"/>
            </w:tcBorders>
            <w:hideMark/>
          </w:tcPr>
          <w:p w:rsidR="00E8538C" w:rsidRPr="00D309BF" w:rsidRDefault="00E8538C" w:rsidP="00E8538C">
            <w:pPr>
              <w:ind w:right="425"/>
              <w:jc w:val="both"/>
              <w:rPr>
                <w:sz w:val="28"/>
                <w:szCs w:val="28"/>
                <w:lang w:val="kk-KZ"/>
              </w:rPr>
            </w:pPr>
            <w:r w:rsidRPr="00D309BF">
              <w:rPr>
                <w:sz w:val="28"/>
                <w:szCs w:val="28"/>
                <w:lang w:val="kk-KZ"/>
              </w:rPr>
              <w:t>38,89</w:t>
            </w:r>
          </w:p>
        </w:tc>
      </w:tr>
      <w:tr w:rsidR="00E8538C" w:rsidRPr="00D309BF" w:rsidTr="00762486">
        <w:tc>
          <w:tcPr>
            <w:tcW w:w="1135" w:type="dxa"/>
            <w:tcBorders>
              <w:top w:val="single" w:sz="4" w:space="0" w:color="auto"/>
              <w:left w:val="single" w:sz="4" w:space="0" w:color="auto"/>
              <w:bottom w:val="single" w:sz="4" w:space="0" w:color="auto"/>
              <w:right w:val="single" w:sz="4" w:space="0" w:color="auto"/>
            </w:tcBorders>
            <w:hideMark/>
          </w:tcPr>
          <w:p w:rsidR="00E8538C" w:rsidRPr="00D309BF" w:rsidRDefault="00E8538C" w:rsidP="00E8538C">
            <w:pPr>
              <w:ind w:right="425"/>
              <w:jc w:val="both"/>
              <w:rPr>
                <w:sz w:val="28"/>
                <w:szCs w:val="28"/>
                <w:lang w:val="kk-KZ"/>
              </w:rPr>
            </w:pPr>
            <w:r w:rsidRPr="00D309BF">
              <w:rPr>
                <w:sz w:val="28"/>
                <w:szCs w:val="28"/>
                <w:lang w:val="kk-KZ"/>
              </w:rPr>
              <w:t>9А</w:t>
            </w:r>
          </w:p>
        </w:tc>
        <w:tc>
          <w:tcPr>
            <w:tcW w:w="2551" w:type="dxa"/>
            <w:tcBorders>
              <w:top w:val="single" w:sz="4" w:space="0" w:color="auto"/>
              <w:left w:val="single" w:sz="4" w:space="0" w:color="auto"/>
              <w:bottom w:val="single" w:sz="4" w:space="0" w:color="auto"/>
              <w:right w:val="single" w:sz="4" w:space="0" w:color="auto"/>
            </w:tcBorders>
            <w:hideMark/>
          </w:tcPr>
          <w:p w:rsidR="00E8538C" w:rsidRPr="00D309BF" w:rsidRDefault="00762486" w:rsidP="00E8538C">
            <w:pPr>
              <w:ind w:right="425"/>
              <w:jc w:val="both"/>
              <w:rPr>
                <w:sz w:val="28"/>
                <w:szCs w:val="28"/>
                <w:lang w:val="kk-KZ"/>
              </w:rPr>
            </w:pPr>
            <w:r>
              <w:rPr>
                <w:sz w:val="28"/>
                <w:szCs w:val="28"/>
              </w:rPr>
              <w:t xml:space="preserve">Каттыгарин </w:t>
            </w:r>
            <w:r w:rsidR="00E8538C" w:rsidRPr="00D309BF">
              <w:rPr>
                <w:sz w:val="28"/>
                <w:szCs w:val="28"/>
              </w:rPr>
              <w:lastRenderedPageBreak/>
              <w:t>Ж.Н.</w:t>
            </w:r>
          </w:p>
        </w:tc>
        <w:tc>
          <w:tcPr>
            <w:tcW w:w="1313" w:type="dxa"/>
            <w:tcBorders>
              <w:top w:val="single" w:sz="4" w:space="0" w:color="auto"/>
              <w:left w:val="single" w:sz="4" w:space="0" w:color="auto"/>
              <w:bottom w:val="single" w:sz="4" w:space="0" w:color="auto"/>
              <w:right w:val="single" w:sz="4" w:space="0" w:color="auto"/>
            </w:tcBorders>
            <w:hideMark/>
          </w:tcPr>
          <w:p w:rsidR="00E8538C" w:rsidRPr="00D309BF" w:rsidRDefault="00E8538C" w:rsidP="00E8538C">
            <w:pPr>
              <w:ind w:right="425"/>
              <w:jc w:val="both"/>
              <w:rPr>
                <w:sz w:val="28"/>
                <w:szCs w:val="28"/>
                <w:lang w:val="kk-KZ"/>
              </w:rPr>
            </w:pPr>
            <w:r w:rsidRPr="00D309BF">
              <w:rPr>
                <w:sz w:val="28"/>
                <w:szCs w:val="28"/>
                <w:lang w:val="kk-KZ"/>
              </w:rPr>
              <w:lastRenderedPageBreak/>
              <w:t>33,33</w:t>
            </w:r>
          </w:p>
        </w:tc>
        <w:tc>
          <w:tcPr>
            <w:tcW w:w="1417" w:type="dxa"/>
            <w:tcBorders>
              <w:top w:val="single" w:sz="4" w:space="0" w:color="auto"/>
              <w:left w:val="single" w:sz="4" w:space="0" w:color="auto"/>
              <w:bottom w:val="single" w:sz="4" w:space="0" w:color="auto"/>
              <w:right w:val="single" w:sz="4" w:space="0" w:color="auto"/>
            </w:tcBorders>
            <w:hideMark/>
          </w:tcPr>
          <w:p w:rsidR="00E8538C" w:rsidRPr="00D309BF" w:rsidRDefault="00E8538C" w:rsidP="00E8538C">
            <w:pPr>
              <w:ind w:right="425"/>
              <w:jc w:val="both"/>
              <w:rPr>
                <w:sz w:val="28"/>
                <w:szCs w:val="28"/>
                <w:lang w:val="kk-KZ"/>
              </w:rPr>
            </w:pPr>
            <w:r w:rsidRPr="00D309BF">
              <w:rPr>
                <w:sz w:val="28"/>
                <w:szCs w:val="28"/>
                <w:lang w:val="kk-KZ"/>
              </w:rPr>
              <w:t>38,1</w:t>
            </w:r>
          </w:p>
        </w:tc>
        <w:tc>
          <w:tcPr>
            <w:tcW w:w="1381" w:type="dxa"/>
            <w:tcBorders>
              <w:top w:val="single" w:sz="4" w:space="0" w:color="auto"/>
              <w:left w:val="single" w:sz="4" w:space="0" w:color="auto"/>
              <w:bottom w:val="single" w:sz="4" w:space="0" w:color="auto"/>
              <w:right w:val="single" w:sz="4" w:space="0" w:color="auto"/>
            </w:tcBorders>
            <w:hideMark/>
          </w:tcPr>
          <w:p w:rsidR="00E8538C" w:rsidRPr="00D309BF" w:rsidRDefault="00E8538C" w:rsidP="00E8538C">
            <w:pPr>
              <w:ind w:right="425"/>
              <w:jc w:val="both"/>
              <w:rPr>
                <w:sz w:val="28"/>
                <w:szCs w:val="28"/>
                <w:lang w:val="kk-KZ"/>
              </w:rPr>
            </w:pPr>
            <w:r w:rsidRPr="00D309BF">
              <w:rPr>
                <w:sz w:val="28"/>
                <w:szCs w:val="28"/>
                <w:lang w:val="kk-KZ"/>
              </w:rPr>
              <w:t>42,86</w:t>
            </w:r>
          </w:p>
        </w:tc>
        <w:tc>
          <w:tcPr>
            <w:tcW w:w="1276" w:type="dxa"/>
            <w:tcBorders>
              <w:top w:val="single" w:sz="4" w:space="0" w:color="auto"/>
              <w:left w:val="single" w:sz="4" w:space="0" w:color="auto"/>
              <w:bottom w:val="single" w:sz="4" w:space="0" w:color="auto"/>
              <w:right w:val="single" w:sz="4" w:space="0" w:color="auto"/>
            </w:tcBorders>
            <w:hideMark/>
          </w:tcPr>
          <w:p w:rsidR="00E8538C" w:rsidRPr="00D309BF" w:rsidRDefault="00E8538C" w:rsidP="00E8538C">
            <w:pPr>
              <w:ind w:right="425"/>
              <w:jc w:val="both"/>
              <w:rPr>
                <w:sz w:val="28"/>
                <w:szCs w:val="28"/>
                <w:lang w:val="kk-KZ"/>
              </w:rPr>
            </w:pPr>
            <w:r w:rsidRPr="00D309BF">
              <w:rPr>
                <w:sz w:val="28"/>
                <w:szCs w:val="28"/>
                <w:lang w:val="kk-KZ"/>
              </w:rPr>
              <w:t>36,36</w:t>
            </w:r>
          </w:p>
        </w:tc>
        <w:tc>
          <w:tcPr>
            <w:tcW w:w="1701" w:type="dxa"/>
            <w:tcBorders>
              <w:top w:val="single" w:sz="4" w:space="0" w:color="auto"/>
              <w:left w:val="single" w:sz="4" w:space="0" w:color="auto"/>
              <w:bottom w:val="single" w:sz="4" w:space="0" w:color="auto"/>
              <w:right w:val="single" w:sz="4" w:space="0" w:color="auto"/>
            </w:tcBorders>
            <w:hideMark/>
          </w:tcPr>
          <w:p w:rsidR="00E8538C" w:rsidRPr="00D309BF" w:rsidRDefault="00E8538C" w:rsidP="00E8538C">
            <w:pPr>
              <w:ind w:right="425"/>
              <w:jc w:val="both"/>
              <w:rPr>
                <w:sz w:val="28"/>
                <w:szCs w:val="28"/>
                <w:lang w:val="kk-KZ"/>
              </w:rPr>
            </w:pPr>
            <w:r w:rsidRPr="00D309BF">
              <w:rPr>
                <w:sz w:val="28"/>
                <w:szCs w:val="28"/>
                <w:lang w:val="kk-KZ"/>
              </w:rPr>
              <w:t>40,91</w:t>
            </w:r>
          </w:p>
        </w:tc>
      </w:tr>
      <w:tr w:rsidR="00E8538C" w:rsidRPr="00D309BF" w:rsidTr="00762486">
        <w:tc>
          <w:tcPr>
            <w:tcW w:w="1135" w:type="dxa"/>
            <w:tcBorders>
              <w:top w:val="single" w:sz="4" w:space="0" w:color="auto"/>
              <w:left w:val="single" w:sz="4" w:space="0" w:color="auto"/>
              <w:bottom w:val="single" w:sz="4" w:space="0" w:color="auto"/>
              <w:right w:val="single" w:sz="4" w:space="0" w:color="auto"/>
            </w:tcBorders>
            <w:hideMark/>
          </w:tcPr>
          <w:p w:rsidR="00E8538C" w:rsidRPr="00D309BF" w:rsidRDefault="00E8538C" w:rsidP="00E8538C">
            <w:pPr>
              <w:ind w:right="425"/>
              <w:jc w:val="both"/>
              <w:rPr>
                <w:sz w:val="28"/>
                <w:szCs w:val="28"/>
                <w:lang w:val="kk-KZ"/>
              </w:rPr>
            </w:pPr>
            <w:r w:rsidRPr="00D309BF">
              <w:rPr>
                <w:sz w:val="28"/>
                <w:szCs w:val="28"/>
                <w:lang w:val="kk-KZ"/>
              </w:rPr>
              <w:lastRenderedPageBreak/>
              <w:t>9Б</w:t>
            </w:r>
          </w:p>
        </w:tc>
        <w:tc>
          <w:tcPr>
            <w:tcW w:w="2551" w:type="dxa"/>
            <w:tcBorders>
              <w:top w:val="single" w:sz="4" w:space="0" w:color="auto"/>
              <w:left w:val="single" w:sz="4" w:space="0" w:color="auto"/>
              <w:bottom w:val="single" w:sz="4" w:space="0" w:color="auto"/>
              <w:right w:val="single" w:sz="4" w:space="0" w:color="auto"/>
            </w:tcBorders>
            <w:hideMark/>
          </w:tcPr>
          <w:p w:rsidR="00E8538C" w:rsidRPr="00D309BF" w:rsidRDefault="00E8538C" w:rsidP="00E8538C">
            <w:pPr>
              <w:ind w:right="425"/>
              <w:jc w:val="both"/>
              <w:rPr>
                <w:sz w:val="28"/>
                <w:szCs w:val="28"/>
                <w:lang w:val="kk-KZ"/>
              </w:rPr>
            </w:pPr>
            <w:r w:rsidRPr="00D309BF">
              <w:rPr>
                <w:sz w:val="28"/>
                <w:szCs w:val="28"/>
              </w:rPr>
              <w:t>Ермагамбетова Д.М.</w:t>
            </w:r>
          </w:p>
        </w:tc>
        <w:tc>
          <w:tcPr>
            <w:tcW w:w="1313" w:type="dxa"/>
            <w:tcBorders>
              <w:top w:val="single" w:sz="4" w:space="0" w:color="auto"/>
              <w:left w:val="single" w:sz="4" w:space="0" w:color="auto"/>
              <w:bottom w:val="single" w:sz="4" w:space="0" w:color="auto"/>
              <w:right w:val="single" w:sz="4" w:space="0" w:color="auto"/>
            </w:tcBorders>
            <w:hideMark/>
          </w:tcPr>
          <w:p w:rsidR="00E8538C" w:rsidRPr="00D309BF" w:rsidRDefault="00E8538C" w:rsidP="00E8538C">
            <w:pPr>
              <w:ind w:right="425"/>
              <w:jc w:val="both"/>
              <w:rPr>
                <w:sz w:val="28"/>
                <w:szCs w:val="28"/>
                <w:lang w:val="kk-KZ"/>
              </w:rPr>
            </w:pPr>
            <w:r w:rsidRPr="00D309BF">
              <w:rPr>
                <w:sz w:val="28"/>
                <w:szCs w:val="28"/>
                <w:lang w:val="kk-KZ"/>
              </w:rPr>
              <w:t>36,36</w:t>
            </w:r>
          </w:p>
        </w:tc>
        <w:tc>
          <w:tcPr>
            <w:tcW w:w="1417" w:type="dxa"/>
            <w:tcBorders>
              <w:top w:val="single" w:sz="4" w:space="0" w:color="auto"/>
              <w:left w:val="single" w:sz="4" w:space="0" w:color="auto"/>
              <w:bottom w:val="single" w:sz="4" w:space="0" w:color="auto"/>
              <w:right w:val="single" w:sz="4" w:space="0" w:color="auto"/>
            </w:tcBorders>
            <w:hideMark/>
          </w:tcPr>
          <w:p w:rsidR="00E8538C" w:rsidRPr="00D309BF" w:rsidRDefault="00E8538C" w:rsidP="00E8538C">
            <w:pPr>
              <w:ind w:right="425"/>
              <w:jc w:val="both"/>
              <w:rPr>
                <w:sz w:val="28"/>
                <w:szCs w:val="28"/>
                <w:lang w:val="kk-KZ"/>
              </w:rPr>
            </w:pPr>
            <w:r w:rsidRPr="00D309BF">
              <w:rPr>
                <w:sz w:val="28"/>
                <w:szCs w:val="28"/>
                <w:lang w:val="kk-KZ"/>
              </w:rPr>
              <w:t>40,91</w:t>
            </w:r>
          </w:p>
        </w:tc>
        <w:tc>
          <w:tcPr>
            <w:tcW w:w="1381" w:type="dxa"/>
            <w:tcBorders>
              <w:top w:val="single" w:sz="4" w:space="0" w:color="auto"/>
              <w:left w:val="single" w:sz="4" w:space="0" w:color="auto"/>
              <w:bottom w:val="single" w:sz="4" w:space="0" w:color="auto"/>
              <w:right w:val="single" w:sz="4" w:space="0" w:color="auto"/>
            </w:tcBorders>
            <w:hideMark/>
          </w:tcPr>
          <w:p w:rsidR="00E8538C" w:rsidRPr="00D309BF" w:rsidRDefault="00E8538C" w:rsidP="00E8538C">
            <w:pPr>
              <w:ind w:right="425"/>
              <w:jc w:val="both"/>
              <w:rPr>
                <w:sz w:val="28"/>
                <w:szCs w:val="28"/>
                <w:lang w:val="kk-KZ"/>
              </w:rPr>
            </w:pPr>
            <w:r w:rsidRPr="00D309BF">
              <w:rPr>
                <w:sz w:val="28"/>
                <w:szCs w:val="28"/>
                <w:lang w:val="kk-KZ"/>
              </w:rPr>
              <w:t>40,91</w:t>
            </w:r>
          </w:p>
        </w:tc>
        <w:tc>
          <w:tcPr>
            <w:tcW w:w="1276" w:type="dxa"/>
            <w:tcBorders>
              <w:top w:val="single" w:sz="4" w:space="0" w:color="auto"/>
              <w:left w:val="single" w:sz="4" w:space="0" w:color="auto"/>
              <w:bottom w:val="single" w:sz="4" w:space="0" w:color="auto"/>
              <w:right w:val="single" w:sz="4" w:space="0" w:color="auto"/>
            </w:tcBorders>
            <w:hideMark/>
          </w:tcPr>
          <w:p w:rsidR="00E8538C" w:rsidRPr="00D309BF" w:rsidRDefault="00E8538C" w:rsidP="00E8538C">
            <w:pPr>
              <w:ind w:right="425"/>
              <w:jc w:val="both"/>
              <w:rPr>
                <w:sz w:val="28"/>
                <w:szCs w:val="28"/>
                <w:lang w:val="kk-KZ"/>
              </w:rPr>
            </w:pPr>
            <w:r w:rsidRPr="00D309BF">
              <w:rPr>
                <w:sz w:val="28"/>
                <w:szCs w:val="28"/>
                <w:lang w:val="kk-KZ"/>
              </w:rPr>
              <w:t>40,91</w:t>
            </w:r>
          </w:p>
        </w:tc>
        <w:tc>
          <w:tcPr>
            <w:tcW w:w="1701" w:type="dxa"/>
            <w:tcBorders>
              <w:top w:val="single" w:sz="4" w:space="0" w:color="auto"/>
              <w:left w:val="single" w:sz="4" w:space="0" w:color="auto"/>
              <w:bottom w:val="single" w:sz="4" w:space="0" w:color="auto"/>
              <w:right w:val="single" w:sz="4" w:space="0" w:color="auto"/>
            </w:tcBorders>
            <w:hideMark/>
          </w:tcPr>
          <w:p w:rsidR="00E8538C" w:rsidRPr="00D309BF" w:rsidRDefault="00E8538C" w:rsidP="00E8538C">
            <w:pPr>
              <w:ind w:right="425"/>
              <w:jc w:val="both"/>
              <w:rPr>
                <w:sz w:val="28"/>
                <w:szCs w:val="28"/>
                <w:lang w:val="kk-KZ"/>
              </w:rPr>
            </w:pPr>
            <w:r w:rsidRPr="00D309BF">
              <w:rPr>
                <w:sz w:val="28"/>
                <w:szCs w:val="28"/>
                <w:lang w:val="kk-KZ"/>
              </w:rPr>
              <w:t>40,91</w:t>
            </w:r>
          </w:p>
        </w:tc>
      </w:tr>
      <w:tr w:rsidR="00E8538C" w:rsidRPr="00D309BF" w:rsidTr="00762486">
        <w:tc>
          <w:tcPr>
            <w:tcW w:w="1135" w:type="dxa"/>
            <w:tcBorders>
              <w:top w:val="single" w:sz="4" w:space="0" w:color="auto"/>
              <w:left w:val="single" w:sz="4" w:space="0" w:color="auto"/>
              <w:bottom w:val="single" w:sz="4" w:space="0" w:color="auto"/>
              <w:right w:val="single" w:sz="4" w:space="0" w:color="auto"/>
            </w:tcBorders>
            <w:hideMark/>
          </w:tcPr>
          <w:p w:rsidR="00E8538C" w:rsidRPr="00D309BF" w:rsidRDefault="00E8538C" w:rsidP="00E8538C">
            <w:pPr>
              <w:ind w:right="425"/>
              <w:jc w:val="both"/>
              <w:rPr>
                <w:sz w:val="28"/>
                <w:szCs w:val="28"/>
                <w:lang w:val="kk-KZ"/>
              </w:rPr>
            </w:pPr>
          </w:p>
        </w:tc>
        <w:tc>
          <w:tcPr>
            <w:tcW w:w="2551" w:type="dxa"/>
            <w:tcBorders>
              <w:top w:val="single" w:sz="4" w:space="0" w:color="auto"/>
              <w:left w:val="single" w:sz="4" w:space="0" w:color="auto"/>
              <w:bottom w:val="single" w:sz="4" w:space="0" w:color="auto"/>
              <w:right w:val="single" w:sz="4" w:space="0" w:color="auto"/>
            </w:tcBorders>
            <w:hideMark/>
          </w:tcPr>
          <w:p w:rsidR="00E8538C" w:rsidRPr="00D309BF" w:rsidRDefault="00E8538C" w:rsidP="00E8538C">
            <w:pPr>
              <w:ind w:right="425"/>
              <w:jc w:val="both"/>
              <w:rPr>
                <w:sz w:val="28"/>
                <w:szCs w:val="28"/>
                <w:lang w:val="kk-KZ"/>
              </w:rPr>
            </w:pPr>
          </w:p>
        </w:tc>
        <w:tc>
          <w:tcPr>
            <w:tcW w:w="1313" w:type="dxa"/>
            <w:tcBorders>
              <w:top w:val="single" w:sz="4" w:space="0" w:color="auto"/>
              <w:left w:val="single" w:sz="4" w:space="0" w:color="auto"/>
              <w:bottom w:val="single" w:sz="4" w:space="0" w:color="auto"/>
              <w:right w:val="single" w:sz="4" w:space="0" w:color="auto"/>
            </w:tcBorders>
            <w:hideMark/>
          </w:tcPr>
          <w:p w:rsidR="00E8538C" w:rsidRPr="00D309BF" w:rsidRDefault="00E8538C" w:rsidP="00E8538C">
            <w:pPr>
              <w:ind w:right="425"/>
              <w:jc w:val="both"/>
              <w:rPr>
                <w:sz w:val="28"/>
                <w:szCs w:val="28"/>
                <w:lang w:val="kk-KZ"/>
              </w:rPr>
            </w:pPr>
          </w:p>
        </w:tc>
        <w:tc>
          <w:tcPr>
            <w:tcW w:w="1417" w:type="dxa"/>
            <w:tcBorders>
              <w:top w:val="single" w:sz="4" w:space="0" w:color="auto"/>
              <w:left w:val="single" w:sz="4" w:space="0" w:color="auto"/>
              <w:bottom w:val="single" w:sz="4" w:space="0" w:color="auto"/>
              <w:right w:val="single" w:sz="4" w:space="0" w:color="auto"/>
            </w:tcBorders>
            <w:hideMark/>
          </w:tcPr>
          <w:p w:rsidR="00E8538C" w:rsidRPr="00D309BF" w:rsidRDefault="00E8538C" w:rsidP="00E8538C">
            <w:pPr>
              <w:ind w:right="425"/>
              <w:jc w:val="both"/>
              <w:rPr>
                <w:sz w:val="28"/>
                <w:szCs w:val="28"/>
                <w:lang w:val="kk-KZ"/>
              </w:rPr>
            </w:pPr>
          </w:p>
        </w:tc>
        <w:tc>
          <w:tcPr>
            <w:tcW w:w="1381" w:type="dxa"/>
            <w:tcBorders>
              <w:top w:val="single" w:sz="4" w:space="0" w:color="auto"/>
              <w:left w:val="single" w:sz="4" w:space="0" w:color="auto"/>
              <w:bottom w:val="single" w:sz="4" w:space="0" w:color="auto"/>
              <w:right w:val="single" w:sz="4" w:space="0" w:color="auto"/>
            </w:tcBorders>
            <w:hideMark/>
          </w:tcPr>
          <w:p w:rsidR="00E8538C" w:rsidRPr="00D309BF" w:rsidRDefault="00E8538C" w:rsidP="00E8538C">
            <w:pPr>
              <w:ind w:right="425"/>
              <w:jc w:val="both"/>
              <w:rPr>
                <w:sz w:val="28"/>
                <w:szCs w:val="28"/>
                <w:lang w:val="kk-KZ"/>
              </w:rPr>
            </w:pPr>
          </w:p>
        </w:tc>
        <w:tc>
          <w:tcPr>
            <w:tcW w:w="1276" w:type="dxa"/>
            <w:tcBorders>
              <w:top w:val="single" w:sz="4" w:space="0" w:color="auto"/>
              <w:left w:val="single" w:sz="4" w:space="0" w:color="auto"/>
              <w:bottom w:val="single" w:sz="4" w:space="0" w:color="auto"/>
              <w:right w:val="single" w:sz="4" w:space="0" w:color="auto"/>
            </w:tcBorders>
            <w:hideMark/>
          </w:tcPr>
          <w:p w:rsidR="00E8538C" w:rsidRPr="00D309BF" w:rsidRDefault="00E8538C" w:rsidP="00E8538C">
            <w:pPr>
              <w:ind w:right="425"/>
              <w:jc w:val="both"/>
              <w:rPr>
                <w:sz w:val="28"/>
                <w:szCs w:val="28"/>
                <w:lang w:val="kk-KZ"/>
              </w:rPr>
            </w:pPr>
          </w:p>
        </w:tc>
        <w:tc>
          <w:tcPr>
            <w:tcW w:w="1701" w:type="dxa"/>
            <w:tcBorders>
              <w:top w:val="single" w:sz="4" w:space="0" w:color="auto"/>
              <w:left w:val="single" w:sz="4" w:space="0" w:color="auto"/>
              <w:bottom w:val="single" w:sz="4" w:space="0" w:color="auto"/>
              <w:right w:val="single" w:sz="4" w:space="0" w:color="auto"/>
            </w:tcBorders>
            <w:hideMark/>
          </w:tcPr>
          <w:p w:rsidR="00E8538C" w:rsidRPr="00D309BF" w:rsidRDefault="00E8538C" w:rsidP="00E8538C">
            <w:pPr>
              <w:ind w:right="425"/>
              <w:jc w:val="both"/>
              <w:rPr>
                <w:sz w:val="28"/>
                <w:szCs w:val="28"/>
                <w:lang w:val="kk-KZ"/>
              </w:rPr>
            </w:pPr>
          </w:p>
        </w:tc>
      </w:tr>
      <w:tr w:rsidR="00E8538C" w:rsidRPr="00D309BF" w:rsidTr="00762486">
        <w:tc>
          <w:tcPr>
            <w:tcW w:w="1135" w:type="dxa"/>
            <w:tcBorders>
              <w:top w:val="single" w:sz="4" w:space="0" w:color="auto"/>
              <w:left w:val="single" w:sz="4" w:space="0" w:color="auto"/>
              <w:bottom w:val="single" w:sz="4" w:space="0" w:color="auto"/>
              <w:right w:val="single" w:sz="4" w:space="0" w:color="auto"/>
            </w:tcBorders>
          </w:tcPr>
          <w:p w:rsidR="00E8538C" w:rsidRPr="00D309BF" w:rsidRDefault="00E8538C" w:rsidP="00E8538C">
            <w:pPr>
              <w:ind w:right="425"/>
              <w:jc w:val="both"/>
              <w:rPr>
                <w:sz w:val="28"/>
                <w:szCs w:val="28"/>
                <w:lang w:val="kk-KZ"/>
              </w:rPr>
            </w:pPr>
            <w:r w:rsidRPr="00D309BF">
              <w:rPr>
                <w:sz w:val="28"/>
                <w:szCs w:val="28"/>
                <w:lang w:val="kk-KZ"/>
              </w:rPr>
              <w:t>9В</w:t>
            </w:r>
          </w:p>
        </w:tc>
        <w:tc>
          <w:tcPr>
            <w:tcW w:w="2551" w:type="dxa"/>
            <w:tcBorders>
              <w:top w:val="single" w:sz="4" w:space="0" w:color="auto"/>
              <w:left w:val="single" w:sz="4" w:space="0" w:color="auto"/>
              <w:bottom w:val="single" w:sz="4" w:space="0" w:color="auto"/>
              <w:right w:val="single" w:sz="4" w:space="0" w:color="auto"/>
            </w:tcBorders>
          </w:tcPr>
          <w:p w:rsidR="00E8538C" w:rsidRPr="00D309BF" w:rsidRDefault="00E8538C" w:rsidP="00E8538C">
            <w:pPr>
              <w:ind w:right="425"/>
              <w:jc w:val="both"/>
              <w:rPr>
                <w:sz w:val="28"/>
                <w:szCs w:val="28"/>
                <w:lang w:val="kk-KZ"/>
              </w:rPr>
            </w:pPr>
            <w:r w:rsidRPr="00D309BF">
              <w:rPr>
                <w:sz w:val="28"/>
                <w:szCs w:val="28"/>
              </w:rPr>
              <w:t>Таженова Р.К.</w:t>
            </w:r>
          </w:p>
        </w:tc>
        <w:tc>
          <w:tcPr>
            <w:tcW w:w="1313" w:type="dxa"/>
            <w:tcBorders>
              <w:top w:val="single" w:sz="4" w:space="0" w:color="auto"/>
              <w:left w:val="single" w:sz="4" w:space="0" w:color="auto"/>
              <w:bottom w:val="single" w:sz="4" w:space="0" w:color="auto"/>
              <w:right w:val="single" w:sz="4" w:space="0" w:color="auto"/>
            </w:tcBorders>
          </w:tcPr>
          <w:p w:rsidR="00E8538C" w:rsidRPr="00D309BF" w:rsidRDefault="00E8538C" w:rsidP="00E8538C">
            <w:pPr>
              <w:ind w:right="425"/>
              <w:jc w:val="both"/>
              <w:rPr>
                <w:sz w:val="28"/>
                <w:szCs w:val="28"/>
                <w:lang w:val="kk-KZ"/>
              </w:rPr>
            </w:pPr>
            <w:r w:rsidRPr="00D309BF">
              <w:rPr>
                <w:sz w:val="28"/>
                <w:szCs w:val="28"/>
                <w:lang w:val="kk-KZ"/>
              </w:rPr>
              <w:t>29,17</w:t>
            </w:r>
          </w:p>
        </w:tc>
        <w:tc>
          <w:tcPr>
            <w:tcW w:w="1417" w:type="dxa"/>
            <w:tcBorders>
              <w:top w:val="single" w:sz="4" w:space="0" w:color="auto"/>
              <w:left w:val="single" w:sz="4" w:space="0" w:color="auto"/>
              <w:bottom w:val="single" w:sz="4" w:space="0" w:color="auto"/>
              <w:right w:val="single" w:sz="4" w:space="0" w:color="auto"/>
            </w:tcBorders>
          </w:tcPr>
          <w:p w:rsidR="00E8538C" w:rsidRPr="00D309BF" w:rsidRDefault="00E8538C" w:rsidP="00E8538C">
            <w:pPr>
              <w:ind w:right="425"/>
              <w:jc w:val="both"/>
              <w:rPr>
                <w:sz w:val="28"/>
                <w:szCs w:val="28"/>
                <w:lang w:val="kk-KZ"/>
              </w:rPr>
            </w:pPr>
            <w:r w:rsidRPr="00D309BF">
              <w:rPr>
                <w:sz w:val="28"/>
                <w:szCs w:val="28"/>
                <w:lang w:val="kk-KZ"/>
              </w:rPr>
              <w:t>31,82</w:t>
            </w:r>
          </w:p>
        </w:tc>
        <w:tc>
          <w:tcPr>
            <w:tcW w:w="1381" w:type="dxa"/>
            <w:tcBorders>
              <w:top w:val="single" w:sz="4" w:space="0" w:color="auto"/>
              <w:left w:val="single" w:sz="4" w:space="0" w:color="auto"/>
              <w:bottom w:val="single" w:sz="4" w:space="0" w:color="auto"/>
              <w:right w:val="single" w:sz="4" w:space="0" w:color="auto"/>
            </w:tcBorders>
          </w:tcPr>
          <w:p w:rsidR="00E8538C" w:rsidRPr="00D309BF" w:rsidRDefault="00E8538C" w:rsidP="00E8538C">
            <w:pPr>
              <w:ind w:right="425"/>
              <w:jc w:val="both"/>
              <w:rPr>
                <w:sz w:val="28"/>
                <w:szCs w:val="28"/>
                <w:lang w:val="kk-KZ"/>
              </w:rPr>
            </w:pPr>
            <w:r w:rsidRPr="00D309BF">
              <w:rPr>
                <w:sz w:val="28"/>
                <w:szCs w:val="28"/>
                <w:lang w:val="kk-KZ"/>
              </w:rPr>
              <w:t>38,1</w:t>
            </w:r>
          </w:p>
        </w:tc>
        <w:tc>
          <w:tcPr>
            <w:tcW w:w="1276" w:type="dxa"/>
            <w:tcBorders>
              <w:top w:val="single" w:sz="4" w:space="0" w:color="auto"/>
              <w:left w:val="single" w:sz="4" w:space="0" w:color="auto"/>
              <w:bottom w:val="single" w:sz="4" w:space="0" w:color="auto"/>
              <w:right w:val="single" w:sz="4" w:space="0" w:color="auto"/>
            </w:tcBorders>
          </w:tcPr>
          <w:p w:rsidR="00E8538C" w:rsidRPr="00D309BF" w:rsidRDefault="00E8538C" w:rsidP="00E8538C">
            <w:pPr>
              <w:ind w:right="425"/>
              <w:jc w:val="both"/>
              <w:rPr>
                <w:sz w:val="28"/>
                <w:szCs w:val="28"/>
                <w:lang w:val="kk-KZ"/>
              </w:rPr>
            </w:pPr>
            <w:r w:rsidRPr="00D309BF">
              <w:rPr>
                <w:sz w:val="28"/>
                <w:szCs w:val="28"/>
                <w:lang w:val="kk-KZ"/>
              </w:rPr>
              <w:t>38,1</w:t>
            </w:r>
          </w:p>
        </w:tc>
        <w:tc>
          <w:tcPr>
            <w:tcW w:w="1701" w:type="dxa"/>
            <w:tcBorders>
              <w:top w:val="single" w:sz="4" w:space="0" w:color="auto"/>
              <w:left w:val="single" w:sz="4" w:space="0" w:color="auto"/>
              <w:bottom w:val="single" w:sz="4" w:space="0" w:color="auto"/>
              <w:right w:val="single" w:sz="4" w:space="0" w:color="auto"/>
            </w:tcBorders>
          </w:tcPr>
          <w:p w:rsidR="00E8538C" w:rsidRPr="00D309BF" w:rsidRDefault="00E8538C" w:rsidP="00E8538C">
            <w:pPr>
              <w:ind w:right="425"/>
              <w:jc w:val="both"/>
              <w:rPr>
                <w:sz w:val="28"/>
                <w:szCs w:val="28"/>
                <w:lang w:val="kk-KZ"/>
              </w:rPr>
            </w:pPr>
            <w:r w:rsidRPr="00D309BF">
              <w:rPr>
                <w:sz w:val="28"/>
                <w:szCs w:val="28"/>
                <w:lang w:val="kk-KZ"/>
              </w:rPr>
              <w:t>38,1</w:t>
            </w:r>
          </w:p>
        </w:tc>
      </w:tr>
    </w:tbl>
    <w:p w:rsidR="00E8538C" w:rsidRPr="00D309BF" w:rsidRDefault="00E8538C" w:rsidP="00E8538C">
      <w:pPr>
        <w:spacing w:after="0"/>
        <w:ind w:right="425"/>
        <w:rPr>
          <w:rFonts w:ascii="Times New Roman" w:hAnsi="Times New Roman" w:cs="Times New Roman"/>
          <w:sz w:val="28"/>
          <w:szCs w:val="28"/>
        </w:rPr>
      </w:pPr>
    </w:p>
    <w:p w:rsidR="00E8538C" w:rsidRPr="00D309BF" w:rsidRDefault="00E8538C" w:rsidP="00E8538C">
      <w:pPr>
        <w:spacing w:after="0"/>
        <w:ind w:right="425"/>
        <w:rPr>
          <w:rFonts w:ascii="Times New Roman" w:hAnsi="Times New Roman" w:cs="Times New Roman"/>
          <w:sz w:val="28"/>
          <w:szCs w:val="28"/>
        </w:rPr>
      </w:pPr>
      <w:r w:rsidRPr="00D309BF">
        <w:rPr>
          <w:rFonts w:ascii="Times New Roman" w:hAnsi="Times New Roman" w:cs="Times New Roman"/>
          <w:noProof/>
          <w:sz w:val="28"/>
          <w:szCs w:val="28"/>
          <w:lang w:eastAsia="ru-RU"/>
        </w:rPr>
        <w:drawing>
          <wp:inline distT="0" distB="0" distL="0" distR="0" wp14:anchorId="1E62EB32" wp14:editId="53E59489">
            <wp:extent cx="5940425" cy="3115733"/>
            <wp:effectExtent l="0" t="0" r="22225" b="27940"/>
            <wp:docPr id="30" name="Диаграмма 30"/>
            <wp:cNvGraphicFramePr/>
            <a:graphic xmlns:a="http://schemas.openxmlformats.org/drawingml/2006/main">
              <a:graphicData uri="http://schemas.openxmlformats.org/drawingml/2006/chart">
                <c:chart xmlns:c="http://schemas.openxmlformats.org/drawingml/2006/chart" xmlns:r="http://schemas.openxmlformats.org/officeDocument/2006/relationships" r:id="rId132"/>
              </a:graphicData>
            </a:graphic>
          </wp:inline>
        </w:drawing>
      </w:r>
    </w:p>
    <w:p w:rsidR="00762486" w:rsidRDefault="00762486" w:rsidP="00E8538C">
      <w:pPr>
        <w:spacing w:after="0"/>
        <w:ind w:right="425"/>
        <w:jc w:val="center"/>
        <w:rPr>
          <w:rFonts w:ascii="Times New Roman" w:hAnsi="Times New Roman" w:cs="Times New Roman"/>
          <w:b/>
          <w:sz w:val="28"/>
          <w:szCs w:val="28"/>
        </w:rPr>
      </w:pPr>
    </w:p>
    <w:p w:rsidR="00762486" w:rsidRDefault="00762486" w:rsidP="00E8538C">
      <w:pPr>
        <w:spacing w:after="0"/>
        <w:ind w:right="425"/>
        <w:jc w:val="center"/>
        <w:rPr>
          <w:rFonts w:ascii="Times New Roman" w:hAnsi="Times New Roman" w:cs="Times New Roman"/>
          <w:b/>
          <w:sz w:val="28"/>
          <w:szCs w:val="28"/>
        </w:rPr>
      </w:pPr>
    </w:p>
    <w:p w:rsidR="00762486" w:rsidRDefault="00762486" w:rsidP="00E8538C">
      <w:pPr>
        <w:spacing w:after="0"/>
        <w:ind w:right="425"/>
        <w:jc w:val="center"/>
        <w:rPr>
          <w:rFonts w:ascii="Times New Roman" w:hAnsi="Times New Roman" w:cs="Times New Roman"/>
          <w:b/>
          <w:sz w:val="28"/>
          <w:szCs w:val="28"/>
        </w:rPr>
      </w:pPr>
    </w:p>
    <w:p w:rsidR="003B44E5" w:rsidRDefault="003B44E5" w:rsidP="00E8538C">
      <w:pPr>
        <w:spacing w:after="0"/>
        <w:ind w:right="425"/>
        <w:jc w:val="center"/>
        <w:rPr>
          <w:rFonts w:ascii="Times New Roman" w:hAnsi="Times New Roman" w:cs="Times New Roman"/>
          <w:b/>
          <w:sz w:val="28"/>
          <w:szCs w:val="28"/>
        </w:rPr>
      </w:pPr>
    </w:p>
    <w:p w:rsidR="00E8538C" w:rsidRPr="00D309BF" w:rsidRDefault="00E8538C" w:rsidP="00E8538C">
      <w:pPr>
        <w:spacing w:after="0"/>
        <w:ind w:right="425"/>
        <w:jc w:val="center"/>
        <w:rPr>
          <w:rFonts w:ascii="Times New Roman" w:hAnsi="Times New Roman" w:cs="Times New Roman"/>
          <w:b/>
          <w:sz w:val="28"/>
          <w:szCs w:val="28"/>
        </w:rPr>
      </w:pPr>
      <w:r w:rsidRPr="00D309BF">
        <w:rPr>
          <w:rFonts w:ascii="Times New Roman" w:hAnsi="Times New Roman" w:cs="Times New Roman"/>
          <w:b/>
          <w:sz w:val="28"/>
          <w:szCs w:val="28"/>
        </w:rPr>
        <w:t>Показатели качества знаний в основной школе</w:t>
      </w:r>
    </w:p>
    <w:p w:rsidR="00E8538C" w:rsidRPr="00D309BF" w:rsidRDefault="00E8538C" w:rsidP="00E8538C">
      <w:pPr>
        <w:spacing w:after="0"/>
        <w:ind w:right="425"/>
        <w:jc w:val="center"/>
        <w:rPr>
          <w:rFonts w:ascii="Times New Roman" w:hAnsi="Times New Roman" w:cs="Times New Roman"/>
          <w:b/>
          <w:sz w:val="28"/>
          <w:szCs w:val="28"/>
        </w:rPr>
      </w:pPr>
      <w:r w:rsidRPr="00D309BF">
        <w:rPr>
          <w:rFonts w:ascii="Times New Roman" w:hAnsi="Times New Roman" w:cs="Times New Roman"/>
          <w:b/>
          <w:sz w:val="28"/>
          <w:szCs w:val="28"/>
        </w:rPr>
        <w:t>за 2023-2024 учебный год (в процентах)</w:t>
      </w:r>
    </w:p>
    <w:tbl>
      <w:tblPr>
        <w:tblStyle w:val="16"/>
        <w:tblW w:w="10102" w:type="dxa"/>
        <w:tblInd w:w="-318" w:type="dxa"/>
        <w:tblLayout w:type="fixed"/>
        <w:tblLook w:val="01E0" w:firstRow="1" w:lastRow="1" w:firstColumn="1" w:lastColumn="1" w:noHBand="0" w:noVBand="0"/>
      </w:tblPr>
      <w:tblGrid>
        <w:gridCol w:w="1170"/>
        <w:gridCol w:w="2412"/>
        <w:gridCol w:w="1134"/>
        <w:gridCol w:w="1417"/>
        <w:gridCol w:w="1134"/>
        <w:gridCol w:w="1134"/>
        <w:gridCol w:w="1701"/>
      </w:tblGrid>
      <w:tr w:rsidR="00E8538C" w:rsidRPr="00D309BF" w:rsidTr="00BE20AB">
        <w:tc>
          <w:tcPr>
            <w:tcW w:w="1170"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hideMark/>
          </w:tcPr>
          <w:p w:rsidR="00E8538C" w:rsidRPr="00D309BF" w:rsidRDefault="00E8538C" w:rsidP="00E8538C">
            <w:pPr>
              <w:ind w:right="425"/>
              <w:jc w:val="both"/>
              <w:rPr>
                <w:sz w:val="28"/>
                <w:szCs w:val="28"/>
              </w:rPr>
            </w:pPr>
            <w:r w:rsidRPr="00D309BF">
              <w:rPr>
                <w:sz w:val="28"/>
                <w:szCs w:val="28"/>
              </w:rPr>
              <w:t>Класс</w:t>
            </w:r>
          </w:p>
        </w:tc>
        <w:tc>
          <w:tcPr>
            <w:tcW w:w="2412"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hideMark/>
          </w:tcPr>
          <w:p w:rsidR="00E8538C" w:rsidRPr="00D309BF" w:rsidRDefault="00E8538C" w:rsidP="00E8538C">
            <w:pPr>
              <w:ind w:right="425"/>
              <w:jc w:val="both"/>
              <w:rPr>
                <w:sz w:val="28"/>
                <w:szCs w:val="28"/>
              </w:rPr>
            </w:pPr>
            <w:r w:rsidRPr="00D309BF">
              <w:rPr>
                <w:sz w:val="28"/>
                <w:szCs w:val="28"/>
              </w:rPr>
              <w:t>Классный руководитель</w:t>
            </w:r>
          </w:p>
        </w:tc>
        <w:tc>
          <w:tcPr>
            <w:tcW w:w="1134"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hideMark/>
          </w:tcPr>
          <w:p w:rsidR="00E8538C" w:rsidRPr="00D309BF" w:rsidRDefault="00E8538C" w:rsidP="00E8538C">
            <w:pPr>
              <w:ind w:right="425"/>
              <w:jc w:val="both"/>
              <w:rPr>
                <w:sz w:val="28"/>
                <w:szCs w:val="28"/>
              </w:rPr>
            </w:pPr>
            <w:r w:rsidRPr="00D309BF">
              <w:rPr>
                <w:sz w:val="28"/>
                <w:szCs w:val="28"/>
              </w:rPr>
              <w:t>1 четверть</w:t>
            </w:r>
          </w:p>
        </w:tc>
        <w:tc>
          <w:tcPr>
            <w:tcW w:w="1417"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hideMark/>
          </w:tcPr>
          <w:p w:rsidR="00E8538C" w:rsidRPr="00D309BF" w:rsidRDefault="00E8538C" w:rsidP="00E8538C">
            <w:pPr>
              <w:ind w:right="425"/>
              <w:jc w:val="both"/>
              <w:rPr>
                <w:sz w:val="28"/>
                <w:szCs w:val="28"/>
                <w:lang w:val="kk-KZ"/>
              </w:rPr>
            </w:pPr>
            <w:r w:rsidRPr="00D309BF">
              <w:rPr>
                <w:sz w:val="28"/>
                <w:szCs w:val="28"/>
              </w:rPr>
              <w:t xml:space="preserve">2 </w:t>
            </w:r>
          </w:p>
          <w:p w:rsidR="00E8538C" w:rsidRPr="00D309BF" w:rsidRDefault="00E8538C" w:rsidP="00E8538C">
            <w:pPr>
              <w:ind w:right="425"/>
              <w:jc w:val="both"/>
              <w:rPr>
                <w:sz w:val="28"/>
                <w:szCs w:val="28"/>
              </w:rPr>
            </w:pPr>
            <w:r w:rsidRPr="00D309BF">
              <w:rPr>
                <w:sz w:val="28"/>
                <w:szCs w:val="28"/>
              </w:rPr>
              <w:t>четверть</w:t>
            </w:r>
          </w:p>
        </w:tc>
        <w:tc>
          <w:tcPr>
            <w:tcW w:w="1134"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hideMark/>
          </w:tcPr>
          <w:p w:rsidR="00E8538C" w:rsidRPr="00D309BF" w:rsidRDefault="00E8538C" w:rsidP="00E8538C">
            <w:pPr>
              <w:ind w:right="425"/>
              <w:jc w:val="both"/>
              <w:rPr>
                <w:sz w:val="28"/>
                <w:szCs w:val="28"/>
              </w:rPr>
            </w:pPr>
            <w:r w:rsidRPr="00D309BF">
              <w:rPr>
                <w:sz w:val="28"/>
                <w:szCs w:val="28"/>
              </w:rPr>
              <w:t>3 четверть</w:t>
            </w:r>
          </w:p>
        </w:tc>
        <w:tc>
          <w:tcPr>
            <w:tcW w:w="1134"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hideMark/>
          </w:tcPr>
          <w:p w:rsidR="00E8538C" w:rsidRPr="00D309BF" w:rsidRDefault="00E8538C" w:rsidP="00E8538C">
            <w:pPr>
              <w:ind w:right="425"/>
              <w:jc w:val="both"/>
              <w:rPr>
                <w:sz w:val="28"/>
                <w:szCs w:val="28"/>
              </w:rPr>
            </w:pPr>
            <w:r w:rsidRPr="00D309BF">
              <w:rPr>
                <w:sz w:val="28"/>
                <w:szCs w:val="28"/>
              </w:rPr>
              <w:t>4 четверть</w:t>
            </w:r>
          </w:p>
        </w:tc>
        <w:tc>
          <w:tcPr>
            <w:tcW w:w="1701"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hideMark/>
          </w:tcPr>
          <w:p w:rsidR="00E8538C" w:rsidRPr="00D309BF" w:rsidRDefault="00E8538C" w:rsidP="00E8538C">
            <w:pPr>
              <w:ind w:right="425"/>
              <w:jc w:val="both"/>
              <w:rPr>
                <w:sz w:val="28"/>
                <w:szCs w:val="28"/>
                <w:lang w:val="kk-KZ"/>
              </w:rPr>
            </w:pPr>
            <w:r w:rsidRPr="00D309BF">
              <w:rPr>
                <w:sz w:val="28"/>
                <w:szCs w:val="28"/>
              </w:rPr>
              <w:t>Итоги года с учетом промежуточной и  итоговой аттестации</w:t>
            </w:r>
          </w:p>
        </w:tc>
      </w:tr>
      <w:tr w:rsidR="00E8538C" w:rsidRPr="00D309BF" w:rsidTr="00BE20AB">
        <w:tc>
          <w:tcPr>
            <w:tcW w:w="1170" w:type="dxa"/>
            <w:tcBorders>
              <w:top w:val="single" w:sz="4" w:space="0" w:color="auto"/>
              <w:left w:val="single" w:sz="4" w:space="0" w:color="auto"/>
              <w:bottom w:val="single" w:sz="4" w:space="0" w:color="auto"/>
              <w:right w:val="single" w:sz="4" w:space="0" w:color="auto"/>
            </w:tcBorders>
            <w:hideMark/>
          </w:tcPr>
          <w:p w:rsidR="00E8538C" w:rsidRPr="00D309BF" w:rsidRDefault="00E8538C" w:rsidP="00E8538C">
            <w:pPr>
              <w:ind w:right="425"/>
              <w:jc w:val="both"/>
              <w:rPr>
                <w:sz w:val="28"/>
                <w:szCs w:val="28"/>
                <w:lang w:val="kk-KZ"/>
              </w:rPr>
            </w:pPr>
            <w:r w:rsidRPr="00D309BF">
              <w:rPr>
                <w:sz w:val="28"/>
                <w:szCs w:val="28"/>
                <w:lang w:val="kk-KZ"/>
              </w:rPr>
              <w:t>5А</w:t>
            </w:r>
          </w:p>
        </w:tc>
        <w:tc>
          <w:tcPr>
            <w:tcW w:w="2412" w:type="dxa"/>
            <w:tcBorders>
              <w:top w:val="single" w:sz="4" w:space="0" w:color="auto"/>
              <w:left w:val="single" w:sz="4" w:space="0" w:color="auto"/>
              <w:bottom w:val="single" w:sz="4" w:space="0" w:color="auto"/>
              <w:right w:val="single" w:sz="4" w:space="0" w:color="auto"/>
            </w:tcBorders>
            <w:hideMark/>
          </w:tcPr>
          <w:p w:rsidR="00E8538C" w:rsidRPr="00D309BF" w:rsidRDefault="00E8538C" w:rsidP="00E8538C">
            <w:pPr>
              <w:ind w:right="425"/>
              <w:jc w:val="both"/>
              <w:rPr>
                <w:sz w:val="28"/>
                <w:szCs w:val="28"/>
                <w:lang w:val="kk-KZ"/>
              </w:rPr>
            </w:pPr>
            <w:r w:rsidRPr="00D309BF">
              <w:rPr>
                <w:sz w:val="28"/>
                <w:szCs w:val="28"/>
                <w:lang w:val="kk-KZ"/>
              </w:rPr>
              <w:t>Валиева М.Ж.</w:t>
            </w:r>
          </w:p>
        </w:tc>
        <w:tc>
          <w:tcPr>
            <w:tcW w:w="1134" w:type="dxa"/>
            <w:tcBorders>
              <w:top w:val="single" w:sz="4" w:space="0" w:color="auto"/>
              <w:left w:val="single" w:sz="4" w:space="0" w:color="auto"/>
              <w:bottom w:val="single" w:sz="4" w:space="0" w:color="auto"/>
              <w:right w:val="single" w:sz="4" w:space="0" w:color="auto"/>
            </w:tcBorders>
          </w:tcPr>
          <w:p w:rsidR="00E8538C" w:rsidRPr="00D309BF" w:rsidRDefault="00E8538C" w:rsidP="00E8538C">
            <w:pPr>
              <w:ind w:right="425"/>
              <w:jc w:val="both"/>
              <w:rPr>
                <w:sz w:val="28"/>
                <w:szCs w:val="28"/>
                <w:lang w:val="kk-KZ"/>
              </w:rPr>
            </w:pPr>
            <w:r w:rsidRPr="00D309BF">
              <w:rPr>
                <w:sz w:val="28"/>
                <w:szCs w:val="28"/>
              </w:rPr>
              <w:t>40,9</w:t>
            </w:r>
          </w:p>
        </w:tc>
        <w:tc>
          <w:tcPr>
            <w:tcW w:w="1417" w:type="dxa"/>
            <w:tcBorders>
              <w:top w:val="single" w:sz="4" w:space="0" w:color="auto"/>
              <w:left w:val="single" w:sz="4" w:space="0" w:color="auto"/>
              <w:bottom w:val="single" w:sz="4" w:space="0" w:color="auto"/>
              <w:right w:val="single" w:sz="4" w:space="0" w:color="auto"/>
            </w:tcBorders>
          </w:tcPr>
          <w:p w:rsidR="00E8538C" w:rsidRPr="00D309BF" w:rsidRDefault="00E8538C" w:rsidP="00E8538C">
            <w:pPr>
              <w:ind w:right="425"/>
              <w:jc w:val="both"/>
              <w:rPr>
                <w:sz w:val="28"/>
                <w:szCs w:val="28"/>
                <w:lang w:val="kk-KZ"/>
              </w:rPr>
            </w:pPr>
            <w:r w:rsidRPr="00D309BF">
              <w:rPr>
                <w:sz w:val="28"/>
                <w:szCs w:val="28"/>
                <w:lang w:val="kk-KZ"/>
              </w:rPr>
              <w:t>50</w:t>
            </w:r>
          </w:p>
        </w:tc>
        <w:tc>
          <w:tcPr>
            <w:tcW w:w="1134" w:type="dxa"/>
            <w:tcBorders>
              <w:top w:val="single" w:sz="4" w:space="0" w:color="auto"/>
              <w:left w:val="single" w:sz="4" w:space="0" w:color="auto"/>
              <w:bottom w:val="single" w:sz="4" w:space="0" w:color="auto"/>
              <w:right w:val="single" w:sz="4" w:space="0" w:color="auto"/>
            </w:tcBorders>
          </w:tcPr>
          <w:p w:rsidR="00E8538C" w:rsidRPr="00D309BF" w:rsidRDefault="00E8538C" w:rsidP="00E8538C">
            <w:pPr>
              <w:ind w:right="425"/>
              <w:jc w:val="both"/>
              <w:rPr>
                <w:sz w:val="28"/>
                <w:szCs w:val="28"/>
                <w:lang w:val="kk-KZ"/>
              </w:rPr>
            </w:pPr>
            <w:r w:rsidRPr="00D309BF">
              <w:rPr>
                <w:sz w:val="28"/>
                <w:szCs w:val="28"/>
                <w:lang w:val="kk-KZ"/>
              </w:rPr>
              <w:t>52,3</w:t>
            </w:r>
          </w:p>
        </w:tc>
        <w:tc>
          <w:tcPr>
            <w:tcW w:w="1134" w:type="dxa"/>
            <w:tcBorders>
              <w:top w:val="single" w:sz="4" w:space="0" w:color="auto"/>
              <w:left w:val="single" w:sz="4" w:space="0" w:color="auto"/>
              <w:bottom w:val="single" w:sz="4" w:space="0" w:color="auto"/>
              <w:right w:val="single" w:sz="4" w:space="0" w:color="auto"/>
            </w:tcBorders>
          </w:tcPr>
          <w:p w:rsidR="00E8538C" w:rsidRPr="00D309BF" w:rsidRDefault="00E8538C" w:rsidP="00E8538C">
            <w:pPr>
              <w:ind w:right="425"/>
              <w:jc w:val="both"/>
              <w:rPr>
                <w:sz w:val="28"/>
                <w:szCs w:val="28"/>
                <w:lang w:val="kk-KZ"/>
              </w:rPr>
            </w:pPr>
            <w:r w:rsidRPr="00D309BF">
              <w:rPr>
                <w:sz w:val="28"/>
                <w:szCs w:val="28"/>
                <w:lang w:val="kk-KZ"/>
              </w:rPr>
              <w:t>57,1</w:t>
            </w:r>
          </w:p>
        </w:tc>
        <w:tc>
          <w:tcPr>
            <w:tcW w:w="1701" w:type="dxa"/>
            <w:tcBorders>
              <w:top w:val="single" w:sz="4" w:space="0" w:color="auto"/>
              <w:left w:val="single" w:sz="4" w:space="0" w:color="auto"/>
              <w:bottom w:val="single" w:sz="4" w:space="0" w:color="auto"/>
              <w:right w:val="single" w:sz="4" w:space="0" w:color="auto"/>
            </w:tcBorders>
            <w:hideMark/>
          </w:tcPr>
          <w:p w:rsidR="00E8538C" w:rsidRPr="00D309BF" w:rsidRDefault="00E8538C" w:rsidP="00E8538C">
            <w:pPr>
              <w:ind w:right="425"/>
              <w:jc w:val="both"/>
              <w:rPr>
                <w:sz w:val="28"/>
                <w:szCs w:val="28"/>
                <w:lang w:val="kk-KZ"/>
              </w:rPr>
            </w:pPr>
            <w:r w:rsidRPr="00D309BF">
              <w:rPr>
                <w:sz w:val="28"/>
                <w:szCs w:val="28"/>
                <w:lang w:val="kk-KZ"/>
              </w:rPr>
              <w:t>52,3</w:t>
            </w:r>
          </w:p>
        </w:tc>
      </w:tr>
      <w:tr w:rsidR="00E8538C" w:rsidRPr="00D309BF" w:rsidTr="00BE20AB">
        <w:tc>
          <w:tcPr>
            <w:tcW w:w="1170" w:type="dxa"/>
            <w:tcBorders>
              <w:top w:val="single" w:sz="4" w:space="0" w:color="auto"/>
              <w:left w:val="single" w:sz="4" w:space="0" w:color="auto"/>
              <w:bottom w:val="single" w:sz="4" w:space="0" w:color="auto"/>
              <w:right w:val="single" w:sz="4" w:space="0" w:color="auto"/>
            </w:tcBorders>
            <w:hideMark/>
          </w:tcPr>
          <w:p w:rsidR="00E8538C" w:rsidRPr="00D309BF" w:rsidRDefault="00E8538C" w:rsidP="00E8538C">
            <w:pPr>
              <w:ind w:right="425"/>
              <w:jc w:val="both"/>
              <w:rPr>
                <w:sz w:val="28"/>
                <w:szCs w:val="28"/>
                <w:lang w:val="kk-KZ"/>
              </w:rPr>
            </w:pPr>
            <w:r w:rsidRPr="00D309BF">
              <w:rPr>
                <w:sz w:val="28"/>
                <w:szCs w:val="28"/>
                <w:lang w:val="kk-KZ"/>
              </w:rPr>
              <w:t>5Б</w:t>
            </w:r>
          </w:p>
        </w:tc>
        <w:tc>
          <w:tcPr>
            <w:tcW w:w="2412" w:type="dxa"/>
            <w:tcBorders>
              <w:top w:val="single" w:sz="4" w:space="0" w:color="auto"/>
              <w:left w:val="single" w:sz="4" w:space="0" w:color="auto"/>
              <w:bottom w:val="single" w:sz="4" w:space="0" w:color="auto"/>
              <w:right w:val="single" w:sz="4" w:space="0" w:color="auto"/>
            </w:tcBorders>
            <w:hideMark/>
          </w:tcPr>
          <w:p w:rsidR="00E8538C" w:rsidRPr="00D309BF" w:rsidRDefault="00E8538C" w:rsidP="00E8538C">
            <w:pPr>
              <w:ind w:right="425"/>
              <w:jc w:val="both"/>
              <w:rPr>
                <w:sz w:val="28"/>
                <w:szCs w:val="28"/>
                <w:lang w:val="kk-KZ"/>
              </w:rPr>
            </w:pPr>
            <w:r w:rsidRPr="00D309BF">
              <w:rPr>
                <w:sz w:val="28"/>
                <w:szCs w:val="28"/>
              </w:rPr>
              <w:t>Таженова Р.К.</w:t>
            </w:r>
          </w:p>
        </w:tc>
        <w:tc>
          <w:tcPr>
            <w:tcW w:w="1134" w:type="dxa"/>
            <w:tcBorders>
              <w:top w:val="single" w:sz="4" w:space="0" w:color="auto"/>
              <w:left w:val="single" w:sz="4" w:space="0" w:color="auto"/>
              <w:bottom w:val="single" w:sz="4" w:space="0" w:color="auto"/>
              <w:right w:val="single" w:sz="4" w:space="0" w:color="auto"/>
            </w:tcBorders>
          </w:tcPr>
          <w:p w:rsidR="00E8538C" w:rsidRPr="00D309BF" w:rsidRDefault="00E8538C" w:rsidP="00E8538C">
            <w:pPr>
              <w:ind w:right="425"/>
              <w:jc w:val="both"/>
              <w:rPr>
                <w:sz w:val="28"/>
                <w:szCs w:val="28"/>
                <w:lang w:val="kk-KZ"/>
              </w:rPr>
            </w:pPr>
            <w:r w:rsidRPr="00D309BF">
              <w:rPr>
                <w:sz w:val="28"/>
                <w:szCs w:val="28"/>
                <w:lang w:val="kk-KZ"/>
              </w:rPr>
              <w:t>42,1</w:t>
            </w:r>
          </w:p>
        </w:tc>
        <w:tc>
          <w:tcPr>
            <w:tcW w:w="1417" w:type="dxa"/>
            <w:tcBorders>
              <w:top w:val="single" w:sz="4" w:space="0" w:color="auto"/>
              <w:left w:val="single" w:sz="4" w:space="0" w:color="auto"/>
              <w:bottom w:val="single" w:sz="4" w:space="0" w:color="auto"/>
              <w:right w:val="single" w:sz="4" w:space="0" w:color="auto"/>
            </w:tcBorders>
          </w:tcPr>
          <w:p w:rsidR="00E8538C" w:rsidRPr="00D309BF" w:rsidRDefault="00E8538C" w:rsidP="00E8538C">
            <w:pPr>
              <w:ind w:right="425"/>
              <w:jc w:val="both"/>
              <w:rPr>
                <w:sz w:val="28"/>
                <w:szCs w:val="28"/>
                <w:lang w:val="kk-KZ"/>
              </w:rPr>
            </w:pPr>
            <w:r w:rsidRPr="00D309BF">
              <w:rPr>
                <w:sz w:val="28"/>
                <w:szCs w:val="28"/>
                <w:lang w:val="kk-KZ"/>
              </w:rPr>
              <w:t>42,1</w:t>
            </w:r>
          </w:p>
        </w:tc>
        <w:tc>
          <w:tcPr>
            <w:tcW w:w="1134" w:type="dxa"/>
            <w:tcBorders>
              <w:top w:val="single" w:sz="4" w:space="0" w:color="auto"/>
              <w:left w:val="single" w:sz="4" w:space="0" w:color="auto"/>
              <w:bottom w:val="single" w:sz="4" w:space="0" w:color="auto"/>
              <w:right w:val="single" w:sz="4" w:space="0" w:color="auto"/>
            </w:tcBorders>
          </w:tcPr>
          <w:p w:rsidR="00E8538C" w:rsidRPr="00D309BF" w:rsidRDefault="00E8538C" w:rsidP="00E8538C">
            <w:pPr>
              <w:ind w:right="425"/>
              <w:jc w:val="both"/>
              <w:rPr>
                <w:sz w:val="28"/>
                <w:szCs w:val="28"/>
                <w:lang w:val="kk-KZ"/>
              </w:rPr>
            </w:pPr>
            <w:r w:rsidRPr="00D309BF">
              <w:rPr>
                <w:sz w:val="28"/>
                <w:szCs w:val="28"/>
                <w:lang w:val="kk-KZ"/>
              </w:rPr>
              <w:t>40</w:t>
            </w:r>
          </w:p>
        </w:tc>
        <w:tc>
          <w:tcPr>
            <w:tcW w:w="1134" w:type="dxa"/>
            <w:tcBorders>
              <w:top w:val="single" w:sz="4" w:space="0" w:color="auto"/>
              <w:left w:val="single" w:sz="4" w:space="0" w:color="auto"/>
              <w:bottom w:val="single" w:sz="4" w:space="0" w:color="auto"/>
              <w:right w:val="single" w:sz="4" w:space="0" w:color="auto"/>
            </w:tcBorders>
          </w:tcPr>
          <w:p w:rsidR="00E8538C" w:rsidRPr="00D309BF" w:rsidRDefault="00E8538C" w:rsidP="00E8538C">
            <w:pPr>
              <w:ind w:right="425"/>
              <w:jc w:val="both"/>
              <w:rPr>
                <w:sz w:val="28"/>
                <w:szCs w:val="28"/>
                <w:lang w:val="kk-KZ"/>
              </w:rPr>
            </w:pPr>
            <w:r w:rsidRPr="00D309BF">
              <w:rPr>
                <w:sz w:val="28"/>
                <w:szCs w:val="28"/>
                <w:lang w:val="kk-KZ"/>
              </w:rPr>
              <w:t>40</w:t>
            </w:r>
          </w:p>
        </w:tc>
        <w:tc>
          <w:tcPr>
            <w:tcW w:w="1701" w:type="dxa"/>
            <w:tcBorders>
              <w:top w:val="single" w:sz="4" w:space="0" w:color="auto"/>
              <w:left w:val="single" w:sz="4" w:space="0" w:color="auto"/>
              <w:bottom w:val="single" w:sz="4" w:space="0" w:color="auto"/>
              <w:right w:val="single" w:sz="4" w:space="0" w:color="auto"/>
            </w:tcBorders>
            <w:hideMark/>
          </w:tcPr>
          <w:p w:rsidR="00E8538C" w:rsidRPr="00D309BF" w:rsidRDefault="00E8538C" w:rsidP="00E8538C">
            <w:pPr>
              <w:ind w:right="425"/>
              <w:jc w:val="both"/>
              <w:rPr>
                <w:sz w:val="28"/>
                <w:szCs w:val="28"/>
                <w:lang w:val="kk-KZ"/>
              </w:rPr>
            </w:pPr>
            <w:r w:rsidRPr="00D309BF">
              <w:rPr>
                <w:sz w:val="28"/>
                <w:szCs w:val="28"/>
                <w:lang w:val="kk-KZ"/>
              </w:rPr>
              <w:t>40</w:t>
            </w:r>
          </w:p>
        </w:tc>
      </w:tr>
      <w:tr w:rsidR="00E8538C" w:rsidRPr="00D309BF" w:rsidTr="00BE20AB">
        <w:tc>
          <w:tcPr>
            <w:tcW w:w="1170" w:type="dxa"/>
            <w:tcBorders>
              <w:top w:val="single" w:sz="4" w:space="0" w:color="auto"/>
              <w:left w:val="single" w:sz="4" w:space="0" w:color="auto"/>
              <w:bottom w:val="single" w:sz="4" w:space="0" w:color="auto"/>
              <w:right w:val="single" w:sz="4" w:space="0" w:color="auto"/>
            </w:tcBorders>
            <w:hideMark/>
          </w:tcPr>
          <w:p w:rsidR="00E8538C" w:rsidRPr="00D309BF" w:rsidRDefault="00E8538C" w:rsidP="00E8538C">
            <w:pPr>
              <w:ind w:right="425"/>
              <w:jc w:val="both"/>
              <w:rPr>
                <w:sz w:val="28"/>
                <w:szCs w:val="28"/>
                <w:lang w:val="kk-KZ"/>
              </w:rPr>
            </w:pPr>
            <w:r w:rsidRPr="00D309BF">
              <w:rPr>
                <w:sz w:val="28"/>
                <w:szCs w:val="28"/>
                <w:lang w:val="kk-KZ"/>
              </w:rPr>
              <w:t>5В</w:t>
            </w:r>
          </w:p>
        </w:tc>
        <w:tc>
          <w:tcPr>
            <w:tcW w:w="2412" w:type="dxa"/>
            <w:tcBorders>
              <w:top w:val="single" w:sz="4" w:space="0" w:color="auto"/>
              <w:left w:val="single" w:sz="4" w:space="0" w:color="auto"/>
              <w:bottom w:val="single" w:sz="4" w:space="0" w:color="auto"/>
              <w:right w:val="single" w:sz="4" w:space="0" w:color="auto"/>
            </w:tcBorders>
            <w:hideMark/>
          </w:tcPr>
          <w:p w:rsidR="00E8538C" w:rsidRPr="00D309BF" w:rsidRDefault="00E8538C" w:rsidP="00E8538C">
            <w:pPr>
              <w:ind w:right="425"/>
              <w:jc w:val="both"/>
              <w:rPr>
                <w:sz w:val="28"/>
                <w:szCs w:val="28"/>
              </w:rPr>
            </w:pPr>
            <w:r w:rsidRPr="00D309BF">
              <w:rPr>
                <w:sz w:val="28"/>
                <w:szCs w:val="28"/>
              </w:rPr>
              <w:t>Яковенко В.Р.</w:t>
            </w:r>
          </w:p>
        </w:tc>
        <w:tc>
          <w:tcPr>
            <w:tcW w:w="1134" w:type="dxa"/>
            <w:tcBorders>
              <w:top w:val="single" w:sz="4" w:space="0" w:color="auto"/>
              <w:left w:val="single" w:sz="4" w:space="0" w:color="auto"/>
              <w:bottom w:val="single" w:sz="4" w:space="0" w:color="auto"/>
              <w:right w:val="single" w:sz="4" w:space="0" w:color="auto"/>
            </w:tcBorders>
          </w:tcPr>
          <w:p w:rsidR="00E8538C" w:rsidRPr="00D309BF" w:rsidRDefault="00E8538C" w:rsidP="00E8538C">
            <w:pPr>
              <w:ind w:right="425"/>
              <w:jc w:val="both"/>
              <w:rPr>
                <w:sz w:val="28"/>
                <w:szCs w:val="28"/>
                <w:lang w:val="kk-KZ"/>
              </w:rPr>
            </w:pPr>
            <w:r w:rsidRPr="00D309BF">
              <w:rPr>
                <w:sz w:val="28"/>
                <w:szCs w:val="28"/>
                <w:lang w:val="kk-KZ"/>
              </w:rPr>
              <w:t>29,1</w:t>
            </w:r>
          </w:p>
        </w:tc>
        <w:tc>
          <w:tcPr>
            <w:tcW w:w="1417" w:type="dxa"/>
            <w:tcBorders>
              <w:top w:val="single" w:sz="4" w:space="0" w:color="auto"/>
              <w:left w:val="single" w:sz="4" w:space="0" w:color="auto"/>
              <w:bottom w:val="single" w:sz="4" w:space="0" w:color="auto"/>
              <w:right w:val="single" w:sz="4" w:space="0" w:color="auto"/>
            </w:tcBorders>
          </w:tcPr>
          <w:p w:rsidR="00E8538C" w:rsidRPr="00D309BF" w:rsidRDefault="00E8538C" w:rsidP="00E8538C">
            <w:pPr>
              <w:ind w:right="425"/>
              <w:jc w:val="both"/>
              <w:rPr>
                <w:sz w:val="28"/>
                <w:szCs w:val="28"/>
                <w:lang w:val="kk-KZ"/>
              </w:rPr>
            </w:pPr>
            <w:r w:rsidRPr="00D309BF">
              <w:rPr>
                <w:sz w:val="28"/>
                <w:szCs w:val="28"/>
                <w:lang w:val="kk-KZ"/>
              </w:rPr>
              <w:t>30,4</w:t>
            </w:r>
          </w:p>
        </w:tc>
        <w:tc>
          <w:tcPr>
            <w:tcW w:w="1134" w:type="dxa"/>
            <w:tcBorders>
              <w:top w:val="single" w:sz="4" w:space="0" w:color="auto"/>
              <w:left w:val="single" w:sz="4" w:space="0" w:color="auto"/>
              <w:bottom w:val="single" w:sz="4" w:space="0" w:color="auto"/>
              <w:right w:val="single" w:sz="4" w:space="0" w:color="auto"/>
            </w:tcBorders>
          </w:tcPr>
          <w:p w:rsidR="00E8538C" w:rsidRPr="00D309BF" w:rsidRDefault="00E8538C" w:rsidP="00E8538C">
            <w:pPr>
              <w:ind w:right="425"/>
              <w:jc w:val="both"/>
              <w:rPr>
                <w:sz w:val="28"/>
                <w:szCs w:val="28"/>
                <w:lang w:val="kk-KZ"/>
              </w:rPr>
            </w:pPr>
            <w:r w:rsidRPr="00D309BF">
              <w:rPr>
                <w:sz w:val="28"/>
                <w:szCs w:val="28"/>
                <w:lang w:val="kk-KZ"/>
              </w:rPr>
              <w:t>31,8</w:t>
            </w:r>
          </w:p>
        </w:tc>
        <w:tc>
          <w:tcPr>
            <w:tcW w:w="1134" w:type="dxa"/>
            <w:tcBorders>
              <w:top w:val="single" w:sz="4" w:space="0" w:color="auto"/>
              <w:left w:val="single" w:sz="4" w:space="0" w:color="auto"/>
              <w:bottom w:val="single" w:sz="4" w:space="0" w:color="auto"/>
              <w:right w:val="single" w:sz="4" w:space="0" w:color="auto"/>
            </w:tcBorders>
          </w:tcPr>
          <w:p w:rsidR="00E8538C" w:rsidRPr="00D309BF" w:rsidRDefault="00E8538C" w:rsidP="00E8538C">
            <w:pPr>
              <w:ind w:right="425"/>
              <w:jc w:val="both"/>
              <w:rPr>
                <w:sz w:val="28"/>
                <w:szCs w:val="28"/>
                <w:lang w:val="kk-KZ"/>
              </w:rPr>
            </w:pPr>
            <w:r w:rsidRPr="00D309BF">
              <w:rPr>
                <w:sz w:val="28"/>
                <w:szCs w:val="28"/>
                <w:lang w:val="kk-KZ"/>
              </w:rPr>
              <w:t>23,8</w:t>
            </w:r>
          </w:p>
        </w:tc>
        <w:tc>
          <w:tcPr>
            <w:tcW w:w="1701" w:type="dxa"/>
            <w:tcBorders>
              <w:top w:val="single" w:sz="4" w:space="0" w:color="auto"/>
              <w:left w:val="single" w:sz="4" w:space="0" w:color="auto"/>
              <w:bottom w:val="single" w:sz="4" w:space="0" w:color="auto"/>
              <w:right w:val="single" w:sz="4" w:space="0" w:color="auto"/>
            </w:tcBorders>
            <w:hideMark/>
          </w:tcPr>
          <w:p w:rsidR="00E8538C" w:rsidRPr="00D309BF" w:rsidRDefault="00E8538C" w:rsidP="00E8538C">
            <w:pPr>
              <w:ind w:right="425"/>
              <w:jc w:val="both"/>
              <w:rPr>
                <w:sz w:val="28"/>
                <w:szCs w:val="28"/>
                <w:lang w:val="kk-KZ"/>
              </w:rPr>
            </w:pPr>
            <w:r w:rsidRPr="00D309BF">
              <w:rPr>
                <w:sz w:val="28"/>
                <w:szCs w:val="28"/>
                <w:lang w:val="kk-KZ"/>
              </w:rPr>
              <w:t>28,5</w:t>
            </w:r>
          </w:p>
        </w:tc>
      </w:tr>
      <w:tr w:rsidR="00E8538C" w:rsidRPr="00D309BF" w:rsidTr="00BE20AB">
        <w:tc>
          <w:tcPr>
            <w:tcW w:w="1170" w:type="dxa"/>
            <w:tcBorders>
              <w:top w:val="single" w:sz="4" w:space="0" w:color="auto"/>
              <w:left w:val="single" w:sz="4" w:space="0" w:color="auto"/>
              <w:bottom w:val="single" w:sz="4" w:space="0" w:color="auto"/>
              <w:right w:val="single" w:sz="4" w:space="0" w:color="auto"/>
            </w:tcBorders>
            <w:hideMark/>
          </w:tcPr>
          <w:p w:rsidR="00E8538C" w:rsidRPr="00D309BF" w:rsidRDefault="00E8538C" w:rsidP="00E8538C">
            <w:pPr>
              <w:ind w:right="425"/>
              <w:jc w:val="both"/>
              <w:rPr>
                <w:sz w:val="28"/>
                <w:szCs w:val="28"/>
                <w:lang w:val="kk-KZ"/>
              </w:rPr>
            </w:pPr>
            <w:r w:rsidRPr="00D309BF">
              <w:rPr>
                <w:sz w:val="28"/>
                <w:szCs w:val="28"/>
                <w:lang w:val="kk-KZ"/>
              </w:rPr>
              <w:t>6А</w:t>
            </w:r>
          </w:p>
        </w:tc>
        <w:tc>
          <w:tcPr>
            <w:tcW w:w="2412" w:type="dxa"/>
            <w:tcBorders>
              <w:top w:val="single" w:sz="4" w:space="0" w:color="auto"/>
              <w:left w:val="single" w:sz="4" w:space="0" w:color="auto"/>
              <w:bottom w:val="single" w:sz="4" w:space="0" w:color="auto"/>
              <w:right w:val="single" w:sz="4" w:space="0" w:color="auto"/>
            </w:tcBorders>
            <w:hideMark/>
          </w:tcPr>
          <w:p w:rsidR="00E8538C" w:rsidRPr="00D309BF" w:rsidRDefault="00E8538C" w:rsidP="00E8538C">
            <w:pPr>
              <w:ind w:right="425"/>
              <w:jc w:val="both"/>
              <w:rPr>
                <w:sz w:val="28"/>
                <w:szCs w:val="28"/>
                <w:lang w:val="kk-KZ"/>
              </w:rPr>
            </w:pPr>
            <w:r w:rsidRPr="00D309BF">
              <w:rPr>
                <w:sz w:val="28"/>
                <w:szCs w:val="28"/>
                <w:lang w:val="kk-KZ"/>
              </w:rPr>
              <w:t>Пудова Т.А.</w:t>
            </w:r>
          </w:p>
        </w:tc>
        <w:tc>
          <w:tcPr>
            <w:tcW w:w="1134" w:type="dxa"/>
            <w:tcBorders>
              <w:top w:val="single" w:sz="4" w:space="0" w:color="auto"/>
              <w:left w:val="single" w:sz="4" w:space="0" w:color="auto"/>
              <w:bottom w:val="single" w:sz="4" w:space="0" w:color="auto"/>
              <w:right w:val="single" w:sz="4" w:space="0" w:color="auto"/>
            </w:tcBorders>
          </w:tcPr>
          <w:p w:rsidR="00E8538C" w:rsidRPr="00D309BF" w:rsidRDefault="00E8538C" w:rsidP="00E8538C">
            <w:pPr>
              <w:ind w:right="425"/>
              <w:jc w:val="both"/>
              <w:rPr>
                <w:sz w:val="28"/>
                <w:szCs w:val="28"/>
                <w:lang w:val="kk-KZ"/>
              </w:rPr>
            </w:pPr>
            <w:r w:rsidRPr="00D309BF">
              <w:rPr>
                <w:sz w:val="28"/>
                <w:szCs w:val="28"/>
                <w:lang w:val="kk-KZ"/>
              </w:rPr>
              <w:t>54,1</w:t>
            </w:r>
          </w:p>
        </w:tc>
        <w:tc>
          <w:tcPr>
            <w:tcW w:w="1417" w:type="dxa"/>
            <w:tcBorders>
              <w:top w:val="single" w:sz="4" w:space="0" w:color="auto"/>
              <w:left w:val="single" w:sz="4" w:space="0" w:color="auto"/>
              <w:bottom w:val="single" w:sz="4" w:space="0" w:color="auto"/>
              <w:right w:val="single" w:sz="4" w:space="0" w:color="auto"/>
            </w:tcBorders>
          </w:tcPr>
          <w:p w:rsidR="00E8538C" w:rsidRPr="00D309BF" w:rsidRDefault="00E8538C" w:rsidP="00E8538C">
            <w:pPr>
              <w:ind w:right="425"/>
              <w:jc w:val="both"/>
              <w:rPr>
                <w:sz w:val="28"/>
                <w:szCs w:val="28"/>
                <w:lang w:val="kk-KZ"/>
              </w:rPr>
            </w:pPr>
            <w:r w:rsidRPr="00D309BF">
              <w:rPr>
                <w:sz w:val="28"/>
                <w:szCs w:val="28"/>
                <w:lang w:val="kk-KZ"/>
              </w:rPr>
              <w:t>56,5</w:t>
            </w:r>
          </w:p>
        </w:tc>
        <w:tc>
          <w:tcPr>
            <w:tcW w:w="1134" w:type="dxa"/>
            <w:tcBorders>
              <w:top w:val="single" w:sz="4" w:space="0" w:color="auto"/>
              <w:left w:val="single" w:sz="4" w:space="0" w:color="auto"/>
              <w:bottom w:val="single" w:sz="4" w:space="0" w:color="auto"/>
              <w:right w:val="single" w:sz="4" w:space="0" w:color="auto"/>
            </w:tcBorders>
          </w:tcPr>
          <w:p w:rsidR="00E8538C" w:rsidRPr="00D309BF" w:rsidRDefault="00E8538C" w:rsidP="00E8538C">
            <w:pPr>
              <w:ind w:right="425"/>
              <w:jc w:val="both"/>
              <w:rPr>
                <w:sz w:val="28"/>
                <w:szCs w:val="28"/>
                <w:lang w:val="kk-KZ"/>
              </w:rPr>
            </w:pPr>
            <w:r w:rsidRPr="00D309BF">
              <w:rPr>
                <w:sz w:val="28"/>
                <w:szCs w:val="28"/>
                <w:lang w:val="kk-KZ"/>
              </w:rPr>
              <w:t>65,2</w:t>
            </w:r>
          </w:p>
        </w:tc>
        <w:tc>
          <w:tcPr>
            <w:tcW w:w="1134" w:type="dxa"/>
            <w:tcBorders>
              <w:top w:val="single" w:sz="4" w:space="0" w:color="auto"/>
              <w:left w:val="single" w:sz="4" w:space="0" w:color="auto"/>
              <w:bottom w:val="single" w:sz="4" w:space="0" w:color="auto"/>
              <w:right w:val="single" w:sz="4" w:space="0" w:color="auto"/>
            </w:tcBorders>
          </w:tcPr>
          <w:p w:rsidR="00E8538C" w:rsidRPr="00D309BF" w:rsidRDefault="00E8538C" w:rsidP="00E8538C">
            <w:pPr>
              <w:ind w:right="425"/>
              <w:jc w:val="both"/>
              <w:rPr>
                <w:sz w:val="28"/>
                <w:szCs w:val="28"/>
                <w:lang w:val="kk-KZ"/>
              </w:rPr>
            </w:pPr>
            <w:r w:rsidRPr="00D309BF">
              <w:rPr>
                <w:sz w:val="28"/>
                <w:szCs w:val="28"/>
                <w:lang w:val="kk-KZ"/>
              </w:rPr>
              <w:t>65,2</w:t>
            </w:r>
          </w:p>
        </w:tc>
        <w:tc>
          <w:tcPr>
            <w:tcW w:w="1701" w:type="dxa"/>
            <w:tcBorders>
              <w:top w:val="single" w:sz="4" w:space="0" w:color="auto"/>
              <w:left w:val="single" w:sz="4" w:space="0" w:color="auto"/>
              <w:bottom w:val="single" w:sz="4" w:space="0" w:color="auto"/>
              <w:right w:val="single" w:sz="4" w:space="0" w:color="auto"/>
            </w:tcBorders>
            <w:hideMark/>
          </w:tcPr>
          <w:p w:rsidR="00E8538C" w:rsidRPr="00D309BF" w:rsidRDefault="00E8538C" w:rsidP="00E8538C">
            <w:pPr>
              <w:ind w:right="425"/>
              <w:jc w:val="both"/>
              <w:rPr>
                <w:sz w:val="28"/>
                <w:szCs w:val="28"/>
                <w:lang w:val="kk-KZ"/>
              </w:rPr>
            </w:pPr>
            <w:r w:rsidRPr="00D309BF">
              <w:rPr>
                <w:sz w:val="28"/>
                <w:szCs w:val="28"/>
                <w:lang w:val="kk-KZ"/>
              </w:rPr>
              <w:t>65,2</w:t>
            </w:r>
          </w:p>
        </w:tc>
      </w:tr>
      <w:tr w:rsidR="00E8538C" w:rsidRPr="00D309BF" w:rsidTr="00BE20AB">
        <w:tc>
          <w:tcPr>
            <w:tcW w:w="1170" w:type="dxa"/>
            <w:tcBorders>
              <w:top w:val="single" w:sz="4" w:space="0" w:color="auto"/>
              <w:left w:val="single" w:sz="4" w:space="0" w:color="auto"/>
              <w:bottom w:val="single" w:sz="4" w:space="0" w:color="auto"/>
              <w:right w:val="single" w:sz="4" w:space="0" w:color="auto"/>
            </w:tcBorders>
            <w:hideMark/>
          </w:tcPr>
          <w:p w:rsidR="00E8538C" w:rsidRPr="00D309BF" w:rsidRDefault="00E8538C" w:rsidP="00E8538C">
            <w:pPr>
              <w:ind w:right="425"/>
              <w:jc w:val="both"/>
              <w:rPr>
                <w:sz w:val="28"/>
                <w:szCs w:val="28"/>
                <w:lang w:val="kk-KZ"/>
              </w:rPr>
            </w:pPr>
            <w:r w:rsidRPr="00D309BF">
              <w:rPr>
                <w:sz w:val="28"/>
                <w:szCs w:val="28"/>
                <w:lang w:val="kk-KZ"/>
              </w:rPr>
              <w:t>6Б</w:t>
            </w:r>
          </w:p>
        </w:tc>
        <w:tc>
          <w:tcPr>
            <w:tcW w:w="2412" w:type="dxa"/>
            <w:tcBorders>
              <w:top w:val="single" w:sz="4" w:space="0" w:color="auto"/>
              <w:left w:val="single" w:sz="4" w:space="0" w:color="auto"/>
              <w:bottom w:val="single" w:sz="4" w:space="0" w:color="auto"/>
              <w:right w:val="single" w:sz="4" w:space="0" w:color="auto"/>
            </w:tcBorders>
            <w:hideMark/>
          </w:tcPr>
          <w:p w:rsidR="00E8538C" w:rsidRPr="00D309BF" w:rsidRDefault="00E8538C" w:rsidP="00E8538C">
            <w:pPr>
              <w:ind w:right="425"/>
              <w:jc w:val="both"/>
              <w:rPr>
                <w:sz w:val="28"/>
                <w:szCs w:val="28"/>
              </w:rPr>
            </w:pPr>
            <w:r w:rsidRPr="00D309BF">
              <w:rPr>
                <w:sz w:val="28"/>
                <w:szCs w:val="28"/>
              </w:rPr>
              <w:t>Джолдасова К.Б.</w:t>
            </w:r>
          </w:p>
        </w:tc>
        <w:tc>
          <w:tcPr>
            <w:tcW w:w="1134" w:type="dxa"/>
            <w:tcBorders>
              <w:top w:val="single" w:sz="4" w:space="0" w:color="auto"/>
              <w:left w:val="single" w:sz="4" w:space="0" w:color="auto"/>
              <w:bottom w:val="single" w:sz="4" w:space="0" w:color="auto"/>
              <w:right w:val="single" w:sz="4" w:space="0" w:color="auto"/>
            </w:tcBorders>
          </w:tcPr>
          <w:p w:rsidR="00E8538C" w:rsidRPr="00D309BF" w:rsidRDefault="00E8538C" w:rsidP="00E8538C">
            <w:pPr>
              <w:ind w:right="425"/>
              <w:jc w:val="both"/>
              <w:rPr>
                <w:sz w:val="28"/>
                <w:szCs w:val="28"/>
                <w:lang w:val="kk-KZ"/>
              </w:rPr>
            </w:pPr>
            <w:r w:rsidRPr="00D309BF">
              <w:rPr>
                <w:sz w:val="28"/>
                <w:szCs w:val="28"/>
                <w:lang w:val="kk-KZ"/>
              </w:rPr>
              <w:t>42,8</w:t>
            </w:r>
          </w:p>
        </w:tc>
        <w:tc>
          <w:tcPr>
            <w:tcW w:w="1417" w:type="dxa"/>
            <w:tcBorders>
              <w:top w:val="single" w:sz="4" w:space="0" w:color="auto"/>
              <w:left w:val="single" w:sz="4" w:space="0" w:color="auto"/>
              <w:bottom w:val="single" w:sz="4" w:space="0" w:color="auto"/>
              <w:right w:val="single" w:sz="4" w:space="0" w:color="auto"/>
            </w:tcBorders>
          </w:tcPr>
          <w:p w:rsidR="00E8538C" w:rsidRPr="00D309BF" w:rsidRDefault="00E8538C" w:rsidP="00E8538C">
            <w:pPr>
              <w:ind w:right="425"/>
              <w:jc w:val="both"/>
              <w:rPr>
                <w:sz w:val="28"/>
                <w:szCs w:val="28"/>
                <w:lang w:val="kk-KZ"/>
              </w:rPr>
            </w:pPr>
            <w:r w:rsidRPr="00D309BF">
              <w:rPr>
                <w:sz w:val="28"/>
                <w:szCs w:val="28"/>
                <w:lang w:val="kk-KZ"/>
              </w:rPr>
              <w:t>28,5</w:t>
            </w:r>
          </w:p>
        </w:tc>
        <w:tc>
          <w:tcPr>
            <w:tcW w:w="1134" w:type="dxa"/>
            <w:tcBorders>
              <w:top w:val="single" w:sz="4" w:space="0" w:color="auto"/>
              <w:left w:val="single" w:sz="4" w:space="0" w:color="auto"/>
              <w:bottom w:val="single" w:sz="4" w:space="0" w:color="auto"/>
              <w:right w:val="single" w:sz="4" w:space="0" w:color="auto"/>
            </w:tcBorders>
          </w:tcPr>
          <w:p w:rsidR="00E8538C" w:rsidRPr="00D309BF" w:rsidRDefault="00E8538C" w:rsidP="00E8538C">
            <w:pPr>
              <w:ind w:right="425"/>
              <w:jc w:val="both"/>
              <w:rPr>
                <w:sz w:val="28"/>
                <w:szCs w:val="28"/>
                <w:lang w:val="kk-KZ"/>
              </w:rPr>
            </w:pPr>
            <w:r w:rsidRPr="00D309BF">
              <w:rPr>
                <w:sz w:val="28"/>
                <w:szCs w:val="28"/>
                <w:lang w:val="kk-KZ"/>
              </w:rPr>
              <w:t>47,6</w:t>
            </w:r>
          </w:p>
        </w:tc>
        <w:tc>
          <w:tcPr>
            <w:tcW w:w="1134" w:type="dxa"/>
            <w:tcBorders>
              <w:top w:val="single" w:sz="4" w:space="0" w:color="auto"/>
              <w:left w:val="single" w:sz="4" w:space="0" w:color="auto"/>
              <w:bottom w:val="single" w:sz="4" w:space="0" w:color="auto"/>
              <w:right w:val="single" w:sz="4" w:space="0" w:color="auto"/>
            </w:tcBorders>
          </w:tcPr>
          <w:p w:rsidR="00E8538C" w:rsidRPr="00D309BF" w:rsidRDefault="00E8538C" w:rsidP="00E8538C">
            <w:pPr>
              <w:ind w:right="425"/>
              <w:jc w:val="both"/>
              <w:rPr>
                <w:sz w:val="28"/>
                <w:szCs w:val="28"/>
                <w:lang w:val="kk-KZ"/>
              </w:rPr>
            </w:pPr>
            <w:r w:rsidRPr="00D309BF">
              <w:rPr>
                <w:sz w:val="28"/>
                <w:szCs w:val="28"/>
                <w:lang w:val="kk-KZ"/>
              </w:rPr>
              <w:t>50</w:t>
            </w:r>
          </w:p>
        </w:tc>
        <w:tc>
          <w:tcPr>
            <w:tcW w:w="1701" w:type="dxa"/>
            <w:tcBorders>
              <w:top w:val="single" w:sz="4" w:space="0" w:color="auto"/>
              <w:left w:val="single" w:sz="4" w:space="0" w:color="auto"/>
              <w:bottom w:val="single" w:sz="4" w:space="0" w:color="auto"/>
              <w:right w:val="single" w:sz="4" w:space="0" w:color="auto"/>
            </w:tcBorders>
            <w:hideMark/>
          </w:tcPr>
          <w:p w:rsidR="00E8538C" w:rsidRPr="00D309BF" w:rsidRDefault="00E8538C" w:rsidP="00E8538C">
            <w:pPr>
              <w:ind w:right="425"/>
              <w:jc w:val="both"/>
              <w:rPr>
                <w:sz w:val="28"/>
                <w:szCs w:val="28"/>
                <w:lang w:val="kk-KZ"/>
              </w:rPr>
            </w:pPr>
            <w:r w:rsidRPr="00D309BF">
              <w:rPr>
                <w:sz w:val="28"/>
                <w:szCs w:val="28"/>
                <w:lang w:val="kk-KZ"/>
              </w:rPr>
              <w:t>50</w:t>
            </w:r>
          </w:p>
        </w:tc>
      </w:tr>
      <w:tr w:rsidR="00E8538C" w:rsidRPr="00D309BF" w:rsidTr="00BE20AB">
        <w:tc>
          <w:tcPr>
            <w:tcW w:w="1170" w:type="dxa"/>
            <w:tcBorders>
              <w:top w:val="single" w:sz="4" w:space="0" w:color="auto"/>
              <w:left w:val="single" w:sz="4" w:space="0" w:color="auto"/>
              <w:bottom w:val="single" w:sz="4" w:space="0" w:color="auto"/>
              <w:right w:val="single" w:sz="4" w:space="0" w:color="auto"/>
            </w:tcBorders>
          </w:tcPr>
          <w:p w:rsidR="00E8538C" w:rsidRPr="00D309BF" w:rsidRDefault="00E8538C" w:rsidP="00E8538C">
            <w:pPr>
              <w:ind w:right="425"/>
              <w:jc w:val="both"/>
              <w:rPr>
                <w:sz w:val="28"/>
                <w:szCs w:val="28"/>
                <w:lang w:val="kk-KZ"/>
              </w:rPr>
            </w:pPr>
            <w:r w:rsidRPr="00D309BF">
              <w:rPr>
                <w:sz w:val="28"/>
                <w:szCs w:val="28"/>
                <w:lang w:val="kk-KZ"/>
              </w:rPr>
              <w:t>6В</w:t>
            </w:r>
          </w:p>
        </w:tc>
        <w:tc>
          <w:tcPr>
            <w:tcW w:w="2412" w:type="dxa"/>
            <w:tcBorders>
              <w:top w:val="single" w:sz="4" w:space="0" w:color="auto"/>
              <w:left w:val="single" w:sz="4" w:space="0" w:color="auto"/>
              <w:bottom w:val="single" w:sz="4" w:space="0" w:color="auto"/>
              <w:right w:val="single" w:sz="4" w:space="0" w:color="auto"/>
            </w:tcBorders>
          </w:tcPr>
          <w:p w:rsidR="00E8538C" w:rsidRPr="00D309BF" w:rsidRDefault="00E8538C" w:rsidP="00E8538C">
            <w:pPr>
              <w:ind w:right="425"/>
              <w:jc w:val="both"/>
              <w:rPr>
                <w:sz w:val="28"/>
                <w:szCs w:val="28"/>
                <w:lang w:val="kk-KZ"/>
              </w:rPr>
            </w:pPr>
            <w:r w:rsidRPr="00D309BF">
              <w:rPr>
                <w:sz w:val="28"/>
                <w:szCs w:val="28"/>
              </w:rPr>
              <w:t xml:space="preserve">Шильдебаева </w:t>
            </w:r>
            <w:r w:rsidRPr="00D309BF">
              <w:rPr>
                <w:sz w:val="28"/>
                <w:szCs w:val="28"/>
              </w:rPr>
              <w:lastRenderedPageBreak/>
              <w:t>А.Д.</w:t>
            </w:r>
          </w:p>
        </w:tc>
        <w:tc>
          <w:tcPr>
            <w:tcW w:w="1134" w:type="dxa"/>
            <w:tcBorders>
              <w:top w:val="single" w:sz="4" w:space="0" w:color="auto"/>
              <w:left w:val="single" w:sz="4" w:space="0" w:color="auto"/>
              <w:bottom w:val="single" w:sz="4" w:space="0" w:color="auto"/>
              <w:right w:val="single" w:sz="4" w:space="0" w:color="auto"/>
            </w:tcBorders>
          </w:tcPr>
          <w:p w:rsidR="00E8538C" w:rsidRPr="00D309BF" w:rsidRDefault="00E8538C" w:rsidP="00E8538C">
            <w:pPr>
              <w:ind w:right="425"/>
              <w:jc w:val="both"/>
              <w:rPr>
                <w:sz w:val="28"/>
                <w:szCs w:val="28"/>
                <w:lang w:val="kk-KZ"/>
              </w:rPr>
            </w:pPr>
            <w:r w:rsidRPr="00D309BF">
              <w:rPr>
                <w:sz w:val="28"/>
                <w:szCs w:val="28"/>
                <w:lang w:val="kk-KZ"/>
              </w:rPr>
              <w:lastRenderedPageBreak/>
              <w:t>31,8</w:t>
            </w:r>
          </w:p>
        </w:tc>
        <w:tc>
          <w:tcPr>
            <w:tcW w:w="1417" w:type="dxa"/>
            <w:tcBorders>
              <w:top w:val="single" w:sz="4" w:space="0" w:color="auto"/>
              <w:left w:val="single" w:sz="4" w:space="0" w:color="auto"/>
              <w:bottom w:val="single" w:sz="4" w:space="0" w:color="auto"/>
              <w:right w:val="single" w:sz="4" w:space="0" w:color="auto"/>
            </w:tcBorders>
          </w:tcPr>
          <w:p w:rsidR="00E8538C" w:rsidRPr="00D309BF" w:rsidRDefault="00E8538C" w:rsidP="00E8538C">
            <w:pPr>
              <w:ind w:right="425"/>
              <w:jc w:val="both"/>
              <w:rPr>
                <w:sz w:val="28"/>
                <w:szCs w:val="28"/>
                <w:lang w:val="kk-KZ"/>
              </w:rPr>
            </w:pPr>
            <w:r w:rsidRPr="00D309BF">
              <w:rPr>
                <w:sz w:val="28"/>
                <w:szCs w:val="28"/>
                <w:lang w:val="kk-KZ"/>
              </w:rPr>
              <w:t>28,5</w:t>
            </w:r>
          </w:p>
        </w:tc>
        <w:tc>
          <w:tcPr>
            <w:tcW w:w="1134" w:type="dxa"/>
            <w:tcBorders>
              <w:top w:val="single" w:sz="4" w:space="0" w:color="auto"/>
              <w:left w:val="single" w:sz="4" w:space="0" w:color="auto"/>
              <w:bottom w:val="single" w:sz="4" w:space="0" w:color="auto"/>
              <w:right w:val="single" w:sz="4" w:space="0" w:color="auto"/>
            </w:tcBorders>
          </w:tcPr>
          <w:p w:rsidR="00E8538C" w:rsidRPr="00D309BF" w:rsidRDefault="00E8538C" w:rsidP="00E8538C">
            <w:pPr>
              <w:ind w:right="425"/>
              <w:jc w:val="both"/>
              <w:rPr>
                <w:sz w:val="28"/>
                <w:szCs w:val="28"/>
                <w:lang w:val="kk-KZ"/>
              </w:rPr>
            </w:pPr>
            <w:r w:rsidRPr="00D309BF">
              <w:rPr>
                <w:sz w:val="28"/>
                <w:szCs w:val="28"/>
                <w:lang w:val="kk-KZ"/>
              </w:rPr>
              <w:t>36,3</w:t>
            </w:r>
          </w:p>
        </w:tc>
        <w:tc>
          <w:tcPr>
            <w:tcW w:w="1134" w:type="dxa"/>
            <w:tcBorders>
              <w:top w:val="single" w:sz="4" w:space="0" w:color="auto"/>
              <w:left w:val="single" w:sz="4" w:space="0" w:color="auto"/>
              <w:bottom w:val="single" w:sz="4" w:space="0" w:color="auto"/>
              <w:right w:val="single" w:sz="4" w:space="0" w:color="auto"/>
            </w:tcBorders>
          </w:tcPr>
          <w:p w:rsidR="00E8538C" w:rsidRPr="00D309BF" w:rsidRDefault="00E8538C" w:rsidP="00E8538C">
            <w:pPr>
              <w:ind w:right="425"/>
              <w:jc w:val="both"/>
              <w:rPr>
                <w:sz w:val="28"/>
                <w:szCs w:val="28"/>
                <w:lang w:val="kk-KZ"/>
              </w:rPr>
            </w:pPr>
            <w:r w:rsidRPr="00D309BF">
              <w:rPr>
                <w:sz w:val="28"/>
                <w:szCs w:val="28"/>
                <w:lang w:val="kk-KZ"/>
              </w:rPr>
              <w:t>36,3</w:t>
            </w:r>
          </w:p>
        </w:tc>
        <w:tc>
          <w:tcPr>
            <w:tcW w:w="1701" w:type="dxa"/>
            <w:tcBorders>
              <w:top w:val="single" w:sz="4" w:space="0" w:color="auto"/>
              <w:left w:val="single" w:sz="4" w:space="0" w:color="auto"/>
              <w:bottom w:val="single" w:sz="4" w:space="0" w:color="auto"/>
              <w:right w:val="single" w:sz="4" w:space="0" w:color="auto"/>
            </w:tcBorders>
            <w:hideMark/>
          </w:tcPr>
          <w:p w:rsidR="00E8538C" w:rsidRPr="00D309BF" w:rsidRDefault="00E8538C" w:rsidP="00E8538C">
            <w:pPr>
              <w:ind w:right="425"/>
              <w:jc w:val="both"/>
              <w:rPr>
                <w:sz w:val="28"/>
                <w:szCs w:val="28"/>
                <w:lang w:val="kk-KZ"/>
              </w:rPr>
            </w:pPr>
            <w:r w:rsidRPr="00D309BF">
              <w:rPr>
                <w:sz w:val="28"/>
                <w:szCs w:val="28"/>
                <w:lang w:val="kk-KZ"/>
              </w:rPr>
              <w:t>36,3</w:t>
            </w:r>
          </w:p>
        </w:tc>
      </w:tr>
      <w:tr w:rsidR="00E8538C" w:rsidRPr="00D309BF" w:rsidTr="00BE20AB">
        <w:tc>
          <w:tcPr>
            <w:tcW w:w="1170" w:type="dxa"/>
            <w:tcBorders>
              <w:top w:val="single" w:sz="4" w:space="0" w:color="auto"/>
              <w:left w:val="single" w:sz="4" w:space="0" w:color="auto"/>
              <w:bottom w:val="single" w:sz="4" w:space="0" w:color="auto"/>
              <w:right w:val="single" w:sz="4" w:space="0" w:color="auto"/>
            </w:tcBorders>
          </w:tcPr>
          <w:p w:rsidR="00E8538C" w:rsidRPr="00D309BF" w:rsidRDefault="00E8538C" w:rsidP="00E8538C">
            <w:pPr>
              <w:ind w:right="425"/>
              <w:jc w:val="both"/>
              <w:rPr>
                <w:sz w:val="28"/>
                <w:szCs w:val="28"/>
                <w:lang w:val="kk-KZ"/>
              </w:rPr>
            </w:pPr>
            <w:r w:rsidRPr="00D309BF">
              <w:rPr>
                <w:sz w:val="28"/>
                <w:szCs w:val="28"/>
                <w:lang w:val="kk-KZ"/>
              </w:rPr>
              <w:lastRenderedPageBreak/>
              <w:t>7А</w:t>
            </w:r>
          </w:p>
        </w:tc>
        <w:tc>
          <w:tcPr>
            <w:tcW w:w="2412" w:type="dxa"/>
            <w:tcBorders>
              <w:top w:val="single" w:sz="4" w:space="0" w:color="auto"/>
              <w:left w:val="single" w:sz="4" w:space="0" w:color="auto"/>
              <w:bottom w:val="single" w:sz="4" w:space="0" w:color="auto"/>
              <w:right w:val="single" w:sz="4" w:space="0" w:color="auto"/>
            </w:tcBorders>
          </w:tcPr>
          <w:p w:rsidR="00E8538C" w:rsidRPr="00D309BF" w:rsidRDefault="00E8538C" w:rsidP="00E8538C">
            <w:pPr>
              <w:ind w:right="425"/>
              <w:jc w:val="both"/>
              <w:rPr>
                <w:sz w:val="28"/>
                <w:szCs w:val="28"/>
              </w:rPr>
            </w:pPr>
            <w:r w:rsidRPr="00D309BF">
              <w:rPr>
                <w:sz w:val="28"/>
                <w:szCs w:val="28"/>
                <w:lang w:val="kk-KZ"/>
              </w:rPr>
              <w:t>Банникова К.В</w:t>
            </w:r>
          </w:p>
        </w:tc>
        <w:tc>
          <w:tcPr>
            <w:tcW w:w="1134" w:type="dxa"/>
            <w:tcBorders>
              <w:top w:val="single" w:sz="4" w:space="0" w:color="auto"/>
              <w:left w:val="single" w:sz="4" w:space="0" w:color="auto"/>
              <w:bottom w:val="single" w:sz="4" w:space="0" w:color="auto"/>
              <w:right w:val="single" w:sz="4" w:space="0" w:color="auto"/>
            </w:tcBorders>
          </w:tcPr>
          <w:p w:rsidR="00E8538C" w:rsidRPr="00D309BF" w:rsidRDefault="00E8538C" w:rsidP="00E8538C">
            <w:pPr>
              <w:ind w:right="425"/>
              <w:jc w:val="both"/>
              <w:rPr>
                <w:sz w:val="28"/>
                <w:szCs w:val="28"/>
                <w:lang w:val="kk-KZ"/>
              </w:rPr>
            </w:pPr>
            <w:r w:rsidRPr="00D309BF">
              <w:rPr>
                <w:sz w:val="28"/>
                <w:szCs w:val="28"/>
                <w:lang w:val="kk-KZ"/>
              </w:rPr>
              <w:t>34,7</w:t>
            </w:r>
          </w:p>
        </w:tc>
        <w:tc>
          <w:tcPr>
            <w:tcW w:w="1417" w:type="dxa"/>
            <w:tcBorders>
              <w:top w:val="single" w:sz="4" w:space="0" w:color="auto"/>
              <w:left w:val="single" w:sz="4" w:space="0" w:color="auto"/>
              <w:bottom w:val="single" w:sz="4" w:space="0" w:color="auto"/>
              <w:right w:val="single" w:sz="4" w:space="0" w:color="auto"/>
            </w:tcBorders>
          </w:tcPr>
          <w:p w:rsidR="00E8538C" w:rsidRPr="00D309BF" w:rsidRDefault="00E8538C" w:rsidP="00E8538C">
            <w:pPr>
              <w:ind w:right="425"/>
              <w:jc w:val="both"/>
              <w:rPr>
                <w:sz w:val="28"/>
                <w:szCs w:val="28"/>
                <w:lang w:val="kk-KZ"/>
              </w:rPr>
            </w:pPr>
            <w:r w:rsidRPr="00D309BF">
              <w:rPr>
                <w:sz w:val="28"/>
                <w:szCs w:val="28"/>
                <w:lang w:val="kk-KZ"/>
              </w:rPr>
              <w:t>30,4</w:t>
            </w:r>
          </w:p>
        </w:tc>
        <w:tc>
          <w:tcPr>
            <w:tcW w:w="1134" w:type="dxa"/>
            <w:tcBorders>
              <w:top w:val="single" w:sz="4" w:space="0" w:color="auto"/>
              <w:left w:val="single" w:sz="4" w:space="0" w:color="auto"/>
              <w:bottom w:val="single" w:sz="4" w:space="0" w:color="auto"/>
              <w:right w:val="single" w:sz="4" w:space="0" w:color="auto"/>
            </w:tcBorders>
          </w:tcPr>
          <w:p w:rsidR="00E8538C" w:rsidRPr="00D309BF" w:rsidRDefault="00E8538C" w:rsidP="00E8538C">
            <w:pPr>
              <w:ind w:right="425"/>
              <w:jc w:val="both"/>
              <w:rPr>
                <w:sz w:val="28"/>
                <w:szCs w:val="28"/>
                <w:lang w:val="kk-KZ"/>
              </w:rPr>
            </w:pPr>
            <w:r w:rsidRPr="00D309BF">
              <w:rPr>
                <w:sz w:val="28"/>
                <w:szCs w:val="28"/>
                <w:lang w:val="kk-KZ"/>
              </w:rPr>
              <w:t>45,4</w:t>
            </w:r>
          </w:p>
        </w:tc>
        <w:tc>
          <w:tcPr>
            <w:tcW w:w="1134" w:type="dxa"/>
            <w:tcBorders>
              <w:top w:val="single" w:sz="4" w:space="0" w:color="auto"/>
              <w:left w:val="single" w:sz="4" w:space="0" w:color="auto"/>
              <w:bottom w:val="single" w:sz="4" w:space="0" w:color="auto"/>
              <w:right w:val="single" w:sz="4" w:space="0" w:color="auto"/>
            </w:tcBorders>
          </w:tcPr>
          <w:p w:rsidR="00E8538C" w:rsidRPr="00D309BF" w:rsidRDefault="00E8538C" w:rsidP="00E8538C">
            <w:pPr>
              <w:ind w:right="425"/>
              <w:jc w:val="both"/>
              <w:rPr>
                <w:sz w:val="28"/>
                <w:szCs w:val="28"/>
                <w:lang w:val="kk-KZ"/>
              </w:rPr>
            </w:pPr>
            <w:r w:rsidRPr="00D309BF">
              <w:rPr>
                <w:sz w:val="28"/>
                <w:szCs w:val="28"/>
                <w:lang w:val="kk-KZ"/>
              </w:rPr>
              <w:t>45,4</w:t>
            </w:r>
          </w:p>
        </w:tc>
        <w:tc>
          <w:tcPr>
            <w:tcW w:w="1701" w:type="dxa"/>
            <w:tcBorders>
              <w:top w:val="single" w:sz="4" w:space="0" w:color="auto"/>
              <w:left w:val="single" w:sz="4" w:space="0" w:color="auto"/>
              <w:bottom w:val="single" w:sz="4" w:space="0" w:color="auto"/>
              <w:right w:val="single" w:sz="4" w:space="0" w:color="auto"/>
            </w:tcBorders>
            <w:hideMark/>
          </w:tcPr>
          <w:p w:rsidR="00E8538C" w:rsidRPr="00D309BF" w:rsidRDefault="00E8538C" w:rsidP="00E8538C">
            <w:pPr>
              <w:ind w:right="425"/>
              <w:jc w:val="both"/>
              <w:rPr>
                <w:sz w:val="28"/>
                <w:szCs w:val="28"/>
                <w:lang w:val="kk-KZ"/>
              </w:rPr>
            </w:pPr>
            <w:r w:rsidRPr="00D309BF">
              <w:rPr>
                <w:sz w:val="28"/>
                <w:szCs w:val="28"/>
                <w:lang w:val="kk-KZ"/>
              </w:rPr>
              <w:t>45,4</w:t>
            </w:r>
          </w:p>
        </w:tc>
      </w:tr>
      <w:tr w:rsidR="00E8538C" w:rsidRPr="00D309BF" w:rsidTr="00BE20AB">
        <w:tc>
          <w:tcPr>
            <w:tcW w:w="1170" w:type="dxa"/>
            <w:tcBorders>
              <w:top w:val="single" w:sz="4" w:space="0" w:color="auto"/>
              <w:left w:val="single" w:sz="4" w:space="0" w:color="auto"/>
              <w:bottom w:val="single" w:sz="4" w:space="0" w:color="auto"/>
              <w:right w:val="single" w:sz="4" w:space="0" w:color="auto"/>
            </w:tcBorders>
          </w:tcPr>
          <w:p w:rsidR="00E8538C" w:rsidRPr="00D309BF" w:rsidRDefault="00E8538C" w:rsidP="00E8538C">
            <w:pPr>
              <w:ind w:right="425"/>
              <w:jc w:val="both"/>
              <w:rPr>
                <w:sz w:val="28"/>
                <w:szCs w:val="28"/>
                <w:lang w:val="kk-KZ"/>
              </w:rPr>
            </w:pPr>
            <w:r w:rsidRPr="00D309BF">
              <w:rPr>
                <w:sz w:val="28"/>
                <w:szCs w:val="28"/>
                <w:lang w:val="kk-KZ"/>
              </w:rPr>
              <w:t>7Б</w:t>
            </w:r>
          </w:p>
        </w:tc>
        <w:tc>
          <w:tcPr>
            <w:tcW w:w="2412" w:type="dxa"/>
            <w:tcBorders>
              <w:top w:val="single" w:sz="4" w:space="0" w:color="auto"/>
              <w:left w:val="single" w:sz="4" w:space="0" w:color="auto"/>
              <w:bottom w:val="single" w:sz="4" w:space="0" w:color="auto"/>
              <w:right w:val="single" w:sz="4" w:space="0" w:color="auto"/>
            </w:tcBorders>
          </w:tcPr>
          <w:p w:rsidR="00E8538C" w:rsidRPr="00D309BF" w:rsidRDefault="00E8538C" w:rsidP="00E8538C">
            <w:pPr>
              <w:ind w:right="425"/>
              <w:jc w:val="both"/>
              <w:rPr>
                <w:sz w:val="28"/>
                <w:szCs w:val="28"/>
              </w:rPr>
            </w:pPr>
            <w:r w:rsidRPr="00D309BF">
              <w:rPr>
                <w:sz w:val="28"/>
                <w:szCs w:val="28"/>
              </w:rPr>
              <w:t>Викулова Н.С.</w:t>
            </w:r>
          </w:p>
        </w:tc>
        <w:tc>
          <w:tcPr>
            <w:tcW w:w="1134" w:type="dxa"/>
            <w:tcBorders>
              <w:top w:val="single" w:sz="4" w:space="0" w:color="auto"/>
              <w:left w:val="single" w:sz="4" w:space="0" w:color="auto"/>
              <w:bottom w:val="single" w:sz="4" w:space="0" w:color="auto"/>
              <w:right w:val="single" w:sz="4" w:space="0" w:color="auto"/>
            </w:tcBorders>
          </w:tcPr>
          <w:p w:rsidR="00E8538C" w:rsidRPr="00D309BF" w:rsidRDefault="00E8538C" w:rsidP="00E8538C">
            <w:pPr>
              <w:ind w:right="425"/>
              <w:jc w:val="both"/>
              <w:rPr>
                <w:sz w:val="28"/>
                <w:szCs w:val="28"/>
                <w:lang w:val="kk-KZ"/>
              </w:rPr>
            </w:pPr>
            <w:r w:rsidRPr="00D309BF">
              <w:rPr>
                <w:sz w:val="28"/>
                <w:szCs w:val="28"/>
                <w:lang w:val="kk-KZ"/>
              </w:rPr>
              <w:t>13,04</w:t>
            </w:r>
          </w:p>
        </w:tc>
        <w:tc>
          <w:tcPr>
            <w:tcW w:w="1417" w:type="dxa"/>
            <w:tcBorders>
              <w:top w:val="single" w:sz="4" w:space="0" w:color="auto"/>
              <w:left w:val="single" w:sz="4" w:space="0" w:color="auto"/>
              <w:bottom w:val="single" w:sz="4" w:space="0" w:color="auto"/>
              <w:right w:val="single" w:sz="4" w:space="0" w:color="auto"/>
            </w:tcBorders>
          </w:tcPr>
          <w:p w:rsidR="00E8538C" w:rsidRPr="00D309BF" w:rsidRDefault="00E8538C" w:rsidP="00E8538C">
            <w:pPr>
              <w:ind w:right="425"/>
              <w:jc w:val="both"/>
              <w:rPr>
                <w:sz w:val="28"/>
                <w:szCs w:val="28"/>
                <w:lang w:val="kk-KZ"/>
              </w:rPr>
            </w:pPr>
            <w:r w:rsidRPr="00D309BF">
              <w:rPr>
                <w:sz w:val="28"/>
                <w:szCs w:val="28"/>
                <w:lang w:val="kk-KZ"/>
              </w:rPr>
              <w:t>13,04</w:t>
            </w:r>
          </w:p>
        </w:tc>
        <w:tc>
          <w:tcPr>
            <w:tcW w:w="1134" w:type="dxa"/>
            <w:tcBorders>
              <w:top w:val="single" w:sz="4" w:space="0" w:color="auto"/>
              <w:left w:val="single" w:sz="4" w:space="0" w:color="auto"/>
              <w:bottom w:val="single" w:sz="4" w:space="0" w:color="auto"/>
              <w:right w:val="single" w:sz="4" w:space="0" w:color="auto"/>
            </w:tcBorders>
          </w:tcPr>
          <w:p w:rsidR="00E8538C" w:rsidRPr="00D309BF" w:rsidRDefault="00E8538C" w:rsidP="00E8538C">
            <w:pPr>
              <w:ind w:right="425"/>
              <w:jc w:val="both"/>
              <w:rPr>
                <w:sz w:val="28"/>
                <w:szCs w:val="28"/>
                <w:lang w:val="kk-KZ"/>
              </w:rPr>
            </w:pPr>
            <w:r w:rsidRPr="00D309BF">
              <w:rPr>
                <w:sz w:val="28"/>
                <w:szCs w:val="28"/>
                <w:lang w:val="kk-KZ"/>
              </w:rPr>
              <w:t>21,7</w:t>
            </w:r>
          </w:p>
        </w:tc>
        <w:tc>
          <w:tcPr>
            <w:tcW w:w="1134" w:type="dxa"/>
            <w:tcBorders>
              <w:top w:val="single" w:sz="4" w:space="0" w:color="auto"/>
              <w:left w:val="single" w:sz="4" w:space="0" w:color="auto"/>
              <w:bottom w:val="single" w:sz="4" w:space="0" w:color="auto"/>
              <w:right w:val="single" w:sz="4" w:space="0" w:color="auto"/>
            </w:tcBorders>
          </w:tcPr>
          <w:p w:rsidR="00E8538C" w:rsidRPr="00D309BF" w:rsidRDefault="00E8538C" w:rsidP="00E8538C">
            <w:pPr>
              <w:ind w:right="425"/>
              <w:jc w:val="both"/>
              <w:rPr>
                <w:sz w:val="28"/>
                <w:szCs w:val="28"/>
                <w:lang w:val="kk-KZ"/>
              </w:rPr>
            </w:pPr>
            <w:r w:rsidRPr="00D309BF">
              <w:rPr>
                <w:sz w:val="28"/>
                <w:szCs w:val="28"/>
                <w:lang w:val="kk-KZ"/>
              </w:rPr>
              <w:t>21,7</w:t>
            </w:r>
          </w:p>
        </w:tc>
        <w:tc>
          <w:tcPr>
            <w:tcW w:w="1701" w:type="dxa"/>
            <w:tcBorders>
              <w:top w:val="single" w:sz="4" w:space="0" w:color="auto"/>
              <w:left w:val="single" w:sz="4" w:space="0" w:color="auto"/>
              <w:bottom w:val="single" w:sz="4" w:space="0" w:color="auto"/>
              <w:right w:val="single" w:sz="4" w:space="0" w:color="auto"/>
            </w:tcBorders>
            <w:hideMark/>
          </w:tcPr>
          <w:p w:rsidR="00E8538C" w:rsidRPr="00D309BF" w:rsidRDefault="00E8538C" w:rsidP="00E8538C">
            <w:pPr>
              <w:ind w:right="425"/>
              <w:jc w:val="both"/>
              <w:rPr>
                <w:sz w:val="28"/>
                <w:szCs w:val="28"/>
                <w:lang w:val="kk-KZ"/>
              </w:rPr>
            </w:pPr>
            <w:r w:rsidRPr="00D309BF">
              <w:rPr>
                <w:sz w:val="28"/>
                <w:szCs w:val="28"/>
                <w:lang w:val="kk-KZ"/>
              </w:rPr>
              <w:t>21,7</w:t>
            </w:r>
          </w:p>
        </w:tc>
      </w:tr>
      <w:tr w:rsidR="00E8538C" w:rsidRPr="00D309BF" w:rsidTr="00BE20AB">
        <w:tc>
          <w:tcPr>
            <w:tcW w:w="1170" w:type="dxa"/>
            <w:tcBorders>
              <w:top w:val="single" w:sz="4" w:space="0" w:color="auto"/>
              <w:left w:val="single" w:sz="4" w:space="0" w:color="auto"/>
              <w:bottom w:val="single" w:sz="4" w:space="0" w:color="auto"/>
              <w:right w:val="single" w:sz="4" w:space="0" w:color="auto"/>
            </w:tcBorders>
            <w:hideMark/>
          </w:tcPr>
          <w:p w:rsidR="00E8538C" w:rsidRPr="00D309BF" w:rsidRDefault="00E8538C" w:rsidP="00E8538C">
            <w:pPr>
              <w:ind w:right="425"/>
              <w:jc w:val="both"/>
              <w:rPr>
                <w:sz w:val="28"/>
                <w:szCs w:val="28"/>
                <w:lang w:val="kk-KZ"/>
              </w:rPr>
            </w:pPr>
            <w:r w:rsidRPr="00D309BF">
              <w:rPr>
                <w:sz w:val="28"/>
                <w:szCs w:val="28"/>
                <w:lang w:val="kk-KZ"/>
              </w:rPr>
              <w:t>8А</w:t>
            </w:r>
          </w:p>
        </w:tc>
        <w:tc>
          <w:tcPr>
            <w:tcW w:w="2412" w:type="dxa"/>
            <w:tcBorders>
              <w:top w:val="single" w:sz="4" w:space="0" w:color="auto"/>
              <w:left w:val="single" w:sz="4" w:space="0" w:color="auto"/>
              <w:bottom w:val="single" w:sz="4" w:space="0" w:color="auto"/>
              <w:right w:val="single" w:sz="4" w:space="0" w:color="auto"/>
            </w:tcBorders>
            <w:hideMark/>
          </w:tcPr>
          <w:p w:rsidR="00E8538C" w:rsidRPr="00D309BF" w:rsidRDefault="00E8538C" w:rsidP="00E8538C">
            <w:pPr>
              <w:ind w:right="425"/>
              <w:jc w:val="both"/>
              <w:rPr>
                <w:sz w:val="28"/>
                <w:szCs w:val="28"/>
              </w:rPr>
            </w:pPr>
            <w:r w:rsidRPr="00D309BF">
              <w:rPr>
                <w:sz w:val="28"/>
                <w:szCs w:val="28"/>
              </w:rPr>
              <w:t>Ахтямова Л.Е.</w:t>
            </w:r>
          </w:p>
        </w:tc>
        <w:tc>
          <w:tcPr>
            <w:tcW w:w="1134" w:type="dxa"/>
            <w:tcBorders>
              <w:top w:val="single" w:sz="4" w:space="0" w:color="auto"/>
              <w:left w:val="single" w:sz="4" w:space="0" w:color="auto"/>
              <w:bottom w:val="single" w:sz="4" w:space="0" w:color="auto"/>
              <w:right w:val="single" w:sz="4" w:space="0" w:color="auto"/>
            </w:tcBorders>
          </w:tcPr>
          <w:p w:rsidR="00E8538C" w:rsidRPr="00D309BF" w:rsidRDefault="00E8538C" w:rsidP="00E8538C">
            <w:pPr>
              <w:ind w:right="425"/>
              <w:jc w:val="both"/>
              <w:rPr>
                <w:sz w:val="28"/>
                <w:szCs w:val="28"/>
                <w:lang w:val="kk-KZ"/>
              </w:rPr>
            </w:pPr>
            <w:r w:rsidRPr="00D309BF">
              <w:rPr>
                <w:sz w:val="28"/>
                <w:szCs w:val="28"/>
                <w:lang w:val="kk-KZ"/>
              </w:rPr>
              <w:t>37,5</w:t>
            </w:r>
          </w:p>
        </w:tc>
        <w:tc>
          <w:tcPr>
            <w:tcW w:w="1417" w:type="dxa"/>
            <w:tcBorders>
              <w:top w:val="single" w:sz="4" w:space="0" w:color="auto"/>
              <w:left w:val="single" w:sz="4" w:space="0" w:color="auto"/>
              <w:bottom w:val="single" w:sz="4" w:space="0" w:color="auto"/>
              <w:right w:val="single" w:sz="4" w:space="0" w:color="auto"/>
            </w:tcBorders>
          </w:tcPr>
          <w:p w:rsidR="00E8538C" w:rsidRPr="00D309BF" w:rsidRDefault="00E8538C" w:rsidP="00E8538C">
            <w:pPr>
              <w:ind w:right="425"/>
              <w:jc w:val="both"/>
              <w:rPr>
                <w:sz w:val="28"/>
                <w:szCs w:val="28"/>
                <w:lang w:val="kk-KZ"/>
              </w:rPr>
            </w:pPr>
            <w:r w:rsidRPr="00D309BF">
              <w:rPr>
                <w:sz w:val="28"/>
                <w:szCs w:val="28"/>
                <w:lang w:val="kk-KZ"/>
              </w:rPr>
              <w:t>44</w:t>
            </w:r>
          </w:p>
        </w:tc>
        <w:tc>
          <w:tcPr>
            <w:tcW w:w="1134" w:type="dxa"/>
            <w:tcBorders>
              <w:top w:val="single" w:sz="4" w:space="0" w:color="auto"/>
              <w:left w:val="single" w:sz="4" w:space="0" w:color="auto"/>
              <w:bottom w:val="single" w:sz="4" w:space="0" w:color="auto"/>
              <w:right w:val="single" w:sz="4" w:space="0" w:color="auto"/>
            </w:tcBorders>
          </w:tcPr>
          <w:p w:rsidR="00E8538C" w:rsidRPr="00D309BF" w:rsidRDefault="00E8538C" w:rsidP="00E8538C">
            <w:pPr>
              <w:ind w:right="425"/>
              <w:jc w:val="both"/>
              <w:rPr>
                <w:sz w:val="28"/>
                <w:szCs w:val="28"/>
                <w:lang w:val="kk-KZ"/>
              </w:rPr>
            </w:pPr>
            <w:r w:rsidRPr="00D309BF">
              <w:rPr>
                <w:sz w:val="28"/>
                <w:szCs w:val="28"/>
                <w:lang w:val="kk-KZ"/>
              </w:rPr>
              <w:t>54,1</w:t>
            </w:r>
          </w:p>
        </w:tc>
        <w:tc>
          <w:tcPr>
            <w:tcW w:w="1134" w:type="dxa"/>
            <w:tcBorders>
              <w:top w:val="single" w:sz="4" w:space="0" w:color="auto"/>
              <w:left w:val="single" w:sz="4" w:space="0" w:color="auto"/>
              <w:bottom w:val="single" w:sz="4" w:space="0" w:color="auto"/>
              <w:right w:val="single" w:sz="4" w:space="0" w:color="auto"/>
            </w:tcBorders>
          </w:tcPr>
          <w:p w:rsidR="00E8538C" w:rsidRPr="00D309BF" w:rsidRDefault="00E8538C" w:rsidP="00E8538C">
            <w:pPr>
              <w:ind w:right="425"/>
              <w:jc w:val="both"/>
              <w:rPr>
                <w:sz w:val="28"/>
                <w:szCs w:val="28"/>
                <w:lang w:val="kk-KZ"/>
              </w:rPr>
            </w:pPr>
            <w:r w:rsidRPr="00D309BF">
              <w:rPr>
                <w:sz w:val="28"/>
                <w:szCs w:val="28"/>
                <w:lang w:val="kk-KZ"/>
              </w:rPr>
              <w:t>54,1</w:t>
            </w:r>
          </w:p>
        </w:tc>
        <w:tc>
          <w:tcPr>
            <w:tcW w:w="1701" w:type="dxa"/>
            <w:tcBorders>
              <w:top w:val="single" w:sz="4" w:space="0" w:color="auto"/>
              <w:left w:val="single" w:sz="4" w:space="0" w:color="auto"/>
              <w:bottom w:val="single" w:sz="4" w:space="0" w:color="auto"/>
              <w:right w:val="single" w:sz="4" w:space="0" w:color="auto"/>
            </w:tcBorders>
            <w:hideMark/>
          </w:tcPr>
          <w:p w:rsidR="00E8538C" w:rsidRPr="00D309BF" w:rsidRDefault="00E8538C" w:rsidP="00E8538C">
            <w:pPr>
              <w:ind w:right="425"/>
              <w:jc w:val="both"/>
              <w:rPr>
                <w:sz w:val="28"/>
                <w:szCs w:val="28"/>
                <w:lang w:val="kk-KZ"/>
              </w:rPr>
            </w:pPr>
            <w:r w:rsidRPr="00D309BF">
              <w:rPr>
                <w:sz w:val="28"/>
                <w:szCs w:val="28"/>
                <w:lang w:val="kk-KZ"/>
              </w:rPr>
              <w:t>54,1</w:t>
            </w:r>
          </w:p>
        </w:tc>
      </w:tr>
      <w:tr w:rsidR="00E8538C" w:rsidRPr="00D309BF" w:rsidTr="00BE20AB">
        <w:tc>
          <w:tcPr>
            <w:tcW w:w="1170" w:type="dxa"/>
            <w:tcBorders>
              <w:top w:val="single" w:sz="4" w:space="0" w:color="auto"/>
              <w:left w:val="single" w:sz="4" w:space="0" w:color="auto"/>
              <w:bottom w:val="single" w:sz="4" w:space="0" w:color="auto"/>
              <w:right w:val="single" w:sz="4" w:space="0" w:color="auto"/>
            </w:tcBorders>
          </w:tcPr>
          <w:p w:rsidR="00E8538C" w:rsidRPr="00D309BF" w:rsidRDefault="00E8538C" w:rsidP="00E8538C">
            <w:pPr>
              <w:ind w:right="425"/>
              <w:jc w:val="both"/>
              <w:rPr>
                <w:sz w:val="28"/>
                <w:szCs w:val="28"/>
                <w:lang w:val="kk-KZ"/>
              </w:rPr>
            </w:pPr>
            <w:r w:rsidRPr="00D309BF">
              <w:rPr>
                <w:sz w:val="28"/>
                <w:szCs w:val="28"/>
                <w:lang w:val="kk-KZ"/>
              </w:rPr>
              <w:t>8Б</w:t>
            </w:r>
          </w:p>
        </w:tc>
        <w:tc>
          <w:tcPr>
            <w:tcW w:w="2412" w:type="dxa"/>
            <w:tcBorders>
              <w:top w:val="single" w:sz="4" w:space="0" w:color="auto"/>
              <w:left w:val="single" w:sz="4" w:space="0" w:color="auto"/>
              <w:bottom w:val="single" w:sz="4" w:space="0" w:color="auto"/>
              <w:right w:val="single" w:sz="4" w:space="0" w:color="auto"/>
            </w:tcBorders>
            <w:hideMark/>
          </w:tcPr>
          <w:p w:rsidR="00E8538C" w:rsidRPr="00D309BF" w:rsidRDefault="00E8538C" w:rsidP="00E8538C">
            <w:pPr>
              <w:ind w:right="425"/>
              <w:jc w:val="both"/>
              <w:rPr>
                <w:sz w:val="28"/>
                <w:szCs w:val="28"/>
                <w:lang w:val="kk-KZ"/>
              </w:rPr>
            </w:pPr>
            <w:r w:rsidRPr="00D309BF">
              <w:rPr>
                <w:sz w:val="28"/>
                <w:szCs w:val="28"/>
                <w:lang w:val="kk-KZ"/>
              </w:rPr>
              <w:t>Кумбасова М.Б.</w:t>
            </w:r>
          </w:p>
        </w:tc>
        <w:tc>
          <w:tcPr>
            <w:tcW w:w="1134" w:type="dxa"/>
            <w:tcBorders>
              <w:top w:val="single" w:sz="4" w:space="0" w:color="auto"/>
              <w:left w:val="single" w:sz="4" w:space="0" w:color="auto"/>
              <w:bottom w:val="single" w:sz="4" w:space="0" w:color="auto"/>
              <w:right w:val="single" w:sz="4" w:space="0" w:color="auto"/>
            </w:tcBorders>
          </w:tcPr>
          <w:p w:rsidR="00E8538C" w:rsidRPr="00D309BF" w:rsidRDefault="00E8538C" w:rsidP="00E8538C">
            <w:pPr>
              <w:ind w:right="425"/>
              <w:jc w:val="both"/>
              <w:rPr>
                <w:sz w:val="28"/>
                <w:szCs w:val="28"/>
                <w:lang w:val="kk-KZ"/>
              </w:rPr>
            </w:pPr>
            <w:r w:rsidRPr="00D309BF">
              <w:rPr>
                <w:sz w:val="28"/>
                <w:szCs w:val="28"/>
                <w:lang w:val="kk-KZ"/>
              </w:rPr>
              <w:t>26,9</w:t>
            </w:r>
          </w:p>
        </w:tc>
        <w:tc>
          <w:tcPr>
            <w:tcW w:w="1417" w:type="dxa"/>
            <w:tcBorders>
              <w:top w:val="single" w:sz="4" w:space="0" w:color="auto"/>
              <w:left w:val="single" w:sz="4" w:space="0" w:color="auto"/>
              <w:bottom w:val="single" w:sz="4" w:space="0" w:color="auto"/>
              <w:right w:val="single" w:sz="4" w:space="0" w:color="auto"/>
            </w:tcBorders>
          </w:tcPr>
          <w:p w:rsidR="00E8538C" w:rsidRPr="00D309BF" w:rsidRDefault="00E8538C" w:rsidP="00E8538C">
            <w:pPr>
              <w:ind w:right="425"/>
              <w:jc w:val="both"/>
              <w:rPr>
                <w:sz w:val="28"/>
                <w:szCs w:val="28"/>
                <w:lang w:val="kk-KZ"/>
              </w:rPr>
            </w:pPr>
            <w:r w:rsidRPr="00D309BF">
              <w:rPr>
                <w:sz w:val="28"/>
                <w:szCs w:val="28"/>
                <w:lang w:val="kk-KZ"/>
              </w:rPr>
              <w:t>34,6</w:t>
            </w:r>
          </w:p>
        </w:tc>
        <w:tc>
          <w:tcPr>
            <w:tcW w:w="1134" w:type="dxa"/>
            <w:tcBorders>
              <w:top w:val="single" w:sz="4" w:space="0" w:color="auto"/>
              <w:left w:val="single" w:sz="4" w:space="0" w:color="auto"/>
              <w:bottom w:val="single" w:sz="4" w:space="0" w:color="auto"/>
              <w:right w:val="single" w:sz="4" w:space="0" w:color="auto"/>
            </w:tcBorders>
          </w:tcPr>
          <w:p w:rsidR="00E8538C" w:rsidRPr="00D309BF" w:rsidRDefault="00E8538C" w:rsidP="00E8538C">
            <w:pPr>
              <w:ind w:right="425"/>
              <w:jc w:val="both"/>
              <w:rPr>
                <w:sz w:val="28"/>
                <w:szCs w:val="28"/>
                <w:lang w:val="kk-KZ"/>
              </w:rPr>
            </w:pPr>
            <w:r w:rsidRPr="00D309BF">
              <w:rPr>
                <w:sz w:val="28"/>
                <w:szCs w:val="28"/>
                <w:lang w:val="kk-KZ"/>
              </w:rPr>
              <w:t>34,6</w:t>
            </w:r>
          </w:p>
        </w:tc>
        <w:tc>
          <w:tcPr>
            <w:tcW w:w="1134" w:type="dxa"/>
            <w:tcBorders>
              <w:top w:val="single" w:sz="4" w:space="0" w:color="auto"/>
              <w:left w:val="single" w:sz="4" w:space="0" w:color="auto"/>
              <w:bottom w:val="single" w:sz="4" w:space="0" w:color="auto"/>
              <w:right w:val="single" w:sz="4" w:space="0" w:color="auto"/>
            </w:tcBorders>
          </w:tcPr>
          <w:p w:rsidR="00E8538C" w:rsidRPr="00D309BF" w:rsidRDefault="00E8538C" w:rsidP="00E8538C">
            <w:pPr>
              <w:ind w:right="425"/>
              <w:jc w:val="both"/>
              <w:rPr>
                <w:sz w:val="28"/>
                <w:szCs w:val="28"/>
                <w:lang w:val="kk-KZ"/>
              </w:rPr>
            </w:pPr>
            <w:r w:rsidRPr="00D309BF">
              <w:rPr>
                <w:sz w:val="28"/>
                <w:szCs w:val="28"/>
                <w:lang w:val="kk-KZ"/>
              </w:rPr>
              <w:t>34,6</w:t>
            </w:r>
          </w:p>
        </w:tc>
        <w:tc>
          <w:tcPr>
            <w:tcW w:w="1701" w:type="dxa"/>
            <w:tcBorders>
              <w:top w:val="single" w:sz="4" w:space="0" w:color="auto"/>
              <w:left w:val="single" w:sz="4" w:space="0" w:color="auto"/>
              <w:bottom w:val="single" w:sz="4" w:space="0" w:color="auto"/>
              <w:right w:val="single" w:sz="4" w:space="0" w:color="auto"/>
            </w:tcBorders>
            <w:hideMark/>
          </w:tcPr>
          <w:p w:rsidR="00E8538C" w:rsidRPr="00D309BF" w:rsidRDefault="00E8538C" w:rsidP="00E8538C">
            <w:pPr>
              <w:ind w:right="425"/>
              <w:jc w:val="both"/>
              <w:rPr>
                <w:sz w:val="28"/>
                <w:szCs w:val="28"/>
                <w:lang w:val="kk-KZ"/>
              </w:rPr>
            </w:pPr>
            <w:r w:rsidRPr="00D309BF">
              <w:rPr>
                <w:sz w:val="28"/>
                <w:szCs w:val="28"/>
                <w:lang w:val="kk-KZ"/>
              </w:rPr>
              <w:t>34,6</w:t>
            </w:r>
          </w:p>
        </w:tc>
      </w:tr>
      <w:tr w:rsidR="00E8538C" w:rsidRPr="00D309BF" w:rsidTr="00BE20AB">
        <w:tc>
          <w:tcPr>
            <w:tcW w:w="1170" w:type="dxa"/>
            <w:tcBorders>
              <w:top w:val="single" w:sz="4" w:space="0" w:color="auto"/>
              <w:left w:val="single" w:sz="4" w:space="0" w:color="auto"/>
              <w:bottom w:val="single" w:sz="4" w:space="0" w:color="auto"/>
              <w:right w:val="single" w:sz="4" w:space="0" w:color="auto"/>
            </w:tcBorders>
          </w:tcPr>
          <w:p w:rsidR="00E8538C" w:rsidRPr="00D309BF" w:rsidRDefault="00E8538C" w:rsidP="00E8538C">
            <w:pPr>
              <w:ind w:right="425"/>
              <w:jc w:val="both"/>
              <w:rPr>
                <w:sz w:val="28"/>
                <w:szCs w:val="28"/>
                <w:lang w:val="kk-KZ"/>
              </w:rPr>
            </w:pPr>
            <w:r w:rsidRPr="00D309BF">
              <w:rPr>
                <w:sz w:val="28"/>
                <w:szCs w:val="28"/>
                <w:lang w:val="kk-KZ"/>
              </w:rPr>
              <w:t>9А</w:t>
            </w:r>
          </w:p>
        </w:tc>
        <w:tc>
          <w:tcPr>
            <w:tcW w:w="2412" w:type="dxa"/>
            <w:tcBorders>
              <w:top w:val="single" w:sz="4" w:space="0" w:color="auto"/>
              <w:left w:val="single" w:sz="4" w:space="0" w:color="auto"/>
              <w:bottom w:val="single" w:sz="4" w:space="0" w:color="auto"/>
              <w:right w:val="single" w:sz="4" w:space="0" w:color="auto"/>
            </w:tcBorders>
            <w:hideMark/>
          </w:tcPr>
          <w:p w:rsidR="00E8538C" w:rsidRPr="00D309BF" w:rsidRDefault="00E8538C" w:rsidP="00E8538C">
            <w:pPr>
              <w:ind w:right="425"/>
              <w:jc w:val="both"/>
              <w:rPr>
                <w:sz w:val="28"/>
                <w:szCs w:val="28"/>
                <w:lang w:val="kk-KZ"/>
              </w:rPr>
            </w:pPr>
            <w:r w:rsidRPr="00D309BF">
              <w:rPr>
                <w:sz w:val="28"/>
                <w:szCs w:val="28"/>
              </w:rPr>
              <w:t>Кожамжарова М.А.</w:t>
            </w:r>
          </w:p>
        </w:tc>
        <w:tc>
          <w:tcPr>
            <w:tcW w:w="1134" w:type="dxa"/>
            <w:tcBorders>
              <w:top w:val="single" w:sz="4" w:space="0" w:color="auto"/>
              <w:left w:val="single" w:sz="4" w:space="0" w:color="auto"/>
              <w:bottom w:val="single" w:sz="4" w:space="0" w:color="auto"/>
              <w:right w:val="single" w:sz="4" w:space="0" w:color="auto"/>
            </w:tcBorders>
          </w:tcPr>
          <w:p w:rsidR="00E8538C" w:rsidRPr="00D309BF" w:rsidRDefault="00E8538C" w:rsidP="00E8538C">
            <w:pPr>
              <w:ind w:right="425"/>
              <w:jc w:val="both"/>
              <w:rPr>
                <w:sz w:val="28"/>
                <w:szCs w:val="28"/>
                <w:lang w:val="kk-KZ"/>
              </w:rPr>
            </w:pPr>
            <w:r w:rsidRPr="00D309BF">
              <w:rPr>
                <w:sz w:val="28"/>
                <w:szCs w:val="28"/>
                <w:lang w:val="kk-KZ"/>
              </w:rPr>
              <w:t>33,3</w:t>
            </w:r>
          </w:p>
        </w:tc>
        <w:tc>
          <w:tcPr>
            <w:tcW w:w="1417" w:type="dxa"/>
            <w:tcBorders>
              <w:top w:val="single" w:sz="4" w:space="0" w:color="auto"/>
              <w:left w:val="single" w:sz="4" w:space="0" w:color="auto"/>
              <w:bottom w:val="single" w:sz="4" w:space="0" w:color="auto"/>
              <w:right w:val="single" w:sz="4" w:space="0" w:color="auto"/>
            </w:tcBorders>
          </w:tcPr>
          <w:p w:rsidR="00E8538C" w:rsidRPr="00D309BF" w:rsidRDefault="00E8538C" w:rsidP="00E8538C">
            <w:pPr>
              <w:ind w:right="425"/>
              <w:jc w:val="both"/>
              <w:rPr>
                <w:sz w:val="28"/>
                <w:szCs w:val="28"/>
                <w:lang w:val="kk-KZ"/>
              </w:rPr>
            </w:pPr>
            <w:r w:rsidRPr="00D309BF">
              <w:rPr>
                <w:sz w:val="28"/>
                <w:szCs w:val="28"/>
                <w:lang w:val="kk-KZ"/>
              </w:rPr>
              <w:t>20,8</w:t>
            </w:r>
          </w:p>
        </w:tc>
        <w:tc>
          <w:tcPr>
            <w:tcW w:w="1134" w:type="dxa"/>
            <w:tcBorders>
              <w:top w:val="single" w:sz="4" w:space="0" w:color="auto"/>
              <w:left w:val="single" w:sz="4" w:space="0" w:color="auto"/>
              <w:bottom w:val="single" w:sz="4" w:space="0" w:color="auto"/>
              <w:right w:val="single" w:sz="4" w:space="0" w:color="auto"/>
            </w:tcBorders>
          </w:tcPr>
          <w:p w:rsidR="00E8538C" w:rsidRPr="00D309BF" w:rsidRDefault="00E8538C" w:rsidP="00E8538C">
            <w:pPr>
              <w:ind w:right="425"/>
              <w:jc w:val="both"/>
              <w:rPr>
                <w:sz w:val="28"/>
                <w:szCs w:val="28"/>
                <w:lang w:val="kk-KZ"/>
              </w:rPr>
            </w:pPr>
            <w:r w:rsidRPr="00D309BF">
              <w:rPr>
                <w:sz w:val="28"/>
                <w:szCs w:val="28"/>
                <w:lang w:val="kk-KZ"/>
              </w:rPr>
              <w:t>36</w:t>
            </w:r>
          </w:p>
        </w:tc>
        <w:tc>
          <w:tcPr>
            <w:tcW w:w="1134" w:type="dxa"/>
            <w:tcBorders>
              <w:top w:val="single" w:sz="4" w:space="0" w:color="auto"/>
              <w:left w:val="single" w:sz="4" w:space="0" w:color="auto"/>
              <w:bottom w:val="single" w:sz="4" w:space="0" w:color="auto"/>
              <w:right w:val="single" w:sz="4" w:space="0" w:color="auto"/>
            </w:tcBorders>
          </w:tcPr>
          <w:p w:rsidR="00E8538C" w:rsidRPr="00D309BF" w:rsidRDefault="00E8538C" w:rsidP="00E8538C">
            <w:pPr>
              <w:ind w:right="425"/>
              <w:jc w:val="both"/>
              <w:rPr>
                <w:sz w:val="28"/>
                <w:szCs w:val="28"/>
                <w:lang w:val="kk-KZ"/>
              </w:rPr>
            </w:pPr>
            <w:r w:rsidRPr="00D309BF">
              <w:rPr>
                <w:sz w:val="28"/>
                <w:szCs w:val="28"/>
                <w:lang w:val="kk-KZ"/>
              </w:rPr>
              <w:t>32</w:t>
            </w:r>
          </w:p>
        </w:tc>
        <w:tc>
          <w:tcPr>
            <w:tcW w:w="1701" w:type="dxa"/>
            <w:tcBorders>
              <w:top w:val="single" w:sz="4" w:space="0" w:color="auto"/>
              <w:left w:val="single" w:sz="4" w:space="0" w:color="auto"/>
              <w:bottom w:val="single" w:sz="4" w:space="0" w:color="auto"/>
              <w:right w:val="single" w:sz="4" w:space="0" w:color="auto"/>
            </w:tcBorders>
            <w:hideMark/>
          </w:tcPr>
          <w:p w:rsidR="00E8538C" w:rsidRPr="00D309BF" w:rsidRDefault="00E8538C" w:rsidP="00E8538C">
            <w:pPr>
              <w:ind w:right="425"/>
              <w:jc w:val="both"/>
              <w:rPr>
                <w:sz w:val="28"/>
                <w:szCs w:val="28"/>
                <w:lang w:val="kk-KZ"/>
              </w:rPr>
            </w:pPr>
            <w:r w:rsidRPr="00D309BF">
              <w:rPr>
                <w:sz w:val="28"/>
                <w:szCs w:val="28"/>
                <w:lang w:val="kk-KZ"/>
              </w:rPr>
              <w:t>36</w:t>
            </w:r>
          </w:p>
        </w:tc>
      </w:tr>
      <w:tr w:rsidR="00E8538C" w:rsidRPr="00D309BF" w:rsidTr="00BE20AB">
        <w:tc>
          <w:tcPr>
            <w:tcW w:w="1170" w:type="dxa"/>
            <w:tcBorders>
              <w:top w:val="single" w:sz="4" w:space="0" w:color="auto"/>
              <w:left w:val="single" w:sz="4" w:space="0" w:color="auto"/>
              <w:bottom w:val="single" w:sz="4" w:space="0" w:color="auto"/>
              <w:right w:val="single" w:sz="4" w:space="0" w:color="auto"/>
            </w:tcBorders>
            <w:hideMark/>
          </w:tcPr>
          <w:p w:rsidR="00E8538C" w:rsidRPr="00D309BF" w:rsidRDefault="00E8538C" w:rsidP="00E8538C">
            <w:pPr>
              <w:ind w:right="425"/>
              <w:jc w:val="both"/>
              <w:rPr>
                <w:sz w:val="28"/>
                <w:szCs w:val="28"/>
                <w:lang w:val="kk-KZ"/>
              </w:rPr>
            </w:pPr>
            <w:r w:rsidRPr="00D309BF">
              <w:rPr>
                <w:sz w:val="28"/>
                <w:szCs w:val="28"/>
                <w:lang w:val="kk-KZ"/>
              </w:rPr>
              <w:t>9Б</w:t>
            </w:r>
          </w:p>
        </w:tc>
        <w:tc>
          <w:tcPr>
            <w:tcW w:w="2412" w:type="dxa"/>
            <w:tcBorders>
              <w:top w:val="single" w:sz="4" w:space="0" w:color="auto"/>
              <w:left w:val="single" w:sz="4" w:space="0" w:color="auto"/>
              <w:bottom w:val="single" w:sz="4" w:space="0" w:color="auto"/>
              <w:right w:val="single" w:sz="4" w:space="0" w:color="auto"/>
            </w:tcBorders>
            <w:hideMark/>
          </w:tcPr>
          <w:p w:rsidR="00E8538C" w:rsidRPr="00D309BF" w:rsidRDefault="00E8538C" w:rsidP="00E8538C">
            <w:pPr>
              <w:ind w:right="425"/>
              <w:jc w:val="both"/>
              <w:rPr>
                <w:sz w:val="28"/>
                <w:szCs w:val="28"/>
              </w:rPr>
            </w:pPr>
            <w:r w:rsidRPr="00D309BF">
              <w:rPr>
                <w:sz w:val="28"/>
                <w:szCs w:val="28"/>
              </w:rPr>
              <w:t>Тарбакова Л.М.</w:t>
            </w:r>
          </w:p>
        </w:tc>
        <w:tc>
          <w:tcPr>
            <w:tcW w:w="1134" w:type="dxa"/>
            <w:tcBorders>
              <w:top w:val="single" w:sz="4" w:space="0" w:color="auto"/>
              <w:left w:val="single" w:sz="4" w:space="0" w:color="auto"/>
              <w:bottom w:val="single" w:sz="4" w:space="0" w:color="auto"/>
              <w:right w:val="single" w:sz="4" w:space="0" w:color="auto"/>
            </w:tcBorders>
          </w:tcPr>
          <w:p w:rsidR="00E8538C" w:rsidRPr="00D309BF" w:rsidRDefault="00E8538C" w:rsidP="00E8538C">
            <w:pPr>
              <w:ind w:right="425"/>
              <w:jc w:val="both"/>
              <w:rPr>
                <w:sz w:val="28"/>
                <w:szCs w:val="28"/>
                <w:lang w:val="kk-KZ"/>
              </w:rPr>
            </w:pPr>
            <w:r w:rsidRPr="00D309BF">
              <w:rPr>
                <w:sz w:val="28"/>
                <w:szCs w:val="28"/>
                <w:lang w:val="kk-KZ"/>
              </w:rPr>
              <w:t>42,1</w:t>
            </w:r>
          </w:p>
        </w:tc>
        <w:tc>
          <w:tcPr>
            <w:tcW w:w="1417" w:type="dxa"/>
            <w:tcBorders>
              <w:top w:val="single" w:sz="4" w:space="0" w:color="auto"/>
              <w:left w:val="single" w:sz="4" w:space="0" w:color="auto"/>
              <w:bottom w:val="single" w:sz="4" w:space="0" w:color="auto"/>
              <w:right w:val="single" w:sz="4" w:space="0" w:color="auto"/>
            </w:tcBorders>
          </w:tcPr>
          <w:p w:rsidR="00E8538C" w:rsidRPr="00D309BF" w:rsidRDefault="00E8538C" w:rsidP="00E8538C">
            <w:pPr>
              <w:ind w:right="425"/>
              <w:jc w:val="both"/>
              <w:rPr>
                <w:sz w:val="28"/>
                <w:szCs w:val="28"/>
                <w:lang w:val="kk-KZ"/>
              </w:rPr>
            </w:pPr>
            <w:r w:rsidRPr="00D309BF">
              <w:rPr>
                <w:sz w:val="28"/>
                <w:szCs w:val="28"/>
                <w:lang w:val="kk-KZ"/>
              </w:rPr>
              <w:t>31,5</w:t>
            </w:r>
          </w:p>
        </w:tc>
        <w:tc>
          <w:tcPr>
            <w:tcW w:w="1134" w:type="dxa"/>
            <w:tcBorders>
              <w:top w:val="single" w:sz="4" w:space="0" w:color="auto"/>
              <w:left w:val="single" w:sz="4" w:space="0" w:color="auto"/>
              <w:bottom w:val="single" w:sz="4" w:space="0" w:color="auto"/>
              <w:right w:val="single" w:sz="4" w:space="0" w:color="auto"/>
            </w:tcBorders>
          </w:tcPr>
          <w:p w:rsidR="00E8538C" w:rsidRPr="00D309BF" w:rsidRDefault="00E8538C" w:rsidP="00E8538C">
            <w:pPr>
              <w:ind w:right="425"/>
              <w:jc w:val="both"/>
              <w:rPr>
                <w:sz w:val="28"/>
                <w:szCs w:val="28"/>
                <w:lang w:val="kk-KZ"/>
              </w:rPr>
            </w:pPr>
            <w:r w:rsidRPr="00D309BF">
              <w:rPr>
                <w:sz w:val="28"/>
                <w:szCs w:val="28"/>
                <w:lang w:val="kk-KZ"/>
              </w:rPr>
              <w:t>45</w:t>
            </w:r>
          </w:p>
        </w:tc>
        <w:tc>
          <w:tcPr>
            <w:tcW w:w="1134" w:type="dxa"/>
            <w:tcBorders>
              <w:top w:val="single" w:sz="4" w:space="0" w:color="auto"/>
              <w:left w:val="single" w:sz="4" w:space="0" w:color="auto"/>
              <w:bottom w:val="single" w:sz="4" w:space="0" w:color="auto"/>
              <w:right w:val="single" w:sz="4" w:space="0" w:color="auto"/>
            </w:tcBorders>
          </w:tcPr>
          <w:p w:rsidR="00E8538C" w:rsidRPr="00D309BF" w:rsidRDefault="00E8538C" w:rsidP="00E8538C">
            <w:pPr>
              <w:ind w:right="425"/>
              <w:jc w:val="both"/>
              <w:rPr>
                <w:sz w:val="28"/>
                <w:szCs w:val="28"/>
                <w:lang w:val="kk-KZ"/>
              </w:rPr>
            </w:pPr>
            <w:r w:rsidRPr="00D309BF">
              <w:rPr>
                <w:sz w:val="28"/>
                <w:szCs w:val="28"/>
                <w:lang w:val="kk-KZ"/>
              </w:rPr>
              <w:t>45</w:t>
            </w:r>
          </w:p>
        </w:tc>
        <w:tc>
          <w:tcPr>
            <w:tcW w:w="1701" w:type="dxa"/>
            <w:tcBorders>
              <w:top w:val="single" w:sz="4" w:space="0" w:color="auto"/>
              <w:left w:val="single" w:sz="4" w:space="0" w:color="auto"/>
              <w:bottom w:val="single" w:sz="4" w:space="0" w:color="auto"/>
              <w:right w:val="single" w:sz="4" w:space="0" w:color="auto"/>
            </w:tcBorders>
            <w:hideMark/>
          </w:tcPr>
          <w:p w:rsidR="00E8538C" w:rsidRPr="00D309BF" w:rsidRDefault="00E8538C" w:rsidP="00E8538C">
            <w:pPr>
              <w:ind w:right="425"/>
              <w:jc w:val="both"/>
              <w:rPr>
                <w:sz w:val="28"/>
                <w:szCs w:val="28"/>
                <w:lang w:val="kk-KZ"/>
              </w:rPr>
            </w:pPr>
            <w:r w:rsidRPr="00D309BF">
              <w:rPr>
                <w:sz w:val="28"/>
                <w:szCs w:val="28"/>
                <w:lang w:val="kk-KZ"/>
              </w:rPr>
              <w:t>45</w:t>
            </w:r>
          </w:p>
        </w:tc>
      </w:tr>
    </w:tbl>
    <w:p w:rsidR="00E8538C" w:rsidRPr="00D309BF" w:rsidRDefault="00E8538C" w:rsidP="00E8538C">
      <w:pPr>
        <w:spacing w:after="0"/>
        <w:ind w:right="425"/>
        <w:rPr>
          <w:rFonts w:ascii="Times New Roman" w:hAnsi="Times New Roman" w:cs="Times New Roman"/>
          <w:sz w:val="28"/>
          <w:szCs w:val="28"/>
        </w:rPr>
      </w:pPr>
    </w:p>
    <w:p w:rsidR="00E8538C" w:rsidRPr="00D309BF" w:rsidRDefault="00E8538C" w:rsidP="00E8538C">
      <w:pPr>
        <w:spacing w:after="0" w:line="240" w:lineRule="auto"/>
        <w:ind w:right="425" w:firstLine="709"/>
        <w:jc w:val="both"/>
        <w:rPr>
          <w:rFonts w:ascii="Times New Roman" w:hAnsi="Times New Roman" w:cs="Times New Roman"/>
          <w:sz w:val="28"/>
          <w:szCs w:val="28"/>
          <w:lang w:val="kk-KZ"/>
        </w:rPr>
      </w:pPr>
      <w:r w:rsidRPr="00D309BF">
        <w:rPr>
          <w:rFonts w:ascii="Times New Roman" w:hAnsi="Times New Roman" w:cs="Times New Roman"/>
          <w:sz w:val="28"/>
          <w:szCs w:val="28"/>
        </w:rPr>
        <w:t>Повышение качества знаний к концу года по сравнению со средними четвертными показателями наблюдается во всех  классах.</w:t>
      </w:r>
    </w:p>
    <w:p w:rsidR="00E8538C" w:rsidRPr="00D309BF" w:rsidRDefault="00E8538C" w:rsidP="00E8538C">
      <w:pPr>
        <w:spacing w:after="0" w:line="240" w:lineRule="auto"/>
        <w:ind w:right="425" w:firstLine="709"/>
        <w:jc w:val="both"/>
        <w:rPr>
          <w:rFonts w:ascii="Times New Roman" w:hAnsi="Times New Roman" w:cs="Times New Roman"/>
          <w:sz w:val="28"/>
          <w:szCs w:val="28"/>
        </w:rPr>
      </w:pPr>
      <w:r w:rsidRPr="00D309BF">
        <w:rPr>
          <w:rFonts w:ascii="Times New Roman" w:hAnsi="Times New Roman" w:cs="Times New Roman"/>
          <w:sz w:val="28"/>
          <w:szCs w:val="28"/>
        </w:rPr>
        <w:t xml:space="preserve">Самые высокие показатели качества знаний обучающихся в основной школе в 6А </w:t>
      </w:r>
      <w:r w:rsidRPr="00D309BF">
        <w:rPr>
          <w:rFonts w:ascii="Times New Roman" w:hAnsi="Times New Roman" w:cs="Times New Roman"/>
          <w:sz w:val="28"/>
          <w:szCs w:val="28"/>
          <w:lang w:val="kk-KZ"/>
        </w:rPr>
        <w:t>(65,2%)</w:t>
      </w:r>
      <w:r w:rsidRPr="00D309BF">
        <w:rPr>
          <w:rFonts w:ascii="Times New Roman" w:hAnsi="Times New Roman" w:cs="Times New Roman"/>
          <w:sz w:val="28"/>
          <w:szCs w:val="28"/>
        </w:rPr>
        <w:t>,</w:t>
      </w:r>
      <w:r w:rsidRPr="00D309BF">
        <w:rPr>
          <w:rFonts w:ascii="Times New Roman" w:hAnsi="Times New Roman" w:cs="Times New Roman"/>
          <w:sz w:val="28"/>
          <w:szCs w:val="28"/>
          <w:lang w:val="kk-KZ"/>
        </w:rPr>
        <w:t xml:space="preserve"> классный руководитель Пудова Т.А.</w:t>
      </w:r>
    </w:p>
    <w:p w:rsidR="00762486" w:rsidRDefault="00E8538C" w:rsidP="00762486">
      <w:pPr>
        <w:spacing w:after="0" w:line="240" w:lineRule="auto"/>
        <w:ind w:right="425" w:firstLine="709"/>
        <w:jc w:val="both"/>
        <w:rPr>
          <w:rFonts w:ascii="Times New Roman" w:hAnsi="Times New Roman" w:cs="Times New Roman"/>
          <w:sz w:val="28"/>
          <w:szCs w:val="28"/>
          <w:lang w:val="kk-KZ"/>
        </w:rPr>
      </w:pPr>
      <w:r w:rsidRPr="00762486">
        <w:rPr>
          <w:rFonts w:ascii="Times New Roman" w:hAnsi="Times New Roman" w:cs="Times New Roman"/>
          <w:sz w:val="28"/>
          <w:szCs w:val="28"/>
        </w:rPr>
        <w:t>Самое низкое качество знаний в 7Б классе (</w:t>
      </w:r>
      <w:r w:rsidRPr="00762486">
        <w:rPr>
          <w:rFonts w:ascii="Times New Roman" w:hAnsi="Times New Roman" w:cs="Times New Roman"/>
          <w:sz w:val="28"/>
          <w:szCs w:val="28"/>
          <w:lang w:val="kk-KZ"/>
        </w:rPr>
        <w:t>21,7</w:t>
      </w:r>
      <w:r w:rsidRPr="00762486">
        <w:rPr>
          <w:rFonts w:ascii="Times New Roman" w:hAnsi="Times New Roman" w:cs="Times New Roman"/>
          <w:sz w:val="28"/>
          <w:szCs w:val="28"/>
        </w:rPr>
        <w:t xml:space="preserve">%), классный руководитель </w:t>
      </w:r>
      <w:r w:rsidRPr="00762486">
        <w:rPr>
          <w:rFonts w:ascii="Times New Roman" w:hAnsi="Times New Roman" w:cs="Times New Roman"/>
          <w:sz w:val="28"/>
          <w:szCs w:val="28"/>
          <w:lang w:val="kk-KZ"/>
        </w:rPr>
        <w:t>Викулова Н.С.</w:t>
      </w:r>
    </w:p>
    <w:p w:rsidR="003B44E5" w:rsidRDefault="003B44E5" w:rsidP="00762486">
      <w:pPr>
        <w:spacing w:after="0"/>
        <w:ind w:right="425"/>
        <w:jc w:val="center"/>
        <w:rPr>
          <w:rFonts w:ascii="Times New Roman" w:hAnsi="Times New Roman" w:cs="Times New Roman"/>
          <w:b/>
          <w:sz w:val="28"/>
          <w:szCs w:val="28"/>
        </w:rPr>
      </w:pPr>
    </w:p>
    <w:p w:rsidR="003B44E5" w:rsidRDefault="003B44E5" w:rsidP="00762486">
      <w:pPr>
        <w:spacing w:after="0"/>
        <w:ind w:right="425"/>
        <w:jc w:val="center"/>
        <w:rPr>
          <w:rFonts w:ascii="Times New Roman" w:hAnsi="Times New Roman" w:cs="Times New Roman"/>
          <w:b/>
          <w:sz w:val="28"/>
          <w:szCs w:val="28"/>
        </w:rPr>
      </w:pPr>
    </w:p>
    <w:p w:rsidR="003B44E5" w:rsidRDefault="003B44E5" w:rsidP="00762486">
      <w:pPr>
        <w:spacing w:after="0"/>
        <w:ind w:right="425"/>
        <w:jc w:val="center"/>
        <w:rPr>
          <w:rFonts w:ascii="Times New Roman" w:hAnsi="Times New Roman" w:cs="Times New Roman"/>
          <w:b/>
          <w:sz w:val="28"/>
          <w:szCs w:val="28"/>
        </w:rPr>
      </w:pPr>
    </w:p>
    <w:p w:rsidR="003B44E5" w:rsidRDefault="003B44E5" w:rsidP="00762486">
      <w:pPr>
        <w:spacing w:after="0"/>
        <w:ind w:right="425"/>
        <w:jc w:val="center"/>
        <w:rPr>
          <w:rFonts w:ascii="Times New Roman" w:hAnsi="Times New Roman" w:cs="Times New Roman"/>
          <w:b/>
          <w:sz w:val="28"/>
          <w:szCs w:val="28"/>
        </w:rPr>
      </w:pPr>
    </w:p>
    <w:p w:rsidR="003B44E5" w:rsidRDefault="003B44E5" w:rsidP="00762486">
      <w:pPr>
        <w:spacing w:after="0"/>
        <w:ind w:right="425"/>
        <w:jc w:val="center"/>
        <w:rPr>
          <w:rFonts w:ascii="Times New Roman" w:hAnsi="Times New Roman" w:cs="Times New Roman"/>
          <w:b/>
          <w:sz w:val="28"/>
          <w:szCs w:val="28"/>
        </w:rPr>
      </w:pPr>
    </w:p>
    <w:p w:rsidR="00762486" w:rsidRPr="00D309BF" w:rsidRDefault="00762486" w:rsidP="00762486">
      <w:pPr>
        <w:spacing w:after="0"/>
        <w:ind w:right="425"/>
        <w:jc w:val="center"/>
        <w:rPr>
          <w:rFonts w:ascii="Times New Roman" w:hAnsi="Times New Roman" w:cs="Times New Roman"/>
          <w:b/>
          <w:sz w:val="28"/>
          <w:szCs w:val="28"/>
        </w:rPr>
      </w:pPr>
      <w:r w:rsidRPr="00D309BF">
        <w:rPr>
          <w:rFonts w:ascii="Times New Roman" w:hAnsi="Times New Roman" w:cs="Times New Roman"/>
          <w:b/>
          <w:sz w:val="28"/>
          <w:szCs w:val="28"/>
        </w:rPr>
        <w:t>Показатели качества знаний в основной школе</w:t>
      </w:r>
    </w:p>
    <w:p w:rsidR="00762486" w:rsidRDefault="001C6971" w:rsidP="00762486">
      <w:pPr>
        <w:spacing w:after="0"/>
        <w:ind w:right="425"/>
        <w:jc w:val="center"/>
        <w:rPr>
          <w:rFonts w:ascii="Times New Roman" w:hAnsi="Times New Roman" w:cs="Times New Roman"/>
          <w:b/>
          <w:sz w:val="28"/>
          <w:szCs w:val="28"/>
        </w:rPr>
      </w:pPr>
      <w:r w:rsidRPr="003B44E5">
        <w:rPr>
          <w:rFonts w:ascii="Times New Roman" w:hAnsi="Times New Roman" w:cs="Times New Roman"/>
          <w:b/>
          <w:sz w:val="28"/>
          <w:szCs w:val="28"/>
        </w:rPr>
        <w:t>за 2024-2025</w:t>
      </w:r>
      <w:r w:rsidR="00762486" w:rsidRPr="003B44E5">
        <w:rPr>
          <w:rFonts w:ascii="Times New Roman" w:hAnsi="Times New Roman" w:cs="Times New Roman"/>
          <w:b/>
          <w:sz w:val="28"/>
          <w:szCs w:val="28"/>
        </w:rPr>
        <w:t xml:space="preserve"> учебный год (в процентах)</w:t>
      </w:r>
    </w:p>
    <w:p w:rsidR="00762486" w:rsidRDefault="00762486" w:rsidP="00762486">
      <w:pPr>
        <w:spacing w:after="0"/>
        <w:ind w:right="425"/>
        <w:jc w:val="center"/>
        <w:rPr>
          <w:rFonts w:ascii="Times New Roman" w:hAnsi="Times New Roman" w:cs="Times New Roman"/>
          <w:b/>
          <w:sz w:val="28"/>
          <w:szCs w:val="28"/>
        </w:rPr>
      </w:pPr>
    </w:p>
    <w:tbl>
      <w:tblPr>
        <w:tblStyle w:val="af1"/>
        <w:tblW w:w="0" w:type="auto"/>
        <w:tblInd w:w="-459" w:type="dxa"/>
        <w:tblLayout w:type="fixed"/>
        <w:tblLook w:val="04A0" w:firstRow="1" w:lastRow="0" w:firstColumn="1" w:lastColumn="0" w:noHBand="0" w:noVBand="1"/>
      </w:tblPr>
      <w:tblGrid>
        <w:gridCol w:w="993"/>
        <w:gridCol w:w="2769"/>
        <w:gridCol w:w="1271"/>
        <w:gridCol w:w="1310"/>
        <w:gridCol w:w="1248"/>
        <w:gridCol w:w="1310"/>
        <w:gridCol w:w="1271"/>
      </w:tblGrid>
      <w:tr w:rsidR="00DD0D56" w:rsidRPr="00762486" w:rsidTr="00267A16">
        <w:trPr>
          <w:cantSplit/>
          <w:trHeight w:val="2541"/>
        </w:trPr>
        <w:tc>
          <w:tcPr>
            <w:tcW w:w="993" w:type="dxa"/>
            <w:textDirection w:val="btLr"/>
          </w:tcPr>
          <w:p w:rsidR="00762486" w:rsidRPr="00762486" w:rsidRDefault="00762486" w:rsidP="00762486">
            <w:pPr>
              <w:ind w:left="113" w:right="425"/>
              <w:jc w:val="center"/>
              <w:rPr>
                <w:rFonts w:ascii="Times New Roman" w:hAnsi="Times New Roman" w:cs="Times New Roman"/>
                <w:b/>
                <w:sz w:val="24"/>
                <w:szCs w:val="24"/>
              </w:rPr>
            </w:pPr>
            <w:r w:rsidRPr="00762486">
              <w:rPr>
                <w:rFonts w:ascii="Times New Roman" w:hAnsi="Times New Roman" w:cs="Times New Roman"/>
                <w:b/>
                <w:sz w:val="24"/>
                <w:szCs w:val="24"/>
              </w:rPr>
              <w:t>Класс</w:t>
            </w:r>
          </w:p>
        </w:tc>
        <w:tc>
          <w:tcPr>
            <w:tcW w:w="2769" w:type="dxa"/>
            <w:textDirection w:val="btLr"/>
          </w:tcPr>
          <w:p w:rsidR="00762486" w:rsidRPr="00762486" w:rsidRDefault="00762486" w:rsidP="00762486">
            <w:pPr>
              <w:ind w:left="113" w:right="425"/>
              <w:jc w:val="center"/>
              <w:rPr>
                <w:rFonts w:ascii="Times New Roman" w:hAnsi="Times New Roman" w:cs="Times New Roman"/>
                <w:b/>
                <w:sz w:val="24"/>
                <w:szCs w:val="24"/>
              </w:rPr>
            </w:pPr>
            <w:r w:rsidRPr="00762486">
              <w:rPr>
                <w:rFonts w:ascii="Times New Roman" w:hAnsi="Times New Roman" w:cs="Times New Roman"/>
                <w:b/>
                <w:sz w:val="24"/>
                <w:szCs w:val="24"/>
              </w:rPr>
              <w:t>Ф.И.О. классного руководителя</w:t>
            </w:r>
          </w:p>
        </w:tc>
        <w:tc>
          <w:tcPr>
            <w:tcW w:w="1271" w:type="dxa"/>
            <w:textDirection w:val="btLr"/>
          </w:tcPr>
          <w:p w:rsidR="00762486" w:rsidRPr="00762486" w:rsidRDefault="00762486" w:rsidP="00762486">
            <w:pPr>
              <w:ind w:left="113" w:right="425"/>
              <w:jc w:val="center"/>
              <w:rPr>
                <w:rFonts w:ascii="Times New Roman" w:hAnsi="Times New Roman" w:cs="Times New Roman"/>
                <w:b/>
                <w:sz w:val="24"/>
                <w:szCs w:val="24"/>
              </w:rPr>
            </w:pPr>
            <w:r w:rsidRPr="00762486">
              <w:rPr>
                <w:rFonts w:ascii="Times New Roman" w:hAnsi="Times New Roman" w:cs="Times New Roman"/>
                <w:b/>
                <w:sz w:val="24"/>
                <w:szCs w:val="24"/>
              </w:rPr>
              <w:t>1 четверть</w:t>
            </w:r>
          </w:p>
        </w:tc>
        <w:tc>
          <w:tcPr>
            <w:tcW w:w="1310" w:type="dxa"/>
            <w:textDirection w:val="btLr"/>
          </w:tcPr>
          <w:p w:rsidR="00762486" w:rsidRPr="00762486" w:rsidRDefault="00762486" w:rsidP="00762486">
            <w:pPr>
              <w:ind w:left="113" w:right="425"/>
              <w:jc w:val="center"/>
              <w:rPr>
                <w:rFonts w:ascii="Times New Roman" w:hAnsi="Times New Roman" w:cs="Times New Roman"/>
                <w:b/>
                <w:sz w:val="24"/>
                <w:szCs w:val="24"/>
              </w:rPr>
            </w:pPr>
            <w:r w:rsidRPr="00762486">
              <w:rPr>
                <w:rFonts w:ascii="Times New Roman" w:hAnsi="Times New Roman" w:cs="Times New Roman"/>
                <w:b/>
                <w:sz w:val="24"/>
                <w:szCs w:val="24"/>
              </w:rPr>
              <w:t>2 четверть</w:t>
            </w:r>
          </w:p>
        </w:tc>
        <w:tc>
          <w:tcPr>
            <w:tcW w:w="1248" w:type="dxa"/>
            <w:textDirection w:val="btLr"/>
          </w:tcPr>
          <w:p w:rsidR="00762486" w:rsidRPr="00762486" w:rsidRDefault="00762486" w:rsidP="00762486">
            <w:pPr>
              <w:ind w:left="113" w:right="425"/>
              <w:jc w:val="center"/>
              <w:rPr>
                <w:rFonts w:ascii="Times New Roman" w:hAnsi="Times New Roman" w:cs="Times New Roman"/>
                <w:b/>
                <w:sz w:val="24"/>
                <w:szCs w:val="24"/>
              </w:rPr>
            </w:pPr>
            <w:r w:rsidRPr="00762486">
              <w:rPr>
                <w:rFonts w:ascii="Times New Roman" w:hAnsi="Times New Roman" w:cs="Times New Roman"/>
                <w:b/>
                <w:sz w:val="24"/>
                <w:szCs w:val="24"/>
              </w:rPr>
              <w:t>3 четверть</w:t>
            </w:r>
          </w:p>
        </w:tc>
        <w:tc>
          <w:tcPr>
            <w:tcW w:w="1310" w:type="dxa"/>
            <w:textDirection w:val="btLr"/>
          </w:tcPr>
          <w:p w:rsidR="00762486" w:rsidRPr="00762486" w:rsidRDefault="00762486" w:rsidP="00762486">
            <w:pPr>
              <w:ind w:left="113" w:right="425"/>
              <w:jc w:val="center"/>
              <w:rPr>
                <w:rFonts w:ascii="Times New Roman" w:hAnsi="Times New Roman" w:cs="Times New Roman"/>
                <w:b/>
                <w:sz w:val="24"/>
                <w:szCs w:val="24"/>
              </w:rPr>
            </w:pPr>
            <w:r w:rsidRPr="00762486">
              <w:rPr>
                <w:rFonts w:ascii="Times New Roman" w:hAnsi="Times New Roman" w:cs="Times New Roman"/>
                <w:b/>
                <w:sz w:val="24"/>
                <w:szCs w:val="24"/>
              </w:rPr>
              <w:t>4 четверть</w:t>
            </w:r>
          </w:p>
        </w:tc>
        <w:tc>
          <w:tcPr>
            <w:tcW w:w="1271" w:type="dxa"/>
            <w:textDirection w:val="btLr"/>
          </w:tcPr>
          <w:p w:rsidR="00762486" w:rsidRPr="00762486" w:rsidRDefault="00762486" w:rsidP="00762486">
            <w:pPr>
              <w:ind w:left="113" w:right="425"/>
              <w:jc w:val="center"/>
              <w:rPr>
                <w:rFonts w:ascii="Times New Roman" w:hAnsi="Times New Roman" w:cs="Times New Roman"/>
                <w:b/>
                <w:sz w:val="24"/>
                <w:szCs w:val="24"/>
              </w:rPr>
            </w:pPr>
            <w:r w:rsidRPr="00762486">
              <w:rPr>
                <w:rFonts w:ascii="Times New Roman" w:hAnsi="Times New Roman" w:cs="Times New Roman"/>
                <w:b/>
                <w:sz w:val="24"/>
                <w:szCs w:val="24"/>
              </w:rPr>
              <w:t>Итог</w:t>
            </w:r>
          </w:p>
        </w:tc>
      </w:tr>
      <w:tr w:rsidR="00DD0D56" w:rsidRPr="00762486" w:rsidTr="00267A16">
        <w:tc>
          <w:tcPr>
            <w:tcW w:w="993" w:type="dxa"/>
          </w:tcPr>
          <w:p w:rsidR="00762486" w:rsidRPr="00762486" w:rsidRDefault="00762486" w:rsidP="00762486">
            <w:pPr>
              <w:ind w:right="425"/>
              <w:jc w:val="center"/>
              <w:rPr>
                <w:rFonts w:ascii="Times New Roman" w:hAnsi="Times New Roman" w:cs="Times New Roman"/>
                <w:sz w:val="28"/>
                <w:szCs w:val="28"/>
              </w:rPr>
            </w:pPr>
            <w:r w:rsidRPr="00762486">
              <w:rPr>
                <w:rFonts w:ascii="Times New Roman" w:hAnsi="Times New Roman" w:cs="Times New Roman"/>
                <w:sz w:val="28"/>
                <w:szCs w:val="28"/>
              </w:rPr>
              <w:t>5а</w:t>
            </w:r>
          </w:p>
        </w:tc>
        <w:tc>
          <w:tcPr>
            <w:tcW w:w="2769" w:type="dxa"/>
          </w:tcPr>
          <w:p w:rsidR="00762486" w:rsidRPr="00762486" w:rsidRDefault="00762486" w:rsidP="00762486">
            <w:pPr>
              <w:ind w:right="425"/>
              <w:rPr>
                <w:rFonts w:ascii="Times New Roman" w:hAnsi="Times New Roman" w:cs="Times New Roman"/>
                <w:sz w:val="28"/>
                <w:szCs w:val="28"/>
              </w:rPr>
            </w:pPr>
            <w:r>
              <w:rPr>
                <w:rFonts w:ascii="Times New Roman" w:hAnsi="Times New Roman" w:cs="Times New Roman"/>
                <w:sz w:val="28"/>
                <w:szCs w:val="28"/>
              </w:rPr>
              <w:t>Бексултанова Д.С.</w:t>
            </w:r>
          </w:p>
        </w:tc>
        <w:tc>
          <w:tcPr>
            <w:tcW w:w="1271" w:type="dxa"/>
          </w:tcPr>
          <w:p w:rsidR="00762486" w:rsidRPr="00762486" w:rsidRDefault="00DD0D56" w:rsidP="00762486">
            <w:pPr>
              <w:ind w:right="425"/>
              <w:jc w:val="center"/>
              <w:rPr>
                <w:rFonts w:ascii="Times New Roman" w:hAnsi="Times New Roman" w:cs="Times New Roman"/>
                <w:sz w:val="28"/>
                <w:szCs w:val="28"/>
              </w:rPr>
            </w:pPr>
            <w:r>
              <w:rPr>
                <w:rFonts w:ascii="Times New Roman" w:hAnsi="Times New Roman" w:cs="Times New Roman"/>
                <w:sz w:val="28"/>
                <w:szCs w:val="28"/>
              </w:rPr>
              <w:t>43,5</w:t>
            </w:r>
          </w:p>
        </w:tc>
        <w:tc>
          <w:tcPr>
            <w:tcW w:w="1310" w:type="dxa"/>
          </w:tcPr>
          <w:p w:rsidR="00762486" w:rsidRPr="00762486" w:rsidRDefault="00DD0D56" w:rsidP="00762486">
            <w:pPr>
              <w:ind w:right="425"/>
              <w:jc w:val="center"/>
              <w:rPr>
                <w:rFonts w:ascii="Times New Roman" w:hAnsi="Times New Roman" w:cs="Times New Roman"/>
                <w:sz w:val="28"/>
                <w:szCs w:val="28"/>
              </w:rPr>
            </w:pPr>
            <w:r>
              <w:rPr>
                <w:rFonts w:ascii="Times New Roman" w:hAnsi="Times New Roman" w:cs="Times New Roman"/>
                <w:sz w:val="28"/>
                <w:szCs w:val="28"/>
              </w:rPr>
              <w:t>47,8</w:t>
            </w:r>
          </w:p>
        </w:tc>
        <w:tc>
          <w:tcPr>
            <w:tcW w:w="1248" w:type="dxa"/>
          </w:tcPr>
          <w:p w:rsidR="00762486" w:rsidRPr="00762486" w:rsidRDefault="00DD0D56" w:rsidP="00762486">
            <w:pPr>
              <w:ind w:right="425"/>
              <w:jc w:val="center"/>
              <w:rPr>
                <w:rFonts w:ascii="Times New Roman" w:hAnsi="Times New Roman" w:cs="Times New Roman"/>
                <w:sz w:val="28"/>
                <w:szCs w:val="28"/>
              </w:rPr>
            </w:pPr>
            <w:r>
              <w:rPr>
                <w:rFonts w:ascii="Times New Roman" w:hAnsi="Times New Roman" w:cs="Times New Roman"/>
                <w:sz w:val="28"/>
                <w:szCs w:val="28"/>
              </w:rPr>
              <w:t>52,2</w:t>
            </w:r>
          </w:p>
        </w:tc>
        <w:tc>
          <w:tcPr>
            <w:tcW w:w="1310" w:type="dxa"/>
          </w:tcPr>
          <w:p w:rsidR="00762486" w:rsidRPr="00762486" w:rsidRDefault="00DD0D56" w:rsidP="00762486">
            <w:pPr>
              <w:ind w:right="425"/>
              <w:jc w:val="center"/>
              <w:rPr>
                <w:rFonts w:ascii="Times New Roman" w:hAnsi="Times New Roman" w:cs="Times New Roman"/>
                <w:sz w:val="28"/>
                <w:szCs w:val="28"/>
              </w:rPr>
            </w:pPr>
            <w:r>
              <w:rPr>
                <w:rFonts w:ascii="Times New Roman" w:hAnsi="Times New Roman" w:cs="Times New Roman"/>
                <w:sz w:val="28"/>
                <w:szCs w:val="28"/>
              </w:rPr>
              <w:t>56,5</w:t>
            </w:r>
          </w:p>
        </w:tc>
        <w:tc>
          <w:tcPr>
            <w:tcW w:w="1271" w:type="dxa"/>
          </w:tcPr>
          <w:p w:rsidR="00762486" w:rsidRPr="00762486" w:rsidRDefault="00DD0D56" w:rsidP="00762486">
            <w:pPr>
              <w:ind w:right="425"/>
              <w:jc w:val="center"/>
              <w:rPr>
                <w:rFonts w:ascii="Times New Roman" w:hAnsi="Times New Roman" w:cs="Times New Roman"/>
                <w:sz w:val="28"/>
                <w:szCs w:val="28"/>
              </w:rPr>
            </w:pPr>
            <w:r>
              <w:rPr>
                <w:rFonts w:ascii="Times New Roman" w:hAnsi="Times New Roman" w:cs="Times New Roman"/>
                <w:sz w:val="28"/>
                <w:szCs w:val="28"/>
              </w:rPr>
              <w:t>52,1</w:t>
            </w:r>
          </w:p>
        </w:tc>
      </w:tr>
      <w:tr w:rsidR="00DD0D56" w:rsidRPr="00762486" w:rsidTr="00267A16">
        <w:tc>
          <w:tcPr>
            <w:tcW w:w="993" w:type="dxa"/>
          </w:tcPr>
          <w:p w:rsidR="00762486" w:rsidRPr="00762486" w:rsidRDefault="00762486" w:rsidP="00762486">
            <w:pPr>
              <w:ind w:right="425"/>
              <w:jc w:val="center"/>
              <w:rPr>
                <w:rFonts w:ascii="Times New Roman" w:hAnsi="Times New Roman" w:cs="Times New Roman"/>
                <w:sz w:val="28"/>
                <w:szCs w:val="28"/>
              </w:rPr>
            </w:pPr>
            <w:r>
              <w:rPr>
                <w:rFonts w:ascii="Times New Roman" w:hAnsi="Times New Roman" w:cs="Times New Roman"/>
                <w:sz w:val="28"/>
                <w:szCs w:val="28"/>
              </w:rPr>
              <w:t>5б</w:t>
            </w:r>
          </w:p>
        </w:tc>
        <w:tc>
          <w:tcPr>
            <w:tcW w:w="2769" w:type="dxa"/>
          </w:tcPr>
          <w:p w:rsidR="00762486" w:rsidRPr="00762486" w:rsidRDefault="00762486" w:rsidP="00762486">
            <w:pPr>
              <w:ind w:right="425"/>
              <w:rPr>
                <w:rFonts w:ascii="Times New Roman" w:hAnsi="Times New Roman" w:cs="Times New Roman"/>
                <w:sz w:val="28"/>
                <w:szCs w:val="28"/>
              </w:rPr>
            </w:pPr>
            <w:r>
              <w:rPr>
                <w:rFonts w:ascii="Times New Roman" w:hAnsi="Times New Roman" w:cs="Times New Roman"/>
                <w:sz w:val="28"/>
                <w:szCs w:val="28"/>
              </w:rPr>
              <w:t>Гладких Т.Н.</w:t>
            </w:r>
          </w:p>
        </w:tc>
        <w:tc>
          <w:tcPr>
            <w:tcW w:w="1271" w:type="dxa"/>
          </w:tcPr>
          <w:p w:rsidR="00762486" w:rsidRPr="00762486" w:rsidRDefault="00DD0D56" w:rsidP="00762486">
            <w:pPr>
              <w:ind w:right="425"/>
              <w:jc w:val="center"/>
              <w:rPr>
                <w:rFonts w:ascii="Times New Roman" w:hAnsi="Times New Roman" w:cs="Times New Roman"/>
                <w:sz w:val="28"/>
                <w:szCs w:val="28"/>
              </w:rPr>
            </w:pPr>
            <w:r>
              <w:rPr>
                <w:rFonts w:ascii="Times New Roman" w:hAnsi="Times New Roman" w:cs="Times New Roman"/>
                <w:sz w:val="28"/>
                <w:szCs w:val="28"/>
              </w:rPr>
              <w:t>42,9</w:t>
            </w:r>
          </w:p>
        </w:tc>
        <w:tc>
          <w:tcPr>
            <w:tcW w:w="1310" w:type="dxa"/>
          </w:tcPr>
          <w:p w:rsidR="00762486" w:rsidRPr="00762486" w:rsidRDefault="00DD0D56" w:rsidP="00762486">
            <w:pPr>
              <w:ind w:right="425"/>
              <w:jc w:val="center"/>
              <w:rPr>
                <w:rFonts w:ascii="Times New Roman" w:hAnsi="Times New Roman" w:cs="Times New Roman"/>
                <w:sz w:val="28"/>
                <w:szCs w:val="28"/>
              </w:rPr>
            </w:pPr>
            <w:r>
              <w:rPr>
                <w:rFonts w:ascii="Times New Roman" w:hAnsi="Times New Roman" w:cs="Times New Roman"/>
                <w:sz w:val="28"/>
                <w:szCs w:val="28"/>
              </w:rPr>
              <w:t>42,9</w:t>
            </w:r>
          </w:p>
        </w:tc>
        <w:tc>
          <w:tcPr>
            <w:tcW w:w="1248" w:type="dxa"/>
          </w:tcPr>
          <w:p w:rsidR="00762486" w:rsidRPr="00762486" w:rsidRDefault="00DD0D56" w:rsidP="00762486">
            <w:pPr>
              <w:ind w:right="425"/>
              <w:jc w:val="center"/>
              <w:rPr>
                <w:rFonts w:ascii="Times New Roman" w:hAnsi="Times New Roman" w:cs="Times New Roman"/>
                <w:sz w:val="28"/>
                <w:szCs w:val="28"/>
              </w:rPr>
            </w:pPr>
            <w:r>
              <w:rPr>
                <w:rFonts w:ascii="Times New Roman" w:hAnsi="Times New Roman" w:cs="Times New Roman"/>
                <w:sz w:val="28"/>
                <w:szCs w:val="28"/>
              </w:rPr>
              <w:t>55,8</w:t>
            </w:r>
          </w:p>
        </w:tc>
        <w:tc>
          <w:tcPr>
            <w:tcW w:w="1310" w:type="dxa"/>
          </w:tcPr>
          <w:p w:rsidR="00762486" w:rsidRPr="00762486" w:rsidRDefault="00DD0D56" w:rsidP="00762486">
            <w:pPr>
              <w:ind w:right="425"/>
              <w:jc w:val="center"/>
              <w:rPr>
                <w:rFonts w:ascii="Times New Roman" w:hAnsi="Times New Roman" w:cs="Times New Roman"/>
                <w:sz w:val="28"/>
                <w:szCs w:val="28"/>
              </w:rPr>
            </w:pPr>
            <w:r>
              <w:rPr>
                <w:rFonts w:ascii="Times New Roman" w:hAnsi="Times New Roman" w:cs="Times New Roman"/>
                <w:sz w:val="28"/>
                <w:szCs w:val="28"/>
              </w:rPr>
              <w:t>54,04</w:t>
            </w:r>
          </w:p>
        </w:tc>
        <w:tc>
          <w:tcPr>
            <w:tcW w:w="1271" w:type="dxa"/>
          </w:tcPr>
          <w:p w:rsidR="00762486" w:rsidRPr="00762486" w:rsidRDefault="00DD0D56" w:rsidP="00762486">
            <w:pPr>
              <w:ind w:right="425"/>
              <w:jc w:val="center"/>
              <w:rPr>
                <w:rFonts w:ascii="Times New Roman" w:hAnsi="Times New Roman" w:cs="Times New Roman"/>
                <w:sz w:val="28"/>
                <w:szCs w:val="28"/>
              </w:rPr>
            </w:pPr>
            <w:r>
              <w:rPr>
                <w:rFonts w:ascii="Times New Roman" w:hAnsi="Times New Roman" w:cs="Times New Roman"/>
                <w:sz w:val="28"/>
                <w:szCs w:val="28"/>
              </w:rPr>
              <w:t>55,05</w:t>
            </w:r>
          </w:p>
        </w:tc>
      </w:tr>
      <w:tr w:rsidR="00DD0D56" w:rsidRPr="00762486" w:rsidTr="00267A16">
        <w:tc>
          <w:tcPr>
            <w:tcW w:w="993" w:type="dxa"/>
          </w:tcPr>
          <w:p w:rsidR="00762486" w:rsidRPr="00762486" w:rsidRDefault="00762486" w:rsidP="00762486">
            <w:pPr>
              <w:ind w:right="425"/>
              <w:jc w:val="center"/>
              <w:rPr>
                <w:rFonts w:ascii="Times New Roman" w:hAnsi="Times New Roman" w:cs="Times New Roman"/>
                <w:sz w:val="28"/>
                <w:szCs w:val="28"/>
              </w:rPr>
            </w:pPr>
            <w:r>
              <w:rPr>
                <w:rFonts w:ascii="Times New Roman" w:hAnsi="Times New Roman" w:cs="Times New Roman"/>
                <w:sz w:val="28"/>
                <w:szCs w:val="28"/>
              </w:rPr>
              <w:t>6а</w:t>
            </w:r>
          </w:p>
        </w:tc>
        <w:tc>
          <w:tcPr>
            <w:tcW w:w="2769" w:type="dxa"/>
          </w:tcPr>
          <w:p w:rsidR="00762486" w:rsidRPr="00762486" w:rsidRDefault="00762486" w:rsidP="00762486">
            <w:pPr>
              <w:ind w:right="425"/>
              <w:rPr>
                <w:rFonts w:ascii="Times New Roman" w:hAnsi="Times New Roman" w:cs="Times New Roman"/>
                <w:sz w:val="28"/>
                <w:szCs w:val="28"/>
              </w:rPr>
            </w:pPr>
            <w:r>
              <w:rPr>
                <w:rFonts w:ascii="Times New Roman" w:hAnsi="Times New Roman" w:cs="Times New Roman"/>
                <w:sz w:val="28"/>
                <w:szCs w:val="28"/>
              </w:rPr>
              <w:t>Валиева М.Ж.</w:t>
            </w:r>
          </w:p>
        </w:tc>
        <w:tc>
          <w:tcPr>
            <w:tcW w:w="1271" w:type="dxa"/>
          </w:tcPr>
          <w:p w:rsidR="00762486" w:rsidRPr="00762486" w:rsidRDefault="00E70434" w:rsidP="00762486">
            <w:pPr>
              <w:ind w:right="425"/>
              <w:jc w:val="center"/>
              <w:rPr>
                <w:rFonts w:ascii="Times New Roman" w:hAnsi="Times New Roman" w:cs="Times New Roman"/>
                <w:sz w:val="28"/>
                <w:szCs w:val="28"/>
              </w:rPr>
            </w:pPr>
            <w:r>
              <w:rPr>
                <w:rFonts w:ascii="Times New Roman" w:hAnsi="Times New Roman" w:cs="Times New Roman"/>
                <w:sz w:val="28"/>
                <w:szCs w:val="28"/>
              </w:rPr>
              <w:t>57,1</w:t>
            </w:r>
          </w:p>
        </w:tc>
        <w:tc>
          <w:tcPr>
            <w:tcW w:w="1310" w:type="dxa"/>
          </w:tcPr>
          <w:p w:rsidR="00762486" w:rsidRPr="00762486" w:rsidRDefault="00DD0D56" w:rsidP="00762486">
            <w:pPr>
              <w:ind w:right="425"/>
              <w:jc w:val="center"/>
              <w:rPr>
                <w:rFonts w:ascii="Times New Roman" w:hAnsi="Times New Roman" w:cs="Times New Roman"/>
                <w:sz w:val="28"/>
                <w:szCs w:val="28"/>
              </w:rPr>
            </w:pPr>
            <w:r>
              <w:rPr>
                <w:rFonts w:ascii="Times New Roman" w:hAnsi="Times New Roman" w:cs="Times New Roman"/>
                <w:sz w:val="28"/>
                <w:szCs w:val="28"/>
              </w:rPr>
              <w:t>61,9</w:t>
            </w:r>
          </w:p>
        </w:tc>
        <w:tc>
          <w:tcPr>
            <w:tcW w:w="1248" w:type="dxa"/>
          </w:tcPr>
          <w:p w:rsidR="00762486" w:rsidRPr="00762486" w:rsidRDefault="00DD0D56" w:rsidP="00762486">
            <w:pPr>
              <w:ind w:right="425"/>
              <w:jc w:val="center"/>
              <w:rPr>
                <w:rFonts w:ascii="Times New Roman" w:hAnsi="Times New Roman" w:cs="Times New Roman"/>
                <w:sz w:val="28"/>
                <w:szCs w:val="28"/>
              </w:rPr>
            </w:pPr>
            <w:r>
              <w:rPr>
                <w:rFonts w:ascii="Times New Roman" w:hAnsi="Times New Roman" w:cs="Times New Roman"/>
                <w:sz w:val="28"/>
                <w:szCs w:val="28"/>
              </w:rPr>
              <w:t>61,9</w:t>
            </w:r>
          </w:p>
        </w:tc>
        <w:tc>
          <w:tcPr>
            <w:tcW w:w="1310" w:type="dxa"/>
          </w:tcPr>
          <w:p w:rsidR="00762486" w:rsidRPr="00762486" w:rsidRDefault="00DD0D56" w:rsidP="00762486">
            <w:pPr>
              <w:ind w:right="425"/>
              <w:jc w:val="center"/>
              <w:rPr>
                <w:rFonts w:ascii="Times New Roman" w:hAnsi="Times New Roman" w:cs="Times New Roman"/>
                <w:sz w:val="28"/>
                <w:szCs w:val="28"/>
              </w:rPr>
            </w:pPr>
            <w:r>
              <w:rPr>
                <w:rFonts w:ascii="Times New Roman" w:hAnsi="Times New Roman" w:cs="Times New Roman"/>
                <w:sz w:val="28"/>
                <w:szCs w:val="28"/>
              </w:rPr>
              <w:t>59,09</w:t>
            </w:r>
          </w:p>
        </w:tc>
        <w:tc>
          <w:tcPr>
            <w:tcW w:w="1271" w:type="dxa"/>
          </w:tcPr>
          <w:p w:rsidR="00762486" w:rsidRPr="00762486" w:rsidRDefault="00E70434" w:rsidP="00762486">
            <w:pPr>
              <w:ind w:right="425"/>
              <w:jc w:val="center"/>
              <w:rPr>
                <w:rFonts w:ascii="Times New Roman" w:hAnsi="Times New Roman" w:cs="Times New Roman"/>
                <w:sz w:val="28"/>
                <w:szCs w:val="28"/>
              </w:rPr>
            </w:pPr>
            <w:r>
              <w:rPr>
                <w:rFonts w:ascii="Times New Roman" w:hAnsi="Times New Roman" w:cs="Times New Roman"/>
                <w:sz w:val="28"/>
                <w:szCs w:val="28"/>
              </w:rPr>
              <w:t>59,09</w:t>
            </w:r>
          </w:p>
        </w:tc>
      </w:tr>
      <w:tr w:rsidR="00DD0D56" w:rsidRPr="00762486" w:rsidTr="00267A16">
        <w:tc>
          <w:tcPr>
            <w:tcW w:w="993" w:type="dxa"/>
          </w:tcPr>
          <w:p w:rsidR="00762486" w:rsidRPr="00762486" w:rsidRDefault="00762486" w:rsidP="00762486">
            <w:pPr>
              <w:ind w:right="425"/>
              <w:jc w:val="center"/>
              <w:rPr>
                <w:rFonts w:ascii="Times New Roman" w:hAnsi="Times New Roman" w:cs="Times New Roman"/>
                <w:sz w:val="28"/>
                <w:szCs w:val="28"/>
              </w:rPr>
            </w:pPr>
            <w:r>
              <w:rPr>
                <w:rFonts w:ascii="Times New Roman" w:hAnsi="Times New Roman" w:cs="Times New Roman"/>
                <w:sz w:val="28"/>
                <w:szCs w:val="28"/>
              </w:rPr>
              <w:t>6б</w:t>
            </w:r>
          </w:p>
        </w:tc>
        <w:tc>
          <w:tcPr>
            <w:tcW w:w="2769" w:type="dxa"/>
          </w:tcPr>
          <w:p w:rsidR="00762486" w:rsidRPr="00762486" w:rsidRDefault="00762486" w:rsidP="00762486">
            <w:pPr>
              <w:ind w:right="425"/>
              <w:rPr>
                <w:rFonts w:ascii="Times New Roman" w:hAnsi="Times New Roman" w:cs="Times New Roman"/>
                <w:sz w:val="28"/>
                <w:szCs w:val="28"/>
              </w:rPr>
            </w:pPr>
            <w:r>
              <w:rPr>
                <w:rFonts w:ascii="Times New Roman" w:hAnsi="Times New Roman" w:cs="Times New Roman"/>
                <w:sz w:val="28"/>
                <w:szCs w:val="28"/>
              </w:rPr>
              <w:t>Таженова Р.К.</w:t>
            </w:r>
          </w:p>
        </w:tc>
        <w:tc>
          <w:tcPr>
            <w:tcW w:w="1271" w:type="dxa"/>
          </w:tcPr>
          <w:p w:rsidR="00762486" w:rsidRPr="00762486" w:rsidRDefault="00E70434" w:rsidP="00762486">
            <w:pPr>
              <w:ind w:right="425"/>
              <w:jc w:val="center"/>
              <w:rPr>
                <w:rFonts w:ascii="Times New Roman" w:hAnsi="Times New Roman" w:cs="Times New Roman"/>
                <w:sz w:val="28"/>
                <w:szCs w:val="28"/>
              </w:rPr>
            </w:pPr>
            <w:r>
              <w:rPr>
                <w:rFonts w:ascii="Times New Roman" w:hAnsi="Times New Roman" w:cs="Times New Roman"/>
                <w:sz w:val="28"/>
                <w:szCs w:val="28"/>
              </w:rPr>
              <w:t>28,6</w:t>
            </w:r>
          </w:p>
        </w:tc>
        <w:tc>
          <w:tcPr>
            <w:tcW w:w="1310" w:type="dxa"/>
          </w:tcPr>
          <w:p w:rsidR="00762486" w:rsidRPr="00762486" w:rsidRDefault="00E70434" w:rsidP="00762486">
            <w:pPr>
              <w:ind w:right="425"/>
              <w:jc w:val="center"/>
              <w:rPr>
                <w:rFonts w:ascii="Times New Roman" w:hAnsi="Times New Roman" w:cs="Times New Roman"/>
                <w:sz w:val="28"/>
                <w:szCs w:val="28"/>
              </w:rPr>
            </w:pPr>
            <w:r>
              <w:rPr>
                <w:rFonts w:ascii="Times New Roman" w:hAnsi="Times New Roman" w:cs="Times New Roman"/>
                <w:sz w:val="28"/>
                <w:szCs w:val="28"/>
              </w:rPr>
              <w:t>38,09</w:t>
            </w:r>
          </w:p>
        </w:tc>
        <w:tc>
          <w:tcPr>
            <w:tcW w:w="1248" w:type="dxa"/>
          </w:tcPr>
          <w:p w:rsidR="00762486" w:rsidRPr="00762486" w:rsidRDefault="00E70434" w:rsidP="00762486">
            <w:pPr>
              <w:ind w:right="425"/>
              <w:jc w:val="center"/>
              <w:rPr>
                <w:rFonts w:ascii="Times New Roman" w:hAnsi="Times New Roman" w:cs="Times New Roman"/>
                <w:sz w:val="28"/>
                <w:szCs w:val="28"/>
              </w:rPr>
            </w:pPr>
            <w:r>
              <w:rPr>
                <w:rFonts w:ascii="Times New Roman" w:hAnsi="Times New Roman" w:cs="Times New Roman"/>
                <w:sz w:val="28"/>
                <w:szCs w:val="28"/>
              </w:rPr>
              <w:t>45,5</w:t>
            </w:r>
          </w:p>
        </w:tc>
        <w:tc>
          <w:tcPr>
            <w:tcW w:w="1310" w:type="dxa"/>
          </w:tcPr>
          <w:p w:rsidR="00762486" w:rsidRPr="00762486" w:rsidRDefault="00E70434" w:rsidP="00762486">
            <w:pPr>
              <w:ind w:right="425"/>
              <w:jc w:val="center"/>
              <w:rPr>
                <w:rFonts w:ascii="Times New Roman" w:hAnsi="Times New Roman" w:cs="Times New Roman"/>
                <w:sz w:val="28"/>
                <w:szCs w:val="28"/>
              </w:rPr>
            </w:pPr>
            <w:r>
              <w:rPr>
                <w:rFonts w:ascii="Times New Roman" w:hAnsi="Times New Roman" w:cs="Times New Roman"/>
                <w:sz w:val="28"/>
                <w:szCs w:val="28"/>
              </w:rPr>
              <w:t>45,5</w:t>
            </w:r>
          </w:p>
        </w:tc>
        <w:tc>
          <w:tcPr>
            <w:tcW w:w="1271" w:type="dxa"/>
          </w:tcPr>
          <w:p w:rsidR="00762486" w:rsidRPr="00762486" w:rsidRDefault="00E70434" w:rsidP="00762486">
            <w:pPr>
              <w:ind w:right="425"/>
              <w:jc w:val="center"/>
              <w:rPr>
                <w:rFonts w:ascii="Times New Roman" w:hAnsi="Times New Roman" w:cs="Times New Roman"/>
                <w:sz w:val="28"/>
                <w:szCs w:val="28"/>
              </w:rPr>
            </w:pPr>
            <w:r>
              <w:rPr>
                <w:rFonts w:ascii="Times New Roman" w:hAnsi="Times New Roman" w:cs="Times New Roman"/>
                <w:sz w:val="28"/>
                <w:szCs w:val="28"/>
              </w:rPr>
              <w:t>45,5</w:t>
            </w:r>
          </w:p>
        </w:tc>
      </w:tr>
      <w:tr w:rsidR="00DD0D56" w:rsidRPr="00762486" w:rsidTr="00267A16">
        <w:tc>
          <w:tcPr>
            <w:tcW w:w="993" w:type="dxa"/>
          </w:tcPr>
          <w:p w:rsidR="00762486" w:rsidRPr="00762486" w:rsidRDefault="00762486" w:rsidP="00762486">
            <w:pPr>
              <w:ind w:right="425"/>
              <w:jc w:val="center"/>
              <w:rPr>
                <w:rFonts w:ascii="Times New Roman" w:hAnsi="Times New Roman" w:cs="Times New Roman"/>
                <w:sz w:val="28"/>
                <w:szCs w:val="28"/>
              </w:rPr>
            </w:pPr>
            <w:r>
              <w:rPr>
                <w:rFonts w:ascii="Times New Roman" w:hAnsi="Times New Roman" w:cs="Times New Roman"/>
                <w:sz w:val="28"/>
                <w:szCs w:val="28"/>
              </w:rPr>
              <w:t>6в</w:t>
            </w:r>
          </w:p>
        </w:tc>
        <w:tc>
          <w:tcPr>
            <w:tcW w:w="2769" w:type="dxa"/>
          </w:tcPr>
          <w:p w:rsidR="00762486" w:rsidRPr="00762486" w:rsidRDefault="00762486" w:rsidP="00762486">
            <w:pPr>
              <w:ind w:right="425"/>
              <w:rPr>
                <w:rFonts w:ascii="Times New Roman" w:hAnsi="Times New Roman" w:cs="Times New Roman"/>
                <w:sz w:val="28"/>
                <w:szCs w:val="28"/>
              </w:rPr>
            </w:pPr>
            <w:r>
              <w:rPr>
                <w:rFonts w:ascii="Times New Roman" w:hAnsi="Times New Roman" w:cs="Times New Roman"/>
                <w:sz w:val="28"/>
                <w:szCs w:val="28"/>
              </w:rPr>
              <w:t>Брагина Т.В.</w:t>
            </w:r>
          </w:p>
        </w:tc>
        <w:tc>
          <w:tcPr>
            <w:tcW w:w="1271" w:type="dxa"/>
          </w:tcPr>
          <w:p w:rsidR="00762486" w:rsidRPr="00762486" w:rsidRDefault="00E70434" w:rsidP="00762486">
            <w:pPr>
              <w:ind w:right="425"/>
              <w:jc w:val="center"/>
              <w:rPr>
                <w:rFonts w:ascii="Times New Roman" w:hAnsi="Times New Roman" w:cs="Times New Roman"/>
                <w:sz w:val="28"/>
                <w:szCs w:val="28"/>
              </w:rPr>
            </w:pPr>
            <w:r>
              <w:rPr>
                <w:rFonts w:ascii="Times New Roman" w:hAnsi="Times New Roman" w:cs="Times New Roman"/>
                <w:sz w:val="28"/>
                <w:szCs w:val="28"/>
              </w:rPr>
              <w:t>26,31</w:t>
            </w:r>
          </w:p>
        </w:tc>
        <w:tc>
          <w:tcPr>
            <w:tcW w:w="1310" w:type="dxa"/>
          </w:tcPr>
          <w:p w:rsidR="00762486" w:rsidRPr="00762486" w:rsidRDefault="00E70434" w:rsidP="00762486">
            <w:pPr>
              <w:ind w:right="425"/>
              <w:jc w:val="center"/>
              <w:rPr>
                <w:rFonts w:ascii="Times New Roman" w:hAnsi="Times New Roman" w:cs="Times New Roman"/>
                <w:sz w:val="28"/>
                <w:szCs w:val="28"/>
              </w:rPr>
            </w:pPr>
            <w:r>
              <w:rPr>
                <w:rFonts w:ascii="Times New Roman" w:hAnsi="Times New Roman" w:cs="Times New Roman"/>
                <w:sz w:val="28"/>
                <w:szCs w:val="28"/>
              </w:rPr>
              <w:t>26,31</w:t>
            </w:r>
          </w:p>
        </w:tc>
        <w:tc>
          <w:tcPr>
            <w:tcW w:w="1248" w:type="dxa"/>
          </w:tcPr>
          <w:p w:rsidR="00762486" w:rsidRPr="00762486" w:rsidRDefault="00E70434" w:rsidP="00762486">
            <w:pPr>
              <w:ind w:right="425"/>
              <w:jc w:val="center"/>
              <w:rPr>
                <w:rFonts w:ascii="Times New Roman" w:hAnsi="Times New Roman" w:cs="Times New Roman"/>
                <w:sz w:val="28"/>
                <w:szCs w:val="28"/>
              </w:rPr>
            </w:pPr>
            <w:r>
              <w:rPr>
                <w:rFonts w:ascii="Times New Roman" w:hAnsi="Times New Roman" w:cs="Times New Roman"/>
                <w:sz w:val="28"/>
                <w:szCs w:val="28"/>
              </w:rPr>
              <w:t>30</w:t>
            </w:r>
          </w:p>
        </w:tc>
        <w:tc>
          <w:tcPr>
            <w:tcW w:w="1310" w:type="dxa"/>
          </w:tcPr>
          <w:p w:rsidR="00762486" w:rsidRPr="00762486" w:rsidRDefault="00E70434" w:rsidP="00762486">
            <w:pPr>
              <w:ind w:right="425"/>
              <w:jc w:val="center"/>
              <w:rPr>
                <w:rFonts w:ascii="Times New Roman" w:hAnsi="Times New Roman" w:cs="Times New Roman"/>
                <w:sz w:val="28"/>
                <w:szCs w:val="28"/>
              </w:rPr>
            </w:pPr>
            <w:r>
              <w:rPr>
                <w:rFonts w:ascii="Times New Roman" w:hAnsi="Times New Roman" w:cs="Times New Roman"/>
                <w:sz w:val="28"/>
                <w:szCs w:val="28"/>
              </w:rPr>
              <w:t>28,6</w:t>
            </w:r>
          </w:p>
        </w:tc>
        <w:tc>
          <w:tcPr>
            <w:tcW w:w="1271" w:type="dxa"/>
          </w:tcPr>
          <w:p w:rsidR="00762486" w:rsidRPr="00762486" w:rsidRDefault="00E70434" w:rsidP="00762486">
            <w:pPr>
              <w:ind w:right="425"/>
              <w:jc w:val="center"/>
              <w:rPr>
                <w:rFonts w:ascii="Times New Roman" w:hAnsi="Times New Roman" w:cs="Times New Roman"/>
                <w:sz w:val="28"/>
                <w:szCs w:val="28"/>
              </w:rPr>
            </w:pPr>
            <w:r>
              <w:rPr>
                <w:rFonts w:ascii="Times New Roman" w:hAnsi="Times New Roman" w:cs="Times New Roman"/>
                <w:sz w:val="28"/>
                <w:szCs w:val="28"/>
              </w:rPr>
              <w:t>33,3</w:t>
            </w:r>
          </w:p>
        </w:tc>
      </w:tr>
      <w:tr w:rsidR="00DD0D56" w:rsidRPr="00762486" w:rsidTr="00267A16">
        <w:tc>
          <w:tcPr>
            <w:tcW w:w="993" w:type="dxa"/>
          </w:tcPr>
          <w:p w:rsidR="00762486" w:rsidRPr="00762486" w:rsidRDefault="00762486" w:rsidP="00762486">
            <w:pPr>
              <w:ind w:right="425"/>
              <w:jc w:val="center"/>
              <w:rPr>
                <w:rFonts w:ascii="Times New Roman" w:hAnsi="Times New Roman" w:cs="Times New Roman"/>
                <w:sz w:val="28"/>
                <w:szCs w:val="28"/>
              </w:rPr>
            </w:pPr>
            <w:r>
              <w:rPr>
                <w:rFonts w:ascii="Times New Roman" w:hAnsi="Times New Roman" w:cs="Times New Roman"/>
                <w:sz w:val="28"/>
                <w:szCs w:val="28"/>
              </w:rPr>
              <w:t>7а</w:t>
            </w:r>
          </w:p>
        </w:tc>
        <w:tc>
          <w:tcPr>
            <w:tcW w:w="2769" w:type="dxa"/>
          </w:tcPr>
          <w:p w:rsidR="00762486" w:rsidRPr="00762486" w:rsidRDefault="00762486" w:rsidP="00762486">
            <w:pPr>
              <w:ind w:right="425"/>
              <w:rPr>
                <w:rFonts w:ascii="Times New Roman" w:hAnsi="Times New Roman" w:cs="Times New Roman"/>
                <w:sz w:val="28"/>
                <w:szCs w:val="28"/>
              </w:rPr>
            </w:pPr>
            <w:r>
              <w:rPr>
                <w:rFonts w:ascii="Times New Roman" w:hAnsi="Times New Roman" w:cs="Times New Roman"/>
                <w:sz w:val="28"/>
                <w:szCs w:val="28"/>
              </w:rPr>
              <w:t>Пудова Т.А.</w:t>
            </w:r>
          </w:p>
        </w:tc>
        <w:tc>
          <w:tcPr>
            <w:tcW w:w="1271" w:type="dxa"/>
          </w:tcPr>
          <w:p w:rsidR="00762486" w:rsidRPr="00762486" w:rsidRDefault="00E70434" w:rsidP="00762486">
            <w:pPr>
              <w:ind w:right="425"/>
              <w:jc w:val="center"/>
              <w:rPr>
                <w:rFonts w:ascii="Times New Roman" w:hAnsi="Times New Roman" w:cs="Times New Roman"/>
                <w:sz w:val="28"/>
                <w:szCs w:val="28"/>
              </w:rPr>
            </w:pPr>
            <w:r>
              <w:rPr>
                <w:rFonts w:ascii="Times New Roman" w:hAnsi="Times New Roman" w:cs="Times New Roman"/>
                <w:sz w:val="28"/>
                <w:szCs w:val="28"/>
              </w:rPr>
              <w:t>47,6</w:t>
            </w:r>
          </w:p>
        </w:tc>
        <w:tc>
          <w:tcPr>
            <w:tcW w:w="1310" w:type="dxa"/>
          </w:tcPr>
          <w:p w:rsidR="00762486" w:rsidRPr="00762486" w:rsidRDefault="00E70434" w:rsidP="00762486">
            <w:pPr>
              <w:ind w:right="425"/>
              <w:jc w:val="center"/>
              <w:rPr>
                <w:rFonts w:ascii="Times New Roman" w:hAnsi="Times New Roman" w:cs="Times New Roman"/>
                <w:sz w:val="28"/>
                <w:szCs w:val="28"/>
              </w:rPr>
            </w:pPr>
            <w:r>
              <w:rPr>
                <w:rFonts w:ascii="Times New Roman" w:hAnsi="Times New Roman" w:cs="Times New Roman"/>
                <w:sz w:val="28"/>
                <w:szCs w:val="28"/>
              </w:rPr>
              <w:t>55</w:t>
            </w:r>
          </w:p>
        </w:tc>
        <w:tc>
          <w:tcPr>
            <w:tcW w:w="1248" w:type="dxa"/>
          </w:tcPr>
          <w:p w:rsidR="00762486" w:rsidRPr="00762486" w:rsidRDefault="00E70434" w:rsidP="00762486">
            <w:pPr>
              <w:ind w:right="425"/>
              <w:jc w:val="center"/>
              <w:rPr>
                <w:rFonts w:ascii="Times New Roman" w:hAnsi="Times New Roman" w:cs="Times New Roman"/>
                <w:sz w:val="28"/>
                <w:szCs w:val="28"/>
              </w:rPr>
            </w:pPr>
            <w:r>
              <w:rPr>
                <w:rFonts w:ascii="Times New Roman" w:hAnsi="Times New Roman" w:cs="Times New Roman"/>
                <w:sz w:val="28"/>
                <w:szCs w:val="28"/>
              </w:rPr>
              <w:t>57,1</w:t>
            </w:r>
          </w:p>
        </w:tc>
        <w:tc>
          <w:tcPr>
            <w:tcW w:w="1310" w:type="dxa"/>
          </w:tcPr>
          <w:p w:rsidR="00762486" w:rsidRPr="00762486" w:rsidRDefault="00E70434" w:rsidP="00762486">
            <w:pPr>
              <w:ind w:right="425"/>
              <w:jc w:val="center"/>
              <w:rPr>
                <w:rFonts w:ascii="Times New Roman" w:hAnsi="Times New Roman" w:cs="Times New Roman"/>
                <w:sz w:val="28"/>
                <w:szCs w:val="28"/>
              </w:rPr>
            </w:pPr>
            <w:r>
              <w:rPr>
                <w:rFonts w:ascii="Times New Roman" w:hAnsi="Times New Roman" w:cs="Times New Roman"/>
                <w:sz w:val="28"/>
                <w:szCs w:val="28"/>
              </w:rPr>
              <w:t>57,1</w:t>
            </w:r>
          </w:p>
        </w:tc>
        <w:tc>
          <w:tcPr>
            <w:tcW w:w="1271" w:type="dxa"/>
          </w:tcPr>
          <w:p w:rsidR="00762486" w:rsidRPr="00762486" w:rsidRDefault="00267A16" w:rsidP="00762486">
            <w:pPr>
              <w:ind w:right="425"/>
              <w:jc w:val="center"/>
              <w:rPr>
                <w:rFonts w:ascii="Times New Roman" w:hAnsi="Times New Roman" w:cs="Times New Roman"/>
                <w:sz w:val="28"/>
                <w:szCs w:val="28"/>
              </w:rPr>
            </w:pPr>
            <w:r>
              <w:rPr>
                <w:rFonts w:ascii="Times New Roman" w:hAnsi="Times New Roman" w:cs="Times New Roman"/>
                <w:sz w:val="28"/>
                <w:szCs w:val="28"/>
              </w:rPr>
              <w:t>54,2</w:t>
            </w:r>
          </w:p>
        </w:tc>
      </w:tr>
      <w:tr w:rsidR="00DD0D56" w:rsidRPr="00762486" w:rsidTr="00267A16">
        <w:tc>
          <w:tcPr>
            <w:tcW w:w="993" w:type="dxa"/>
          </w:tcPr>
          <w:p w:rsidR="00762486" w:rsidRPr="00762486" w:rsidRDefault="00762486" w:rsidP="00762486">
            <w:pPr>
              <w:ind w:right="425"/>
              <w:jc w:val="center"/>
              <w:rPr>
                <w:rFonts w:ascii="Times New Roman" w:hAnsi="Times New Roman" w:cs="Times New Roman"/>
                <w:sz w:val="28"/>
                <w:szCs w:val="28"/>
              </w:rPr>
            </w:pPr>
            <w:r>
              <w:rPr>
                <w:rFonts w:ascii="Times New Roman" w:hAnsi="Times New Roman" w:cs="Times New Roman"/>
                <w:sz w:val="28"/>
                <w:szCs w:val="28"/>
              </w:rPr>
              <w:t>7б</w:t>
            </w:r>
          </w:p>
        </w:tc>
        <w:tc>
          <w:tcPr>
            <w:tcW w:w="2769" w:type="dxa"/>
          </w:tcPr>
          <w:p w:rsidR="00762486" w:rsidRPr="00762486" w:rsidRDefault="00762486" w:rsidP="00762486">
            <w:pPr>
              <w:ind w:right="425"/>
              <w:rPr>
                <w:rFonts w:ascii="Times New Roman" w:hAnsi="Times New Roman" w:cs="Times New Roman"/>
                <w:sz w:val="28"/>
                <w:szCs w:val="28"/>
              </w:rPr>
            </w:pPr>
            <w:r>
              <w:rPr>
                <w:rFonts w:ascii="Times New Roman" w:hAnsi="Times New Roman" w:cs="Times New Roman"/>
                <w:sz w:val="28"/>
                <w:szCs w:val="28"/>
              </w:rPr>
              <w:t>Джолдасова К.Б.</w:t>
            </w:r>
          </w:p>
        </w:tc>
        <w:tc>
          <w:tcPr>
            <w:tcW w:w="1271" w:type="dxa"/>
          </w:tcPr>
          <w:p w:rsidR="00762486" w:rsidRPr="00762486" w:rsidRDefault="00267A16" w:rsidP="00762486">
            <w:pPr>
              <w:ind w:right="425"/>
              <w:jc w:val="center"/>
              <w:rPr>
                <w:rFonts w:ascii="Times New Roman" w:hAnsi="Times New Roman" w:cs="Times New Roman"/>
                <w:sz w:val="28"/>
                <w:szCs w:val="28"/>
              </w:rPr>
            </w:pPr>
            <w:r>
              <w:rPr>
                <w:rFonts w:ascii="Times New Roman" w:hAnsi="Times New Roman" w:cs="Times New Roman"/>
                <w:sz w:val="28"/>
                <w:szCs w:val="28"/>
              </w:rPr>
              <w:t>33,3</w:t>
            </w:r>
          </w:p>
        </w:tc>
        <w:tc>
          <w:tcPr>
            <w:tcW w:w="1310" w:type="dxa"/>
          </w:tcPr>
          <w:p w:rsidR="00762486" w:rsidRPr="00762486" w:rsidRDefault="00267A16" w:rsidP="00762486">
            <w:pPr>
              <w:ind w:right="425"/>
              <w:jc w:val="center"/>
              <w:rPr>
                <w:rFonts w:ascii="Times New Roman" w:hAnsi="Times New Roman" w:cs="Times New Roman"/>
                <w:sz w:val="28"/>
                <w:szCs w:val="28"/>
              </w:rPr>
            </w:pPr>
            <w:r>
              <w:rPr>
                <w:rFonts w:ascii="Times New Roman" w:hAnsi="Times New Roman" w:cs="Times New Roman"/>
                <w:sz w:val="28"/>
                <w:szCs w:val="28"/>
              </w:rPr>
              <w:t>36,4</w:t>
            </w:r>
          </w:p>
        </w:tc>
        <w:tc>
          <w:tcPr>
            <w:tcW w:w="1248" w:type="dxa"/>
          </w:tcPr>
          <w:p w:rsidR="00762486" w:rsidRPr="00762486" w:rsidRDefault="00267A16" w:rsidP="00762486">
            <w:pPr>
              <w:ind w:right="425"/>
              <w:jc w:val="center"/>
              <w:rPr>
                <w:rFonts w:ascii="Times New Roman" w:hAnsi="Times New Roman" w:cs="Times New Roman"/>
                <w:sz w:val="28"/>
                <w:szCs w:val="28"/>
              </w:rPr>
            </w:pPr>
            <w:r>
              <w:rPr>
                <w:rFonts w:ascii="Times New Roman" w:hAnsi="Times New Roman" w:cs="Times New Roman"/>
                <w:sz w:val="28"/>
                <w:szCs w:val="28"/>
              </w:rPr>
              <w:t>57,1</w:t>
            </w:r>
          </w:p>
        </w:tc>
        <w:tc>
          <w:tcPr>
            <w:tcW w:w="1310" w:type="dxa"/>
          </w:tcPr>
          <w:p w:rsidR="00762486" w:rsidRPr="00762486" w:rsidRDefault="00267A16" w:rsidP="00762486">
            <w:pPr>
              <w:ind w:right="425"/>
              <w:jc w:val="center"/>
              <w:rPr>
                <w:rFonts w:ascii="Times New Roman" w:hAnsi="Times New Roman" w:cs="Times New Roman"/>
                <w:sz w:val="28"/>
                <w:szCs w:val="28"/>
              </w:rPr>
            </w:pPr>
            <w:r>
              <w:rPr>
                <w:rFonts w:ascii="Times New Roman" w:hAnsi="Times New Roman" w:cs="Times New Roman"/>
                <w:sz w:val="28"/>
                <w:szCs w:val="28"/>
              </w:rPr>
              <w:t>39,1</w:t>
            </w:r>
          </w:p>
        </w:tc>
        <w:tc>
          <w:tcPr>
            <w:tcW w:w="1271" w:type="dxa"/>
          </w:tcPr>
          <w:p w:rsidR="00762486" w:rsidRPr="00762486" w:rsidRDefault="00267A16" w:rsidP="00762486">
            <w:pPr>
              <w:ind w:right="425"/>
              <w:jc w:val="center"/>
              <w:rPr>
                <w:rFonts w:ascii="Times New Roman" w:hAnsi="Times New Roman" w:cs="Times New Roman"/>
                <w:sz w:val="28"/>
                <w:szCs w:val="28"/>
              </w:rPr>
            </w:pPr>
            <w:r>
              <w:rPr>
                <w:rFonts w:ascii="Times New Roman" w:hAnsi="Times New Roman" w:cs="Times New Roman"/>
                <w:sz w:val="28"/>
                <w:szCs w:val="28"/>
              </w:rPr>
              <w:t>41,4</w:t>
            </w:r>
          </w:p>
        </w:tc>
      </w:tr>
      <w:tr w:rsidR="00DD0D56" w:rsidRPr="00762486" w:rsidTr="00267A16">
        <w:tc>
          <w:tcPr>
            <w:tcW w:w="993" w:type="dxa"/>
          </w:tcPr>
          <w:p w:rsidR="00762486" w:rsidRPr="00762486" w:rsidRDefault="00762486" w:rsidP="00762486">
            <w:pPr>
              <w:ind w:right="425"/>
              <w:jc w:val="center"/>
              <w:rPr>
                <w:rFonts w:ascii="Times New Roman" w:hAnsi="Times New Roman" w:cs="Times New Roman"/>
                <w:sz w:val="28"/>
                <w:szCs w:val="28"/>
              </w:rPr>
            </w:pPr>
            <w:r>
              <w:rPr>
                <w:rFonts w:ascii="Times New Roman" w:hAnsi="Times New Roman" w:cs="Times New Roman"/>
                <w:sz w:val="28"/>
                <w:szCs w:val="28"/>
              </w:rPr>
              <w:lastRenderedPageBreak/>
              <w:t>7в</w:t>
            </w:r>
          </w:p>
        </w:tc>
        <w:tc>
          <w:tcPr>
            <w:tcW w:w="2769" w:type="dxa"/>
          </w:tcPr>
          <w:p w:rsidR="00762486" w:rsidRPr="00762486" w:rsidRDefault="00762486" w:rsidP="00762486">
            <w:pPr>
              <w:ind w:right="425"/>
              <w:rPr>
                <w:rFonts w:ascii="Times New Roman" w:hAnsi="Times New Roman" w:cs="Times New Roman"/>
                <w:sz w:val="28"/>
                <w:szCs w:val="28"/>
              </w:rPr>
            </w:pPr>
            <w:r>
              <w:rPr>
                <w:rFonts w:ascii="Times New Roman" w:hAnsi="Times New Roman" w:cs="Times New Roman"/>
                <w:sz w:val="28"/>
                <w:szCs w:val="28"/>
              </w:rPr>
              <w:t>Шильдебаева А.Д.</w:t>
            </w:r>
          </w:p>
        </w:tc>
        <w:tc>
          <w:tcPr>
            <w:tcW w:w="1271" w:type="dxa"/>
          </w:tcPr>
          <w:p w:rsidR="00762486" w:rsidRPr="00762486" w:rsidRDefault="00267A16" w:rsidP="00762486">
            <w:pPr>
              <w:ind w:right="425"/>
              <w:jc w:val="center"/>
              <w:rPr>
                <w:rFonts w:ascii="Times New Roman" w:hAnsi="Times New Roman" w:cs="Times New Roman"/>
                <w:sz w:val="28"/>
                <w:szCs w:val="28"/>
              </w:rPr>
            </w:pPr>
            <w:r>
              <w:rPr>
                <w:rFonts w:ascii="Times New Roman" w:hAnsi="Times New Roman" w:cs="Times New Roman"/>
                <w:sz w:val="28"/>
                <w:szCs w:val="28"/>
              </w:rPr>
              <w:t>27,2</w:t>
            </w:r>
          </w:p>
        </w:tc>
        <w:tc>
          <w:tcPr>
            <w:tcW w:w="1310" w:type="dxa"/>
          </w:tcPr>
          <w:p w:rsidR="00762486" w:rsidRPr="00762486" w:rsidRDefault="00267A16" w:rsidP="00762486">
            <w:pPr>
              <w:ind w:right="425"/>
              <w:jc w:val="center"/>
              <w:rPr>
                <w:rFonts w:ascii="Times New Roman" w:hAnsi="Times New Roman" w:cs="Times New Roman"/>
                <w:sz w:val="28"/>
                <w:szCs w:val="28"/>
              </w:rPr>
            </w:pPr>
            <w:r>
              <w:rPr>
                <w:rFonts w:ascii="Times New Roman" w:hAnsi="Times New Roman" w:cs="Times New Roman"/>
                <w:sz w:val="28"/>
                <w:szCs w:val="28"/>
              </w:rPr>
              <w:t>19,04</w:t>
            </w:r>
          </w:p>
        </w:tc>
        <w:tc>
          <w:tcPr>
            <w:tcW w:w="1248" w:type="dxa"/>
          </w:tcPr>
          <w:p w:rsidR="00762486" w:rsidRPr="00762486" w:rsidRDefault="00267A16" w:rsidP="00762486">
            <w:pPr>
              <w:ind w:right="425"/>
              <w:jc w:val="center"/>
              <w:rPr>
                <w:rFonts w:ascii="Times New Roman" w:hAnsi="Times New Roman" w:cs="Times New Roman"/>
                <w:sz w:val="28"/>
                <w:szCs w:val="28"/>
              </w:rPr>
            </w:pPr>
            <w:r>
              <w:rPr>
                <w:rFonts w:ascii="Times New Roman" w:hAnsi="Times New Roman" w:cs="Times New Roman"/>
                <w:sz w:val="28"/>
                <w:szCs w:val="28"/>
              </w:rPr>
              <w:t>38,1</w:t>
            </w:r>
          </w:p>
        </w:tc>
        <w:tc>
          <w:tcPr>
            <w:tcW w:w="1310" w:type="dxa"/>
          </w:tcPr>
          <w:p w:rsidR="00762486" w:rsidRPr="00762486" w:rsidRDefault="00267A16" w:rsidP="00762486">
            <w:pPr>
              <w:ind w:right="425"/>
              <w:jc w:val="center"/>
              <w:rPr>
                <w:rFonts w:ascii="Times New Roman" w:hAnsi="Times New Roman" w:cs="Times New Roman"/>
                <w:sz w:val="28"/>
                <w:szCs w:val="28"/>
              </w:rPr>
            </w:pPr>
            <w:r>
              <w:rPr>
                <w:rFonts w:ascii="Times New Roman" w:hAnsi="Times New Roman" w:cs="Times New Roman"/>
                <w:sz w:val="28"/>
                <w:szCs w:val="28"/>
              </w:rPr>
              <w:t>38,1</w:t>
            </w:r>
          </w:p>
        </w:tc>
        <w:tc>
          <w:tcPr>
            <w:tcW w:w="1271" w:type="dxa"/>
          </w:tcPr>
          <w:p w:rsidR="00762486" w:rsidRPr="00762486" w:rsidRDefault="00267A16" w:rsidP="00762486">
            <w:pPr>
              <w:ind w:right="425"/>
              <w:jc w:val="center"/>
              <w:rPr>
                <w:rFonts w:ascii="Times New Roman" w:hAnsi="Times New Roman" w:cs="Times New Roman"/>
                <w:sz w:val="28"/>
                <w:szCs w:val="28"/>
              </w:rPr>
            </w:pPr>
            <w:r>
              <w:rPr>
                <w:rFonts w:ascii="Times New Roman" w:hAnsi="Times New Roman" w:cs="Times New Roman"/>
                <w:sz w:val="28"/>
                <w:szCs w:val="28"/>
              </w:rPr>
              <w:t>30,6</w:t>
            </w:r>
          </w:p>
        </w:tc>
      </w:tr>
      <w:tr w:rsidR="00DD0D56" w:rsidRPr="00762486" w:rsidTr="00267A16">
        <w:tc>
          <w:tcPr>
            <w:tcW w:w="993" w:type="dxa"/>
          </w:tcPr>
          <w:p w:rsidR="00762486" w:rsidRPr="00762486" w:rsidRDefault="00762486" w:rsidP="00762486">
            <w:pPr>
              <w:ind w:right="425"/>
              <w:jc w:val="center"/>
              <w:rPr>
                <w:rFonts w:ascii="Times New Roman" w:hAnsi="Times New Roman" w:cs="Times New Roman"/>
                <w:sz w:val="28"/>
                <w:szCs w:val="28"/>
              </w:rPr>
            </w:pPr>
            <w:r>
              <w:rPr>
                <w:rFonts w:ascii="Times New Roman" w:hAnsi="Times New Roman" w:cs="Times New Roman"/>
                <w:sz w:val="28"/>
                <w:szCs w:val="28"/>
              </w:rPr>
              <w:t>8а</w:t>
            </w:r>
          </w:p>
        </w:tc>
        <w:tc>
          <w:tcPr>
            <w:tcW w:w="2769" w:type="dxa"/>
          </w:tcPr>
          <w:p w:rsidR="00762486" w:rsidRPr="00762486" w:rsidRDefault="00762486" w:rsidP="00762486">
            <w:pPr>
              <w:ind w:right="425"/>
              <w:rPr>
                <w:rFonts w:ascii="Times New Roman" w:hAnsi="Times New Roman" w:cs="Times New Roman"/>
                <w:sz w:val="28"/>
                <w:szCs w:val="28"/>
              </w:rPr>
            </w:pPr>
            <w:r>
              <w:rPr>
                <w:rFonts w:ascii="Times New Roman" w:hAnsi="Times New Roman" w:cs="Times New Roman"/>
                <w:sz w:val="28"/>
                <w:szCs w:val="28"/>
              </w:rPr>
              <w:t>Банникова К.В.</w:t>
            </w:r>
          </w:p>
        </w:tc>
        <w:tc>
          <w:tcPr>
            <w:tcW w:w="1271" w:type="dxa"/>
          </w:tcPr>
          <w:p w:rsidR="00762486" w:rsidRPr="00762486" w:rsidRDefault="00267A16" w:rsidP="00762486">
            <w:pPr>
              <w:ind w:right="425"/>
              <w:jc w:val="center"/>
              <w:rPr>
                <w:rFonts w:ascii="Times New Roman" w:hAnsi="Times New Roman" w:cs="Times New Roman"/>
                <w:sz w:val="28"/>
                <w:szCs w:val="28"/>
              </w:rPr>
            </w:pPr>
            <w:r>
              <w:rPr>
                <w:rFonts w:ascii="Times New Roman" w:hAnsi="Times New Roman" w:cs="Times New Roman"/>
                <w:sz w:val="28"/>
                <w:szCs w:val="28"/>
              </w:rPr>
              <w:t>33,3</w:t>
            </w:r>
          </w:p>
        </w:tc>
        <w:tc>
          <w:tcPr>
            <w:tcW w:w="1310" w:type="dxa"/>
          </w:tcPr>
          <w:p w:rsidR="00762486" w:rsidRPr="00762486" w:rsidRDefault="00267A16" w:rsidP="00762486">
            <w:pPr>
              <w:ind w:right="425"/>
              <w:jc w:val="center"/>
              <w:rPr>
                <w:rFonts w:ascii="Times New Roman" w:hAnsi="Times New Roman" w:cs="Times New Roman"/>
                <w:sz w:val="28"/>
                <w:szCs w:val="28"/>
              </w:rPr>
            </w:pPr>
            <w:r>
              <w:rPr>
                <w:rFonts w:ascii="Times New Roman" w:hAnsi="Times New Roman" w:cs="Times New Roman"/>
                <w:sz w:val="28"/>
                <w:szCs w:val="28"/>
              </w:rPr>
              <w:t>45,4</w:t>
            </w:r>
          </w:p>
        </w:tc>
        <w:tc>
          <w:tcPr>
            <w:tcW w:w="1248" w:type="dxa"/>
          </w:tcPr>
          <w:p w:rsidR="00762486" w:rsidRPr="00762486" w:rsidRDefault="00267A16" w:rsidP="00762486">
            <w:pPr>
              <w:ind w:right="425"/>
              <w:jc w:val="center"/>
              <w:rPr>
                <w:rFonts w:ascii="Times New Roman" w:hAnsi="Times New Roman" w:cs="Times New Roman"/>
                <w:sz w:val="28"/>
                <w:szCs w:val="28"/>
              </w:rPr>
            </w:pPr>
            <w:r>
              <w:rPr>
                <w:rFonts w:ascii="Times New Roman" w:hAnsi="Times New Roman" w:cs="Times New Roman"/>
                <w:sz w:val="28"/>
                <w:szCs w:val="28"/>
              </w:rPr>
              <w:t>47,8</w:t>
            </w:r>
          </w:p>
        </w:tc>
        <w:tc>
          <w:tcPr>
            <w:tcW w:w="1310" w:type="dxa"/>
          </w:tcPr>
          <w:p w:rsidR="00762486" w:rsidRPr="00762486" w:rsidRDefault="00267A16" w:rsidP="00762486">
            <w:pPr>
              <w:ind w:right="425"/>
              <w:jc w:val="center"/>
              <w:rPr>
                <w:rFonts w:ascii="Times New Roman" w:hAnsi="Times New Roman" w:cs="Times New Roman"/>
                <w:sz w:val="28"/>
                <w:szCs w:val="28"/>
              </w:rPr>
            </w:pPr>
            <w:r>
              <w:rPr>
                <w:rFonts w:ascii="Times New Roman" w:hAnsi="Times New Roman" w:cs="Times New Roman"/>
                <w:sz w:val="28"/>
                <w:szCs w:val="28"/>
              </w:rPr>
              <w:t>47,8</w:t>
            </w:r>
          </w:p>
        </w:tc>
        <w:tc>
          <w:tcPr>
            <w:tcW w:w="1271" w:type="dxa"/>
          </w:tcPr>
          <w:p w:rsidR="00762486" w:rsidRPr="00762486" w:rsidRDefault="00267A16" w:rsidP="00762486">
            <w:pPr>
              <w:ind w:right="425"/>
              <w:jc w:val="center"/>
              <w:rPr>
                <w:rFonts w:ascii="Times New Roman" w:hAnsi="Times New Roman" w:cs="Times New Roman"/>
                <w:sz w:val="28"/>
                <w:szCs w:val="28"/>
              </w:rPr>
            </w:pPr>
            <w:r>
              <w:rPr>
                <w:rFonts w:ascii="Times New Roman" w:hAnsi="Times New Roman" w:cs="Times New Roman"/>
                <w:sz w:val="28"/>
                <w:szCs w:val="28"/>
              </w:rPr>
              <w:t>43,6</w:t>
            </w:r>
          </w:p>
        </w:tc>
      </w:tr>
      <w:tr w:rsidR="00DD0D56" w:rsidRPr="00762486" w:rsidTr="00267A16">
        <w:tc>
          <w:tcPr>
            <w:tcW w:w="993" w:type="dxa"/>
          </w:tcPr>
          <w:p w:rsidR="00762486" w:rsidRPr="00762486" w:rsidRDefault="00762486" w:rsidP="00762486">
            <w:pPr>
              <w:ind w:right="425"/>
              <w:jc w:val="center"/>
              <w:rPr>
                <w:rFonts w:ascii="Times New Roman" w:hAnsi="Times New Roman" w:cs="Times New Roman"/>
                <w:sz w:val="28"/>
                <w:szCs w:val="28"/>
              </w:rPr>
            </w:pPr>
            <w:r>
              <w:rPr>
                <w:rFonts w:ascii="Times New Roman" w:hAnsi="Times New Roman" w:cs="Times New Roman"/>
                <w:sz w:val="28"/>
                <w:szCs w:val="28"/>
              </w:rPr>
              <w:t>8б</w:t>
            </w:r>
          </w:p>
        </w:tc>
        <w:tc>
          <w:tcPr>
            <w:tcW w:w="2769" w:type="dxa"/>
          </w:tcPr>
          <w:p w:rsidR="00762486" w:rsidRPr="00762486" w:rsidRDefault="00762486" w:rsidP="00762486">
            <w:pPr>
              <w:ind w:right="425"/>
              <w:rPr>
                <w:rFonts w:ascii="Times New Roman" w:hAnsi="Times New Roman" w:cs="Times New Roman"/>
                <w:sz w:val="28"/>
                <w:szCs w:val="28"/>
              </w:rPr>
            </w:pPr>
            <w:r>
              <w:rPr>
                <w:rFonts w:ascii="Times New Roman" w:hAnsi="Times New Roman" w:cs="Times New Roman"/>
                <w:sz w:val="28"/>
                <w:szCs w:val="28"/>
              </w:rPr>
              <w:t>Викулова Н.С.</w:t>
            </w:r>
          </w:p>
        </w:tc>
        <w:tc>
          <w:tcPr>
            <w:tcW w:w="1271" w:type="dxa"/>
          </w:tcPr>
          <w:p w:rsidR="00762486" w:rsidRPr="00762486" w:rsidRDefault="00267A16" w:rsidP="00762486">
            <w:pPr>
              <w:ind w:right="425"/>
              <w:jc w:val="center"/>
              <w:rPr>
                <w:rFonts w:ascii="Times New Roman" w:hAnsi="Times New Roman" w:cs="Times New Roman"/>
                <w:sz w:val="28"/>
                <w:szCs w:val="28"/>
              </w:rPr>
            </w:pPr>
            <w:r>
              <w:rPr>
                <w:rFonts w:ascii="Times New Roman" w:hAnsi="Times New Roman" w:cs="Times New Roman"/>
                <w:sz w:val="28"/>
                <w:szCs w:val="28"/>
              </w:rPr>
              <w:t>18,2</w:t>
            </w:r>
          </w:p>
        </w:tc>
        <w:tc>
          <w:tcPr>
            <w:tcW w:w="1310" w:type="dxa"/>
          </w:tcPr>
          <w:p w:rsidR="00762486" w:rsidRPr="00762486" w:rsidRDefault="00267A16" w:rsidP="00762486">
            <w:pPr>
              <w:ind w:right="425"/>
              <w:jc w:val="center"/>
              <w:rPr>
                <w:rFonts w:ascii="Times New Roman" w:hAnsi="Times New Roman" w:cs="Times New Roman"/>
                <w:sz w:val="28"/>
                <w:szCs w:val="28"/>
              </w:rPr>
            </w:pPr>
            <w:r>
              <w:rPr>
                <w:rFonts w:ascii="Times New Roman" w:hAnsi="Times New Roman" w:cs="Times New Roman"/>
                <w:sz w:val="28"/>
                <w:szCs w:val="28"/>
              </w:rPr>
              <w:t>19,04</w:t>
            </w:r>
          </w:p>
        </w:tc>
        <w:tc>
          <w:tcPr>
            <w:tcW w:w="1248" w:type="dxa"/>
          </w:tcPr>
          <w:p w:rsidR="00762486" w:rsidRPr="00762486" w:rsidRDefault="00267A16" w:rsidP="00762486">
            <w:pPr>
              <w:ind w:right="425"/>
              <w:jc w:val="center"/>
              <w:rPr>
                <w:rFonts w:ascii="Times New Roman" w:hAnsi="Times New Roman" w:cs="Times New Roman"/>
                <w:sz w:val="28"/>
                <w:szCs w:val="28"/>
              </w:rPr>
            </w:pPr>
            <w:r>
              <w:rPr>
                <w:rFonts w:ascii="Times New Roman" w:hAnsi="Times New Roman" w:cs="Times New Roman"/>
                <w:sz w:val="28"/>
                <w:szCs w:val="28"/>
              </w:rPr>
              <w:t>25</w:t>
            </w:r>
          </w:p>
        </w:tc>
        <w:tc>
          <w:tcPr>
            <w:tcW w:w="1310" w:type="dxa"/>
          </w:tcPr>
          <w:p w:rsidR="00762486" w:rsidRPr="00762486" w:rsidRDefault="00267A16" w:rsidP="00762486">
            <w:pPr>
              <w:ind w:right="425"/>
              <w:jc w:val="center"/>
              <w:rPr>
                <w:rFonts w:ascii="Times New Roman" w:hAnsi="Times New Roman" w:cs="Times New Roman"/>
                <w:sz w:val="28"/>
                <w:szCs w:val="28"/>
              </w:rPr>
            </w:pPr>
            <w:r>
              <w:rPr>
                <w:rFonts w:ascii="Times New Roman" w:hAnsi="Times New Roman" w:cs="Times New Roman"/>
                <w:sz w:val="28"/>
                <w:szCs w:val="28"/>
              </w:rPr>
              <w:t>25</w:t>
            </w:r>
          </w:p>
        </w:tc>
        <w:tc>
          <w:tcPr>
            <w:tcW w:w="1271" w:type="dxa"/>
          </w:tcPr>
          <w:p w:rsidR="00762486" w:rsidRPr="00762486" w:rsidRDefault="00267A16" w:rsidP="00762486">
            <w:pPr>
              <w:ind w:right="425"/>
              <w:jc w:val="center"/>
              <w:rPr>
                <w:rFonts w:ascii="Times New Roman" w:hAnsi="Times New Roman" w:cs="Times New Roman"/>
                <w:sz w:val="28"/>
                <w:szCs w:val="28"/>
              </w:rPr>
            </w:pPr>
            <w:r>
              <w:rPr>
                <w:rFonts w:ascii="Times New Roman" w:hAnsi="Times New Roman" w:cs="Times New Roman"/>
                <w:sz w:val="28"/>
                <w:szCs w:val="28"/>
              </w:rPr>
              <w:t>21,8</w:t>
            </w:r>
          </w:p>
        </w:tc>
      </w:tr>
      <w:tr w:rsidR="00DD0D56" w:rsidRPr="00762486" w:rsidTr="00267A16">
        <w:tc>
          <w:tcPr>
            <w:tcW w:w="993" w:type="dxa"/>
          </w:tcPr>
          <w:p w:rsidR="00762486" w:rsidRPr="00762486" w:rsidRDefault="00762486" w:rsidP="00762486">
            <w:pPr>
              <w:ind w:right="425"/>
              <w:jc w:val="center"/>
              <w:rPr>
                <w:rFonts w:ascii="Times New Roman" w:hAnsi="Times New Roman" w:cs="Times New Roman"/>
                <w:sz w:val="28"/>
                <w:szCs w:val="28"/>
              </w:rPr>
            </w:pPr>
            <w:r>
              <w:rPr>
                <w:rFonts w:ascii="Times New Roman" w:hAnsi="Times New Roman" w:cs="Times New Roman"/>
                <w:sz w:val="28"/>
                <w:szCs w:val="28"/>
              </w:rPr>
              <w:t>9а</w:t>
            </w:r>
          </w:p>
        </w:tc>
        <w:tc>
          <w:tcPr>
            <w:tcW w:w="2769" w:type="dxa"/>
          </w:tcPr>
          <w:p w:rsidR="00762486" w:rsidRPr="00762486" w:rsidRDefault="00762486" w:rsidP="00762486">
            <w:pPr>
              <w:ind w:right="425"/>
              <w:rPr>
                <w:rFonts w:ascii="Times New Roman" w:hAnsi="Times New Roman" w:cs="Times New Roman"/>
                <w:sz w:val="28"/>
                <w:szCs w:val="28"/>
              </w:rPr>
            </w:pPr>
            <w:r>
              <w:rPr>
                <w:rFonts w:ascii="Times New Roman" w:hAnsi="Times New Roman" w:cs="Times New Roman"/>
                <w:sz w:val="28"/>
                <w:szCs w:val="28"/>
              </w:rPr>
              <w:t>Ахтямова Л.Е.</w:t>
            </w:r>
          </w:p>
        </w:tc>
        <w:tc>
          <w:tcPr>
            <w:tcW w:w="1271" w:type="dxa"/>
          </w:tcPr>
          <w:p w:rsidR="00762486" w:rsidRPr="00762486" w:rsidRDefault="00267A16" w:rsidP="00762486">
            <w:pPr>
              <w:ind w:right="425"/>
              <w:jc w:val="center"/>
              <w:rPr>
                <w:rFonts w:ascii="Times New Roman" w:hAnsi="Times New Roman" w:cs="Times New Roman"/>
                <w:sz w:val="28"/>
                <w:szCs w:val="28"/>
              </w:rPr>
            </w:pPr>
            <w:r>
              <w:rPr>
                <w:rFonts w:ascii="Times New Roman" w:hAnsi="Times New Roman" w:cs="Times New Roman"/>
                <w:sz w:val="28"/>
                <w:szCs w:val="28"/>
              </w:rPr>
              <w:t>33,4</w:t>
            </w:r>
          </w:p>
        </w:tc>
        <w:tc>
          <w:tcPr>
            <w:tcW w:w="1310" w:type="dxa"/>
          </w:tcPr>
          <w:p w:rsidR="00762486" w:rsidRPr="00762486" w:rsidRDefault="00267A16" w:rsidP="00762486">
            <w:pPr>
              <w:ind w:right="425"/>
              <w:jc w:val="center"/>
              <w:rPr>
                <w:rFonts w:ascii="Times New Roman" w:hAnsi="Times New Roman" w:cs="Times New Roman"/>
                <w:sz w:val="28"/>
                <w:szCs w:val="28"/>
              </w:rPr>
            </w:pPr>
            <w:r>
              <w:rPr>
                <w:rFonts w:ascii="Times New Roman" w:hAnsi="Times New Roman" w:cs="Times New Roman"/>
                <w:sz w:val="28"/>
                <w:szCs w:val="28"/>
              </w:rPr>
              <w:t>40</w:t>
            </w:r>
          </w:p>
        </w:tc>
        <w:tc>
          <w:tcPr>
            <w:tcW w:w="1248" w:type="dxa"/>
          </w:tcPr>
          <w:p w:rsidR="00762486" w:rsidRPr="00762486" w:rsidRDefault="00267A16" w:rsidP="00762486">
            <w:pPr>
              <w:ind w:right="425"/>
              <w:jc w:val="center"/>
              <w:rPr>
                <w:rFonts w:ascii="Times New Roman" w:hAnsi="Times New Roman" w:cs="Times New Roman"/>
                <w:sz w:val="28"/>
                <w:szCs w:val="28"/>
              </w:rPr>
            </w:pPr>
            <w:r>
              <w:rPr>
                <w:rFonts w:ascii="Times New Roman" w:hAnsi="Times New Roman" w:cs="Times New Roman"/>
                <w:sz w:val="28"/>
                <w:szCs w:val="28"/>
              </w:rPr>
              <w:t>41,7</w:t>
            </w:r>
          </w:p>
        </w:tc>
        <w:tc>
          <w:tcPr>
            <w:tcW w:w="1310" w:type="dxa"/>
          </w:tcPr>
          <w:p w:rsidR="00762486" w:rsidRPr="00762486" w:rsidRDefault="00267A16" w:rsidP="00762486">
            <w:pPr>
              <w:ind w:right="425"/>
              <w:jc w:val="center"/>
              <w:rPr>
                <w:rFonts w:ascii="Times New Roman" w:hAnsi="Times New Roman" w:cs="Times New Roman"/>
                <w:sz w:val="28"/>
                <w:szCs w:val="28"/>
              </w:rPr>
            </w:pPr>
            <w:r>
              <w:rPr>
                <w:rFonts w:ascii="Times New Roman" w:hAnsi="Times New Roman" w:cs="Times New Roman"/>
                <w:sz w:val="28"/>
                <w:szCs w:val="28"/>
              </w:rPr>
              <w:t>41,7</w:t>
            </w:r>
          </w:p>
        </w:tc>
        <w:tc>
          <w:tcPr>
            <w:tcW w:w="1271" w:type="dxa"/>
          </w:tcPr>
          <w:p w:rsidR="00762486" w:rsidRPr="00762486" w:rsidRDefault="00267A16" w:rsidP="00762486">
            <w:pPr>
              <w:ind w:right="425"/>
              <w:jc w:val="center"/>
              <w:rPr>
                <w:rFonts w:ascii="Times New Roman" w:hAnsi="Times New Roman" w:cs="Times New Roman"/>
                <w:sz w:val="28"/>
                <w:szCs w:val="28"/>
              </w:rPr>
            </w:pPr>
            <w:r>
              <w:rPr>
                <w:rFonts w:ascii="Times New Roman" w:hAnsi="Times New Roman" w:cs="Times New Roman"/>
                <w:sz w:val="28"/>
                <w:szCs w:val="28"/>
              </w:rPr>
              <w:t>39,2</w:t>
            </w:r>
          </w:p>
        </w:tc>
      </w:tr>
      <w:tr w:rsidR="00DD0D56" w:rsidRPr="00762486" w:rsidTr="00267A16">
        <w:tc>
          <w:tcPr>
            <w:tcW w:w="993" w:type="dxa"/>
          </w:tcPr>
          <w:p w:rsidR="00762486" w:rsidRPr="00762486" w:rsidRDefault="00762486" w:rsidP="00762486">
            <w:pPr>
              <w:ind w:right="425"/>
              <w:jc w:val="center"/>
              <w:rPr>
                <w:rFonts w:ascii="Times New Roman" w:hAnsi="Times New Roman" w:cs="Times New Roman"/>
                <w:sz w:val="28"/>
                <w:szCs w:val="28"/>
              </w:rPr>
            </w:pPr>
            <w:r>
              <w:rPr>
                <w:rFonts w:ascii="Times New Roman" w:hAnsi="Times New Roman" w:cs="Times New Roman"/>
                <w:sz w:val="28"/>
                <w:szCs w:val="28"/>
              </w:rPr>
              <w:t>9б</w:t>
            </w:r>
          </w:p>
        </w:tc>
        <w:tc>
          <w:tcPr>
            <w:tcW w:w="2769" w:type="dxa"/>
          </w:tcPr>
          <w:p w:rsidR="00762486" w:rsidRPr="00762486" w:rsidRDefault="00762486" w:rsidP="00762486">
            <w:pPr>
              <w:ind w:right="425"/>
              <w:rPr>
                <w:rFonts w:ascii="Times New Roman" w:hAnsi="Times New Roman" w:cs="Times New Roman"/>
                <w:sz w:val="28"/>
                <w:szCs w:val="28"/>
              </w:rPr>
            </w:pPr>
            <w:r>
              <w:rPr>
                <w:rFonts w:ascii="Times New Roman" w:hAnsi="Times New Roman" w:cs="Times New Roman"/>
                <w:sz w:val="28"/>
                <w:szCs w:val="28"/>
              </w:rPr>
              <w:t>Кумбасова М.Б.</w:t>
            </w:r>
          </w:p>
        </w:tc>
        <w:tc>
          <w:tcPr>
            <w:tcW w:w="1271" w:type="dxa"/>
          </w:tcPr>
          <w:p w:rsidR="00762486" w:rsidRPr="00762486" w:rsidRDefault="00267A16" w:rsidP="00762486">
            <w:pPr>
              <w:ind w:right="425"/>
              <w:jc w:val="center"/>
              <w:rPr>
                <w:rFonts w:ascii="Times New Roman" w:hAnsi="Times New Roman" w:cs="Times New Roman"/>
                <w:sz w:val="28"/>
                <w:szCs w:val="28"/>
              </w:rPr>
            </w:pPr>
            <w:r>
              <w:rPr>
                <w:rFonts w:ascii="Times New Roman" w:hAnsi="Times New Roman" w:cs="Times New Roman"/>
                <w:sz w:val="28"/>
                <w:szCs w:val="28"/>
              </w:rPr>
              <w:t>34,6</w:t>
            </w:r>
          </w:p>
        </w:tc>
        <w:tc>
          <w:tcPr>
            <w:tcW w:w="1310" w:type="dxa"/>
          </w:tcPr>
          <w:p w:rsidR="00762486" w:rsidRPr="00762486" w:rsidRDefault="00267A16" w:rsidP="00762486">
            <w:pPr>
              <w:ind w:right="425"/>
              <w:jc w:val="center"/>
              <w:rPr>
                <w:rFonts w:ascii="Times New Roman" w:hAnsi="Times New Roman" w:cs="Times New Roman"/>
                <w:sz w:val="28"/>
                <w:szCs w:val="28"/>
              </w:rPr>
            </w:pPr>
            <w:r>
              <w:rPr>
                <w:rFonts w:ascii="Times New Roman" w:hAnsi="Times New Roman" w:cs="Times New Roman"/>
                <w:sz w:val="28"/>
                <w:szCs w:val="28"/>
              </w:rPr>
              <w:t>34,6</w:t>
            </w:r>
          </w:p>
        </w:tc>
        <w:tc>
          <w:tcPr>
            <w:tcW w:w="1248" w:type="dxa"/>
          </w:tcPr>
          <w:p w:rsidR="00762486" w:rsidRPr="00762486" w:rsidRDefault="00267A16" w:rsidP="00762486">
            <w:pPr>
              <w:ind w:right="425"/>
              <w:jc w:val="center"/>
              <w:rPr>
                <w:rFonts w:ascii="Times New Roman" w:hAnsi="Times New Roman" w:cs="Times New Roman"/>
                <w:sz w:val="28"/>
                <w:szCs w:val="28"/>
              </w:rPr>
            </w:pPr>
            <w:r>
              <w:rPr>
                <w:rFonts w:ascii="Times New Roman" w:hAnsi="Times New Roman" w:cs="Times New Roman"/>
                <w:sz w:val="28"/>
                <w:szCs w:val="28"/>
              </w:rPr>
              <w:t>42,3</w:t>
            </w:r>
          </w:p>
        </w:tc>
        <w:tc>
          <w:tcPr>
            <w:tcW w:w="1310" w:type="dxa"/>
          </w:tcPr>
          <w:p w:rsidR="00762486" w:rsidRPr="00762486" w:rsidRDefault="00267A16" w:rsidP="00762486">
            <w:pPr>
              <w:ind w:right="425"/>
              <w:jc w:val="center"/>
              <w:rPr>
                <w:rFonts w:ascii="Times New Roman" w:hAnsi="Times New Roman" w:cs="Times New Roman"/>
                <w:sz w:val="28"/>
                <w:szCs w:val="28"/>
              </w:rPr>
            </w:pPr>
            <w:r>
              <w:rPr>
                <w:rFonts w:ascii="Times New Roman" w:hAnsi="Times New Roman" w:cs="Times New Roman"/>
                <w:sz w:val="28"/>
                <w:szCs w:val="28"/>
              </w:rPr>
              <w:t>42,3</w:t>
            </w:r>
          </w:p>
        </w:tc>
        <w:tc>
          <w:tcPr>
            <w:tcW w:w="1271" w:type="dxa"/>
          </w:tcPr>
          <w:p w:rsidR="00762486" w:rsidRPr="00762486" w:rsidRDefault="003B44E5" w:rsidP="00762486">
            <w:pPr>
              <w:ind w:right="425"/>
              <w:jc w:val="center"/>
              <w:rPr>
                <w:rFonts w:ascii="Times New Roman" w:hAnsi="Times New Roman" w:cs="Times New Roman"/>
                <w:sz w:val="28"/>
                <w:szCs w:val="28"/>
              </w:rPr>
            </w:pPr>
            <w:r>
              <w:rPr>
                <w:rFonts w:ascii="Times New Roman" w:hAnsi="Times New Roman" w:cs="Times New Roman"/>
                <w:sz w:val="28"/>
                <w:szCs w:val="28"/>
              </w:rPr>
              <w:t>38,5</w:t>
            </w:r>
          </w:p>
        </w:tc>
      </w:tr>
    </w:tbl>
    <w:p w:rsidR="00E8538C" w:rsidRPr="003B44E5" w:rsidRDefault="003B44E5" w:rsidP="003B44E5">
      <w:pPr>
        <w:spacing w:after="0" w:line="240" w:lineRule="auto"/>
        <w:ind w:right="425" w:firstLine="709"/>
        <w:rPr>
          <w:rFonts w:ascii="Times New Roman" w:hAnsi="Times New Roman" w:cs="Times New Roman"/>
          <w:sz w:val="28"/>
          <w:szCs w:val="28"/>
          <w:lang w:val="kk-KZ"/>
        </w:rPr>
      </w:pPr>
      <w:r w:rsidRPr="00D309BF">
        <w:rPr>
          <w:rFonts w:ascii="Times New Roman" w:hAnsi="Times New Roman" w:cs="Times New Roman"/>
          <w:sz w:val="28"/>
          <w:szCs w:val="28"/>
        </w:rPr>
        <w:t>Повышение качества знаний к концу года по сравнению со средними четвертными показателями наблюдается во всех  классах.</w:t>
      </w:r>
      <w:r>
        <w:rPr>
          <w:rFonts w:ascii="Times New Roman" w:hAnsi="Times New Roman" w:cs="Times New Roman"/>
          <w:sz w:val="28"/>
          <w:szCs w:val="28"/>
        </w:rPr>
        <w:t xml:space="preserve"> </w:t>
      </w:r>
      <w:r w:rsidRPr="00D309BF">
        <w:rPr>
          <w:rFonts w:ascii="Times New Roman" w:hAnsi="Times New Roman" w:cs="Times New Roman"/>
          <w:sz w:val="28"/>
          <w:szCs w:val="28"/>
        </w:rPr>
        <w:t xml:space="preserve">Самые высокие показатели качества знаний обучающихся в основной школе в 6А </w:t>
      </w:r>
      <w:r>
        <w:rPr>
          <w:rFonts w:ascii="Times New Roman" w:hAnsi="Times New Roman" w:cs="Times New Roman"/>
          <w:sz w:val="28"/>
          <w:szCs w:val="28"/>
          <w:lang w:val="kk-KZ"/>
        </w:rPr>
        <w:t>(59,9</w:t>
      </w:r>
      <w:r w:rsidRPr="00D309BF">
        <w:rPr>
          <w:rFonts w:ascii="Times New Roman" w:hAnsi="Times New Roman" w:cs="Times New Roman"/>
          <w:sz w:val="28"/>
          <w:szCs w:val="28"/>
          <w:lang w:val="kk-KZ"/>
        </w:rPr>
        <w:t>%)</w:t>
      </w:r>
      <w:r w:rsidRPr="00D309BF">
        <w:rPr>
          <w:rFonts w:ascii="Times New Roman" w:hAnsi="Times New Roman" w:cs="Times New Roman"/>
          <w:sz w:val="28"/>
          <w:szCs w:val="28"/>
        </w:rPr>
        <w:t>,</w:t>
      </w:r>
      <w:r w:rsidRPr="00D309BF">
        <w:rPr>
          <w:rFonts w:ascii="Times New Roman" w:hAnsi="Times New Roman" w:cs="Times New Roman"/>
          <w:sz w:val="28"/>
          <w:szCs w:val="28"/>
          <w:lang w:val="kk-KZ"/>
        </w:rPr>
        <w:t xml:space="preserve"> классный руководитель </w:t>
      </w:r>
      <w:r>
        <w:rPr>
          <w:rFonts w:ascii="Times New Roman" w:hAnsi="Times New Roman" w:cs="Times New Roman"/>
          <w:sz w:val="28"/>
          <w:szCs w:val="28"/>
          <w:lang w:val="kk-KZ"/>
        </w:rPr>
        <w:t xml:space="preserve">Валиева М.Ж., 5Б (55,05%). </w:t>
      </w:r>
      <w:r>
        <w:rPr>
          <w:rFonts w:ascii="Times New Roman" w:hAnsi="Times New Roman" w:cs="Times New Roman"/>
          <w:sz w:val="28"/>
          <w:szCs w:val="28"/>
        </w:rPr>
        <w:t>Самое низкое качество знаний в 8</w:t>
      </w:r>
      <w:r w:rsidRPr="00762486">
        <w:rPr>
          <w:rFonts w:ascii="Times New Roman" w:hAnsi="Times New Roman" w:cs="Times New Roman"/>
          <w:sz w:val="28"/>
          <w:szCs w:val="28"/>
        </w:rPr>
        <w:t>Б классе (</w:t>
      </w:r>
      <w:r>
        <w:rPr>
          <w:rFonts w:ascii="Times New Roman" w:hAnsi="Times New Roman" w:cs="Times New Roman"/>
          <w:sz w:val="28"/>
          <w:szCs w:val="28"/>
          <w:lang w:val="kk-KZ"/>
        </w:rPr>
        <w:t>21,8</w:t>
      </w:r>
      <w:r w:rsidRPr="00762486">
        <w:rPr>
          <w:rFonts w:ascii="Times New Roman" w:hAnsi="Times New Roman" w:cs="Times New Roman"/>
          <w:sz w:val="28"/>
          <w:szCs w:val="28"/>
        </w:rPr>
        <w:t xml:space="preserve">%), классный руководитель </w:t>
      </w:r>
      <w:r w:rsidRPr="00762486">
        <w:rPr>
          <w:rFonts w:ascii="Times New Roman" w:hAnsi="Times New Roman" w:cs="Times New Roman"/>
          <w:sz w:val="28"/>
          <w:szCs w:val="28"/>
          <w:lang w:val="kk-KZ"/>
        </w:rPr>
        <w:t>Викулова Н.С.</w:t>
      </w:r>
    </w:p>
    <w:p w:rsidR="00E8538C" w:rsidRPr="00E8538C" w:rsidRDefault="00E8538C" w:rsidP="00E8538C">
      <w:pPr>
        <w:spacing w:after="0" w:line="240" w:lineRule="auto"/>
        <w:ind w:right="567"/>
        <w:jc w:val="center"/>
        <w:rPr>
          <w:rFonts w:ascii="Times New Roman" w:eastAsia="Times New Roman" w:hAnsi="Times New Roman" w:cs="Times New Roman"/>
          <w:b/>
          <w:sz w:val="28"/>
          <w:szCs w:val="28"/>
          <w:u w:val="single"/>
          <w:lang w:eastAsia="ru-RU"/>
        </w:rPr>
      </w:pPr>
      <w:r w:rsidRPr="001C6971">
        <w:rPr>
          <w:rFonts w:ascii="Times New Roman" w:eastAsia="Times New Roman" w:hAnsi="Times New Roman" w:cs="Times New Roman"/>
          <w:b/>
          <w:sz w:val="28"/>
          <w:szCs w:val="28"/>
          <w:u w:val="single"/>
          <w:lang w:eastAsia="ru-RU"/>
        </w:rPr>
        <w:t>РАЗДЕЛ 8. ОПРОС УЧАСТНИКОВ ОБРАЗОВАТЕЛЬНОГО ПРОЦЕССА И ДРУГИХ РЕСПОНДЕНТОВ</w:t>
      </w:r>
    </w:p>
    <w:p w:rsidR="001C6971" w:rsidRPr="001C6971" w:rsidRDefault="001C6971" w:rsidP="001C6971">
      <w:pPr>
        <w:spacing w:after="0" w:line="240" w:lineRule="auto"/>
        <w:ind w:firstLine="708"/>
        <w:jc w:val="both"/>
        <w:rPr>
          <w:rFonts w:ascii="Times New Roman" w:eastAsia="Calibri" w:hAnsi="Times New Roman" w:cs="Times New Roman"/>
          <w:sz w:val="24"/>
          <w:szCs w:val="24"/>
        </w:rPr>
      </w:pPr>
      <w:r w:rsidRPr="001C6971">
        <w:rPr>
          <w:rFonts w:ascii="Times New Roman" w:eastAsia="Calibri" w:hAnsi="Times New Roman" w:cs="Times New Roman"/>
          <w:sz w:val="24"/>
          <w:szCs w:val="24"/>
        </w:rPr>
        <w:t>В 4-х и 9-х классах с русским языком обучения 22 мая 2025 года проводился опрос среди обучающихся с целью выявления уровня удовлетворенности предоставляемыми образовательными услугами. В анкетировании участвовали 101 из 108 обучающихся, что составляет 93,51 %. Во время проведения анкетирования семь обучающихся находились вне зоны доступа сети.</w:t>
      </w:r>
    </w:p>
    <w:p w:rsidR="001C6971" w:rsidRPr="001C6971" w:rsidRDefault="001C6971" w:rsidP="001C6971">
      <w:pPr>
        <w:spacing w:after="0" w:line="240" w:lineRule="auto"/>
        <w:ind w:firstLine="708"/>
        <w:jc w:val="both"/>
        <w:rPr>
          <w:rFonts w:ascii="Times New Roman" w:eastAsia="Calibri" w:hAnsi="Times New Roman" w:cs="Times New Roman"/>
          <w:sz w:val="24"/>
          <w:szCs w:val="24"/>
        </w:rPr>
      </w:pPr>
      <w:r w:rsidRPr="001C6971">
        <w:rPr>
          <w:rFonts w:ascii="Times New Roman" w:eastAsia="Calibri" w:hAnsi="Times New Roman" w:cs="Times New Roman"/>
          <w:sz w:val="24"/>
          <w:szCs w:val="24"/>
        </w:rPr>
        <w:t>Обучающиеся 4-х и 9-х классов:</w:t>
      </w:r>
    </w:p>
    <w:p w:rsidR="001C6971" w:rsidRPr="001C6971" w:rsidRDefault="001C6971" w:rsidP="001C6971">
      <w:pPr>
        <w:spacing w:after="0" w:line="240" w:lineRule="auto"/>
        <w:jc w:val="both"/>
        <w:rPr>
          <w:rFonts w:ascii="Times New Roman" w:eastAsia="Calibri" w:hAnsi="Times New Roman" w:cs="Times New Roman"/>
          <w:sz w:val="24"/>
          <w:szCs w:val="24"/>
        </w:rPr>
      </w:pPr>
      <w:r w:rsidRPr="001C6971">
        <w:rPr>
          <w:rFonts w:ascii="Times New Roman" w:eastAsia="Calibri" w:hAnsi="Times New Roman" w:cs="Times New Roman"/>
          <w:sz w:val="24"/>
          <w:szCs w:val="24"/>
        </w:rPr>
        <w:t xml:space="preserve"> всего – 108, участвовало в анкетировании – 101 (93,51%).</w:t>
      </w:r>
    </w:p>
    <w:tbl>
      <w:tblPr>
        <w:tblStyle w:val="251"/>
        <w:tblW w:w="10491" w:type="dxa"/>
        <w:jc w:val="center"/>
        <w:tblInd w:w="-856" w:type="dxa"/>
        <w:tblLayout w:type="fixed"/>
        <w:tblLook w:val="04A0" w:firstRow="1" w:lastRow="0" w:firstColumn="1" w:lastColumn="0" w:noHBand="0" w:noVBand="1"/>
      </w:tblPr>
      <w:tblGrid>
        <w:gridCol w:w="538"/>
        <w:gridCol w:w="4486"/>
        <w:gridCol w:w="1446"/>
        <w:gridCol w:w="1276"/>
        <w:gridCol w:w="1134"/>
        <w:gridCol w:w="1611"/>
      </w:tblGrid>
      <w:tr w:rsidR="001C6971" w:rsidRPr="001C6971" w:rsidTr="005306FA">
        <w:trPr>
          <w:jc w:val="center"/>
        </w:trPr>
        <w:tc>
          <w:tcPr>
            <w:tcW w:w="538" w:type="dxa"/>
            <w:vAlign w:val="center"/>
          </w:tcPr>
          <w:p w:rsidR="001C6971" w:rsidRPr="001C6971" w:rsidRDefault="001C6971" w:rsidP="001C6971">
            <w:pPr>
              <w:jc w:val="center"/>
              <w:rPr>
                <w:rFonts w:ascii="Times New Roman" w:eastAsia="Calibri" w:hAnsi="Times New Roman" w:cs="Times New Roman"/>
                <w:sz w:val="24"/>
                <w:szCs w:val="24"/>
              </w:rPr>
            </w:pPr>
            <w:r w:rsidRPr="001C6971">
              <w:rPr>
                <w:rFonts w:ascii="Times New Roman" w:eastAsia="Calibri" w:hAnsi="Times New Roman" w:cs="Times New Roman"/>
                <w:sz w:val="24"/>
                <w:szCs w:val="24"/>
              </w:rPr>
              <w:t>№</w:t>
            </w:r>
          </w:p>
        </w:tc>
        <w:tc>
          <w:tcPr>
            <w:tcW w:w="4486" w:type="dxa"/>
            <w:vAlign w:val="center"/>
          </w:tcPr>
          <w:p w:rsidR="001C6971" w:rsidRPr="001C6971" w:rsidRDefault="001C6971" w:rsidP="001C6971">
            <w:pPr>
              <w:jc w:val="center"/>
              <w:rPr>
                <w:rFonts w:ascii="Times New Roman" w:eastAsia="Calibri" w:hAnsi="Times New Roman" w:cs="Times New Roman"/>
                <w:sz w:val="24"/>
                <w:szCs w:val="24"/>
              </w:rPr>
            </w:pPr>
            <w:r w:rsidRPr="001C6971">
              <w:rPr>
                <w:rFonts w:ascii="Times New Roman" w:eastAsia="Calibri" w:hAnsi="Times New Roman" w:cs="Times New Roman"/>
                <w:sz w:val="24"/>
                <w:szCs w:val="24"/>
              </w:rPr>
              <w:t>Вопрос</w:t>
            </w:r>
          </w:p>
        </w:tc>
        <w:tc>
          <w:tcPr>
            <w:tcW w:w="1446" w:type="dxa"/>
            <w:vAlign w:val="center"/>
          </w:tcPr>
          <w:p w:rsidR="001C6971" w:rsidRPr="001C6971" w:rsidRDefault="001C6971" w:rsidP="001C6971">
            <w:pPr>
              <w:jc w:val="center"/>
              <w:rPr>
                <w:rFonts w:ascii="Times New Roman" w:eastAsia="Calibri" w:hAnsi="Times New Roman" w:cs="Times New Roman"/>
                <w:sz w:val="24"/>
                <w:szCs w:val="24"/>
              </w:rPr>
            </w:pPr>
            <w:r w:rsidRPr="001C6971">
              <w:rPr>
                <w:rFonts w:ascii="Times New Roman" w:eastAsia="Calibri" w:hAnsi="Times New Roman" w:cs="Times New Roman"/>
                <w:sz w:val="24"/>
                <w:szCs w:val="24"/>
              </w:rPr>
              <w:t>полностью согласен</w:t>
            </w:r>
          </w:p>
        </w:tc>
        <w:tc>
          <w:tcPr>
            <w:tcW w:w="1276" w:type="dxa"/>
            <w:vAlign w:val="center"/>
          </w:tcPr>
          <w:p w:rsidR="001C6971" w:rsidRPr="001C6971" w:rsidRDefault="001C6971" w:rsidP="001C6971">
            <w:pPr>
              <w:jc w:val="center"/>
              <w:rPr>
                <w:rFonts w:ascii="Times New Roman" w:eastAsia="Calibri" w:hAnsi="Times New Roman" w:cs="Times New Roman"/>
                <w:sz w:val="24"/>
                <w:szCs w:val="24"/>
              </w:rPr>
            </w:pPr>
            <w:r w:rsidRPr="001C6971">
              <w:rPr>
                <w:rFonts w:ascii="Times New Roman" w:eastAsia="Calibri" w:hAnsi="Times New Roman" w:cs="Times New Roman"/>
                <w:sz w:val="24"/>
                <w:szCs w:val="24"/>
              </w:rPr>
              <w:t>согласен</w:t>
            </w:r>
          </w:p>
        </w:tc>
        <w:tc>
          <w:tcPr>
            <w:tcW w:w="1134" w:type="dxa"/>
            <w:vAlign w:val="center"/>
          </w:tcPr>
          <w:p w:rsidR="001C6971" w:rsidRPr="001C6971" w:rsidRDefault="001C6971" w:rsidP="001C6971">
            <w:pPr>
              <w:jc w:val="center"/>
              <w:rPr>
                <w:rFonts w:ascii="Times New Roman" w:eastAsia="Calibri" w:hAnsi="Times New Roman" w:cs="Times New Roman"/>
                <w:sz w:val="24"/>
                <w:szCs w:val="24"/>
              </w:rPr>
            </w:pPr>
            <w:r w:rsidRPr="001C6971">
              <w:rPr>
                <w:rFonts w:ascii="Times New Roman" w:eastAsia="Calibri" w:hAnsi="Times New Roman" w:cs="Times New Roman"/>
                <w:sz w:val="24"/>
                <w:szCs w:val="24"/>
              </w:rPr>
              <w:t>не согласен</w:t>
            </w:r>
          </w:p>
        </w:tc>
        <w:tc>
          <w:tcPr>
            <w:tcW w:w="1611" w:type="dxa"/>
            <w:vAlign w:val="center"/>
          </w:tcPr>
          <w:p w:rsidR="001C6971" w:rsidRPr="001C6971" w:rsidRDefault="001C6971" w:rsidP="001C6971">
            <w:pPr>
              <w:jc w:val="center"/>
              <w:rPr>
                <w:rFonts w:ascii="Times New Roman" w:eastAsia="Calibri" w:hAnsi="Times New Roman" w:cs="Times New Roman"/>
                <w:sz w:val="24"/>
                <w:szCs w:val="24"/>
              </w:rPr>
            </w:pPr>
            <w:r w:rsidRPr="001C6971">
              <w:rPr>
                <w:rFonts w:ascii="Times New Roman" w:eastAsia="Calibri" w:hAnsi="Times New Roman" w:cs="Times New Roman"/>
                <w:sz w:val="24"/>
                <w:szCs w:val="24"/>
              </w:rPr>
              <w:t>полностью не согласен</w:t>
            </w:r>
          </w:p>
        </w:tc>
      </w:tr>
      <w:tr w:rsidR="001C6971" w:rsidRPr="001C6971" w:rsidTr="005306FA">
        <w:trPr>
          <w:jc w:val="center"/>
        </w:trPr>
        <w:tc>
          <w:tcPr>
            <w:tcW w:w="538" w:type="dxa"/>
          </w:tcPr>
          <w:p w:rsidR="001C6971" w:rsidRPr="001C6971" w:rsidRDefault="001C6971" w:rsidP="001C6971">
            <w:pPr>
              <w:rPr>
                <w:rFonts w:ascii="Times New Roman" w:eastAsia="Calibri" w:hAnsi="Times New Roman" w:cs="Times New Roman"/>
                <w:sz w:val="24"/>
                <w:szCs w:val="24"/>
              </w:rPr>
            </w:pPr>
            <w:r w:rsidRPr="001C6971">
              <w:rPr>
                <w:rFonts w:ascii="Times New Roman" w:eastAsia="Calibri" w:hAnsi="Times New Roman" w:cs="Times New Roman"/>
                <w:sz w:val="24"/>
                <w:szCs w:val="24"/>
              </w:rPr>
              <w:t>1</w:t>
            </w:r>
          </w:p>
        </w:tc>
        <w:tc>
          <w:tcPr>
            <w:tcW w:w="4486" w:type="dxa"/>
          </w:tcPr>
          <w:p w:rsidR="001C6971" w:rsidRPr="001C6971" w:rsidRDefault="001C6971" w:rsidP="001C6971">
            <w:pPr>
              <w:rPr>
                <w:rFonts w:ascii="Times New Roman" w:eastAsia="Calibri" w:hAnsi="Times New Roman" w:cs="Times New Roman"/>
                <w:sz w:val="24"/>
                <w:szCs w:val="24"/>
              </w:rPr>
            </w:pPr>
            <w:r w:rsidRPr="001C6971">
              <w:rPr>
                <w:rFonts w:ascii="Times New Roman" w:eastAsia="Calibri" w:hAnsi="Times New Roman" w:cs="Times New Roman"/>
                <w:sz w:val="24"/>
                <w:szCs w:val="24"/>
              </w:rPr>
              <w:t>Мне интересно учиться в моей школе</w:t>
            </w:r>
          </w:p>
        </w:tc>
        <w:tc>
          <w:tcPr>
            <w:tcW w:w="1446" w:type="dxa"/>
            <w:vAlign w:val="center"/>
          </w:tcPr>
          <w:p w:rsidR="001C6971" w:rsidRPr="001C6971" w:rsidRDefault="001C6971" w:rsidP="001C6971">
            <w:pPr>
              <w:jc w:val="center"/>
              <w:rPr>
                <w:rFonts w:ascii="Times New Roman" w:eastAsia="Calibri" w:hAnsi="Times New Roman" w:cs="Times New Roman"/>
                <w:sz w:val="24"/>
                <w:szCs w:val="24"/>
              </w:rPr>
            </w:pPr>
            <w:r w:rsidRPr="001C6971">
              <w:rPr>
                <w:rFonts w:ascii="Times New Roman" w:eastAsia="Calibri" w:hAnsi="Times New Roman" w:cs="Times New Roman"/>
                <w:sz w:val="24"/>
                <w:szCs w:val="24"/>
              </w:rPr>
              <w:t>44 %</w:t>
            </w:r>
          </w:p>
        </w:tc>
        <w:tc>
          <w:tcPr>
            <w:tcW w:w="1276" w:type="dxa"/>
            <w:vAlign w:val="center"/>
          </w:tcPr>
          <w:p w:rsidR="001C6971" w:rsidRPr="001C6971" w:rsidRDefault="001C6971" w:rsidP="001C6971">
            <w:pPr>
              <w:jc w:val="center"/>
              <w:rPr>
                <w:rFonts w:ascii="Times New Roman" w:eastAsia="Calibri" w:hAnsi="Times New Roman" w:cs="Times New Roman"/>
                <w:sz w:val="24"/>
                <w:szCs w:val="24"/>
              </w:rPr>
            </w:pPr>
            <w:r w:rsidRPr="001C6971">
              <w:rPr>
                <w:rFonts w:ascii="Times New Roman" w:eastAsia="Calibri" w:hAnsi="Times New Roman" w:cs="Times New Roman"/>
                <w:sz w:val="24"/>
                <w:szCs w:val="24"/>
              </w:rPr>
              <w:t>49 %</w:t>
            </w:r>
          </w:p>
        </w:tc>
        <w:tc>
          <w:tcPr>
            <w:tcW w:w="1134" w:type="dxa"/>
            <w:vAlign w:val="center"/>
          </w:tcPr>
          <w:p w:rsidR="001C6971" w:rsidRPr="001C6971" w:rsidRDefault="001C6971" w:rsidP="001C6971">
            <w:pPr>
              <w:jc w:val="center"/>
              <w:rPr>
                <w:rFonts w:ascii="Times New Roman" w:eastAsia="Calibri" w:hAnsi="Times New Roman" w:cs="Times New Roman"/>
                <w:sz w:val="24"/>
                <w:szCs w:val="24"/>
              </w:rPr>
            </w:pPr>
            <w:r w:rsidRPr="001C6971">
              <w:rPr>
                <w:rFonts w:ascii="Times New Roman" w:eastAsia="Calibri" w:hAnsi="Times New Roman" w:cs="Times New Roman"/>
                <w:sz w:val="24"/>
                <w:szCs w:val="24"/>
              </w:rPr>
              <w:t>6 %</w:t>
            </w:r>
          </w:p>
        </w:tc>
        <w:tc>
          <w:tcPr>
            <w:tcW w:w="1611" w:type="dxa"/>
            <w:vAlign w:val="center"/>
          </w:tcPr>
          <w:p w:rsidR="001C6971" w:rsidRPr="001C6971" w:rsidRDefault="001C6971" w:rsidP="001C6971">
            <w:pPr>
              <w:jc w:val="center"/>
              <w:rPr>
                <w:rFonts w:ascii="Times New Roman" w:eastAsia="Calibri" w:hAnsi="Times New Roman" w:cs="Times New Roman"/>
                <w:sz w:val="24"/>
                <w:szCs w:val="24"/>
              </w:rPr>
            </w:pPr>
            <w:r w:rsidRPr="001C6971">
              <w:rPr>
                <w:rFonts w:ascii="Times New Roman" w:eastAsia="Calibri" w:hAnsi="Times New Roman" w:cs="Times New Roman"/>
                <w:sz w:val="24"/>
                <w:szCs w:val="24"/>
              </w:rPr>
              <w:t>1 %</w:t>
            </w:r>
          </w:p>
        </w:tc>
      </w:tr>
      <w:tr w:rsidR="001C6971" w:rsidRPr="001C6971" w:rsidTr="005306FA">
        <w:trPr>
          <w:jc w:val="center"/>
        </w:trPr>
        <w:tc>
          <w:tcPr>
            <w:tcW w:w="538" w:type="dxa"/>
          </w:tcPr>
          <w:p w:rsidR="001C6971" w:rsidRPr="001C6971" w:rsidRDefault="001C6971" w:rsidP="001C6971">
            <w:pPr>
              <w:rPr>
                <w:rFonts w:ascii="Times New Roman" w:eastAsia="Calibri" w:hAnsi="Times New Roman" w:cs="Times New Roman"/>
                <w:sz w:val="24"/>
                <w:szCs w:val="24"/>
              </w:rPr>
            </w:pPr>
            <w:r w:rsidRPr="001C6971">
              <w:rPr>
                <w:rFonts w:ascii="Times New Roman" w:eastAsia="Calibri" w:hAnsi="Times New Roman" w:cs="Times New Roman"/>
                <w:sz w:val="24"/>
                <w:szCs w:val="24"/>
              </w:rPr>
              <w:t>2</w:t>
            </w:r>
          </w:p>
        </w:tc>
        <w:tc>
          <w:tcPr>
            <w:tcW w:w="4486" w:type="dxa"/>
          </w:tcPr>
          <w:p w:rsidR="001C6971" w:rsidRPr="001C6971" w:rsidRDefault="001C6971" w:rsidP="001C6971">
            <w:pPr>
              <w:rPr>
                <w:rFonts w:ascii="Times New Roman" w:eastAsia="Calibri" w:hAnsi="Times New Roman" w:cs="Times New Roman"/>
                <w:sz w:val="24"/>
                <w:szCs w:val="24"/>
              </w:rPr>
            </w:pPr>
            <w:r w:rsidRPr="001C6971">
              <w:rPr>
                <w:rFonts w:ascii="Times New Roman" w:eastAsia="Calibri" w:hAnsi="Times New Roman" w:cs="Times New Roman"/>
                <w:sz w:val="24"/>
                <w:szCs w:val="24"/>
              </w:rPr>
              <w:t>У меня есть любимые предметы (если да, то какой)</w:t>
            </w:r>
          </w:p>
        </w:tc>
        <w:tc>
          <w:tcPr>
            <w:tcW w:w="1446" w:type="dxa"/>
            <w:vAlign w:val="center"/>
          </w:tcPr>
          <w:p w:rsidR="001C6971" w:rsidRPr="001C6971" w:rsidRDefault="001C6971" w:rsidP="001C6971">
            <w:pPr>
              <w:jc w:val="center"/>
              <w:rPr>
                <w:rFonts w:ascii="Times New Roman" w:eastAsia="Calibri" w:hAnsi="Times New Roman" w:cs="Times New Roman"/>
                <w:sz w:val="24"/>
                <w:szCs w:val="24"/>
              </w:rPr>
            </w:pPr>
            <w:r w:rsidRPr="001C6971">
              <w:rPr>
                <w:rFonts w:ascii="Times New Roman" w:eastAsia="Calibri" w:hAnsi="Times New Roman" w:cs="Times New Roman"/>
                <w:sz w:val="24"/>
                <w:szCs w:val="24"/>
              </w:rPr>
              <w:t>38 %</w:t>
            </w:r>
          </w:p>
        </w:tc>
        <w:tc>
          <w:tcPr>
            <w:tcW w:w="1276" w:type="dxa"/>
            <w:vAlign w:val="center"/>
          </w:tcPr>
          <w:p w:rsidR="001C6971" w:rsidRPr="001C6971" w:rsidRDefault="001C6971" w:rsidP="001C6971">
            <w:pPr>
              <w:jc w:val="center"/>
              <w:rPr>
                <w:rFonts w:ascii="Times New Roman" w:eastAsia="Calibri" w:hAnsi="Times New Roman" w:cs="Times New Roman"/>
                <w:sz w:val="24"/>
                <w:szCs w:val="24"/>
              </w:rPr>
            </w:pPr>
            <w:r w:rsidRPr="001C6971">
              <w:rPr>
                <w:rFonts w:ascii="Times New Roman" w:eastAsia="Calibri" w:hAnsi="Times New Roman" w:cs="Times New Roman"/>
                <w:sz w:val="24"/>
                <w:szCs w:val="24"/>
              </w:rPr>
              <w:t>60 %</w:t>
            </w:r>
          </w:p>
        </w:tc>
        <w:tc>
          <w:tcPr>
            <w:tcW w:w="1134" w:type="dxa"/>
            <w:vAlign w:val="center"/>
          </w:tcPr>
          <w:p w:rsidR="001C6971" w:rsidRPr="001C6971" w:rsidRDefault="001C6971" w:rsidP="001C6971">
            <w:pPr>
              <w:jc w:val="center"/>
              <w:rPr>
                <w:rFonts w:ascii="Times New Roman" w:eastAsia="Calibri" w:hAnsi="Times New Roman" w:cs="Times New Roman"/>
                <w:sz w:val="24"/>
                <w:szCs w:val="24"/>
              </w:rPr>
            </w:pPr>
            <w:r w:rsidRPr="001C6971">
              <w:rPr>
                <w:rFonts w:ascii="Times New Roman" w:eastAsia="Calibri" w:hAnsi="Times New Roman" w:cs="Times New Roman"/>
                <w:sz w:val="24"/>
                <w:szCs w:val="24"/>
              </w:rPr>
              <w:t>1 %</w:t>
            </w:r>
          </w:p>
        </w:tc>
        <w:tc>
          <w:tcPr>
            <w:tcW w:w="1611" w:type="dxa"/>
            <w:vAlign w:val="center"/>
          </w:tcPr>
          <w:p w:rsidR="001C6971" w:rsidRPr="001C6971" w:rsidRDefault="001C6971" w:rsidP="001C6971">
            <w:pPr>
              <w:jc w:val="center"/>
              <w:rPr>
                <w:rFonts w:ascii="Times New Roman" w:eastAsia="Calibri" w:hAnsi="Times New Roman" w:cs="Times New Roman"/>
                <w:sz w:val="24"/>
                <w:szCs w:val="24"/>
              </w:rPr>
            </w:pPr>
            <w:r w:rsidRPr="001C6971">
              <w:rPr>
                <w:rFonts w:ascii="Times New Roman" w:eastAsia="Calibri" w:hAnsi="Times New Roman" w:cs="Times New Roman"/>
                <w:sz w:val="24"/>
                <w:szCs w:val="24"/>
              </w:rPr>
              <w:t>1 %</w:t>
            </w:r>
          </w:p>
        </w:tc>
      </w:tr>
      <w:tr w:rsidR="001C6971" w:rsidRPr="001C6971" w:rsidTr="005306FA">
        <w:trPr>
          <w:jc w:val="center"/>
        </w:trPr>
        <w:tc>
          <w:tcPr>
            <w:tcW w:w="538" w:type="dxa"/>
          </w:tcPr>
          <w:p w:rsidR="001C6971" w:rsidRPr="001C6971" w:rsidRDefault="001C6971" w:rsidP="001C6971">
            <w:pPr>
              <w:rPr>
                <w:rFonts w:ascii="Times New Roman" w:eastAsia="Calibri" w:hAnsi="Times New Roman" w:cs="Times New Roman"/>
                <w:sz w:val="24"/>
                <w:szCs w:val="24"/>
              </w:rPr>
            </w:pPr>
            <w:r w:rsidRPr="001C6971">
              <w:rPr>
                <w:rFonts w:ascii="Times New Roman" w:eastAsia="Calibri" w:hAnsi="Times New Roman" w:cs="Times New Roman"/>
                <w:sz w:val="24"/>
                <w:szCs w:val="24"/>
              </w:rPr>
              <w:t>3</w:t>
            </w:r>
          </w:p>
        </w:tc>
        <w:tc>
          <w:tcPr>
            <w:tcW w:w="4486" w:type="dxa"/>
          </w:tcPr>
          <w:p w:rsidR="001C6971" w:rsidRPr="001C6971" w:rsidRDefault="001C6971" w:rsidP="001C6971">
            <w:pPr>
              <w:rPr>
                <w:rFonts w:ascii="Times New Roman" w:eastAsia="Calibri" w:hAnsi="Times New Roman" w:cs="Times New Roman"/>
                <w:sz w:val="24"/>
                <w:szCs w:val="24"/>
              </w:rPr>
            </w:pPr>
            <w:r w:rsidRPr="001C6971">
              <w:rPr>
                <w:rFonts w:ascii="Times New Roman" w:eastAsia="Calibri" w:hAnsi="Times New Roman" w:cs="Times New Roman"/>
                <w:sz w:val="24"/>
                <w:szCs w:val="24"/>
              </w:rPr>
              <w:t>У меня есть любимые учителя</w:t>
            </w:r>
          </w:p>
        </w:tc>
        <w:tc>
          <w:tcPr>
            <w:tcW w:w="1446" w:type="dxa"/>
            <w:vAlign w:val="center"/>
          </w:tcPr>
          <w:p w:rsidR="001C6971" w:rsidRPr="001C6971" w:rsidRDefault="001C6971" w:rsidP="001C6971">
            <w:pPr>
              <w:jc w:val="center"/>
              <w:rPr>
                <w:rFonts w:ascii="Times New Roman" w:eastAsia="Calibri" w:hAnsi="Times New Roman" w:cs="Times New Roman"/>
                <w:sz w:val="24"/>
                <w:szCs w:val="24"/>
              </w:rPr>
            </w:pPr>
            <w:r w:rsidRPr="001C6971">
              <w:rPr>
                <w:rFonts w:ascii="Times New Roman" w:eastAsia="Calibri" w:hAnsi="Times New Roman" w:cs="Times New Roman"/>
                <w:sz w:val="24"/>
                <w:szCs w:val="24"/>
              </w:rPr>
              <w:t>43 %</w:t>
            </w:r>
          </w:p>
        </w:tc>
        <w:tc>
          <w:tcPr>
            <w:tcW w:w="1276" w:type="dxa"/>
            <w:vAlign w:val="center"/>
          </w:tcPr>
          <w:p w:rsidR="001C6971" w:rsidRPr="001C6971" w:rsidRDefault="001C6971" w:rsidP="001C6971">
            <w:pPr>
              <w:jc w:val="center"/>
              <w:rPr>
                <w:rFonts w:ascii="Times New Roman" w:eastAsia="Calibri" w:hAnsi="Times New Roman" w:cs="Times New Roman"/>
                <w:sz w:val="24"/>
                <w:szCs w:val="24"/>
              </w:rPr>
            </w:pPr>
            <w:r w:rsidRPr="001C6971">
              <w:rPr>
                <w:rFonts w:ascii="Times New Roman" w:eastAsia="Calibri" w:hAnsi="Times New Roman" w:cs="Times New Roman"/>
                <w:sz w:val="24"/>
                <w:szCs w:val="24"/>
              </w:rPr>
              <w:t>54 %</w:t>
            </w:r>
          </w:p>
        </w:tc>
        <w:tc>
          <w:tcPr>
            <w:tcW w:w="1134" w:type="dxa"/>
            <w:vAlign w:val="center"/>
          </w:tcPr>
          <w:p w:rsidR="001C6971" w:rsidRPr="001C6971" w:rsidRDefault="001C6971" w:rsidP="001C6971">
            <w:pPr>
              <w:jc w:val="center"/>
              <w:rPr>
                <w:rFonts w:ascii="Times New Roman" w:eastAsia="Calibri" w:hAnsi="Times New Roman" w:cs="Times New Roman"/>
                <w:sz w:val="24"/>
                <w:szCs w:val="24"/>
              </w:rPr>
            </w:pPr>
            <w:r w:rsidRPr="001C6971">
              <w:rPr>
                <w:rFonts w:ascii="Times New Roman" w:eastAsia="Calibri" w:hAnsi="Times New Roman" w:cs="Times New Roman"/>
                <w:sz w:val="24"/>
                <w:szCs w:val="24"/>
              </w:rPr>
              <w:t>2 %</w:t>
            </w:r>
          </w:p>
        </w:tc>
        <w:tc>
          <w:tcPr>
            <w:tcW w:w="1611" w:type="dxa"/>
            <w:vAlign w:val="center"/>
          </w:tcPr>
          <w:p w:rsidR="001C6971" w:rsidRPr="001C6971" w:rsidRDefault="001C6971" w:rsidP="001C6971">
            <w:pPr>
              <w:jc w:val="center"/>
              <w:rPr>
                <w:rFonts w:ascii="Times New Roman" w:eastAsia="Calibri" w:hAnsi="Times New Roman" w:cs="Times New Roman"/>
                <w:sz w:val="24"/>
                <w:szCs w:val="24"/>
              </w:rPr>
            </w:pPr>
            <w:r w:rsidRPr="001C6971">
              <w:rPr>
                <w:rFonts w:ascii="Times New Roman" w:eastAsia="Calibri" w:hAnsi="Times New Roman" w:cs="Times New Roman"/>
                <w:sz w:val="24"/>
                <w:szCs w:val="24"/>
              </w:rPr>
              <w:t>1 %</w:t>
            </w:r>
          </w:p>
        </w:tc>
      </w:tr>
      <w:tr w:rsidR="001C6971" w:rsidRPr="001C6971" w:rsidTr="005306FA">
        <w:trPr>
          <w:jc w:val="center"/>
        </w:trPr>
        <w:tc>
          <w:tcPr>
            <w:tcW w:w="538" w:type="dxa"/>
          </w:tcPr>
          <w:p w:rsidR="001C6971" w:rsidRPr="001C6971" w:rsidRDefault="001C6971" w:rsidP="001C6971">
            <w:pPr>
              <w:rPr>
                <w:rFonts w:ascii="Times New Roman" w:eastAsia="Calibri" w:hAnsi="Times New Roman" w:cs="Times New Roman"/>
                <w:sz w:val="24"/>
                <w:szCs w:val="24"/>
              </w:rPr>
            </w:pPr>
            <w:r w:rsidRPr="001C6971">
              <w:rPr>
                <w:rFonts w:ascii="Times New Roman" w:eastAsia="Calibri" w:hAnsi="Times New Roman" w:cs="Times New Roman"/>
                <w:sz w:val="24"/>
                <w:szCs w:val="24"/>
              </w:rPr>
              <w:t>4</w:t>
            </w:r>
          </w:p>
        </w:tc>
        <w:tc>
          <w:tcPr>
            <w:tcW w:w="4486" w:type="dxa"/>
          </w:tcPr>
          <w:p w:rsidR="001C6971" w:rsidRPr="001C6971" w:rsidRDefault="001C6971" w:rsidP="001C6971">
            <w:pPr>
              <w:rPr>
                <w:rFonts w:ascii="Times New Roman" w:eastAsia="Calibri" w:hAnsi="Times New Roman" w:cs="Times New Roman"/>
                <w:sz w:val="24"/>
                <w:szCs w:val="24"/>
              </w:rPr>
            </w:pPr>
            <w:r w:rsidRPr="001C6971">
              <w:rPr>
                <w:rFonts w:ascii="Times New Roman" w:eastAsia="Calibri" w:hAnsi="Times New Roman" w:cs="Times New Roman"/>
                <w:sz w:val="24"/>
                <w:szCs w:val="24"/>
              </w:rPr>
              <w:t>К нашим школьным учителям можно обратиться за советом и помощью в трудной ситуации</w:t>
            </w:r>
          </w:p>
        </w:tc>
        <w:tc>
          <w:tcPr>
            <w:tcW w:w="1446" w:type="dxa"/>
            <w:vAlign w:val="center"/>
          </w:tcPr>
          <w:p w:rsidR="001C6971" w:rsidRPr="001C6971" w:rsidRDefault="001C6971" w:rsidP="001C6971">
            <w:pPr>
              <w:jc w:val="center"/>
              <w:rPr>
                <w:rFonts w:ascii="Times New Roman" w:eastAsia="Calibri" w:hAnsi="Times New Roman" w:cs="Times New Roman"/>
                <w:sz w:val="24"/>
                <w:szCs w:val="24"/>
              </w:rPr>
            </w:pPr>
            <w:r w:rsidRPr="001C6971">
              <w:rPr>
                <w:rFonts w:ascii="Times New Roman" w:eastAsia="Calibri" w:hAnsi="Times New Roman" w:cs="Times New Roman"/>
                <w:sz w:val="24"/>
                <w:szCs w:val="24"/>
              </w:rPr>
              <w:t>45 %</w:t>
            </w:r>
          </w:p>
        </w:tc>
        <w:tc>
          <w:tcPr>
            <w:tcW w:w="1276" w:type="dxa"/>
            <w:vAlign w:val="center"/>
          </w:tcPr>
          <w:p w:rsidR="001C6971" w:rsidRPr="001C6971" w:rsidRDefault="001C6971" w:rsidP="001C6971">
            <w:pPr>
              <w:jc w:val="center"/>
              <w:rPr>
                <w:rFonts w:ascii="Times New Roman" w:eastAsia="Calibri" w:hAnsi="Times New Roman" w:cs="Times New Roman"/>
                <w:sz w:val="24"/>
                <w:szCs w:val="24"/>
              </w:rPr>
            </w:pPr>
            <w:r w:rsidRPr="001C6971">
              <w:rPr>
                <w:rFonts w:ascii="Times New Roman" w:eastAsia="Calibri" w:hAnsi="Times New Roman" w:cs="Times New Roman"/>
                <w:sz w:val="24"/>
                <w:szCs w:val="24"/>
              </w:rPr>
              <w:t>50 %</w:t>
            </w:r>
          </w:p>
        </w:tc>
        <w:tc>
          <w:tcPr>
            <w:tcW w:w="1134" w:type="dxa"/>
            <w:vAlign w:val="center"/>
          </w:tcPr>
          <w:p w:rsidR="001C6971" w:rsidRPr="001C6971" w:rsidRDefault="001C6971" w:rsidP="001C6971">
            <w:pPr>
              <w:jc w:val="center"/>
              <w:rPr>
                <w:rFonts w:ascii="Times New Roman" w:eastAsia="Calibri" w:hAnsi="Times New Roman" w:cs="Times New Roman"/>
                <w:sz w:val="24"/>
                <w:szCs w:val="24"/>
              </w:rPr>
            </w:pPr>
            <w:r w:rsidRPr="001C6971">
              <w:rPr>
                <w:rFonts w:ascii="Times New Roman" w:eastAsia="Calibri" w:hAnsi="Times New Roman" w:cs="Times New Roman"/>
                <w:sz w:val="24"/>
                <w:szCs w:val="24"/>
              </w:rPr>
              <w:t>3 %</w:t>
            </w:r>
          </w:p>
        </w:tc>
        <w:tc>
          <w:tcPr>
            <w:tcW w:w="1611" w:type="dxa"/>
            <w:vAlign w:val="center"/>
          </w:tcPr>
          <w:p w:rsidR="001C6971" w:rsidRPr="001C6971" w:rsidRDefault="001C6971" w:rsidP="001C6971">
            <w:pPr>
              <w:jc w:val="center"/>
              <w:rPr>
                <w:rFonts w:ascii="Times New Roman" w:eastAsia="Calibri" w:hAnsi="Times New Roman" w:cs="Times New Roman"/>
                <w:sz w:val="24"/>
                <w:szCs w:val="24"/>
              </w:rPr>
            </w:pPr>
            <w:r w:rsidRPr="001C6971">
              <w:rPr>
                <w:rFonts w:ascii="Times New Roman" w:eastAsia="Calibri" w:hAnsi="Times New Roman" w:cs="Times New Roman"/>
                <w:sz w:val="24"/>
                <w:szCs w:val="24"/>
              </w:rPr>
              <w:t>2 %</w:t>
            </w:r>
          </w:p>
        </w:tc>
      </w:tr>
      <w:tr w:rsidR="001C6971" w:rsidRPr="001C6971" w:rsidTr="005306FA">
        <w:trPr>
          <w:jc w:val="center"/>
        </w:trPr>
        <w:tc>
          <w:tcPr>
            <w:tcW w:w="538" w:type="dxa"/>
          </w:tcPr>
          <w:p w:rsidR="001C6971" w:rsidRPr="001C6971" w:rsidRDefault="001C6971" w:rsidP="001C6971">
            <w:pPr>
              <w:rPr>
                <w:rFonts w:ascii="Times New Roman" w:eastAsia="Calibri" w:hAnsi="Times New Roman" w:cs="Times New Roman"/>
                <w:sz w:val="24"/>
                <w:szCs w:val="24"/>
              </w:rPr>
            </w:pPr>
            <w:r w:rsidRPr="001C6971">
              <w:rPr>
                <w:rFonts w:ascii="Times New Roman" w:eastAsia="Calibri" w:hAnsi="Times New Roman" w:cs="Times New Roman"/>
                <w:sz w:val="24"/>
                <w:szCs w:val="24"/>
              </w:rPr>
              <w:t>5</w:t>
            </w:r>
          </w:p>
        </w:tc>
        <w:tc>
          <w:tcPr>
            <w:tcW w:w="4486" w:type="dxa"/>
          </w:tcPr>
          <w:p w:rsidR="001C6971" w:rsidRPr="001C6971" w:rsidRDefault="001C6971" w:rsidP="001C6971">
            <w:pPr>
              <w:rPr>
                <w:rFonts w:ascii="Times New Roman" w:eastAsia="Calibri" w:hAnsi="Times New Roman" w:cs="Times New Roman"/>
                <w:sz w:val="24"/>
                <w:szCs w:val="24"/>
              </w:rPr>
            </w:pPr>
            <w:r w:rsidRPr="001C6971">
              <w:rPr>
                <w:rFonts w:ascii="Times New Roman" w:eastAsia="Calibri" w:hAnsi="Times New Roman" w:cs="Times New Roman"/>
                <w:sz w:val="24"/>
                <w:szCs w:val="24"/>
              </w:rPr>
              <w:t>На уроке я могу всегда свободно высказать своё мнение</w:t>
            </w:r>
          </w:p>
        </w:tc>
        <w:tc>
          <w:tcPr>
            <w:tcW w:w="1446" w:type="dxa"/>
            <w:vAlign w:val="center"/>
          </w:tcPr>
          <w:p w:rsidR="001C6971" w:rsidRPr="001C6971" w:rsidRDefault="001C6971" w:rsidP="001C6971">
            <w:pPr>
              <w:jc w:val="center"/>
              <w:rPr>
                <w:rFonts w:ascii="Times New Roman" w:eastAsia="Calibri" w:hAnsi="Times New Roman" w:cs="Times New Roman"/>
                <w:sz w:val="24"/>
                <w:szCs w:val="24"/>
              </w:rPr>
            </w:pPr>
            <w:r w:rsidRPr="001C6971">
              <w:rPr>
                <w:rFonts w:ascii="Times New Roman" w:eastAsia="Calibri" w:hAnsi="Times New Roman" w:cs="Times New Roman"/>
                <w:sz w:val="24"/>
                <w:szCs w:val="24"/>
              </w:rPr>
              <w:t>19 %</w:t>
            </w:r>
          </w:p>
        </w:tc>
        <w:tc>
          <w:tcPr>
            <w:tcW w:w="1276" w:type="dxa"/>
            <w:vAlign w:val="center"/>
          </w:tcPr>
          <w:p w:rsidR="001C6971" w:rsidRPr="001C6971" w:rsidRDefault="001C6971" w:rsidP="001C6971">
            <w:pPr>
              <w:jc w:val="center"/>
              <w:rPr>
                <w:rFonts w:ascii="Times New Roman" w:eastAsia="Calibri" w:hAnsi="Times New Roman" w:cs="Times New Roman"/>
                <w:sz w:val="24"/>
                <w:szCs w:val="24"/>
              </w:rPr>
            </w:pPr>
            <w:r w:rsidRPr="001C6971">
              <w:rPr>
                <w:rFonts w:ascii="Times New Roman" w:eastAsia="Calibri" w:hAnsi="Times New Roman" w:cs="Times New Roman"/>
                <w:sz w:val="24"/>
                <w:szCs w:val="24"/>
              </w:rPr>
              <w:t>58 %</w:t>
            </w:r>
          </w:p>
        </w:tc>
        <w:tc>
          <w:tcPr>
            <w:tcW w:w="1134" w:type="dxa"/>
            <w:vAlign w:val="center"/>
          </w:tcPr>
          <w:p w:rsidR="001C6971" w:rsidRPr="001C6971" w:rsidRDefault="001C6971" w:rsidP="001C6971">
            <w:pPr>
              <w:jc w:val="center"/>
              <w:rPr>
                <w:rFonts w:ascii="Times New Roman" w:eastAsia="Calibri" w:hAnsi="Times New Roman" w:cs="Times New Roman"/>
                <w:sz w:val="24"/>
                <w:szCs w:val="24"/>
              </w:rPr>
            </w:pPr>
            <w:r w:rsidRPr="001C6971">
              <w:rPr>
                <w:rFonts w:ascii="Times New Roman" w:eastAsia="Calibri" w:hAnsi="Times New Roman" w:cs="Times New Roman"/>
                <w:sz w:val="24"/>
                <w:szCs w:val="24"/>
              </w:rPr>
              <w:t>22 %</w:t>
            </w:r>
          </w:p>
        </w:tc>
        <w:tc>
          <w:tcPr>
            <w:tcW w:w="1611" w:type="dxa"/>
            <w:vAlign w:val="center"/>
          </w:tcPr>
          <w:p w:rsidR="001C6971" w:rsidRPr="001C6971" w:rsidRDefault="001C6971" w:rsidP="001C6971">
            <w:pPr>
              <w:jc w:val="center"/>
              <w:rPr>
                <w:rFonts w:ascii="Times New Roman" w:eastAsia="Calibri" w:hAnsi="Times New Roman" w:cs="Times New Roman"/>
                <w:sz w:val="24"/>
                <w:szCs w:val="24"/>
              </w:rPr>
            </w:pPr>
            <w:r w:rsidRPr="001C6971">
              <w:rPr>
                <w:rFonts w:ascii="Times New Roman" w:eastAsia="Calibri" w:hAnsi="Times New Roman" w:cs="Times New Roman"/>
                <w:sz w:val="24"/>
                <w:szCs w:val="24"/>
              </w:rPr>
              <w:t>1 %</w:t>
            </w:r>
          </w:p>
        </w:tc>
      </w:tr>
      <w:tr w:rsidR="001C6971" w:rsidRPr="001C6971" w:rsidTr="005306FA">
        <w:trPr>
          <w:jc w:val="center"/>
        </w:trPr>
        <w:tc>
          <w:tcPr>
            <w:tcW w:w="538" w:type="dxa"/>
          </w:tcPr>
          <w:p w:rsidR="001C6971" w:rsidRPr="001C6971" w:rsidRDefault="001C6971" w:rsidP="001C6971">
            <w:pPr>
              <w:rPr>
                <w:rFonts w:ascii="Times New Roman" w:eastAsia="Calibri" w:hAnsi="Times New Roman" w:cs="Times New Roman"/>
                <w:sz w:val="24"/>
                <w:szCs w:val="24"/>
              </w:rPr>
            </w:pPr>
            <w:r w:rsidRPr="001C6971">
              <w:rPr>
                <w:rFonts w:ascii="Times New Roman" w:eastAsia="Calibri" w:hAnsi="Times New Roman" w:cs="Times New Roman"/>
                <w:sz w:val="24"/>
                <w:szCs w:val="24"/>
              </w:rPr>
              <w:t>6</w:t>
            </w:r>
          </w:p>
        </w:tc>
        <w:tc>
          <w:tcPr>
            <w:tcW w:w="4486" w:type="dxa"/>
          </w:tcPr>
          <w:p w:rsidR="001C6971" w:rsidRPr="001C6971" w:rsidRDefault="001C6971" w:rsidP="001C6971">
            <w:pPr>
              <w:rPr>
                <w:rFonts w:ascii="Times New Roman" w:eastAsia="Calibri" w:hAnsi="Times New Roman" w:cs="Times New Roman"/>
                <w:sz w:val="24"/>
                <w:szCs w:val="24"/>
              </w:rPr>
            </w:pPr>
            <w:r w:rsidRPr="001C6971">
              <w:rPr>
                <w:rFonts w:ascii="Times New Roman" w:eastAsia="Calibri" w:hAnsi="Times New Roman" w:cs="Times New Roman"/>
                <w:sz w:val="24"/>
                <w:szCs w:val="24"/>
              </w:rPr>
              <w:t>На уроке учитель оценивает мои знания, а не мое поведение</w:t>
            </w:r>
          </w:p>
        </w:tc>
        <w:tc>
          <w:tcPr>
            <w:tcW w:w="1446" w:type="dxa"/>
            <w:vAlign w:val="center"/>
          </w:tcPr>
          <w:p w:rsidR="001C6971" w:rsidRPr="001C6971" w:rsidRDefault="001C6971" w:rsidP="001C6971">
            <w:pPr>
              <w:jc w:val="center"/>
              <w:rPr>
                <w:rFonts w:ascii="Times New Roman" w:eastAsia="Calibri" w:hAnsi="Times New Roman" w:cs="Times New Roman"/>
                <w:sz w:val="24"/>
                <w:szCs w:val="24"/>
              </w:rPr>
            </w:pPr>
            <w:r w:rsidRPr="001C6971">
              <w:rPr>
                <w:rFonts w:ascii="Times New Roman" w:eastAsia="Calibri" w:hAnsi="Times New Roman" w:cs="Times New Roman"/>
                <w:sz w:val="24"/>
                <w:szCs w:val="24"/>
              </w:rPr>
              <w:t>21 %</w:t>
            </w:r>
          </w:p>
        </w:tc>
        <w:tc>
          <w:tcPr>
            <w:tcW w:w="1276" w:type="dxa"/>
            <w:vAlign w:val="center"/>
          </w:tcPr>
          <w:p w:rsidR="001C6971" w:rsidRPr="001C6971" w:rsidRDefault="001C6971" w:rsidP="001C6971">
            <w:pPr>
              <w:jc w:val="center"/>
              <w:rPr>
                <w:rFonts w:ascii="Times New Roman" w:eastAsia="Calibri" w:hAnsi="Times New Roman" w:cs="Times New Roman"/>
                <w:sz w:val="24"/>
                <w:szCs w:val="24"/>
              </w:rPr>
            </w:pPr>
            <w:r w:rsidRPr="001C6971">
              <w:rPr>
                <w:rFonts w:ascii="Times New Roman" w:eastAsia="Calibri" w:hAnsi="Times New Roman" w:cs="Times New Roman"/>
                <w:sz w:val="24"/>
                <w:szCs w:val="24"/>
              </w:rPr>
              <w:t>69 %</w:t>
            </w:r>
          </w:p>
        </w:tc>
        <w:tc>
          <w:tcPr>
            <w:tcW w:w="1134" w:type="dxa"/>
            <w:vAlign w:val="center"/>
          </w:tcPr>
          <w:p w:rsidR="001C6971" w:rsidRPr="001C6971" w:rsidRDefault="001C6971" w:rsidP="001C6971">
            <w:pPr>
              <w:jc w:val="center"/>
              <w:rPr>
                <w:rFonts w:ascii="Times New Roman" w:eastAsia="Calibri" w:hAnsi="Times New Roman" w:cs="Times New Roman"/>
                <w:sz w:val="24"/>
                <w:szCs w:val="24"/>
              </w:rPr>
            </w:pPr>
            <w:r w:rsidRPr="001C6971">
              <w:rPr>
                <w:rFonts w:ascii="Times New Roman" w:eastAsia="Calibri" w:hAnsi="Times New Roman" w:cs="Times New Roman"/>
                <w:sz w:val="24"/>
                <w:szCs w:val="24"/>
              </w:rPr>
              <w:t>9 %</w:t>
            </w:r>
          </w:p>
        </w:tc>
        <w:tc>
          <w:tcPr>
            <w:tcW w:w="1611" w:type="dxa"/>
            <w:vAlign w:val="center"/>
          </w:tcPr>
          <w:p w:rsidR="001C6971" w:rsidRPr="001C6971" w:rsidRDefault="001C6971" w:rsidP="001C6971">
            <w:pPr>
              <w:jc w:val="center"/>
              <w:rPr>
                <w:rFonts w:ascii="Times New Roman" w:eastAsia="Calibri" w:hAnsi="Times New Roman" w:cs="Times New Roman"/>
                <w:sz w:val="24"/>
                <w:szCs w:val="24"/>
              </w:rPr>
            </w:pPr>
            <w:r w:rsidRPr="001C6971">
              <w:rPr>
                <w:rFonts w:ascii="Times New Roman" w:eastAsia="Calibri" w:hAnsi="Times New Roman" w:cs="Times New Roman"/>
                <w:sz w:val="24"/>
                <w:szCs w:val="24"/>
              </w:rPr>
              <w:t>1%</w:t>
            </w:r>
          </w:p>
        </w:tc>
      </w:tr>
      <w:tr w:rsidR="001C6971" w:rsidRPr="001C6971" w:rsidTr="005306FA">
        <w:trPr>
          <w:jc w:val="center"/>
        </w:trPr>
        <w:tc>
          <w:tcPr>
            <w:tcW w:w="538" w:type="dxa"/>
          </w:tcPr>
          <w:p w:rsidR="001C6971" w:rsidRPr="001C6971" w:rsidRDefault="001C6971" w:rsidP="001C6971">
            <w:pPr>
              <w:rPr>
                <w:rFonts w:ascii="Times New Roman" w:eastAsia="Calibri" w:hAnsi="Times New Roman" w:cs="Times New Roman"/>
                <w:sz w:val="24"/>
                <w:szCs w:val="24"/>
              </w:rPr>
            </w:pPr>
            <w:r w:rsidRPr="001C6971">
              <w:rPr>
                <w:rFonts w:ascii="Times New Roman" w:eastAsia="Calibri" w:hAnsi="Times New Roman" w:cs="Times New Roman"/>
                <w:sz w:val="24"/>
                <w:szCs w:val="24"/>
              </w:rPr>
              <w:t>7</w:t>
            </w:r>
          </w:p>
        </w:tc>
        <w:tc>
          <w:tcPr>
            <w:tcW w:w="4486" w:type="dxa"/>
          </w:tcPr>
          <w:p w:rsidR="001C6971" w:rsidRPr="001C6971" w:rsidRDefault="001C6971" w:rsidP="001C6971">
            <w:pPr>
              <w:rPr>
                <w:rFonts w:ascii="Times New Roman" w:eastAsia="Calibri" w:hAnsi="Times New Roman" w:cs="Times New Roman"/>
                <w:sz w:val="24"/>
                <w:szCs w:val="24"/>
              </w:rPr>
            </w:pPr>
            <w:r w:rsidRPr="001C6971">
              <w:rPr>
                <w:rFonts w:ascii="Times New Roman" w:eastAsia="Calibri" w:hAnsi="Times New Roman" w:cs="Times New Roman"/>
                <w:sz w:val="24"/>
                <w:szCs w:val="24"/>
              </w:rPr>
              <w:t>Я часто испытываю усталость в школе</w:t>
            </w:r>
          </w:p>
        </w:tc>
        <w:tc>
          <w:tcPr>
            <w:tcW w:w="1446" w:type="dxa"/>
            <w:vAlign w:val="center"/>
          </w:tcPr>
          <w:p w:rsidR="001C6971" w:rsidRPr="001C6971" w:rsidRDefault="001C6971" w:rsidP="001C6971">
            <w:pPr>
              <w:jc w:val="center"/>
              <w:rPr>
                <w:rFonts w:ascii="Times New Roman" w:eastAsia="Calibri" w:hAnsi="Times New Roman" w:cs="Times New Roman"/>
                <w:sz w:val="24"/>
                <w:szCs w:val="24"/>
              </w:rPr>
            </w:pPr>
            <w:r w:rsidRPr="001C6971">
              <w:rPr>
                <w:rFonts w:ascii="Times New Roman" w:eastAsia="Calibri" w:hAnsi="Times New Roman" w:cs="Times New Roman"/>
                <w:sz w:val="24"/>
                <w:szCs w:val="24"/>
              </w:rPr>
              <w:t>18 %</w:t>
            </w:r>
          </w:p>
        </w:tc>
        <w:tc>
          <w:tcPr>
            <w:tcW w:w="1276" w:type="dxa"/>
            <w:vAlign w:val="center"/>
          </w:tcPr>
          <w:p w:rsidR="001C6971" w:rsidRPr="001C6971" w:rsidRDefault="001C6971" w:rsidP="001C6971">
            <w:pPr>
              <w:jc w:val="center"/>
              <w:rPr>
                <w:rFonts w:ascii="Times New Roman" w:eastAsia="Calibri" w:hAnsi="Times New Roman" w:cs="Times New Roman"/>
                <w:sz w:val="24"/>
                <w:szCs w:val="24"/>
              </w:rPr>
            </w:pPr>
            <w:r w:rsidRPr="001C6971">
              <w:rPr>
                <w:rFonts w:ascii="Times New Roman" w:eastAsia="Calibri" w:hAnsi="Times New Roman" w:cs="Times New Roman"/>
                <w:sz w:val="24"/>
                <w:szCs w:val="24"/>
              </w:rPr>
              <w:t>18 %</w:t>
            </w:r>
          </w:p>
        </w:tc>
        <w:tc>
          <w:tcPr>
            <w:tcW w:w="1134" w:type="dxa"/>
            <w:vAlign w:val="center"/>
          </w:tcPr>
          <w:p w:rsidR="001C6971" w:rsidRPr="001C6971" w:rsidRDefault="001C6971" w:rsidP="001C6971">
            <w:pPr>
              <w:jc w:val="center"/>
              <w:rPr>
                <w:rFonts w:ascii="Times New Roman" w:eastAsia="Calibri" w:hAnsi="Times New Roman" w:cs="Times New Roman"/>
                <w:sz w:val="24"/>
                <w:szCs w:val="24"/>
              </w:rPr>
            </w:pPr>
            <w:r w:rsidRPr="001C6971">
              <w:rPr>
                <w:rFonts w:ascii="Times New Roman" w:eastAsia="Calibri" w:hAnsi="Times New Roman" w:cs="Times New Roman"/>
                <w:sz w:val="24"/>
                <w:szCs w:val="24"/>
              </w:rPr>
              <w:t>31 %</w:t>
            </w:r>
          </w:p>
        </w:tc>
        <w:tc>
          <w:tcPr>
            <w:tcW w:w="1611" w:type="dxa"/>
            <w:vAlign w:val="center"/>
          </w:tcPr>
          <w:p w:rsidR="001C6971" w:rsidRPr="001C6971" w:rsidRDefault="001C6971" w:rsidP="001C6971">
            <w:pPr>
              <w:jc w:val="center"/>
              <w:rPr>
                <w:rFonts w:ascii="Times New Roman" w:eastAsia="Calibri" w:hAnsi="Times New Roman" w:cs="Times New Roman"/>
                <w:sz w:val="24"/>
                <w:szCs w:val="24"/>
              </w:rPr>
            </w:pPr>
            <w:r w:rsidRPr="001C6971">
              <w:rPr>
                <w:rFonts w:ascii="Times New Roman" w:eastAsia="Calibri" w:hAnsi="Times New Roman" w:cs="Times New Roman"/>
                <w:sz w:val="24"/>
                <w:szCs w:val="24"/>
              </w:rPr>
              <w:t>3 %</w:t>
            </w:r>
          </w:p>
        </w:tc>
      </w:tr>
      <w:tr w:rsidR="001C6971" w:rsidRPr="001C6971" w:rsidTr="005306FA">
        <w:trPr>
          <w:jc w:val="center"/>
        </w:trPr>
        <w:tc>
          <w:tcPr>
            <w:tcW w:w="538" w:type="dxa"/>
          </w:tcPr>
          <w:p w:rsidR="001C6971" w:rsidRPr="001C6971" w:rsidRDefault="001C6971" w:rsidP="001C6971">
            <w:pPr>
              <w:rPr>
                <w:rFonts w:ascii="Times New Roman" w:eastAsia="Calibri" w:hAnsi="Times New Roman" w:cs="Times New Roman"/>
                <w:sz w:val="24"/>
                <w:szCs w:val="24"/>
              </w:rPr>
            </w:pPr>
            <w:r w:rsidRPr="001C6971">
              <w:rPr>
                <w:rFonts w:ascii="Times New Roman" w:eastAsia="Calibri" w:hAnsi="Times New Roman" w:cs="Times New Roman"/>
                <w:sz w:val="24"/>
                <w:szCs w:val="24"/>
              </w:rPr>
              <w:t>8</w:t>
            </w:r>
          </w:p>
        </w:tc>
        <w:tc>
          <w:tcPr>
            <w:tcW w:w="4486" w:type="dxa"/>
          </w:tcPr>
          <w:p w:rsidR="001C6971" w:rsidRPr="001C6971" w:rsidRDefault="001C6971" w:rsidP="001C6971">
            <w:pPr>
              <w:rPr>
                <w:rFonts w:ascii="Times New Roman" w:eastAsia="Calibri" w:hAnsi="Times New Roman" w:cs="Times New Roman"/>
                <w:sz w:val="24"/>
                <w:szCs w:val="24"/>
              </w:rPr>
            </w:pPr>
            <w:r w:rsidRPr="001C6971">
              <w:rPr>
                <w:rFonts w:ascii="Times New Roman" w:eastAsia="Calibri" w:hAnsi="Times New Roman" w:cs="Times New Roman"/>
                <w:sz w:val="24"/>
                <w:szCs w:val="24"/>
              </w:rPr>
              <w:t>В моей школе количество самостоятельных и суммативных работ больше двух в один день</w:t>
            </w:r>
          </w:p>
        </w:tc>
        <w:tc>
          <w:tcPr>
            <w:tcW w:w="1446" w:type="dxa"/>
            <w:vAlign w:val="center"/>
          </w:tcPr>
          <w:p w:rsidR="001C6971" w:rsidRPr="001C6971" w:rsidRDefault="001C6971" w:rsidP="001C6971">
            <w:pPr>
              <w:jc w:val="center"/>
              <w:rPr>
                <w:rFonts w:ascii="Times New Roman" w:eastAsia="Calibri" w:hAnsi="Times New Roman" w:cs="Times New Roman"/>
                <w:sz w:val="24"/>
                <w:szCs w:val="24"/>
              </w:rPr>
            </w:pPr>
            <w:r w:rsidRPr="001C6971">
              <w:rPr>
                <w:rFonts w:ascii="Times New Roman" w:eastAsia="Calibri" w:hAnsi="Times New Roman" w:cs="Times New Roman"/>
                <w:sz w:val="24"/>
                <w:szCs w:val="24"/>
              </w:rPr>
              <w:t>15 %</w:t>
            </w:r>
          </w:p>
        </w:tc>
        <w:tc>
          <w:tcPr>
            <w:tcW w:w="1276" w:type="dxa"/>
            <w:vAlign w:val="center"/>
          </w:tcPr>
          <w:p w:rsidR="001C6971" w:rsidRPr="001C6971" w:rsidRDefault="001C6971" w:rsidP="001C6971">
            <w:pPr>
              <w:jc w:val="center"/>
              <w:rPr>
                <w:rFonts w:ascii="Times New Roman" w:eastAsia="Calibri" w:hAnsi="Times New Roman" w:cs="Times New Roman"/>
                <w:sz w:val="24"/>
                <w:szCs w:val="24"/>
              </w:rPr>
            </w:pPr>
            <w:r w:rsidRPr="001C6971">
              <w:rPr>
                <w:rFonts w:ascii="Times New Roman" w:eastAsia="Calibri" w:hAnsi="Times New Roman" w:cs="Times New Roman"/>
                <w:sz w:val="24"/>
                <w:szCs w:val="24"/>
              </w:rPr>
              <w:t>54 %</w:t>
            </w:r>
          </w:p>
        </w:tc>
        <w:tc>
          <w:tcPr>
            <w:tcW w:w="1134" w:type="dxa"/>
            <w:vAlign w:val="center"/>
          </w:tcPr>
          <w:p w:rsidR="001C6971" w:rsidRPr="001C6971" w:rsidRDefault="001C6971" w:rsidP="001C6971">
            <w:pPr>
              <w:jc w:val="center"/>
              <w:rPr>
                <w:rFonts w:ascii="Times New Roman" w:eastAsia="Calibri" w:hAnsi="Times New Roman" w:cs="Times New Roman"/>
                <w:sz w:val="24"/>
                <w:szCs w:val="24"/>
              </w:rPr>
            </w:pPr>
            <w:r w:rsidRPr="001C6971">
              <w:rPr>
                <w:rFonts w:ascii="Times New Roman" w:eastAsia="Calibri" w:hAnsi="Times New Roman" w:cs="Times New Roman"/>
                <w:sz w:val="24"/>
                <w:szCs w:val="24"/>
              </w:rPr>
              <w:t>28 %</w:t>
            </w:r>
          </w:p>
        </w:tc>
        <w:tc>
          <w:tcPr>
            <w:tcW w:w="1611" w:type="dxa"/>
            <w:vAlign w:val="center"/>
          </w:tcPr>
          <w:p w:rsidR="001C6971" w:rsidRPr="001C6971" w:rsidRDefault="001C6971" w:rsidP="001C6971">
            <w:pPr>
              <w:jc w:val="center"/>
              <w:rPr>
                <w:rFonts w:ascii="Times New Roman" w:eastAsia="Calibri" w:hAnsi="Times New Roman" w:cs="Times New Roman"/>
                <w:sz w:val="24"/>
                <w:szCs w:val="24"/>
              </w:rPr>
            </w:pPr>
            <w:r w:rsidRPr="001C6971">
              <w:rPr>
                <w:rFonts w:ascii="Times New Roman" w:eastAsia="Calibri" w:hAnsi="Times New Roman" w:cs="Times New Roman"/>
                <w:sz w:val="24"/>
                <w:szCs w:val="24"/>
              </w:rPr>
              <w:t>3 %</w:t>
            </w:r>
          </w:p>
        </w:tc>
      </w:tr>
      <w:tr w:rsidR="001C6971" w:rsidRPr="001C6971" w:rsidTr="005306FA">
        <w:trPr>
          <w:jc w:val="center"/>
        </w:trPr>
        <w:tc>
          <w:tcPr>
            <w:tcW w:w="538" w:type="dxa"/>
          </w:tcPr>
          <w:p w:rsidR="001C6971" w:rsidRPr="001C6971" w:rsidRDefault="001C6971" w:rsidP="001C6971">
            <w:pPr>
              <w:rPr>
                <w:rFonts w:ascii="Times New Roman" w:eastAsia="Calibri" w:hAnsi="Times New Roman" w:cs="Times New Roman"/>
                <w:sz w:val="24"/>
                <w:szCs w:val="24"/>
              </w:rPr>
            </w:pPr>
            <w:r w:rsidRPr="001C6971">
              <w:rPr>
                <w:rFonts w:ascii="Times New Roman" w:eastAsia="Calibri" w:hAnsi="Times New Roman" w:cs="Times New Roman"/>
                <w:sz w:val="24"/>
                <w:szCs w:val="24"/>
              </w:rPr>
              <w:t>9</w:t>
            </w:r>
          </w:p>
        </w:tc>
        <w:tc>
          <w:tcPr>
            <w:tcW w:w="4486" w:type="dxa"/>
          </w:tcPr>
          <w:p w:rsidR="001C6971" w:rsidRPr="001C6971" w:rsidRDefault="001C6971" w:rsidP="001C6971">
            <w:pPr>
              <w:rPr>
                <w:rFonts w:ascii="Times New Roman" w:eastAsia="Calibri" w:hAnsi="Times New Roman" w:cs="Times New Roman"/>
                <w:sz w:val="24"/>
                <w:szCs w:val="24"/>
              </w:rPr>
            </w:pPr>
            <w:r w:rsidRPr="001C6971">
              <w:rPr>
                <w:rFonts w:ascii="Times New Roman" w:eastAsia="Calibri" w:hAnsi="Times New Roman" w:cs="Times New Roman"/>
                <w:sz w:val="24"/>
                <w:szCs w:val="24"/>
              </w:rPr>
              <w:t>Я чувствую себя в безопасности в школе, мне психологически комфортно</w:t>
            </w:r>
          </w:p>
        </w:tc>
        <w:tc>
          <w:tcPr>
            <w:tcW w:w="1446" w:type="dxa"/>
            <w:vAlign w:val="center"/>
          </w:tcPr>
          <w:p w:rsidR="001C6971" w:rsidRPr="001C6971" w:rsidRDefault="001C6971" w:rsidP="001C6971">
            <w:pPr>
              <w:jc w:val="center"/>
              <w:rPr>
                <w:rFonts w:ascii="Times New Roman" w:eastAsia="Calibri" w:hAnsi="Times New Roman" w:cs="Times New Roman"/>
                <w:sz w:val="24"/>
                <w:szCs w:val="24"/>
              </w:rPr>
            </w:pPr>
            <w:r w:rsidRPr="001C6971">
              <w:rPr>
                <w:rFonts w:ascii="Times New Roman" w:eastAsia="Calibri" w:hAnsi="Times New Roman" w:cs="Times New Roman"/>
                <w:sz w:val="24"/>
                <w:szCs w:val="24"/>
              </w:rPr>
              <w:t>24 %</w:t>
            </w:r>
          </w:p>
        </w:tc>
        <w:tc>
          <w:tcPr>
            <w:tcW w:w="1276" w:type="dxa"/>
            <w:vAlign w:val="center"/>
          </w:tcPr>
          <w:p w:rsidR="001C6971" w:rsidRPr="001C6971" w:rsidRDefault="001C6971" w:rsidP="001C6971">
            <w:pPr>
              <w:jc w:val="center"/>
              <w:rPr>
                <w:rFonts w:ascii="Times New Roman" w:eastAsia="Calibri" w:hAnsi="Times New Roman" w:cs="Times New Roman"/>
                <w:sz w:val="24"/>
                <w:szCs w:val="24"/>
              </w:rPr>
            </w:pPr>
            <w:r w:rsidRPr="001C6971">
              <w:rPr>
                <w:rFonts w:ascii="Times New Roman" w:eastAsia="Calibri" w:hAnsi="Times New Roman" w:cs="Times New Roman"/>
                <w:sz w:val="24"/>
                <w:szCs w:val="24"/>
              </w:rPr>
              <w:t>69 %</w:t>
            </w:r>
          </w:p>
        </w:tc>
        <w:tc>
          <w:tcPr>
            <w:tcW w:w="1134" w:type="dxa"/>
            <w:vAlign w:val="center"/>
          </w:tcPr>
          <w:p w:rsidR="001C6971" w:rsidRPr="001C6971" w:rsidRDefault="001C6971" w:rsidP="001C6971">
            <w:pPr>
              <w:jc w:val="center"/>
              <w:rPr>
                <w:rFonts w:ascii="Times New Roman" w:eastAsia="Calibri" w:hAnsi="Times New Roman" w:cs="Times New Roman"/>
                <w:sz w:val="24"/>
                <w:szCs w:val="24"/>
              </w:rPr>
            </w:pPr>
            <w:r w:rsidRPr="001C6971">
              <w:rPr>
                <w:rFonts w:ascii="Times New Roman" w:eastAsia="Calibri" w:hAnsi="Times New Roman" w:cs="Times New Roman"/>
                <w:sz w:val="24"/>
                <w:szCs w:val="24"/>
              </w:rPr>
              <w:t>6 %</w:t>
            </w:r>
          </w:p>
        </w:tc>
        <w:tc>
          <w:tcPr>
            <w:tcW w:w="1611" w:type="dxa"/>
            <w:vAlign w:val="center"/>
          </w:tcPr>
          <w:p w:rsidR="001C6971" w:rsidRPr="001C6971" w:rsidRDefault="001C6971" w:rsidP="001C6971">
            <w:pPr>
              <w:jc w:val="center"/>
              <w:rPr>
                <w:rFonts w:ascii="Times New Roman" w:eastAsia="Calibri" w:hAnsi="Times New Roman" w:cs="Times New Roman"/>
                <w:sz w:val="24"/>
                <w:szCs w:val="24"/>
              </w:rPr>
            </w:pPr>
            <w:r w:rsidRPr="001C6971">
              <w:rPr>
                <w:rFonts w:ascii="Times New Roman" w:eastAsia="Calibri" w:hAnsi="Times New Roman" w:cs="Times New Roman"/>
                <w:sz w:val="24"/>
                <w:szCs w:val="24"/>
              </w:rPr>
              <w:t>1 %</w:t>
            </w:r>
          </w:p>
        </w:tc>
      </w:tr>
      <w:tr w:rsidR="001C6971" w:rsidRPr="001C6971" w:rsidTr="005306FA">
        <w:trPr>
          <w:jc w:val="center"/>
        </w:trPr>
        <w:tc>
          <w:tcPr>
            <w:tcW w:w="538" w:type="dxa"/>
          </w:tcPr>
          <w:p w:rsidR="001C6971" w:rsidRPr="001C6971" w:rsidRDefault="001C6971" w:rsidP="001C6971">
            <w:pPr>
              <w:rPr>
                <w:rFonts w:ascii="Times New Roman" w:eastAsia="Calibri" w:hAnsi="Times New Roman" w:cs="Times New Roman"/>
                <w:sz w:val="24"/>
                <w:szCs w:val="24"/>
              </w:rPr>
            </w:pPr>
            <w:r w:rsidRPr="001C6971">
              <w:rPr>
                <w:rFonts w:ascii="Times New Roman" w:eastAsia="Calibri" w:hAnsi="Times New Roman" w:cs="Times New Roman"/>
                <w:sz w:val="24"/>
                <w:szCs w:val="24"/>
              </w:rPr>
              <w:t>10</w:t>
            </w:r>
          </w:p>
        </w:tc>
        <w:tc>
          <w:tcPr>
            <w:tcW w:w="4486" w:type="dxa"/>
          </w:tcPr>
          <w:p w:rsidR="001C6971" w:rsidRPr="001C6971" w:rsidRDefault="001C6971" w:rsidP="001C6971">
            <w:pPr>
              <w:rPr>
                <w:rFonts w:ascii="Times New Roman" w:eastAsia="Calibri" w:hAnsi="Times New Roman" w:cs="Times New Roman"/>
                <w:sz w:val="24"/>
                <w:szCs w:val="24"/>
              </w:rPr>
            </w:pPr>
            <w:r w:rsidRPr="001C6971">
              <w:rPr>
                <w:rFonts w:ascii="Times New Roman" w:eastAsia="Calibri" w:hAnsi="Times New Roman" w:cs="Times New Roman"/>
                <w:sz w:val="24"/>
                <w:szCs w:val="24"/>
              </w:rPr>
              <w:t>Я удовлетворен качеством питания</w:t>
            </w:r>
          </w:p>
        </w:tc>
        <w:tc>
          <w:tcPr>
            <w:tcW w:w="1446" w:type="dxa"/>
            <w:vAlign w:val="center"/>
          </w:tcPr>
          <w:p w:rsidR="001C6971" w:rsidRPr="001C6971" w:rsidRDefault="001C6971" w:rsidP="001C6971">
            <w:pPr>
              <w:jc w:val="center"/>
              <w:rPr>
                <w:rFonts w:ascii="Times New Roman" w:eastAsia="Calibri" w:hAnsi="Times New Roman" w:cs="Times New Roman"/>
                <w:sz w:val="24"/>
                <w:szCs w:val="24"/>
              </w:rPr>
            </w:pPr>
            <w:r w:rsidRPr="001C6971">
              <w:rPr>
                <w:rFonts w:ascii="Times New Roman" w:eastAsia="Calibri" w:hAnsi="Times New Roman" w:cs="Times New Roman"/>
                <w:sz w:val="24"/>
                <w:szCs w:val="24"/>
              </w:rPr>
              <w:t>9 %</w:t>
            </w:r>
          </w:p>
        </w:tc>
        <w:tc>
          <w:tcPr>
            <w:tcW w:w="1276" w:type="dxa"/>
            <w:vAlign w:val="center"/>
          </w:tcPr>
          <w:p w:rsidR="001C6971" w:rsidRPr="001C6971" w:rsidRDefault="001C6971" w:rsidP="001C6971">
            <w:pPr>
              <w:jc w:val="center"/>
              <w:rPr>
                <w:rFonts w:ascii="Times New Roman" w:eastAsia="Calibri" w:hAnsi="Times New Roman" w:cs="Times New Roman"/>
                <w:sz w:val="24"/>
                <w:szCs w:val="24"/>
              </w:rPr>
            </w:pPr>
            <w:r w:rsidRPr="001C6971">
              <w:rPr>
                <w:rFonts w:ascii="Times New Roman" w:eastAsia="Calibri" w:hAnsi="Times New Roman" w:cs="Times New Roman"/>
                <w:sz w:val="24"/>
                <w:szCs w:val="24"/>
              </w:rPr>
              <w:t>72 %</w:t>
            </w:r>
          </w:p>
        </w:tc>
        <w:tc>
          <w:tcPr>
            <w:tcW w:w="1134" w:type="dxa"/>
            <w:vAlign w:val="center"/>
          </w:tcPr>
          <w:p w:rsidR="001C6971" w:rsidRPr="001C6971" w:rsidRDefault="001C6971" w:rsidP="001C6971">
            <w:pPr>
              <w:jc w:val="center"/>
              <w:rPr>
                <w:rFonts w:ascii="Times New Roman" w:eastAsia="Calibri" w:hAnsi="Times New Roman" w:cs="Times New Roman"/>
                <w:sz w:val="24"/>
                <w:szCs w:val="24"/>
              </w:rPr>
            </w:pPr>
            <w:r w:rsidRPr="001C6971">
              <w:rPr>
                <w:rFonts w:ascii="Times New Roman" w:eastAsia="Calibri" w:hAnsi="Times New Roman" w:cs="Times New Roman"/>
                <w:sz w:val="24"/>
                <w:szCs w:val="24"/>
              </w:rPr>
              <w:t>16 %</w:t>
            </w:r>
          </w:p>
        </w:tc>
        <w:tc>
          <w:tcPr>
            <w:tcW w:w="1611" w:type="dxa"/>
            <w:vAlign w:val="center"/>
          </w:tcPr>
          <w:p w:rsidR="001C6971" w:rsidRPr="001C6971" w:rsidRDefault="001C6971" w:rsidP="001C6971">
            <w:pPr>
              <w:jc w:val="center"/>
              <w:rPr>
                <w:rFonts w:ascii="Times New Roman" w:eastAsia="Calibri" w:hAnsi="Times New Roman" w:cs="Times New Roman"/>
                <w:sz w:val="24"/>
                <w:szCs w:val="24"/>
              </w:rPr>
            </w:pPr>
            <w:r w:rsidRPr="001C6971">
              <w:rPr>
                <w:rFonts w:ascii="Times New Roman" w:eastAsia="Calibri" w:hAnsi="Times New Roman" w:cs="Times New Roman"/>
                <w:sz w:val="24"/>
                <w:szCs w:val="24"/>
              </w:rPr>
              <w:t>3 %</w:t>
            </w:r>
          </w:p>
        </w:tc>
      </w:tr>
      <w:tr w:rsidR="001C6971" w:rsidRPr="001C6971" w:rsidTr="005306FA">
        <w:trPr>
          <w:jc w:val="center"/>
        </w:trPr>
        <w:tc>
          <w:tcPr>
            <w:tcW w:w="538" w:type="dxa"/>
          </w:tcPr>
          <w:p w:rsidR="001C6971" w:rsidRPr="001C6971" w:rsidRDefault="001C6971" w:rsidP="001C6971">
            <w:pPr>
              <w:rPr>
                <w:rFonts w:ascii="Times New Roman" w:eastAsia="Calibri" w:hAnsi="Times New Roman" w:cs="Times New Roman"/>
                <w:sz w:val="24"/>
                <w:szCs w:val="24"/>
              </w:rPr>
            </w:pPr>
            <w:r w:rsidRPr="001C6971">
              <w:rPr>
                <w:rFonts w:ascii="Times New Roman" w:eastAsia="Calibri" w:hAnsi="Times New Roman" w:cs="Times New Roman"/>
                <w:sz w:val="24"/>
                <w:szCs w:val="24"/>
              </w:rPr>
              <w:t>11</w:t>
            </w:r>
          </w:p>
        </w:tc>
        <w:tc>
          <w:tcPr>
            <w:tcW w:w="4486" w:type="dxa"/>
          </w:tcPr>
          <w:p w:rsidR="001C6971" w:rsidRPr="001C6971" w:rsidRDefault="001C6971" w:rsidP="001C6971">
            <w:pPr>
              <w:rPr>
                <w:rFonts w:ascii="Times New Roman" w:eastAsia="Calibri" w:hAnsi="Times New Roman" w:cs="Times New Roman"/>
                <w:sz w:val="24"/>
                <w:szCs w:val="24"/>
              </w:rPr>
            </w:pPr>
            <w:r w:rsidRPr="001C6971">
              <w:rPr>
                <w:rFonts w:ascii="Times New Roman" w:eastAsia="Calibri" w:hAnsi="Times New Roman" w:cs="Times New Roman"/>
                <w:sz w:val="24"/>
                <w:szCs w:val="24"/>
              </w:rPr>
              <w:t>Я знаю свои права</w:t>
            </w:r>
          </w:p>
        </w:tc>
        <w:tc>
          <w:tcPr>
            <w:tcW w:w="1446" w:type="dxa"/>
            <w:vAlign w:val="center"/>
          </w:tcPr>
          <w:p w:rsidR="001C6971" w:rsidRPr="001C6971" w:rsidRDefault="001C6971" w:rsidP="001C6971">
            <w:pPr>
              <w:jc w:val="center"/>
              <w:rPr>
                <w:rFonts w:ascii="Times New Roman" w:eastAsia="Calibri" w:hAnsi="Times New Roman" w:cs="Times New Roman"/>
                <w:sz w:val="24"/>
                <w:szCs w:val="24"/>
              </w:rPr>
            </w:pPr>
            <w:r w:rsidRPr="001C6971">
              <w:rPr>
                <w:rFonts w:ascii="Times New Roman" w:eastAsia="Calibri" w:hAnsi="Times New Roman" w:cs="Times New Roman"/>
                <w:sz w:val="24"/>
                <w:szCs w:val="24"/>
              </w:rPr>
              <w:t>27 %</w:t>
            </w:r>
          </w:p>
        </w:tc>
        <w:tc>
          <w:tcPr>
            <w:tcW w:w="1276" w:type="dxa"/>
            <w:vAlign w:val="center"/>
          </w:tcPr>
          <w:p w:rsidR="001C6971" w:rsidRPr="001C6971" w:rsidRDefault="001C6971" w:rsidP="001C6971">
            <w:pPr>
              <w:jc w:val="center"/>
              <w:rPr>
                <w:rFonts w:ascii="Times New Roman" w:eastAsia="Calibri" w:hAnsi="Times New Roman" w:cs="Times New Roman"/>
                <w:sz w:val="24"/>
                <w:szCs w:val="24"/>
              </w:rPr>
            </w:pPr>
            <w:r w:rsidRPr="001C6971">
              <w:rPr>
                <w:rFonts w:ascii="Times New Roman" w:eastAsia="Calibri" w:hAnsi="Times New Roman" w:cs="Times New Roman"/>
                <w:sz w:val="24"/>
                <w:szCs w:val="24"/>
              </w:rPr>
              <w:t>71 %</w:t>
            </w:r>
          </w:p>
        </w:tc>
        <w:tc>
          <w:tcPr>
            <w:tcW w:w="1134" w:type="dxa"/>
            <w:vAlign w:val="center"/>
          </w:tcPr>
          <w:p w:rsidR="001C6971" w:rsidRPr="001C6971" w:rsidRDefault="001C6971" w:rsidP="001C6971">
            <w:pPr>
              <w:jc w:val="center"/>
              <w:rPr>
                <w:rFonts w:ascii="Times New Roman" w:eastAsia="Calibri" w:hAnsi="Times New Roman" w:cs="Times New Roman"/>
                <w:sz w:val="24"/>
                <w:szCs w:val="24"/>
              </w:rPr>
            </w:pPr>
            <w:r w:rsidRPr="001C6971">
              <w:rPr>
                <w:rFonts w:ascii="Times New Roman" w:eastAsia="Calibri" w:hAnsi="Times New Roman" w:cs="Times New Roman"/>
                <w:sz w:val="24"/>
                <w:szCs w:val="24"/>
              </w:rPr>
              <w:t>2 %</w:t>
            </w:r>
          </w:p>
        </w:tc>
        <w:tc>
          <w:tcPr>
            <w:tcW w:w="1611" w:type="dxa"/>
            <w:vAlign w:val="center"/>
          </w:tcPr>
          <w:p w:rsidR="001C6971" w:rsidRPr="001C6971" w:rsidRDefault="001C6971" w:rsidP="001C6971">
            <w:pPr>
              <w:jc w:val="center"/>
              <w:rPr>
                <w:rFonts w:ascii="Times New Roman" w:eastAsia="Calibri" w:hAnsi="Times New Roman" w:cs="Times New Roman"/>
                <w:sz w:val="24"/>
                <w:szCs w:val="24"/>
              </w:rPr>
            </w:pPr>
            <w:r w:rsidRPr="001C6971">
              <w:rPr>
                <w:rFonts w:ascii="Times New Roman" w:eastAsia="Calibri" w:hAnsi="Times New Roman" w:cs="Times New Roman"/>
                <w:sz w:val="24"/>
                <w:szCs w:val="24"/>
              </w:rPr>
              <w:t>0 %</w:t>
            </w:r>
          </w:p>
        </w:tc>
      </w:tr>
      <w:tr w:rsidR="001C6971" w:rsidRPr="001C6971" w:rsidTr="005306FA">
        <w:trPr>
          <w:jc w:val="center"/>
        </w:trPr>
        <w:tc>
          <w:tcPr>
            <w:tcW w:w="538" w:type="dxa"/>
          </w:tcPr>
          <w:p w:rsidR="001C6971" w:rsidRPr="001C6971" w:rsidRDefault="001C6971" w:rsidP="001C6971">
            <w:pPr>
              <w:rPr>
                <w:rFonts w:ascii="Times New Roman" w:eastAsia="Calibri" w:hAnsi="Times New Roman" w:cs="Times New Roman"/>
                <w:sz w:val="24"/>
                <w:szCs w:val="24"/>
              </w:rPr>
            </w:pPr>
            <w:r w:rsidRPr="001C6971">
              <w:rPr>
                <w:rFonts w:ascii="Times New Roman" w:eastAsia="Calibri" w:hAnsi="Times New Roman" w:cs="Times New Roman"/>
                <w:sz w:val="24"/>
                <w:szCs w:val="24"/>
              </w:rPr>
              <w:t>12</w:t>
            </w:r>
          </w:p>
        </w:tc>
        <w:tc>
          <w:tcPr>
            <w:tcW w:w="4486" w:type="dxa"/>
          </w:tcPr>
          <w:p w:rsidR="001C6971" w:rsidRPr="001C6971" w:rsidRDefault="001C6971" w:rsidP="001C6971">
            <w:pPr>
              <w:rPr>
                <w:rFonts w:ascii="Times New Roman" w:eastAsia="Calibri" w:hAnsi="Times New Roman" w:cs="Times New Roman"/>
                <w:sz w:val="24"/>
                <w:szCs w:val="24"/>
              </w:rPr>
            </w:pPr>
            <w:r w:rsidRPr="001C6971">
              <w:rPr>
                <w:rFonts w:ascii="Times New Roman" w:eastAsia="Calibri" w:hAnsi="Times New Roman" w:cs="Times New Roman"/>
                <w:sz w:val="24"/>
                <w:szCs w:val="24"/>
              </w:rPr>
              <w:t>У меня есть желание и потребность участвовать в школьных делах</w:t>
            </w:r>
          </w:p>
        </w:tc>
        <w:tc>
          <w:tcPr>
            <w:tcW w:w="1446" w:type="dxa"/>
            <w:vAlign w:val="center"/>
          </w:tcPr>
          <w:p w:rsidR="001C6971" w:rsidRPr="001C6971" w:rsidRDefault="001C6971" w:rsidP="001C6971">
            <w:pPr>
              <w:jc w:val="center"/>
              <w:rPr>
                <w:rFonts w:ascii="Times New Roman" w:eastAsia="Calibri" w:hAnsi="Times New Roman" w:cs="Times New Roman"/>
                <w:sz w:val="24"/>
                <w:szCs w:val="24"/>
              </w:rPr>
            </w:pPr>
            <w:r w:rsidRPr="001C6971">
              <w:rPr>
                <w:rFonts w:ascii="Times New Roman" w:eastAsia="Calibri" w:hAnsi="Times New Roman" w:cs="Times New Roman"/>
                <w:sz w:val="24"/>
                <w:szCs w:val="24"/>
              </w:rPr>
              <w:t>24 %</w:t>
            </w:r>
          </w:p>
        </w:tc>
        <w:tc>
          <w:tcPr>
            <w:tcW w:w="1276" w:type="dxa"/>
            <w:vAlign w:val="center"/>
          </w:tcPr>
          <w:p w:rsidR="001C6971" w:rsidRPr="001C6971" w:rsidRDefault="001C6971" w:rsidP="001C6971">
            <w:pPr>
              <w:jc w:val="center"/>
              <w:rPr>
                <w:rFonts w:ascii="Times New Roman" w:eastAsia="Calibri" w:hAnsi="Times New Roman" w:cs="Times New Roman"/>
                <w:sz w:val="24"/>
                <w:szCs w:val="24"/>
              </w:rPr>
            </w:pPr>
            <w:r w:rsidRPr="001C6971">
              <w:rPr>
                <w:rFonts w:ascii="Times New Roman" w:eastAsia="Calibri" w:hAnsi="Times New Roman" w:cs="Times New Roman"/>
                <w:sz w:val="24"/>
                <w:szCs w:val="24"/>
              </w:rPr>
              <w:t>51 %</w:t>
            </w:r>
          </w:p>
        </w:tc>
        <w:tc>
          <w:tcPr>
            <w:tcW w:w="1134" w:type="dxa"/>
            <w:vAlign w:val="center"/>
          </w:tcPr>
          <w:p w:rsidR="001C6971" w:rsidRPr="001C6971" w:rsidRDefault="001C6971" w:rsidP="001C6971">
            <w:pPr>
              <w:jc w:val="center"/>
              <w:rPr>
                <w:rFonts w:ascii="Times New Roman" w:eastAsia="Calibri" w:hAnsi="Times New Roman" w:cs="Times New Roman"/>
                <w:sz w:val="24"/>
                <w:szCs w:val="24"/>
              </w:rPr>
            </w:pPr>
            <w:r w:rsidRPr="001C6971">
              <w:rPr>
                <w:rFonts w:ascii="Times New Roman" w:eastAsia="Calibri" w:hAnsi="Times New Roman" w:cs="Times New Roman"/>
                <w:sz w:val="24"/>
                <w:szCs w:val="24"/>
              </w:rPr>
              <w:t>23 %</w:t>
            </w:r>
          </w:p>
        </w:tc>
        <w:tc>
          <w:tcPr>
            <w:tcW w:w="1611" w:type="dxa"/>
            <w:vAlign w:val="center"/>
          </w:tcPr>
          <w:p w:rsidR="001C6971" w:rsidRPr="001C6971" w:rsidRDefault="001C6971" w:rsidP="001C6971">
            <w:pPr>
              <w:jc w:val="center"/>
              <w:rPr>
                <w:rFonts w:ascii="Times New Roman" w:eastAsia="Calibri" w:hAnsi="Times New Roman" w:cs="Times New Roman"/>
                <w:sz w:val="24"/>
                <w:szCs w:val="24"/>
              </w:rPr>
            </w:pPr>
            <w:r w:rsidRPr="001C6971">
              <w:rPr>
                <w:rFonts w:ascii="Times New Roman" w:eastAsia="Calibri" w:hAnsi="Times New Roman" w:cs="Times New Roman"/>
                <w:sz w:val="24"/>
                <w:szCs w:val="24"/>
              </w:rPr>
              <w:t>2 %</w:t>
            </w:r>
          </w:p>
        </w:tc>
      </w:tr>
      <w:tr w:rsidR="001C6971" w:rsidRPr="001C6971" w:rsidTr="005306FA">
        <w:trPr>
          <w:jc w:val="center"/>
        </w:trPr>
        <w:tc>
          <w:tcPr>
            <w:tcW w:w="538" w:type="dxa"/>
          </w:tcPr>
          <w:p w:rsidR="001C6971" w:rsidRPr="001C6971" w:rsidRDefault="001C6971" w:rsidP="001C6971">
            <w:pPr>
              <w:rPr>
                <w:rFonts w:ascii="Times New Roman" w:eastAsia="Calibri" w:hAnsi="Times New Roman" w:cs="Times New Roman"/>
                <w:sz w:val="24"/>
                <w:szCs w:val="24"/>
              </w:rPr>
            </w:pPr>
            <w:r w:rsidRPr="001C6971">
              <w:rPr>
                <w:rFonts w:ascii="Times New Roman" w:eastAsia="Calibri" w:hAnsi="Times New Roman" w:cs="Times New Roman"/>
                <w:sz w:val="24"/>
                <w:szCs w:val="24"/>
              </w:rPr>
              <w:t>13</w:t>
            </w:r>
          </w:p>
        </w:tc>
        <w:tc>
          <w:tcPr>
            <w:tcW w:w="4486" w:type="dxa"/>
          </w:tcPr>
          <w:p w:rsidR="001C6971" w:rsidRPr="001C6971" w:rsidRDefault="001C6971" w:rsidP="001C6971">
            <w:pPr>
              <w:rPr>
                <w:rFonts w:ascii="Times New Roman" w:eastAsia="Calibri" w:hAnsi="Times New Roman" w:cs="Times New Roman"/>
                <w:sz w:val="24"/>
                <w:szCs w:val="24"/>
              </w:rPr>
            </w:pPr>
            <w:r w:rsidRPr="001C6971">
              <w:rPr>
                <w:rFonts w:ascii="Times New Roman" w:eastAsia="Calibri" w:hAnsi="Times New Roman" w:cs="Times New Roman"/>
                <w:sz w:val="24"/>
                <w:szCs w:val="24"/>
              </w:rPr>
              <w:t>Я посещаю следующие кружки, секции, ансамбли</w:t>
            </w:r>
          </w:p>
        </w:tc>
        <w:tc>
          <w:tcPr>
            <w:tcW w:w="1446" w:type="dxa"/>
            <w:vAlign w:val="center"/>
          </w:tcPr>
          <w:p w:rsidR="001C6971" w:rsidRPr="001C6971" w:rsidRDefault="001C6971" w:rsidP="001C6971">
            <w:pPr>
              <w:jc w:val="center"/>
              <w:rPr>
                <w:rFonts w:ascii="Times New Roman" w:eastAsia="Calibri" w:hAnsi="Times New Roman" w:cs="Times New Roman"/>
                <w:sz w:val="24"/>
                <w:szCs w:val="24"/>
              </w:rPr>
            </w:pPr>
            <w:r w:rsidRPr="001C6971">
              <w:rPr>
                <w:rFonts w:ascii="Times New Roman" w:eastAsia="Calibri" w:hAnsi="Times New Roman" w:cs="Times New Roman"/>
                <w:sz w:val="24"/>
                <w:szCs w:val="24"/>
              </w:rPr>
              <w:t>17 %</w:t>
            </w:r>
          </w:p>
        </w:tc>
        <w:tc>
          <w:tcPr>
            <w:tcW w:w="1276" w:type="dxa"/>
            <w:vAlign w:val="center"/>
          </w:tcPr>
          <w:p w:rsidR="001C6971" w:rsidRPr="001C6971" w:rsidRDefault="001C6971" w:rsidP="001C6971">
            <w:pPr>
              <w:jc w:val="center"/>
              <w:rPr>
                <w:rFonts w:ascii="Times New Roman" w:eastAsia="Calibri" w:hAnsi="Times New Roman" w:cs="Times New Roman"/>
                <w:sz w:val="24"/>
                <w:szCs w:val="24"/>
              </w:rPr>
            </w:pPr>
            <w:r w:rsidRPr="001C6971">
              <w:rPr>
                <w:rFonts w:ascii="Times New Roman" w:eastAsia="Calibri" w:hAnsi="Times New Roman" w:cs="Times New Roman"/>
                <w:sz w:val="24"/>
                <w:szCs w:val="24"/>
              </w:rPr>
              <w:t>42 %</w:t>
            </w:r>
          </w:p>
        </w:tc>
        <w:tc>
          <w:tcPr>
            <w:tcW w:w="1134" w:type="dxa"/>
            <w:vAlign w:val="center"/>
          </w:tcPr>
          <w:p w:rsidR="001C6971" w:rsidRPr="001C6971" w:rsidRDefault="001C6971" w:rsidP="001C6971">
            <w:pPr>
              <w:jc w:val="center"/>
              <w:rPr>
                <w:rFonts w:ascii="Times New Roman" w:eastAsia="Calibri" w:hAnsi="Times New Roman" w:cs="Times New Roman"/>
                <w:sz w:val="24"/>
                <w:szCs w:val="24"/>
              </w:rPr>
            </w:pPr>
            <w:r w:rsidRPr="001C6971">
              <w:rPr>
                <w:rFonts w:ascii="Times New Roman" w:eastAsia="Calibri" w:hAnsi="Times New Roman" w:cs="Times New Roman"/>
                <w:sz w:val="24"/>
                <w:szCs w:val="24"/>
              </w:rPr>
              <w:t>35 %</w:t>
            </w:r>
          </w:p>
        </w:tc>
        <w:tc>
          <w:tcPr>
            <w:tcW w:w="1611" w:type="dxa"/>
            <w:vAlign w:val="center"/>
          </w:tcPr>
          <w:p w:rsidR="001C6971" w:rsidRPr="001C6971" w:rsidRDefault="001C6971" w:rsidP="001C6971">
            <w:pPr>
              <w:jc w:val="center"/>
              <w:rPr>
                <w:rFonts w:ascii="Times New Roman" w:eastAsia="Calibri" w:hAnsi="Times New Roman" w:cs="Times New Roman"/>
                <w:sz w:val="24"/>
                <w:szCs w:val="24"/>
              </w:rPr>
            </w:pPr>
            <w:r w:rsidRPr="001C6971">
              <w:rPr>
                <w:rFonts w:ascii="Times New Roman" w:eastAsia="Calibri" w:hAnsi="Times New Roman" w:cs="Times New Roman"/>
                <w:sz w:val="24"/>
                <w:szCs w:val="24"/>
              </w:rPr>
              <w:t>6 %</w:t>
            </w:r>
          </w:p>
        </w:tc>
      </w:tr>
      <w:tr w:rsidR="001C6971" w:rsidRPr="001C6971" w:rsidTr="005306FA">
        <w:trPr>
          <w:jc w:val="center"/>
        </w:trPr>
        <w:tc>
          <w:tcPr>
            <w:tcW w:w="538" w:type="dxa"/>
          </w:tcPr>
          <w:p w:rsidR="001C6971" w:rsidRPr="001C6971" w:rsidRDefault="001C6971" w:rsidP="001C6971">
            <w:pPr>
              <w:rPr>
                <w:rFonts w:ascii="Times New Roman" w:eastAsia="Calibri" w:hAnsi="Times New Roman" w:cs="Times New Roman"/>
                <w:sz w:val="24"/>
                <w:szCs w:val="24"/>
              </w:rPr>
            </w:pPr>
            <w:r w:rsidRPr="001C6971">
              <w:rPr>
                <w:rFonts w:ascii="Times New Roman" w:eastAsia="Calibri" w:hAnsi="Times New Roman" w:cs="Times New Roman"/>
                <w:sz w:val="24"/>
                <w:szCs w:val="24"/>
              </w:rPr>
              <w:t>14</w:t>
            </w:r>
          </w:p>
        </w:tc>
        <w:tc>
          <w:tcPr>
            <w:tcW w:w="4486" w:type="dxa"/>
          </w:tcPr>
          <w:p w:rsidR="001C6971" w:rsidRPr="001C6971" w:rsidRDefault="001C6971" w:rsidP="001C6971">
            <w:pPr>
              <w:rPr>
                <w:rFonts w:ascii="Times New Roman" w:eastAsia="Calibri" w:hAnsi="Times New Roman" w:cs="Times New Roman"/>
                <w:sz w:val="24"/>
                <w:szCs w:val="24"/>
              </w:rPr>
            </w:pPr>
            <w:r w:rsidRPr="001C6971">
              <w:rPr>
                <w:rFonts w:ascii="Times New Roman" w:eastAsia="Calibri" w:hAnsi="Times New Roman" w:cs="Times New Roman"/>
                <w:sz w:val="24"/>
                <w:szCs w:val="24"/>
              </w:rPr>
              <w:t>В моей школе замечают мои успехи, когда я делаю что-то полезное и важное для нее</w:t>
            </w:r>
          </w:p>
        </w:tc>
        <w:tc>
          <w:tcPr>
            <w:tcW w:w="1446" w:type="dxa"/>
            <w:vAlign w:val="center"/>
          </w:tcPr>
          <w:p w:rsidR="001C6971" w:rsidRPr="001C6971" w:rsidRDefault="001C6971" w:rsidP="001C6971">
            <w:pPr>
              <w:jc w:val="center"/>
              <w:rPr>
                <w:rFonts w:ascii="Times New Roman" w:eastAsia="Calibri" w:hAnsi="Times New Roman" w:cs="Times New Roman"/>
                <w:sz w:val="24"/>
                <w:szCs w:val="24"/>
              </w:rPr>
            </w:pPr>
            <w:r w:rsidRPr="001C6971">
              <w:rPr>
                <w:rFonts w:ascii="Times New Roman" w:eastAsia="Calibri" w:hAnsi="Times New Roman" w:cs="Times New Roman"/>
                <w:sz w:val="24"/>
                <w:szCs w:val="24"/>
              </w:rPr>
              <w:t>25 %</w:t>
            </w:r>
          </w:p>
        </w:tc>
        <w:tc>
          <w:tcPr>
            <w:tcW w:w="1276" w:type="dxa"/>
            <w:vAlign w:val="center"/>
          </w:tcPr>
          <w:p w:rsidR="001C6971" w:rsidRPr="001C6971" w:rsidRDefault="001C6971" w:rsidP="001C6971">
            <w:pPr>
              <w:jc w:val="center"/>
              <w:rPr>
                <w:rFonts w:ascii="Times New Roman" w:eastAsia="Calibri" w:hAnsi="Times New Roman" w:cs="Times New Roman"/>
                <w:sz w:val="24"/>
                <w:szCs w:val="24"/>
              </w:rPr>
            </w:pPr>
            <w:r w:rsidRPr="001C6971">
              <w:rPr>
                <w:rFonts w:ascii="Times New Roman" w:eastAsia="Calibri" w:hAnsi="Times New Roman" w:cs="Times New Roman"/>
                <w:sz w:val="24"/>
                <w:szCs w:val="24"/>
              </w:rPr>
              <w:t>66 %</w:t>
            </w:r>
          </w:p>
        </w:tc>
        <w:tc>
          <w:tcPr>
            <w:tcW w:w="1134" w:type="dxa"/>
            <w:vAlign w:val="center"/>
          </w:tcPr>
          <w:p w:rsidR="001C6971" w:rsidRPr="001C6971" w:rsidRDefault="001C6971" w:rsidP="001C6971">
            <w:pPr>
              <w:jc w:val="center"/>
              <w:rPr>
                <w:rFonts w:ascii="Times New Roman" w:eastAsia="Calibri" w:hAnsi="Times New Roman" w:cs="Times New Roman"/>
                <w:sz w:val="24"/>
                <w:szCs w:val="24"/>
              </w:rPr>
            </w:pPr>
            <w:r w:rsidRPr="001C6971">
              <w:rPr>
                <w:rFonts w:ascii="Times New Roman" w:eastAsia="Calibri" w:hAnsi="Times New Roman" w:cs="Times New Roman"/>
                <w:sz w:val="24"/>
                <w:szCs w:val="24"/>
              </w:rPr>
              <w:t>8 %</w:t>
            </w:r>
          </w:p>
        </w:tc>
        <w:tc>
          <w:tcPr>
            <w:tcW w:w="1611" w:type="dxa"/>
            <w:vAlign w:val="center"/>
          </w:tcPr>
          <w:p w:rsidR="001C6971" w:rsidRPr="001C6971" w:rsidRDefault="001C6971" w:rsidP="001C6971">
            <w:pPr>
              <w:jc w:val="center"/>
              <w:rPr>
                <w:rFonts w:ascii="Times New Roman" w:eastAsia="Calibri" w:hAnsi="Times New Roman" w:cs="Times New Roman"/>
                <w:sz w:val="24"/>
                <w:szCs w:val="24"/>
              </w:rPr>
            </w:pPr>
            <w:r w:rsidRPr="001C6971">
              <w:rPr>
                <w:rFonts w:ascii="Times New Roman" w:eastAsia="Calibri" w:hAnsi="Times New Roman" w:cs="Times New Roman"/>
                <w:sz w:val="24"/>
                <w:szCs w:val="24"/>
              </w:rPr>
              <w:t>1 %</w:t>
            </w:r>
          </w:p>
        </w:tc>
      </w:tr>
      <w:tr w:rsidR="001C6971" w:rsidRPr="001C6971" w:rsidTr="005306FA">
        <w:trPr>
          <w:jc w:val="center"/>
        </w:trPr>
        <w:tc>
          <w:tcPr>
            <w:tcW w:w="538" w:type="dxa"/>
          </w:tcPr>
          <w:p w:rsidR="001C6971" w:rsidRPr="001C6971" w:rsidRDefault="001C6971" w:rsidP="001C6971">
            <w:pPr>
              <w:rPr>
                <w:rFonts w:ascii="Times New Roman" w:eastAsia="Calibri" w:hAnsi="Times New Roman" w:cs="Times New Roman"/>
                <w:sz w:val="24"/>
                <w:szCs w:val="24"/>
              </w:rPr>
            </w:pPr>
            <w:r w:rsidRPr="001C6971">
              <w:rPr>
                <w:rFonts w:ascii="Times New Roman" w:eastAsia="Calibri" w:hAnsi="Times New Roman" w:cs="Times New Roman"/>
                <w:sz w:val="24"/>
                <w:szCs w:val="24"/>
              </w:rPr>
              <w:t>15</w:t>
            </w:r>
          </w:p>
        </w:tc>
        <w:tc>
          <w:tcPr>
            <w:tcW w:w="4486" w:type="dxa"/>
          </w:tcPr>
          <w:p w:rsidR="001C6971" w:rsidRPr="001C6971" w:rsidRDefault="001C6971" w:rsidP="001C6971">
            <w:pPr>
              <w:rPr>
                <w:rFonts w:ascii="Times New Roman" w:eastAsia="Calibri" w:hAnsi="Times New Roman" w:cs="Times New Roman"/>
                <w:sz w:val="24"/>
                <w:szCs w:val="24"/>
              </w:rPr>
            </w:pPr>
            <w:r w:rsidRPr="001C6971">
              <w:rPr>
                <w:rFonts w:ascii="Times New Roman" w:eastAsia="Calibri" w:hAnsi="Times New Roman" w:cs="Times New Roman"/>
                <w:sz w:val="24"/>
                <w:szCs w:val="24"/>
              </w:rPr>
              <w:t xml:space="preserve">Я люблю свою школу и горжусь, что </w:t>
            </w:r>
            <w:r w:rsidRPr="001C6971">
              <w:rPr>
                <w:rFonts w:ascii="Times New Roman" w:eastAsia="Calibri" w:hAnsi="Times New Roman" w:cs="Times New Roman"/>
                <w:sz w:val="24"/>
                <w:szCs w:val="24"/>
              </w:rPr>
              <w:lastRenderedPageBreak/>
              <w:t>учусь в ней</w:t>
            </w:r>
          </w:p>
        </w:tc>
        <w:tc>
          <w:tcPr>
            <w:tcW w:w="1446" w:type="dxa"/>
            <w:vAlign w:val="center"/>
          </w:tcPr>
          <w:p w:rsidR="001C6971" w:rsidRPr="001C6971" w:rsidRDefault="001C6971" w:rsidP="001C6971">
            <w:pPr>
              <w:jc w:val="center"/>
              <w:rPr>
                <w:rFonts w:ascii="Times New Roman" w:eastAsia="Calibri" w:hAnsi="Times New Roman" w:cs="Times New Roman"/>
                <w:sz w:val="24"/>
                <w:szCs w:val="24"/>
              </w:rPr>
            </w:pPr>
            <w:r w:rsidRPr="001C6971">
              <w:rPr>
                <w:rFonts w:ascii="Times New Roman" w:eastAsia="Calibri" w:hAnsi="Times New Roman" w:cs="Times New Roman"/>
                <w:sz w:val="24"/>
                <w:szCs w:val="24"/>
              </w:rPr>
              <w:lastRenderedPageBreak/>
              <w:t>31 %</w:t>
            </w:r>
          </w:p>
        </w:tc>
        <w:tc>
          <w:tcPr>
            <w:tcW w:w="1276" w:type="dxa"/>
            <w:vAlign w:val="center"/>
          </w:tcPr>
          <w:p w:rsidR="001C6971" w:rsidRPr="001C6971" w:rsidRDefault="001C6971" w:rsidP="001C6971">
            <w:pPr>
              <w:jc w:val="center"/>
              <w:rPr>
                <w:rFonts w:ascii="Times New Roman" w:eastAsia="Calibri" w:hAnsi="Times New Roman" w:cs="Times New Roman"/>
                <w:sz w:val="24"/>
                <w:szCs w:val="24"/>
              </w:rPr>
            </w:pPr>
            <w:r w:rsidRPr="001C6971">
              <w:rPr>
                <w:rFonts w:ascii="Times New Roman" w:eastAsia="Calibri" w:hAnsi="Times New Roman" w:cs="Times New Roman"/>
                <w:sz w:val="24"/>
                <w:szCs w:val="24"/>
              </w:rPr>
              <w:t>64 %</w:t>
            </w:r>
          </w:p>
        </w:tc>
        <w:tc>
          <w:tcPr>
            <w:tcW w:w="1134" w:type="dxa"/>
            <w:vAlign w:val="center"/>
          </w:tcPr>
          <w:p w:rsidR="001C6971" w:rsidRPr="001C6971" w:rsidRDefault="001C6971" w:rsidP="001C6971">
            <w:pPr>
              <w:jc w:val="center"/>
              <w:rPr>
                <w:rFonts w:ascii="Times New Roman" w:eastAsia="Calibri" w:hAnsi="Times New Roman" w:cs="Times New Roman"/>
                <w:sz w:val="24"/>
                <w:szCs w:val="24"/>
              </w:rPr>
            </w:pPr>
            <w:r w:rsidRPr="001C6971">
              <w:rPr>
                <w:rFonts w:ascii="Times New Roman" w:eastAsia="Calibri" w:hAnsi="Times New Roman" w:cs="Times New Roman"/>
                <w:sz w:val="24"/>
                <w:szCs w:val="24"/>
              </w:rPr>
              <w:t>4 %</w:t>
            </w:r>
          </w:p>
        </w:tc>
        <w:tc>
          <w:tcPr>
            <w:tcW w:w="1611" w:type="dxa"/>
            <w:vAlign w:val="center"/>
          </w:tcPr>
          <w:p w:rsidR="001C6971" w:rsidRPr="001C6971" w:rsidRDefault="001C6971" w:rsidP="001C6971">
            <w:pPr>
              <w:jc w:val="center"/>
              <w:rPr>
                <w:rFonts w:ascii="Times New Roman" w:eastAsia="Calibri" w:hAnsi="Times New Roman" w:cs="Times New Roman"/>
                <w:sz w:val="24"/>
                <w:szCs w:val="24"/>
              </w:rPr>
            </w:pPr>
            <w:r w:rsidRPr="001C6971">
              <w:rPr>
                <w:rFonts w:ascii="Times New Roman" w:eastAsia="Calibri" w:hAnsi="Times New Roman" w:cs="Times New Roman"/>
                <w:sz w:val="24"/>
                <w:szCs w:val="24"/>
              </w:rPr>
              <w:t>1 %</w:t>
            </w:r>
          </w:p>
        </w:tc>
      </w:tr>
      <w:tr w:rsidR="001C6971" w:rsidRPr="001C6971" w:rsidTr="005306FA">
        <w:trPr>
          <w:jc w:val="center"/>
        </w:trPr>
        <w:tc>
          <w:tcPr>
            <w:tcW w:w="538" w:type="dxa"/>
          </w:tcPr>
          <w:p w:rsidR="001C6971" w:rsidRPr="001C6971" w:rsidRDefault="001C6971" w:rsidP="001C6971">
            <w:pPr>
              <w:rPr>
                <w:rFonts w:ascii="Times New Roman" w:eastAsia="Calibri" w:hAnsi="Times New Roman" w:cs="Times New Roman"/>
                <w:sz w:val="24"/>
                <w:szCs w:val="24"/>
              </w:rPr>
            </w:pPr>
            <w:r w:rsidRPr="001C6971">
              <w:rPr>
                <w:rFonts w:ascii="Times New Roman" w:eastAsia="Calibri" w:hAnsi="Times New Roman" w:cs="Times New Roman"/>
                <w:sz w:val="24"/>
                <w:szCs w:val="24"/>
              </w:rPr>
              <w:lastRenderedPageBreak/>
              <w:t>16</w:t>
            </w:r>
          </w:p>
        </w:tc>
        <w:tc>
          <w:tcPr>
            <w:tcW w:w="4486" w:type="dxa"/>
          </w:tcPr>
          <w:p w:rsidR="001C6971" w:rsidRPr="001C6971" w:rsidRDefault="001C6971" w:rsidP="001C6971">
            <w:pPr>
              <w:rPr>
                <w:rFonts w:ascii="Times New Roman" w:eastAsia="Calibri" w:hAnsi="Times New Roman" w:cs="Times New Roman"/>
                <w:sz w:val="24"/>
                <w:szCs w:val="24"/>
              </w:rPr>
            </w:pPr>
            <w:r w:rsidRPr="001C6971">
              <w:rPr>
                <w:rFonts w:ascii="Times New Roman" w:eastAsia="Calibri" w:hAnsi="Times New Roman" w:cs="Times New Roman"/>
                <w:sz w:val="24"/>
                <w:szCs w:val="24"/>
              </w:rPr>
              <w:t>Что Вам не нравится и хочется исправить? (Можно указать несколько вариантов ответа, уроки неинтересные, несправедливость учителей, буллинг среди детей, много домашнего задания, материальное состояние школ, др.)</w:t>
            </w:r>
          </w:p>
        </w:tc>
        <w:tc>
          <w:tcPr>
            <w:tcW w:w="1446" w:type="dxa"/>
            <w:vAlign w:val="center"/>
          </w:tcPr>
          <w:p w:rsidR="001C6971" w:rsidRPr="001C6971" w:rsidRDefault="001C6971" w:rsidP="001C6971">
            <w:pPr>
              <w:jc w:val="center"/>
              <w:rPr>
                <w:rFonts w:ascii="Times New Roman" w:eastAsia="Calibri" w:hAnsi="Times New Roman" w:cs="Times New Roman"/>
                <w:sz w:val="24"/>
                <w:szCs w:val="24"/>
              </w:rPr>
            </w:pPr>
          </w:p>
        </w:tc>
        <w:tc>
          <w:tcPr>
            <w:tcW w:w="1276" w:type="dxa"/>
            <w:vAlign w:val="center"/>
          </w:tcPr>
          <w:p w:rsidR="001C6971" w:rsidRPr="001C6971" w:rsidRDefault="001C6971" w:rsidP="001C6971">
            <w:pPr>
              <w:jc w:val="center"/>
              <w:rPr>
                <w:rFonts w:ascii="Times New Roman" w:eastAsia="Calibri" w:hAnsi="Times New Roman" w:cs="Times New Roman"/>
                <w:sz w:val="24"/>
                <w:szCs w:val="24"/>
              </w:rPr>
            </w:pPr>
            <w:r w:rsidRPr="001C6971">
              <w:rPr>
                <w:rFonts w:ascii="Times New Roman" w:eastAsia="Calibri" w:hAnsi="Times New Roman" w:cs="Times New Roman"/>
                <w:sz w:val="24"/>
                <w:szCs w:val="24"/>
              </w:rPr>
              <w:t>51 %</w:t>
            </w:r>
          </w:p>
        </w:tc>
        <w:tc>
          <w:tcPr>
            <w:tcW w:w="1134" w:type="dxa"/>
            <w:vAlign w:val="center"/>
          </w:tcPr>
          <w:p w:rsidR="001C6971" w:rsidRPr="001C6971" w:rsidRDefault="001C6971" w:rsidP="001C6971">
            <w:pPr>
              <w:jc w:val="center"/>
              <w:rPr>
                <w:rFonts w:ascii="Times New Roman" w:eastAsia="Calibri" w:hAnsi="Times New Roman" w:cs="Times New Roman"/>
                <w:sz w:val="24"/>
                <w:szCs w:val="24"/>
              </w:rPr>
            </w:pPr>
            <w:r w:rsidRPr="001C6971">
              <w:rPr>
                <w:rFonts w:ascii="Times New Roman" w:eastAsia="Calibri" w:hAnsi="Times New Roman" w:cs="Times New Roman"/>
                <w:sz w:val="24"/>
                <w:szCs w:val="24"/>
              </w:rPr>
              <w:t>49 %</w:t>
            </w:r>
          </w:p>
        </w:tc>
        <w:tc>
          <w:tcPr>
            <w:tcW w:w="1611" w:type="dxa"/>
            <w:vAlign w:val="center"/>
          </w:tcPr>
          <w:p w:rsidR="001C6971" w:rsidRPr="001C6971" w:rsidRDefault="001C6971" w:rsidP="001C6971">
            <w:pPr>
              <w:jc w:val="center"/>
              <w:rPr>
                <w:rFonts w:ascii="Times New Roman" w:eastAsia="Calibri" w:hAnsi="Times New Roman" w:cs="Times New Roman"/>
                <w:sz w:val="24"/>
                <w:szCs w:val="24"/>
              </w:rPr>
            </w:pPr>
          </w:p>
        </w:tc>
      </w:tr>
    </w:tbl>
    <w:p w:rsidR="001C6971" w:rsidRPr="001C6971" w:rsidRDefault="001C6971" w:rsidP="001C6971">
      <w:pPr>
        <w:spacing w:after="0" w:line="240" w:lineRule="auto"/>
        <w:rPr>
          <w:rFonts w:ascii="Times New Roman" w:eastAsia="Calibri" w:hAnsi="Times New Roman" w:cs="Times New Roman"/>
          <w:sz w:val="24"/>
          <w:szCs w:val="24"/>
        </w:rPr>
      </w:pPr>
    </w:p>
    <w:p w:rsidR="001C6971" w:rsidRPr="001C6971" w:rsidRDefault="001C6971" w:rsidP="001C6971">
      <w:pPr>
        <w:spacing w:after="0" w:line="240" w:lineRule="auto"/>
        <w:ind w:firstLine="708"/>
        <w:jc w:val="both"/>
        <w:rPr>
          <w:rFonts w:ascii="Times New Roman" w:eastAsia="Calibri" w:hAnsi="Times New Roman" w:cs="Times New Roman"/>
          <w:sz w:val="24"/>
          <w:szCs w:val="24"/>
        </w:rPr>
      </w:pPr>
      <w:r w:rsidRPr="001C6971">
        <w:rPr>
          <w:rFonts w:ascii="Times New Roman" w:eastAsia="Calibri" w:hAnsi="Times New Roman" w:cs="Times New Roman"/>
          <w:sz w:val="24"/>
          <w:szCs w:val="24"/>
        </w:rPr>
        <w:t>Анализ результатов опроса обучающихся: на основании результата анкетирования четвероклассников и девятиклассников 92,5 % обучающихся удовлетворены уровнем  предоставляемых образовательных услуг.</w:t>
      </w:r>
    </w:p>
    <w:p w:rsidR="001C6971" w:rsidRPr="001C6971" w:rsidRDefault="001C6971" w:rsidP="001C6971">
      <w:pPr>
        <w:spacing w:after="0" w:line="240" w:lineRule="auto"/>
        <w:ind w:firstLine="708"/>
        <w:jc w:val="both"/>
        <w:rPr>
          <w:rFonts w:ascii="Times New Roman" w:eastAsia="Calibri" w:hAnsi="Times New Roman" w:cs="Times New Roman"/>
          <w:sz w:val="24"/>
          <w:szCs w:val="24"/>
        </w:rPr>
      </w:pPr>
      <w:r w:rsidRPr="001C6971">
        <w:rPr>
          <w:rFonts w:ascii="Times New Roman" w:eastAsia="Calibri" w:hAnsi="Times New Roman" w:cs="Times New Roman"/>
          <w:sz w:val="24"/>
          <w:szCs w:val="24"/>
        </w:rPr>
        <w:t>Для родителей учащихся организаций среднего (начального, основного среднего и общего среднего) образования (ответы - полностью согласен, согласен, не согласен, полностью не согласен)</w:t>
      </w:r>
    </w:p>
    <w:p w:rsidR="001C6971" w:rsidRPr="001C6971" w:rsidRDefault="001C6971" w:rsidP="001C6971">
      <w:pPr>
        <w:spacing w:after="0" w:line="240" w:lineRule="auto"/>
        <w:rPr>
          <w:rFonts w:ascii="Times New Roman" w:eastAsia="Calibri" w:hAnsi="Times New Roman" w:cs="Times New Roman"/>
          <w:sz w:val="24"/>
          <w:szCs w:val="24"/>
        </w:rPr>
      </w:pPr>
    </w:p>
    <w:p w:rsidR="001C6971" w:rsidRPr="001C6971" w:rsidRDefault="001C6971" w:rsidP="001C6971">
      <w:pPr>
        <w:spacing w:after="0" w:line="240" w:lineRule="auto"/>
        <w:ind w:firstLine="708"/>
        <w:rPr>
          <w:rFonts w:ascii="Times New Roman" w:eastAsia="Calibri" w:hAnsi="Times New Roman" w:cs="Times New Roman"/>
          <w:sz w:val="24"/>
          <w:szCs w:val="24"/>
        </w:rPr>
      </w:pPr>
      <w:r w:rsidRPr="001C6971">
        <w:rPr>
          <w:rFonts w:ascii="Times New Roman" w:eastAsia="Calibri" w:hAnsi="Times New Roman" w:cs="Times New Roman"/>
          <w:sz w:val="24"/>
          <w:szCs w:val="24"/>
        </w:rPr>
        <w:t xml:space="preserve">Родители обучающихся 4-х и 9-х  классов: </w:t>
      </w:r>
    </w:p>
    <w:p w:rsidR="001C6971" w:rsidRPr="001C6971" w:rsidRDefault="001C6971" w:rsidP="001C6971">
      <w:pPr>
        <w:spacing w:after="0" w:line="240" w:lineRule="auto"/>
        <w:rPr>
          <w:rFonts w:ascii="Times New Roman" w:eastAsia="Calibri" w:hAnsi="Times New Roman" w:cs="Times New Roman"/>
          <w:sz w:val="24"/>
          <w:szCs w:val="24"/>
        </w:rPr>
      </w:pPr>
      <w:r w:rsidRPr="001C6971">
        <w:rPr>
          <w:rFonts w:ascii="Times New Roman" w:eastAsia="Calibri" w:hAnsi="Times New Roman" w:cs="Times New Roman"/>
          <w:sz w:val="24"/>
          <w:szCs w:val="24"/>
        </w:rPr>
        <w:t>всего – 102, участвовало в анкетировании – 100 (98,04 %)</w:t>
      </w:r>
    </w:p>
    <w:p w:rsidR="001C6971" w:rsidRPr="001C6971" w:rsidRDefault="001C6971" w:rsidP="001C6971">
      <w:pPr>
        <w:spacing w:after="0" w:line="240" w:lineRule="auto"/>
        <w:rPr>
          <w:rFonts w:ascii="Times New Roman" w:eastAsia="Calibri" w:hAnsi="Times New Roman" w:cs="Times New Roman"/>
          <w:sz w:val="24"/>
          <w:szCs w:val="24"/>
        </w:rPr>
      </w:pPr>
    </w:p>
    <w:tbl>
      <w:tblPr>
        <w:tblStyle w:val="260"/>
        <w:tblW w:w="10473" w:type="dxa"/>
        <w:jc w:val="center"/>
        <w:tblLayout w:type="fixed"/>
        <w:tblLook w:val="04A0" w:firstRow="1" w:lastRow="0" w:firstColumn="1" w:lastColumn="0" w:noHBand="0" w:noVBand="1"/>
      </w:tblPr>
      <w:tblGrid>
        <w:gridCol w:w="534"/>
        <w:gridCol w:w="4951"/>
        <w:gridCol w:w="1372"/>
        <w:gridCol w:w="1246"/>
        <w:gridCol w:w="1066"/>
        <w:gridCol w:w="1304"/>
      </w:tblGrid>
      <w:tr w:rsidR="001C6971" w:rsidRPr="001C6971" w:rsidTr="005306FA">
        <w:trPr>
          <w:jc w:val="center"/>
        </w:trPr>
        <w:tc>
          <w:tcPr>
            <w:tcW w:w="534" w:type="dxa"/>
            <w:vAlign w:val="center"/>
          </w:tcPr>
          <w:p w:rsidR="001C6971" w:rsidRPr="001C6971" w:rsidRDefault="001C6971" w:rsidP="001C6971">
            <w:pPr>
              <w:jc w:val="center"/>
              <w:rPr>
                <w:rFonts w:ascii="Times New Roman" w:eastAsia="Calibri" w:hAnsi="Times New Roman" w:cs="Times New Roman"/>
                <w:szCs w:val="24"/>
              </w:rPr>
            </w:pPr>
            <w:r w:rsidRPr="001C6971">
              <w:rPr>
                <w:rFonts w:ascii="Times New Roman" w:eastAsia="Calibri" w:hAnsi="Times New Roman" w:cs="Times New Roman"/>
                <w:szCs w:val="24"/>
              </w:rPr>
              <w:t>№</w:t>
            </w:r>
          </w:p>
        </w:tc>
        <w:tc>
          <w:tcPr>
            <w:tcW w:w="4951" w:type="dxa"/>
            <w:vAlign w:val="center"/>
          </w:tcPr>
          <w:p w:rsidR="001C6971" w:rsidRPr="001C6971" w:rsidRDefault="001C6971" w:rsidP="001C6971">
            <w:pPr>
              <w:jc w:val="center"/>
              <w:rPr>
                <w:rFonts w:ascii="Times New Roman" w:eastAsia="Calibri" w:hAnsi="Times New Roman" w:cs="Times New Roman"/>
                <w:szCs w:val="24"/>
              </w:rPr>
            </w:pPr>
            <w:r w:rsidRPr="001C6971">
              <w:rPr>
                <w:rFonts w:ascii="Times New Roman" w:eastAsia="Calibri" w:hAnsi="Times New Roman" w:cs="Times New Roman"/>
                <w:szCs w:val="24"/>
              </w:rPr>
              <w:t>Вопрос</w:t>
            </w:r>
          </w:p>
        </w:tc>
        <w:tc>
          <w:tcPr>
            <w:tcW w:w="1372" w:type="dxa"/>
            <w:vAlign w:val="center"/>
          </w:tcPr>
          <w:p w:rsidR="001C6971" w:rsidRPr="001C6971" w:rsidRDefault="001C6971" w:rsidP="001C6971">
            <w:pPr>
              <w:jc w:val="center"/>
              <w:rPr>
                <w:rFonts w:ascii="Times New Roman" w:eastAsia="Calibri" w:hAnsi="Times New Roman" w:cs="Times New Roman"/>
                <w:szCs w:val="24"/>
              </w:rPr>
            </w:pPr>
            <w:r w:rsidRPr="001C6971">
              <w:rPr>
                <w:rFonts w:ascii="Times New Roman" w:eastAsia="Calibri" w:hAnsi="Times New Roman" w:cs="Times New Roman"/>
                <w:szCs w:val="24"/>
              </w:rPr>
              <w:t>полностью согласен</w:t>
            </w:r>
          </w:p>
        </w:tc>
        <w:tc>
          <w:tcPr>
            <w:tcW w:w="1246" w:type="dxa"/>
            <w:vAlign w:val="center"/>
          </w:tcPr>
          <w:p w:rsidR="001C6971" w:rsidRPr="001C6971" w:rsidRDefault="001C6971" w:rsidP="001C6971">
            <w:pPr>
              <w:jc w:val="center"/>
              <w:rPr>
                <w:rFonts w:ascii="Times New Roman" w:eastAsia="Calibri" w:hAnsi="Times New Roman" w:cs="Times New Roman"/>
                <w:szCs w:val="24"/>
              </w:rPr>
            </w:pPr>
            <w:r w:rsidRPr="001C6971">
              <w:rPr>
                <w:rFonts w:ascii="Times New Roman" w:eastAsia="Calibri" w:hAnsi="Times New Roman" w:cs="Times New Roman"/>
                <w:szCs w:val="24"/>
              </w:rPr>
              <w:t>согласен</w:t>
            </w:r>
          </w:p>
        </w:tc>
        <w:tc>
          <w:tcPr>
            <w:tcW w:w="1066" w:type="dxa"/>
            <w:vAlign w:val="center"/>
          </w:tcPr>
          <w:p w:rsidR="001C6971" w:rsidRPr="001C6971" w:rsidRDefault="001C6971" w:rsidP="001C6971">
            <w:pPr>
              <w:jc w:val="center"/>
              <w:rPr>
                <w:rFonts w:ascii="Times New Roman" w:eastAsia="Calibri" w:hAnsi="Times New Roman" w:cs="Times New Roman"/>
                <w:szCs w:val="24"/>
              </w:rPr>
            </w:pPr>
            <w:r w:rsidRPr="001C6971">
              <w:rPr>
                <w:rFonts w:ascii="Times New Roman" w:eastAsia="Calibri" w:hAnsi="Times New Roman" w:cs="Times New Roman"/>
                <w:szCs w:val="24"/>
              </w:rPr>
              <w:t>не согласен</w:t>
            </w:r>
          </w:p>
        </w:tc>
        <w:tc>
          <w:tcPr>
            <w:tcW w:w="1304" w:type="dxa"/>
            <w:vAlign w:val="center"/>
          </w:tcPr>
          <w:p w:rsidR="001C6971" w:rsidRPr="001C6971" w:rsidRDefault="001C6971" w:rsidP="001C6971">
            <w:pPr>
              <w:jc w:val="center"/>
              <w:rPr>
                <w:rFonts w:ascii="Times New Roman" w:eastAsia="Calibri" w:hAnsi="Times New Roman" w:cs="Times New Roman"/>
                <w:szCs w:val="24"/>
              </w:rPr>
            </w:pPr>
            <w:r w:rsidRPr="001C6971">
              <w:rPr>
                <w:rFonts w:ascii="Times New Roman" w:eastAsia="Calibri" w:hAnsi="Times New Roman" w:cs="Times New Roman"/>
                <w:szCs w:val="24"/>
              </w:rPr>
              <w:t>полностью  не согласен</w:t>
            </w:r>
          </w:p>
        </w:tc>
      </w:tr>
      <w:tr w:rsidR="001C6971" w:rsidRPr="001C6971" w:rsidTr="005306FA">
        <w:trPr>
          <w:jc w:val="center"/>
        </w:trPr>
        <w:tc>
          <w:tcPr>
            <w:tcW w:w="534" w:type="dxa"/>
          </w:tcPr>
          <w:p w:rsidR="001C6971" w:rsidRPr="001C6971" w:rsidRDefault="001C6971" w:rsidP="001C6971">
            <w:pPr>
              <w:rPr>
                <w:rFonts w:ascii="Times New Roman" w:eastAsia="Calibri" w:hAnsi="Times New Roman" w:cs="Times New Roman"/>
                <w:sz w:val="24"/>
                <w:szCs w:val="24"/>
              </w:rPr>
            </w:pPr>
            <w:r w:rsidRPr="001C6971">
              <w:rPr>
                <w:rFonts w:ascii="Times New Roman" w:eastAsia="Calibri" w:hAnsi="Times New Roman" w:cs="Times New Roman"/>
                <w:sz w:val="24"/>
                <w:szCs w:val="24"/>
              </w:rPr>
              <w:t>1</w:t>
            </w:r>
          </w:p>
        </w:tc>
        <w:tc>
          <w:tcPr>
            <w:tcW w:w="4951" w:type="dxa"/>
          </w:tcPr>
          <w:p w:rsidR="001C6971" w:rsidRPr="001C6971" w:rsidRDefault="001C6971" w:rsidP="001C6971">
            <w:pPr>
              <w:rPr>
                <w:rFonts w:ascii="Times New Roman" w:eastAsia="Calibri" w:hAnsi="Times New Roman" w:cs="Times New Roman"/>
                <w:sz w:val="24"/>
                <w:szCs w:val="24"/>
              </w:rPr>
            </w:pPr>
            <w:r w:rsidRPr="001C6971">
              <w:rPr>
                <w:rFonts w:ascii="Times New Roman" w:eastAsia="Calibri" w:hAnsi="Times New Roman" w:cs="Times New Roman"/>
                <w:sz w:val="24"/>
                <w:szCs w:val="24"/>
              </w:rPr>
              <w:t>Мой ребенок с удовольствием идет в школу</w:t>
            </w:r>
          </w:p>
        </w:tc>
        <w:tc>
          <w:tcPr>
            <w:tcW w:w="1372" w:type="dxa"/>
            <w:vAlign w:val="center"/>
          </w:tcPr>
          <w:p w:rsidR="001C6971" w:rsidRPr="001C6971" w:rsidRDefault="001C6971" w:rsidP="001C6971">
            <w:pPr>
              <w:jc w:val="center"/>
              <w:rPr>
                <w:rFonts w:ascii="Times New Roman" w:eastAsia="Calibri" w:hAnsi="Times New Roman" w:cs="Times New Roman"/>
                <w:sz w:val="24"/>
                <w:szCs w:val="24"/>
              </w:rPr>
            </w:pPr>
            <w:r w:rsidRPr="001C6971">
              <w:rPr>
                <w:rFonts w:ascii="Times New Roman" w:eastAsia="Calibri" w:hAnsi="Times New Roman" w:cs="Times New Roman"/>
                <w:sz w:val="24"/>
                <w:szCs w:val="24"/>
              </w:rPr>
              <w:t>27 %</w:t>
            </w:r>
          </w:p>
        </w:tc>
        <w:tc>
          <w:tcPr>
            <w:tcW w:w="1246" w:type="dxa"/>
            <w:vAlign w:val="center"/>
          </w:tcPr>
          <w:p w:rsidR="001C6971" w:rsidRPr="001C6971" w:rsidRDefault="001C6971" w:rsidP="001C6971">
            <w:pPr>
              <w:jc w:val="center"/>
              <w:rPr>
                <w:rFonts w:ascii="Times New Roman" w:eastAsia="Calibri" w:hAnsi="Times New Roman" w:cs="Times New Roman"/>
                <w:sz w:val="24"/>
                <w:szCs w:val="24"/>
              </w:rPr>
            </w:pPr>
            <w:r w:rsidRPr="001C6971">
              <w:rPr>
                <w:rFonts w:ascii="Times New Roman" w:eastAsia="Calibri" w:hAnsi="Times New Roman" w:cs="Times New Roman"/>
                <w:sz w:val="24"/>
                <w:szCs w:val="24"/>
              </w:rPr>
              <w:t>64 %</w:t>
            </w:r>
          </w:p>
        </w:tc>
        <w:tc>
          <w:tcPr>
            <w:tcW w:w="1066" w:type="dxa"/>
            <w:vAlign w:val="center"/>
          </w:tcPr>
          <w:p w:rsidR="001C6971" w:rsidRPr="001C6971" w:rsidRDefault="001C6971" w:rsidP="001C6971">
            <w:pPr>
              <w:jc w:val="center"/>
              <w:rPr>
                <w:rFonts w:ascii="Times New Roman" w:eastAsia="Calibri" w:hAnsi="Times New Roman" w:cs="Times New Roman"/>
                <w:sz w:val="24"/>
                <w:szCs w:val="24"/>
              </w:rPr>
            </w:pPr>
            <w:r w:rsidRPr="001C6971">
              <w:rPr>
                <w:rFonts w:ascii="Times New Roman" w:eastAsia="Calibri" w:hAnsi="Times New Roman" w:cs="Times New Roman"/>
                <w:sz w:val="24"/>
                <w:szCs w:val="24"/>
              </w:rPr>
              <w:t>9 %</w:t>
            </w:r>
          </w:p>
        </w:tc>
        <w:tc>
          <w:tcPr>
            <w:tcW w:w="1304" w:type="dxa"/>
            <w:vAlign w:val="center"/>
          </w:tcPr>
          <w:p w:rsidR="001C6971" w:rsidRPr="001C6971" w:rsidRDefault="001C6971" w:rsidP="001C6971">
            <w:pPr>
              <w:jc w:val="center"/>
              <w:rPr>
                <w:rFonts w:ascii="Times New Roman" w:eastAsia="Calibri" w:hAnsi="Times New Roman" w:cs="Times New Roman"/>
                <w:sz w:val="24"/>
                <w:szCs w:val="24"/>
              </w:rPr>
            </w:pPr>
            <w:r w:rsidRPr="001C6971">
              <w:rPr>
                <w:rFonts w:ascii="Times New Roman" w:eastAsia="Calibri" w:hAnsi="Times New Roman" w:cs="Times New Roman"/>
                <w:sz w:val="24"/>
                <w:szCs w:val="24"/>
              </w:rPr>
              <w:t>0 %</w:t>
            </w:r>
          </w:p>
        </w:tc>
      </w:tr>
      <w:tr w:rsidR="001C6971" w:rsidRPr="001C6971" w:rsidTr="005306FA">
        <w:trPr>
          <w:jc w:val="center"/>
        </w:trPr>
        <w:tc>
          <w:tcPr>
            <w:tcW w:w="534" w:type="dxa"/>
          </w:tcPr>
          <w:p w:rsidR="001C6971" w:rsidRPr="001C6971" w:rsidRDefault="001C6971" w:rsidP="001C6971">
            <w:pPr>
              <w:rPr>
                <w:rFonts w:ascii="Times New Roman" w:eastAsia="Calibri" w:hAnsi="Times New Roman" w:cs="Times New Roman"/>
                <w:sz w:val="24"/>
                <w:szCs w:val="24"/>
              </w:rPr>
            </w:pPr>
            <w:r w:rsidRPr="001C6971">
              <w:rPr>
                <w:rFonts w:ascii="Times New Roman" w:eastAsia="Calibri" w:hAnsi="Times New Roman" w:cs="Times New Roman"/>
                <w:sz w:val="24"/>
                <w:szCs w:val="24"/>
              </w:rPr>
              <w:t>2</w:t>
            </w:r>
          </w:p>
        </w:tc>
        <w:tc>
          <w:tcPr>
            <w:tcW w:w="4951" w:type="dxa"/>
          </w:tcPr>
          <w:p w:rsidR="001C6971" w:rsidRPr="001C6971" w:rsidRDefault="001C6971" w:rsidP="001C6971">
            <w:pPr>
              <w:rPr>
                <w:rFonts w:ascii="Times New Roman" w:eastAsia="Calibri" w:hAnsi="Times New Roman" w:cs="Times New Roman"/>
                <w:sz w:val="24"/>
                <w:szCs w:val="24"/>
              </w:rPr>
            </w:pPr>
            <w:r w:rsidRPr="001C6971">
              <w:rPr>
                <w:rFonts w:ascii="Times New Roman" w:eastAsia="Calibri" w:hAnsi="Times New Roman" w:cs="Times New Roman"/>
                <w:sz w:val="24"/>
                <w:szCs w:val="24"/>
              </w:rPr>
              <w:t>В классе благоприятная атмосфера</w:t>
            </w:r>
          </w:p>
        </w:tc>
        <w:tc>
          <w:tcPr>
            <w:tcW w:w="1372" w:type="dxa"/>
            <w:vAlign w:val="center"/>
          </w:tcPr>
          <w:p w:rsidR="001C6971" w:rsidRPr="001C6971" w:rsidRDefault="001C6971" w:rsidP="001C6971">
            <w:pPr>
              <w:jc w:val="center"/>
              <w:rPr>
                <w:rFonts w:ascii="Times New Roman" w:eastAsia="Calibri" w:hAnsi="Times New Roman" w:cs="Times New Roman"/>
                <w:sz w:val="24"/>
                <w:szCs w:val="24"/>
              </w:rPr>
            </w:pPr>
            <w:r w:rsidRPr="001C6971">
              <w:rPr>
                <w:rFonts w:ascii="Times New Roman" w:eastAsia="Calibri" w:hAnsi="Times New Roman" w:cs="Times New Roman"/>
                <w:sz w:val="24"/>
                <w:szCs w:val="24"/>
              </w:rPr>
              <w:t>23 %</w:t>
            </w:r>
          </w:p>
        </w:tc>
        <w:tc>
          <w:tcPr>
            <w:tcW w:w="1246" w:type="dxa"/>
            <w:vAlign w:val="center"/>
          </w:tcPr>
          <w:p w:rsidR="001C6971" w:rsidRPr="001C6971" w:rsidRDefault="001C6971" w:rsidP="001C6971">
            <w:pPr>
              <w:jc w:val="center"/>
              <w:rPr>
                <w:rFonts w:ascii="Times New Roman" w:eastAsia="Calibri" w:hAnsi="Times New Roman" w:cs="Times New Roman"/>
                <w:sz w:val="24"/>
                <w:szCs w:val="24"/>
              </w:rPr>
            </w:pPr>
            <w:r w:rsidRPr="001C6971">
              <w:rPr>
                <w:rFonts w:ascii="Times New Roman" w:eastAsia="Calibri" w:hAnsi="Times New Roman" w:cs="Times New Roman"/>
                <w:sz w:val="24"/>
                <w:szCs w:val="24"/>
              </w:rPr>
              <w:t>69 %</w:t>
            </w:r>
          </w:p>
        </w:tc>
        <w:tc>
          <w:tcPr>
            <w:tcW w:w="1066" w:type="dxa"/>
            <w:vAlign w:val="center"/>
          </w:tcPr>
          <w:p w:rsidR="001C6971" w:rsidRPr="001C6971" w:rsidRDefault="001C6971" w:rsidP="001C6971">
            <w:pPr>
              <w:jc w:val="center"/>
              <w:rPr>
                <w:rFonts w:ascii="Times New Roman" w:eastAsia="Calibri" w:hAnsi="Times New Roman" w:cs="Times New Roman"/>
                <w:sz w:val="24"/>
                <w:szCs w:val="24"/>
              </w:rPr>
            </w:pPr>
            <w:r w:rsidRPr="001C6971">
              <w:rPr>
                <w:rFonts w:ascii="Times New Roman" w:eastAsia="Calibri" w:hAnsi="Times New Roman" w:cs="Times New Roman"/>
                <w:sz w:val="24"/>
                <w:szCs w:val="24"/>
              </w:rPr>
              <w:t>7 %</w:t>
            </w:r>
          </w:p>
        </w:tc>
        <w:tc>
          <w:tcPr>
            <w:tcW w:w="1304" w:type="dxa"/>
            <w:vAlign w:val="center"/>
          </w:tcPr>
          <w:p w:rsidR="001C6971" w:rsidRPr="001C6971" w:rsidRDefault="001C6971" w:rsidP="001C6971">
            <w:pPr>
              <w:jc w:val="center"/>
              <w:rPr>
                <w:rFonts w:ascii="Times New Roman" w:eastAsia="Calibri" w:hAnsi="Times New Roman" w:cs="Times New Roman"/>
                <w:sz w:val="24"/>
                <w:szCs w:val="24"/>
              </w:rPr>
            </w:pPr>
            <w:r w:rsidRPr="001C6971">
              <w:rPr>
                <w:rFonts w:ascii="Times New Roman" w:eastAsia="Calibri" w:hAnsi="Times New Roman" w:cs="Times New Roman"/>
                <w:sz w:val="24"/>
                <w:szCs w:val="24"/>
              </w:rPr>
              <w:t>1 %</w:t>
            </w:r>
          </w:p>
        </w:tc>
      </w:tr>
      <w:tr w:rsidR="001C6971" w:rsidRPr="001C6971" w:rsidTr="005306FA">
        <w:trPr>
          <w:jc w:val="center"/>
        </w:trPr>
        <w:tc>
          <w:tcPr>
            <w:tcW w:w="534" w:type="dxa"/>
          </w:tcPr>
          <w:p w:rsidR="001C6971" w:rsidRPr="001C6971" w:rsidRDefault="001C6971" w:rsidP="001C6971">
            <w:pPr>
              <w:rPr>
                <w:rFonts w:ascii="Times New Roman" w:eastAsia="Calibri" w:hAnsi="Times New Roman" w:cs="Times New Roman"/>
                <w:sz w:val="24"/>
                <w:szCs w:val="24"/>
              </w:rPr>
            </w:pPr>
            <w:r w:rsidRPr="001C6971">
              <w:rPr>
                <w:rFonts w:ascii="Times New Roman" w:eastAsia="Calibri" w:hAnsi="Times New Roman" w:cs="Times New Roman"/>
                <w:sz w:val="24"/>
                <w:szCs w:val="24"/>
              </w:rPr>
              <w:t>3</w:t>
            </w:r>
          </w:p>
        </w:tc>
        <w:tc>
          <w:tcPr>
            <w:tcW w:w="4951" w:type="dxa"/>
          </w:tcPr>
          <w:p w:rsidR="001C6971" w:rsidRPr="001C6971" w:rsidRDefault="001C6971" w:rsidP="001C6971">
            <w:pPr>
              <w:rPr>
                <w:rFonts w:ascii="Times New Roman" w:eastAsia="Calibri" w:hAnsi="Times New Roman" w:cs="Times New Roman"/>
                <w:sz w:val="24"/>
                <w:szCs w:val="24"/>
              </w:rPr>
            </w:pPr>
            <w:r w:rsidRPr="001C6971">
              <w:rPr>
                <w:rFonts w:ascii="Times New Roman" w:eastAsia="Calibri" w:hAnsi="Times New Roman" w:cs="Times New Roman"/>
                <w:sz w:val="24"/>
                <w:szCs w:val="24"/>
              </w:rPr>
              <w:t>Школа дает качественные знания</w:t>
            </w:r>
          </w:p>
        </w:tc>
        <w:tc>
          <w:tcPr>
            <w:tcW w:w="1372" w:type="dxa"/>
            <w:vAlign w:val="center"/>
          </w:tcPr>
          <w:p w:rsidR="001C6971" w:rsidRPr="001C6971" w:rsidRDefault="001C6971" w:rsidP="001C6971">
            <w:pPr>
              <w:jc w:val="center"/>
              <w:rPr>
                <w:rFonts w:ascii="Times New Roman" w:eastAsia="Calibri" w:hAnsi="Times New Roman" w:cs="Times New Roman"/>
                <w:sz w:val="24"/>
                <w:szCs w:val="24"/>
              </w:rPr>
            </w:pPr>
            <w:r w:rsidRPr="001C6971">
              <w:rPr>
                <w:rFonts w:ascii="Times New Roman" w:eastAsia="Calibri" w:hAnsi="Times New Roman" w:cs="Times New Roman"/>
                <w:sz w:val="24"/>
                <w:szCs w:val="24"/>
              </w:rPr>
              <w:t>18 %</w:t>
            </w:r>
          </w:p>
        </w:tc>
        <w:tc>
          <w:tcPr>
            <w:tcW w:w="1246" w:type="dxa"/>
            <w:vAlign w:val="center"/>
          </w:tcPr>
          <w:p w:rsidR="001C6971" w:rsidRPr="001C6971" w:rsidRDefault="001C6971" w:rsidP="001C6971">
            <w:pPr>
              <w:jc w:val="center"/>
              <w:rPr>
                <w:rFonts w:ascii="Times New Roman" w:eastAsia="Calibri" w:hAnsi="Times New Roman" w:cs="Times New Roman"/>
                <w:sz w:val="24"/>
                <w:szCs w:val="24"/>
              </w:rPr>
            </w:pPr>
            <w:r w:rsidRPr="001C6971">
              <w:rPr>
                <w:rFonts w:ascii="Times New Roman" w:eastAsia="Calibri" w:hAnsi="Times New Roman" w:cs="Times New Roman"/>
                <w:sz w:val="24"/>
                <w:szCs w:val="24"/>
              </w:rPr>
              <w:t>70 %</w:t>
            </w:r>
          </w:p>
        </w:tc>
        <w:tc>
          <w:tcPr>
            <w:tcW w:w="1066" w:type="dxa"/>
            <w:vAlign w:val="center"/>
          </w:tcPr>
          <w:p w:rsidR="001C6971" w:rsidRPr="001C6971" w:rsidRDefault="001C6971" w:rsidP="001C6971">
            <w:pPr>
              <w:jc w:val="center"/>
              <w:rPr>
                <w:rFonts w:ascii="Times New Roman" w:eastAsia="Calibri" w:hAnsi="Times New Roman" w:cs="Times New Roman"/>
                <w:sz w:val="24"/>
                <w:szCs w:val="24"/>
              </w:rPr>
            </w:pPr>
            <w:r w:rsidRPr="001C6971">
              <w:rPr>
                <w:rFonts w:ascii="Times New Roman" w:eastAsia="Calibri" w:hAnsi="Times New Roman" w:cs="Times New Roman"/>
                <w:sz w:val="24"/>
                <w:szCs w:val="24"/>
              </w:rPr>
              <w:t>12 %</w:t>
            </w:r>
          </w:p>
        </w:tc>
        <w:tc>
          <w:tcPr>
            <w:tcW w:w="1304" w:type="dxa"/>
            <w:vAlign w:val="center"/>
          </w:tcPr>
          <w:p w:rsidR="001C6971" w:rsidRPr="001C6971" w:rsidRDefault="001C6971" w:rsidP="001C6971">
            <w:pPr>
              <w:jc w:val="center"/>
              <w:rPr>
                <w:rFonts w:ascii="Times New Roman" w:eastAsia="Calibri" w:hAnsi="Times New Roman" w:cs="Times New Roman"/>
                <w:sz w:val="24"/>
                <w:szCs w:val="24"/>
              </w:rPr>
            </w:pPr>
            <w:r w:rsidRPr="001C6971">
              <w:rPr>
                <w:rFonts w:ascii="Times New Roman" w:eastAsia="Calibri" w:hAnsi="Times New Roman" w:cs="Times New Roman"/>
                <w:sz w:val="24"/>
                <w:szCs w:val="24"/>
              </w:rPr>
              <w:t>0 %</w:t>
            </w:r>
          </w:p>
        </w:tc>
      </w:tr>
      <w:tr w:rsidR="001C6971" w:rsidRPr="001C6971" w:rsidTr="005306FA">
        <w:trPr>
          <w:jc w:val="center"/>
        </w:trPr>
        <w:tc>
          <w:tcPr>
            <w:tcW w:w="534" w:type="dxa"/>
          </w:tcPr>
          <w:p w:rsidR="001C6971" w:rsidRPr="001C6971" w:rsidRDefault="001C6971" w:rsidP="001C6971">
            <w:pPr>
              <w:rPr>
                <w:rFonts w:ascii="Times New Roman" w:eastAsia="Calibri" w:hAnsi="Times New Roman" w:cs="Times New Roman"/>
                <w:sz w:val="24"/>
                <w:szCs w:val="24"/>
              </w:rPr>
            </w:pPr>
            <w:r w:rsidRPr="001C6971">
              <w:rPr>
                <w:rFonts w:ascii="Times New Roman" w:eastAsia="Calibri" w:hAnsi="Times New Roman" w:cs="Times New Roman"/>
                <w:sz w:val="24"/>
                <w:szCs w:val="24"/>
              </w:rPr>
              <w:t>4</w:t>
            </w:r>
          </w:p>
        </w:tc>
        <w:tc>
          <w:tcPr>
            <w:tcW w:w="4951" w:type="dxa"/>
          </w:tcPr>
          <w:p w:rsidR="001C6971" w:rsidRPr="001C6971" w:rsidRDefault="001C6971" w:rsidP="001C6971">
            <w:pPr>
              <w:rPr>
                <w:rFonts w:ascii="Times New Roman" w:eastAsia="Calibri" w:hAnsi="Times New Roman" w:cs="Times New Roman"/>
                <w:sz w:val="24"/>
                <w:szCs w:val="24"/>
              </w:rPr>
            </w:pPr>
            <w:r w:rsidRPr="001C6971">
              <w:rPr>
                <w:rFonts w:ascii="Times New Roman" w:eastAsia="Calibri" w:hAnsi="Times New Roman" w:cs="Times New Roman"/>
                <w:sz w:val="24"/>
                <w:szCs w:val="24"/>
              </w:rPr>
              <w:t>Учебные предметы даются моему ребенку легко</w:t>
            </w:r>
          </w:p>
        </w:tc>
        <w:tc>
          <w:tcPr>
            <w:tcW w:w="1372" w:type="dxa"/>
            <w:vAlign w:val="center"/>
          </w:tcPr>
          <w:p w:rsidR="001C6971" w:rsidRPr="001C6971" w:rsidRDefault="001C6971" w:rsidP="001C6971">
            <w:pPr>
              <w:jc w:val="center"/>
              <w:rPr>
                <w:rFonts w:ascii="Times New Roman" w:eastAsia="Calibri" w:hAnsi="Times New Roman" w:cs="Times New Roman"/>
                <w:sz w:val="24"/>
                <w:szCs w:val="24"/>
              </w:rPr>
            </w:pPr>
            <w:r w:rsidRPr="001C6971">
              <w:rPr>
                <w:rFonts w:ascii="Times New Roman" w:eastAsia="Calibri" w:hAnsi="Times New Roman" w:cs="Times New Roman"/>
                <w:sz w:val="24"/>
                <w:szCs w:val="24"/>
              </w:rPr>
              <w:t>16 %</w:t>
            </w:r>
          </w:p>
        </w:tc>
        <w:tc>
          <w:tcPr>
            <w:tcW w:w="1246" w:type="dxa"/>
            <w:vAlign w:val="center"/>
          </w:tcPr>
          <w:p w:rsidR="001C6971" w:rsidRPr="001C6971" w:rsidRDefault="001C6971" w:rsidP="001C6971">
            <w:pPr>
              <w:jc w:val="center"/>
              <w:rPr>
                <w:rFonts w:ascii="Times New Roman" w:eastAsia="Calibri" w:hAnsi="Times New Roman" w:cs="Times New Roman"/>
                <w:sz w:val="24"/>
                <w:szCs w:val="24"/>
              </w:rPr>
            </w:pPr>
            <w:r w:rsidRPr="001C6971">
              <w:rPr>
                <w:rFonts w:ascii="Times New Roman" w:eastAsia="Calibri" w:hAnsi="Times New Roman" w:cs="Times New Roman"/>
                <w:sz w:val="24"/>
                <w:szCs w:val="24"/>
              </w:rPr>
              <w:t>60 %</w:t>
            </w:r>
          </w:p>
        </w:tc>
        <w:tc>
          <w:tcPr>
            <w:tcW w:w="1066" w:type="dxa"/>
            <w:vAlign w:val="center"/>
          </w:tcPr>
          <w:p w:rsidR="001C6971" w:rsidRPr="001C6971" w:rsidRDefault="001C6971" w:rsidP="001C6971">
            <w:pPr>
              <w:jc w:val="center"/>
              <w:rPr>
                <w:rFonts w:ascii="Times New Roman" w:eastAsia="Calibri" w:hAnsi="Times New Roman" w:cs="Times New Roman"/>
                <w:sz w:val="24"/>
                <w:szCs w:val="24"/>
              </w:rPr>
            </w:pPr>
            <w:r w:rsidRPr="001C6971">
              <w:rPr>
                <w:rFonts w:ascii="Times New Roman" w:eastAsia="Calibri" w:hAnsi="Times New Roman" w:cs="Times New Roman"/>
                <w:sz w:val="24"/>
                <w:szCs w:val="24"/>
              </w:rPr>
              <w:t>21 %</w:t>
            </w:r>
          </w:p>
        </w:tc>
        <w:tc>
          <w:tcPr>
            <w:tcW w:w="1304" w:type="dxa"/>
            <w:vAlign w:val="center"/>
          </w:tcPr>
          <w:p w:rsidR="001C6971" w:rsidRPr="001C6971" w:rsidRDefault="001C6971" w:rsidP="001C6971">
            <w:pPr>
              <w:jc w:val="center"/>
              <w:rPr>
                <w:rFonts w:ascii="Times New Roman" w:eastAsia="Calibri" w:hAnsi="Times New Roman" w:cs="Times New Roman"/>
                <w:sz w:val="24"/>
                <w:szCs w:val="24"/>
              </w:rPr>
            </w:pPr>
            <w:r w:rsidRPr="001C6971">
              <w:rPr>
                <w:rFonts w:ascii="Times New Roman" w:eastAsia="Calibri" w:hAnsi="Times New Roman" w:cs="Times New Roman"/>
                <w:sz w:val="24"/>
                <w:szCs w:val="24"/>
              </w:rPr>
              <w:t>3 %</w:t>
            </w:r>
          </w:p>
        </w:tc>
      </w:tr>
      <w:tr w:rsidR="001C6971" w:rsidRPr="001C6971" w:rsidTr="005306FA">
        <w:trPr>
          <w:jc w:val="center"/>
        </w:trPr>
        <w:tc>
          <w:tcPr>
            <w:tcW w:w="534" w:type="dxa"/>
          </w:tcPr>
          <w:p w:rsidR="001C6971" w:rsidRPr="001C6971" w:rsidRDefault="001C6971" w:rsidP="001C6971">
            <w:pPr>
              <w:rPr>
                <w:rFonts w:ascii="Times New Roman" w:eastAsia="Calibri" w:hAnsi="Times New Roman" w:cs="Times New Roman"/>
                <w:sz w:val="24"/>
                <w:szCs w:val="24"/>
              </w:rPr>
            </w:pPr>
            <w:r w:rsidRPr="001C6971">
              <w:rPr>
                <w:rFonts w:ascii="Times New Roman" w:eastAsia="Calibri" w:hAnsi="Times New Roman" w:cs="Times New Roman"/>
                <w:sz w:val="24"/>
                <w:szCs w:val="24"/>
              </w:rPr>
              <w:t>5</w:t>
            </w:r>
          </w:p>
        </w:tc>
        <w:tc>
          <w:tcPr>
            <w:tcW w:w="4951" w:type="dxa"/>
          </w:tcPr>
          <w:p w:rsidR="001C6971" w:rsidRPr="001C6971" w:rsidRDefault="001C6971" w:rsidP="001C6971">
            <w:pPr>
              <w:rPr>
                <w:rFonts w:ascii="Times New Roman" w:eastAsia="Calibri" w:hAnsi="Times New Roman" w:cs="Times New Roman"/>
                <w:sz w:val="24"/>
                <w:szCs w:val="24"/>
              </w:rPr>
            </w:pPr>
            <w:r w:rsidRPr="001C6971">
              <w:rPr>
                <w:rFonts w:ascii="Times New Roman" w:eastAsia="Calibri" w:hAnsi="Times New Roman" w:cs="Times New Roman"/>
                <w:sz w:val="24"/>
                <w:szCs w:val="24"/>
              </w:rPr>
              <w:t>Педагоги справедливо оценивают достижения в учебе нашего ребенка</w:t>
            </w:r>
          </w:p>
        </w:tc>
        <w:tc>
          <w:tcPr>
            <w:tcW w:w="1372" w:type="dxa"/>
            <w:vAlign w:val="center"/>
          </w:tcPr>
          <w:p w:rsidR="001C6971" w:rsidRPr="001C6971" w:rsidRDefault="001C6971" w:rsidP="001C6971">
            <w:pPr>
              <w:jc w:val="center"/>
              <w:rPr>
                <w:rFonts w:ascii="Times New Roman" w:eastAsia="Calibri" w:hAnsi="Times New Roman" w:cs="Times New Roman"/>
                <w:sz w:val="24"/>
                <w:szCs w:val="24"/>
              </w:rPr>
            </w:pPr>
            <w:r w:rsidRPr="001C6971">
              <w:rPr>
                <w:rFonts w:ascii="Times New Roman" w:eastAsia="Calibri" w:hAnsi="Times New Roman" w:cs="Times New Roman"/>
                <w:sz w:val="24"/>
                <w:szCs w:val="24"/>
              </w:rPr>
              <w:t>17 %</w:t>
            </w:r>
          </w:p>
        </w:tc>
        <w:tc>
          <w:tcPr>
            <w:tcW w:w="1246" w:type="dxa"/>
            <w:vAlign w:val="center"/>
          </w:tcPr>
          <w:p w:rsidR="001C6971" w:rsidRPr="001C6971" w:rsidRDefault="001C6971" w:rsidP="001C6971">
            <w:pPr>
              <w:jc w:val="center"/>
              <w:rPr>
                <w:rFonts w:ascii="Times New Roman" w:eastAsia="Calibri" w:hAnsi="Times New Roman" w:cs="Times New Roman"/>
                <w:sz w:val="24"/>
                <w:szCs w:val="24"/>
              </w:rPr>
            </w:pPr>
            <w:r w:rsidRPr="001C6971">
              <w:rPr>
                <w:rFonts w:ascii="Times New Roman" w:eastAsia="Calibri" w:hAnsi="Times New Roman" w:cs="Times New Roman"/>
                <w:sz w:val="24"/>
                <w:szCs w:val="24"/>
              </w:rPr>
              <w:t>73 %</w:t>
            </w:r>
          </w:p>
        </w:tc>
        <w:tc>
          <w:tcPr>
            <w:tcW w:w="1066" w:type="dxa"/>
            <w:vAlign w:val="center"/>
          </w:tcPr>
          <w:p w:rsidR="001C6971" w:rsidRPr="001C6971" w:rsidRDefault="001C6971" w:rsidP="001C6971">
            <w:pPr>
              <w:jc w:val="center"/>
              <w:rPr>
                <w:rFonts w:ascii="Times New Roman" w:eastAsia="Calibri" w:hAnsi="Times New Roman" w:cs="Times New Roman"/>
                <w:sz w:val="24"/>
                <w:szCs w:val="24"/>
              </w:rPr>
            </w:pPr>
            <w:r w:rsidRPr="001C6971">
              <w:rPr>
                <w:rFonts w:ascii="Times New Roman" w:eastAsia="Calibri" w:hAnsi="Times New Roman" w:cs="Times New Roman"/>
                <w:sz w:val="24"/>
                <w:szCs w:val="24"/>
              </w:rPr>
              <w:t>10 %</w:t>
            </w:r>
          </w:p>
        </w:tc>
        <w:tc>
          <w:tcPr>
            <w:tcW w:w="1304" w:type="dxa"/>
            <w:vAlign w:val="center"/>
          </w:tcPr>
          <w:p w:rsidR="001C6971" w:rsidRPr="001C6971" w:rsidRDefault="001C6971" w:rsidP="001C6971">
            <w:pPr>
              <w:jc w:val="center"/>
              <w:rPr>
                <w:rFonts w:ascii="Times New Roman" w:eastAsia="Calibri" w:hAnsi="Times New Roman" w:cs="Times New Roman"/>
                <w:sz w:val="24"/>
                <w:szCs w:val="24"/>
              </w:rPr>
            </w:pPr>
            <w:r w:rsidRPr="001C6971">
              <w:rPr>
                <w:rFonts w:ascii="Times New Roman" w:eastAsia="Calibri" w:hAnsi="Times New Roman" w:cs="Times New Roman"/>
                <w:sz w:val="24"/>
                <w:szCs w:val="24"/>
              </w:rPr>
              <w:t>0 %</w:t>
            </w:r>
          </w:p>
        </w:tc>
      </w:tr>
      <w:tr w:rsidR="001C6971" w:rsidRPr="001C6971" w:rsidTr="005306FA">
        <w:trPr>
          <w:jc w:val="center"/>
        </w:trPr>
        <w:tc>
          <w:tcPr>
            <w:tcW w:w="534" w:type="dxa"/>
          </w:tcPr>
          <w:p w:rsidR="001C6971" w:rsidRPr="001C6971" w:rsidRDefault="001C6971" w:rsidP="001C6971">
            <w:pPr>
              <w:rPr>
                <w:rFonts w:ascii="Times New Roman" w:eastAsia="Calibri" w:hAnsi="Times New Roman" w:cs="Times New Roman"/>
                <w:sz w:val="24"/>
                <w:szCs w:val="24"/>
              </w:rPr>
            </w:pPr>
            <w:r w:rsidRPr="001C6971">
              <w:rPr>
                <w:rFonts w:ascii="Times New Roman" w:eastAsia="Calibri" w:hAnsi="Times New Roman" w:cs="Times New Roman"/>
                <w:sz w:val="24"/>
                <w:szCs w:val="24"/>
              </w:rPr>
              <w:t>6</w:t>
            </w:r>
          </w:p>
        </w:tc>
        <w:tc>
          <w:tcPr>
            <w:tcW w:w="4951" w:type="dxa"/>
          </w:tcPr>
          <w:p w:rsidR="001C6971" w:rsidRPr="001C6971" w:rsidRDefault="001C6971" w:rsidP="001C6971">
            <w:pPr>
              <w:rPr>
                <w:rFonts w:ascii="Times New Roman" w:eastAsia="Calibri" w:hAnsi="Times New Roman" w:cs="Times New Roman"/>
                <w:sz w:val="24"/>
                <w:szCs w:val="24"/>
              </w:rPr>
            </w:pPr>
            <w:r w:rsidRPr="001C6971">
              <w:rPr>
                <w:rFonts w:ascii="Times New Roman" w:eastAsia="Calibri" w:hAnsi="Times New Roman" w:cs="Times New Roman"/>
                <w:sz w:val="24"/>
                <w:szCs w:val="24"/>
              </w:rPr>
              <w:t xml:space="preserve">Наш ребенок не перегружен учебными занятиями и домашними заданиями </w:t>
            </w:r>
          </w:p>
        </w:tc>
        <w:tc>
          <w:tcPr>
            <w:tcW w:w="1372" w:type="dxa"/>
            <w:vAlign w:val="center"/>
          </w:tcPr>
          <w:p w:rsidR="001C6971" w:rsidRPr="001C6971" w:rsidRDefault="001C6971" w:rsidP="001C6971">
            <w:pPr>
              <w:jc w:val="center"/>
              <w:rPr>
                <w:rFonts w:ascii="Times New Roman" w:eastAsia="Calibri" w:hAnsi="Times New Roman" w:cs="Times New Roman"/>
                <w:sz w:val="24"/>
                <w:szCs w:val="24"/>
              </w:rPr>
            </w:pPr>
            <w:r w:rsidRPr="001C6971">
              <w:rPr>
                <w:rFonts w:ascii="Times New Roman" w:eastAsia="Calibri" w:hAnsi="Times New Roman" w:cs="Times New Roman"/>
                <w:sz w:val="24"/>
                <w:szCs w:val="24"/>
              </w:rPr>
              <w:t>14 %</w:t>
            </w:r>
          </w:p>
        </w:tc>
        <w:tc>
          <w:tcPr>
            <w:tcW w:w="1246" w:type="dxa"/>
            <w:vAlign w:val="center"/>
          </w:tcPr>
          <w:p w:rsidR="001C6971" w:rsidRPr="001C6971" w:rsidRDefault="001C6971" w:rsidP="001C6971">
            <w:pPr>
              <w:jc w:val="center"/>
              <w:rPr>
                <w:rFonts w:ascii="Times New Roman" w:eastAsia="Calibri" w:hAnsi="Times New Roman" w:cs="Times New Roman"/>
                <w:sz w:val="24"/>
                <w:szCs w:val="24"/>
              </w:rPr>
            </w:pPr>
            <w:r w:rsidRPr="001C6971">
              <w:rPr>
                <w:rFonts w:ascii="Times New Roman" w:eastAsia="Calibri" w:hAnsi="Times New Roman" w:cs="Times New Roman"/>
                <w:sz w:val="24"/>
                <w:szCs w:val="24"/>
              </w:rPr>
              <w:t>74 %</w:t>
            </w:r>
          </w:p>
        </w:tc>
        <w:tc>
          <w:tcPr>
            <w:tcW w:w="1066" w:type="dxa"/>
            <w:vAlign w:val="center"/>
          </w:tcPr>
          <w:p w:rsidR="001C6971" w:rsidRPr="001C6971" w:rsidRDefault="001C6971" w:rsidP="001C6971">
            <w:pPr>
              <w:jc w:val="center"/>
              <w:rPr>
                <w:rFonts w:ascii="Times New Roman" w:eastAsia="Calibri" w:hAnsi="Times New Roman" w:cs="Times New Roman"/>
                <w:sz w:val="24"/>
                <w:szCs w:val="24"/>
              </w:rPr>
            </w:pPr>
            <w:r w:rsidRPr="001C6971">
              <w:rPr>
                <w:rFonts w:ascii="Times New Roman" w:eastAsia="Calibri" w:hAnsi="Times New Roman" w:cs="Times New Roman"/>
                <w:sz w:val="24"/>
                <w:szCs w:val="24"/>
              </w:rPr>
              <w:t>8 %</w:t>
            </w:r>
          </w:p>
        </w:tc>
        <w:tc>
          <w:tcPr>
            <w:tcW w:w="1304" w:type="dxa"/>
            <w:vAlign w:val="center"/>
          </w:tcPr>
          <w:p w:rsidR="001C6971" w:rsidRPr="001C6971" w:rsidRDefault="001C6971" w:rsidP="001C6971">
            <w:pPr>
              <w:jc w:val="center"/>
              <w:rPr>
                <w:rFonts w:ascii="Times New Roman" w:eastAsia="Calibri" w:hAnsi="Times New Roman" w:cs="Times New Roman"/>
                <w:sz w:val="24"/>
                <w:szCs w:val="24"/>
              </w:rPr>
            </w:pPr>
            <w:r w:rsidRPr="001C6971">
              <w:rPr>
                <w:rFonts w:ascii="Times New Roman" w:eastAsia="Calibri" w:hAnsi="Times New Roman" w:cs="Times New Roman"/>
                <w:sz w:val="24"/>
                <w:szCs w:val="24"/>
              </w:rPr>
              <w:t>4 %</w:t>
            </w:r>
          </w:p>
        </w:tc>
      </w:tr>
      <w:tr w:rsidR="001C6971" w:rsidRPr="001C6971" w:rsidTr="005306FA">
        <w:trPr>
          <w:jc w:val="center"/>
        </w:trPr>
        <w:tc>
          <w:tcPr>
            <w:tcW w:w="534" w:type="dxa"/>
          </w:tcPr>
          <w:p w:rsidR="001C6971" w:rsidRPr="001C6971" w:rsidRDefault="001C6971" w:rsidP="001C6971">
            <w:pPr>
              <w:rPr>
                <w:rFonts w:ascii="Times New Roman" w:eastAsia="Calibri" w:hAnsi="Times New Roman" w:cs="Times New Roman"/>
                <w:sz w:val="24"/>
                <w:szCs w:val="24"/>
              </w:rPr>
            </w:pPr>
            <w:r w:rsidRPr="001C6971">
              <w:rPr>
                <w:rFonts w:ascii="Times New Roman" w:eastAsia="Calibri" w:hAnsi="Times New Roman" w:cs="Times New Roman"/>
                <w:sz w:val="24"/>
                <w:szCs w:val="24"/>
              </w:rPr>
              <w:t>7</w:t>
            </w:r>
          </w:p>
        </w:tc>
        <w:tc>
          <w:tcPr>
            <w:tcW w:w="4951" w:type="dxa"/>
          </w:tcPr>
          <w:p w:rsidR="001C6971" w:rsidRPr="001C6971" w:rsidRDefault="001C6971" w:rsidP="001C6971">
            <w:pPr>
              <w:rPr>
                <w:rFonts w:ascii="Times New Roman" w:eastAsia="Calibri" w:hAnsi="Times New Roman" w:cs="Times New Roman"/>
                <w:sz w:val="24"/>
                <w:szCs w:val="24"/>
              </w:rPr>
            </w:pPr>
            <w:r w:rsidRPr="001C6971">
              <w:rPr>
                <w:rFonts w:ascii="Times New Roman" w:eastAsia="Calibri" w:hAnsi="Times New Roman" w:cs="Times New Roman"/>
                <w:sz w:val="24"/>
                <w:szCs w:val="24"/>
              </w:rPr>
              <w:t>Новые подходы в обучении, используемые в школе, создают условия для проявления и развития способностей нашего ребенка</w:t>
            </w:r>
          </w:p>
        </w:tc>
        <w:tc>
          <w:tcPr>
            <w:tcW w:w="1372" w:type="dxa"/>
            <w:vAlign w:val="center"/>
          </w:tcPr>
          <w:p w:rsidR="001C6971" w:rsidRPr="001C6971" w:rsidRDefault="001C6971" w:rsidP="001C6971">
            <w:pPr>
              <w:jc w:val="center"/>
              <w:rPr>
                <w:rFonts w:ascii="Times New Roman" w:eastAsia="Calibri" w:hAnsi="Times New Roman" w:cs="Times New Roman"/>
                <w:sz w:val="24"/>
                <w:szCs w:val="24"/>
              </w:rPr>
            </w:pPr>
            <w:r w:rsidRPr="001C6971">
              <w:rPr>
                <w:rFonts w:ascii="Times New Roman" w:eastAsia="Calibri" w:hAnsi="Times New Roman" w:cs="Times New Roman"/>
                <w:sz w:val="24"/>
                <w:szCs w:val="24"/>
              </w:rPr>
              <w:t>17 %</w:t>
            </w:r>
          </w:p>
        </w:tc>
        <w:tc>
          <w:tcPr>
            <w:tcW w:w="1246" w:type="dxa"/>
            <w:vAlign w:val="center"/>
          </w:tcPr>
          <w:p w:rsidR="001C6971" w:rsidRPr="001C6971" w:rsidRDefault="001C6971" w:rsidP="001C6971">
            <w:pPr>
              <w:jc w:val="center"/>
              <w:rPr>
                <w:rFonts w:ascii="Times New Roman" w:eastAsia="Calibri" w:hAnsi="Times New Roman" w:cs="Times New Roman"/>
                <w:sz w:val="24"/>
                <w:szCs w:val="24"/>
              </w:rPr>
            </w:pPr>
            <w:r w:rsidRPr="001C6971">
              <w:rPr>
                <w:rFonts w:ascii="Times New Roman" w:eastAsia="Calibri" w:hAnsi="Times New Roman" w:cs="Times New Roman"/>
                <w:sz w:val="24"/>
                <w:szCs w:val="24"/>
              </w:rPr>
              <w:t>72 %</w:t>
            </w:r>
          </w:p>
        </w:tc>
        <w:tc>
          <w:tcPr>
            <w:tcW w:w="1066" w:type="dxa"/>
            <w:vAlign w:val="center"/>
          </w:tcPr>
          <w:p w:rsidR="001C6971" w:rsidRPr="001C6971" w:rsidRDefault="001C6971" w:rsidP="001C6971">
            <w:pPr>
              <w:jc w:val="center"/>
              <w:rPr>
                <w:rFonts w:ascii="Times New Roman" w:eastAsia="Calibri" w:hAnsi="Times New Roman" w:cs="Times New Roman"/>
                <w:sz w:val="24"/>
                <w:szCs w:val="24"/>
              </w:rPr>
            </w:pPr>
            <w:r w:rsidRPr="001C6971">
              <w:rPr>
                <w:rFonts w:ascii="Times New Roman" w:eastAsia="Calibri" w:hAnsi="Times New Roman" w:cs="Times New Roman"/>
                <w:sz w:val="24"/>
                <w:szCs w:val="24"/>
              </w:rPr>
              <w:t>10 %</w:t>
            </w:r>
          </w:p>
        </w:tc>
        <w:tc>
          <w:tcPr>
            <w:tcW w:w="1304" w:type="dxa"/>
            <w:vAlign w:val="center"/>
          </w:tcPr>
          <w:p w:rsidR="001C6971" w:rsidRPr="001C6971" w:rsidRDefault="001C6971" w:rsidP="001C6971">
            <w:pPr>
              <w:jc w:val="center"/>
              <w:rPr>
                <w:rFonts w:ascii="Times New Roman" w:eastAsia="Calibri" w:hAnsi="Times New Roman" w:cs="Times New Roman"/>
                <w:sz w:val="24"/>
                <w:szCs w:val="24"/>
              </w:rPr>
            </w:pPr>
            <w:r w:rsidRPr="001C6971">
              <w:rPr>
                <w:rFonts w:ascii="Times New Roman" w:eastAsia="Calibri" w:hAnsi="Times New Roman" w:cs="Times New Roman"/>
                <w:sz w:val="24"/>
                <w:szCs w:val="24"/>
              </w:rPr>
              <w:t>1 %</w:t>
            </w:r>
          </w:p>
        </w:tc>
      </w:tr>
      <w:tr w:rsidR="001C6971" w:rsidRPr="001C6971" w:rsidTr="005306FA">
        <w:trPr>
          <w:jc w:val="center"/>
        </w:trPr>
        <w:tc>
          <w:tcPr>
            <w:tcW w:w="534" w:type="dxa"/>
          </w:tcPr>
          <w:p w:rsidR="001C6971" w:rsidRPr="001C6971" w:rsidRDefault="001C6971" w:rsidP="001C6971">
            <w:pPr>
              <w:rPr>
                <w:rFonts w:ascii="Times New Roman" w:eastAsia="Calibri" w:hAnsi="Times New Roman" w:cs="Times New Roman"/>
                <w:sz w:val="24"/>
                <w:szCs w:val="24"/>
              </w:rPr>
            </w:pPr>
            <w:r w:rsidRPr="001C6971">
              <w:rPr>
                <w:rFonts w:ascii="Times New Roman" w:eastAsia="Calibri" w:hAnsi="Times New Roman" w:cs="Times New Roman"/>
                <w:sz w:val="24"/>
                <w:szCs w:val="24"/>
              </w:rPr>
              <w:t>8</w:t>
            </w:r>
          </w:p>
        </w:tc>
        <w:tc>
          <w:tcPr>
            <w:tcW w:w="4951" w:type="dxa"/>
          </w:tcPr>
          <w:p w:rsidR="001C6971" w:rsidRPr="001C6971" w:rsidRDefault="001C6971" w:rsidP="001C6971">
            <w:pPr>
              <w:rPr>
                <w:rFonts w:ascii="Times New Roman" w:eastAsia="Calibri" w:hAnsi="Times New Roman" w:cs="Times New Roman"/>
                <w:sz w:val="24"/>
                <w:szCs w:val="24"/>
              </w:rPr>
            </w:pPr>
            <w:r w:rsidRPr="001C6971">
              <w:rPr>
                <w:rFonts w:ascii="Times New Roman" w:eastAsia="Calibri" w:hAnsi="Times New Roman" w:cs="Times New Roman"/>
                <w:sz w:val="24"/>
                <w:szCs w:val="24"/>
              </w:rPr>
              <w:t>Я удовлетворен\а качеством информирования об учебных успехах и поведении моего ребенка</w:t>
            </w:r>
          </w:p>
        </w:tc>
        <w:tc>
          <w:tcPr>
            <w:tcW w:w="1372" w:type="dxa"/>
            <w:vAlign w:val="center"/>
          </w:tcPr>
          <w:p w:rsidR="001C6971" w:rsidRPr="001C6971" w:rsidRDefault="001C6971" w:rsidP="001C6971">
            <w:pPr>
              <w:jc w:val="center"/>
              <w:rPr>
                <w:rFonts w:ascii="Times New Roman" w:eastAsia="Calibri" w:hAnsi="Times New Roman" w:cs="Times New Roman"/>
                <w:sz w:val="24"/>
                <w:szCs w:val="24"/>
              </w:rPr>
            </w:pPr>
            <w:r w:rsidRPr="001C6971">
              <w:rPr>
                <w:rFonts w:ascii="Times New Roman" w:eastAsia="Calibri" w:hAnsi="Times New Roman" w:cs="Times New Roman"/>
                <w:sz w:val="24"/>
                <w:szCs w:val="24"/>
              </w:rPr>
              <w:t>19 %</w:t>
            </w:r>
          </w:p>
        </w:tc>
        <w:tc>
          <w:tcPr>
            <w:tcW w:w="1246" w:type="dxa"/>
            <w:vAlign w:val="center"/>
          </w:tcPr>
          <w:p w:rsidR="001C6971" w:rsidRPr="001C6971" w:rsidRDefault="001C6971" w:rsidP="001C6971">
            <w:pPr>
              <w:jc w:val="center"/>
              <w:rPr>
                <w:rFonts w:ascii="Times New Roman" w:eastAsia="Calibri" w:hAnsi="Times New Roman" w:cs="Times New Roman"/>
                <w:sz w:val="24"/>
                <w:szCs w:val="24"/>
              </w:rPr>
            </w:pPr>
            <w:r w:rsidRPr="001C6971">
              <w:rPr>
                <w:rFonts w:ascii="Times New Roman" w:eastAsia="Calibri" w:hAnsi="Times New Roman" w:cs="Times New Roman"/>
                <w:sz w:val="24"/>
                <w:szCs w:val="24"/>
              </w:rPr>
              <w:t>76 %</w:t>
            </w:r>
          </w:p>
        </w:tc>
        <w:tc>
          <w:tcPr>
            <w:tcW w:w="1066" w:type="dxa"/>
            <w:vAlign w:val="center"/>
          </w:tcPr>
          <w:p w:rsidR="001C6971" w:rsidRPr="001C6971" w:rsidRDefault="001C6971" w:rsidP="001C6971">
            <w:pPr>
              <w:jc w:val="center"/>
              <w:rPr>
                <w:rFonts w:ascii="Times New Roman" w:eastAsia="Calibri" w:hAnsi="Times New Roman" w:cs="Times New Roman"/>
                <w:sz w:val="24"/>
                <w:szCs w:val="24"/>
              </w:rPr>
            </w:pPr>
            <w:r w:rsidRPr="001C6971">
              <w:rPr>
                <w:rFonts w:ascii="Times New Roman" w:eastAsia="Calibri" w:hAnsi="Times New Roman" w:cs="Times New Roman"/>
                <w:sz w:val="24"/>
                <w:szCs w:val="24"/>
              </w:rPr>
              <w:t>4 %</w:t>
            </w:r>
          </w:p>
        </w:tc>
        <w:tc>
          <w:tcPr>
            <w:tcW w:w="1304" w:type="dxa"/>
            <w:vAlign w:val="center"/>
          </w:tcPr>
          <w:p w:rsidR="001C6971" w:rsidRPr="001C6971" w:rsidRDefault="001C6971" w:rsidP="001C6971">
            <w:pPr>
              <w:jc w:val="center"/>
              <w:rPr>
                <w:rFonts w:ascii="Times New Roman" w:eastAsia="Calibri" w:hAnsi="Times New Roman" w:cs="Times New Roman"/>
                <w:sz w:val="24"/>
                <w:szCs w:val="24"/>
              </w:rPr>
            </w:pPr>
            <w:r w:rsidRPr="001C6971">
              <w:rPr>
                <w:rFonts w:ascii="Times New Roman" w:eastAsia="Calibri" w:hAnsi="Times New Roman" w:cs="Times New Roman"/>
                <w:sz w:val="24"/>
                <w:szCs w:val="24"/>
              </w:rPr>
              <w:t>1 %</w:t>
            </w:r>
          </w:p>
        </w:tc>
      </w:tr>
      <w:tr w:rsidR="001C6971" w:rsidRPr="001C6971" w:rsidTr="005306FA">
        <w:trPr>
          <w:jc w:val="center"/>
        </w:trPr>
        <w:tc>
          <w:tcPr>
            <w:tcW w:w="534" w:type="dxa"/>
          </w:tcPr>
          <w:p w:rsidR="001C6971" w:rsidRPr="001C6971" w:rsidRDefault="001C6971" w:rsidP="001C6971">
            <w:pPr>
              <w:rPr>
                <w:rFonts w:ascii="Times New Roman" w:eastAsia="Calibri" w:hAnsi="Times New Roman" w:cs="Times New Roman"/>
                <w:sz w:val="24"/>
                <w:szCs w:val="24"/>
              </w:rPr>
            </w:pPr>
            <w:r w:rsidRPr="001C6971">
              <w:rPr>
                <w:rFonts w:ascii="Times New Roman" w:eastAsia="Calibri" w:hAnsi="Times New Roman" w:cs="Times New Roman"/>
                <w:sz w:val="24"/>
                <w:szCs w:val="24"/>
              </w:rPr>
              <w:t>9</w:t>
            </w:r>
          </w:p>
        </w:tc>
        <w:tc>
          <w:tcPr>
            <w:tcW w:w="4951" w:type="dxa"/>
          </w:tcPr>
          <w:p w:rsidR="001C6971" w:rsidRPr="001C6971" w:rsidRDefault="001C6971" w:rsidP="001C6971">
            <w:pPr>
              <w:rPr>
                <w:rFonts w:ascii="Times New Roman" w:eastAsia="Calibri" w:hAnsi="Times New Roman" w:cs="Times New Roman"/>
                <w:sz w:val="24"/>
                <w:szCs w:val="24"/>
              </w:rPr>
            </w:pPr>
            <w:r w:rsidRPr="001C6971">
              <w:rPr>
                <w:rFonts w:ascii="Times New Roman" w:eastAsia="Calibri" w:hAnsi="Times New Roman" w:cs="Times New Roman"/>
                <w:sz w:val="24"/>
                <w:szCs w:val="24"/>
              </w:rPr>
              <w:t>Я удовлетворен\а программой внеурочной деятельности</w:t>
            </w:r>
          </w:p>
        </w:tc>
        <w:tc>
          <w:tcPr>
            <w:tcW w:w="1372" w:type="dxa"/>
            <w:vAlign w:val="center"/>
          </w:tcPr>
          <w:p w:rsidR="001C6971" w:rsidRPr="001C6971" w:rsidRDefault="001C6971" w:rsidP="001C6971">
            <w:pPr>
              <w:jc w:val="center"/>
              <w:rPr>
                <w:rFonts w:ascii="Times New Roman" w:eastAsia="Calibri" w:hAnsi="Times New Roman" w:cs="Times New Roman"/>
                <w:sz w:val="24"/>
                <w:szCs w:val="24"/>
              </w:rPr>
            </w:pPr>
            <w:r w:rsidRPr="001C6971">
              <w:rPr>
                <w:rFonts w:ascii="Times New Roman" w:eastAsia="Calibri" w:hAnsi="Times New Roman" w:cs="Times New Roman"/>
                <w:sz w:val="24"/>
                <w:szCs w:val="24"/>
              </w:rPr>
              <w:t>9 %</w:t>
            </w:r>
          </w:p>
        </w:tc>
        <w:tc>
          <w:tcPr>
            <w:tcW w:w="1246" w:type="dxa"/>
            <w:vAlign w:val="center"/>
          </w:tcPr>
          <w:p w:rsidR="001C6971" w:rsidRPr="001C6971" w:rsidRDefault="001C6971" w:rsidP="001C6971">
            <w:pPr>
              <w:jc w:val="center"/>
              <w:rPr>
                <w:rFonts w:ascii="Times New Roman" w:eastAsia="Calibri" w:hAnsi="Times New Roman" w:cs="Times New Roman"/>
                <w:sz w:val="24"/>
                <w:szCs w:val="24"/>
              </w:rPr>
            </w:pPr>
            <w:r w:rsidRPr="001C6971">
              <w:rPr>
                <w:rFonts w:ascii="Times New Roman" w:eastAsia="Calibri" w:hAnsi="Times New Roman" w:cs="Times New Roman"/>
                <w:sz w:val="24"/>
                <w:szCs w:val="24"/>
              </w:rPr>
              <w:t>86 %</w:t>
            </w:r>
          </w:p>
        </w:tc>
        <w:tc>
          <w:tcPr>
            <w:tcW w:w="1066" w:type="dxa"/>
            <w:vAlign w:val="center"/>
          </w:tcPr>
          <w:p w:rsidR="001C6971" w:rsidRPr="001C6971" w:rsidRDefault="001C6971" w:rsidP="001C6971">
            <w:pPr>
              <w:jc w:val="center"/>
              <w:rPr>
                <w:rFonts w:ascii="Times New Roman" w:eastAsia="Calibri" w:hAnsi="Times New Roman" w:cs="Times New Roman"/>
                <w:sz w:val="24"/>
                <w:szCs w:val="24"/>
              </w:rPr>
            </w:pPr>
            <w:r w:rsidRPr="001C6971">
              <w:rPr>
                <w:rFonts w:ascii="Times New Roman" w:eastAsia="Calibri" w:hAnsi="Times New Roman" w:cs="Times New Roman"/>
                <w:sz w:val="24"/>
                <w:szCs w:val="24"/>
              </w:rPr>
              <w:t>7 %</w:t>
            </w:r>
          </w:p>
        </w:tc>
        <w:tc>
          <w:tcPr>
            <w:tcW w:w="1304" w:type="dxa"/>
            <w:vAlign w:val="center"/>
          </w:tcPr>
          <w:p w:rsidR="001C6971" w:rsidRPr="001C6971" w:rsidRDefault="001C6971" w:rsidP="001C6971">
            <w:pPr>
              <w:jc w:val="center"/>
              <w:rPr>
                <w:rFonts w:ascii="Times New Roman" w:eastAsia="Calibri" w:hAnsi="Times New Roman" w:cs="Times New Roman"/>
                <w:sz w:val="24"/>
                <w:szCs w:val="24"/>
              </w:rPr>
            </w:pPr>
            <w:r w:rsidRPr="001C6971">
              <w:rPr>
                <w:rFonts w:ascii="Times New Roman" w:eastAsia="Calibri" w:hAnsi="Times New Roman" w:cs="Times New Roman"/>
                <w:sz w:val="24"/>
                <w:szCs w:val="24"/>
              </w:rPr>
              <w:t>1 %</w:t>
            </w:r>
          </w:p>
        </w:tc>
      </w:tr>
      <w:tr w:rsidR="001C6971" w:rsidRPr="001C6971" w:rsidTr="005306FA">
        <w:trPr>
          <w:jc w:val="center"/>
        </w:trPr>
        <w:tc>
          <w:tcPr>
            <w:tcW w:w="534" w:type="dxa"/>
          </w:tcPr>
          <w:p w:rsidR="001C6971" w:rsidRPr="001C6971" w:rsidRDefault="001C6971" w:rsidP="001C6971">
            <w:pPr>
              <w:rPr>
                <w:rFonts w:ascii="Times New Roman" w:eastAsia="Calibri" w:hAnsi="Times New Roman" w:cs="Times New Roman"/>
                <w:sz w:val="24"/>
                <w:szCs w:val="24"/>
              </w:rPr>
            </w:pPr>
            <w:r w:rsidRPr="001C6971">
              <w:rPr>
                <w:rFonts w:ascii="Times New Roman" w:eastAsia="Calibri" w:hAnsi="Times New Roman" w:cs="Times New Roman"/>
                <w:sz w:val="24"/>
                <w:szCs w:val="24"/>
              </w:rPr>
              <w:t>10</w:t>
            </w:r>
          </w:p>
        </w:tc>
        <w:tc>
          <w:tcPr>
            <w:tcW w:w="4951" w:type="dxa"/>
          </w:tcPr>
          <w:p w:rsidR="001C6971" w:rsidRPr="001C6971" w:rsidRDefault="001C6971" w:rsidP="001C6971">
            <w:pPr>
              <w:rPr>
                <w:rFonts w:ascii="Times New Roman" w:eastAsia="Calibri" w:hAnsi="Times New Roman" w:cs="Times New Roman"/>
                <w:sz w:val="24"/>
                <w:szCs w:val="24"/>
              </w:rPr>
            </w:pPr>
            <w:r w:rsidRPr="001C6971">
              <w:rPr>
                <w:rFonts w:ascii="Times New Roman" w:eastAsia="Calibri" w:hAnsi="Times New Roman" w:cs="Times New Roman"/>
                <w:sz w:val="24"/>
                <w:szCs w:val="24"/>
              </w:rPr>
              <w:t>Я удовлетворен\а работой классного руководителя моего ребенка</w:t>
            </w:r>
          </w:p>
        </w:tc>
        <w:tc>
          <w:tcPr>
            <w:tcW w:w="1372" w:type="dxa"/>
            <w:vAlign w:val="center"/>
          </w:tcPr>
          <w:p w:rsidR="001C6971" w:rsidRPr="001C6971" w:rsidRDefault="001C6971" w:rsidP="001C6971">
            <w:pPr>
              <w:jc w:val="center"/>
              <w:rPr>
                <w:rFonts w:ascii="Times New Roman" w:eastAsia="Calibri" w:hAnsi="Times New Roman" w:cs="Times New Roman"/>
                <w:sz w:val="24"/>
                <w:szCs w:val="24"/>
              </w:rPr>
            </w:pPr>
            <w:r w:rsidRPr="001C6971">
              <w:rPr>
                <w:rFonts w:ascii="Times New Roman" w:eastAsia="Calibri" w:hAnsi="Times New Roman" w:cs="Times New Roman"/>
                <w:sz w:val="24"/>
                <w:szCs w:val="24"/>
              </w:rPr>
              <w:t>43 %</w:t>
            </w:r>
          </w:p>
        </w:tc>
        <w:tc>
          <w:tcPr>
            <w:tcW w:w="1246" w:type="dxa"/>
            <w:vAlign w:val="center"/>
          </w:tcPr>
          <w:p w:rsidR="001C6971" w:rsidRPr="001C6971" w:rsidRDefault="001C6971" w:rsidP="001C6971">
            <w:pPr>
              <w:jc w:val="center"/>
              <w:rPr>
                <w:rFonts w:ascii="Times New Roman" w:eastAsia="Calibri" w:hAnsi="Times New Roman" w:cs="Times New Roman"/>
                <w:sz w:val="24"/>
                <w:szCs w:val="24"/>
              </w:rPr>
            </w:pPr>
            <w:r w:rsidRPr="001C6971">
              <w:rPr>
                <w:rFonts w:ascii="Times New Roman" w:eastAsia="Calibri" w:hAnsi="Times New Roman" w:cs="Times New Roman"/>
                <w:sz w:val="24"/>
                <w:szCs w:val="24"/>
              </w:rPr>
              <w:t>56 %</w:t>
            </w:r>
          </w:p>
        </w:tc>
        <w:tc>
          <w:tcPr>
            <w:tcW w:w="1066" w:type="dxa"/>
            <w:vAlign w:val="center"/>
          </w:tcPr>
          <w:p w:rsidR="001C6971" w:rsidRPr="001C6971" w:rsidRDefault="001C6971" w:rsidP="001C6971">
            <w:pPr>
              <w:jc w:val="center"/>
              <w:rPr>
                <w:rFonts w:ascii="Times New Roman" w:eastAsia="Calibri" w:hAnsi="Times New Roman" w:cs="Times New Roman"/>
                <w:sz w:val="24"/>
                <w:szCs w:val="24"/>
              </w:rPr>
            </w:pPr>
            <w:r w:rsidRPr="001C6971">
              <w:rPr>
                <w:rFonts w:ascii="Times New Roman" w:eastAsia="Calibri" w:hAnsi="Times New Roman" w:cs="Times New Roman"/>
                <w:sz w:val="24"/>
                <w:szCs w:val="24"/>
              </w:rPr>
              <w:t>1 %</w:t>
            </w:r>
          </w:p>
        </w:tc>
        <w:tc>
          <w:tcPr>
            <w:tcW w:w="1304" w:type="dxa"/>
            <w:vAlign w:val="center"/>
          </w:tcPr>
          <w:p w:rsidR="001C6971" w:rsidRPr="001C6971" w:rsidRDefault="001C6971" w:rsidP="001C6971">
            <w:pPr>
              <w:jc w:val="center"/>
              <w:rPr>
                <w:rFonts w:ascii="Times New Roman" w:eastAsia="Calibri" w:hAnsi="Times New Roman" w:cs="Times New Roman"/>
                <w:sz w:val="24"/>
                <w:szCs w:val="24"/>
              </w:rPr>
            </w:pPr>
            <w:r w:rsidRPr="001C6971">
              <w:rPr>
                <w:rFonts w:ascii="Times New Roman" w:eastAsia="Calibri" w:hAnsi="Times New Roman" w:cs="Times New Roman"/>
                <w:sz w:val="24"/>
                <w:szCs w:val="24"/>
              </w:rPr>
              <w:t>0 %</w:t>
            </w:r>
          </w:p>
        </w:tc>
      </w:tr>
      <w:tr w:rsidR="001C6971" w:rsidRPr="001C6971" w:rsidTr="005306FA">
        <w:trPr>
          <w:jc w:val="center"/>
        </w:trPr>
        <w:tc>
          <w:tcPr>
            <w:tcW w:w="534" w:type="dxa"/>
          </w:tcPr>
          <w:p w:rsidR="001C6971" w:rsidRPr="001C6971" w:rsidRDefault="001C6971" w:rsidP="001C6971">
            <w:pPr>
              <w:rPr>
                <w:rFonts w:ascii="Times New Roman" w:eastAsia="Calibri" w:hAnsi="Times New Roman" w:cs="Times New Roman"/>
                <w:sz w:val="24"/>
                <w:szCs w:val="24"/>
              </w:rPr>
            </w:pPr>
            <w:r w:rsidRPr="001C6971">
              <w:rPr>
                <w:rFonts w:ascii="Times New Roman" w:eastAsia="Calibri" w:hAnsi="Times New Roman" w:cs="Times New Roman"/>
                <w:sz w:val="24"/>
                <w:szCs w:val="24"/>
              </w:rPr>
              <w:t>11</w:t>
            </w:r>
          </w:p>
        </w:tc>
        <w:tc>
          <w:tcPr>
            <w:tcW w:w="4951" w:type="dxa"/>
          </w:tcPr>
          <w:p w:rsidR="001C6971" w:rsidRPr="001C6971" w:rsidRDefault="001C6971" w:rsidP="001C6971">
            <w:pPr>
              <w:rPr>
                <w:rFonts w:ascii="Times New Roman" w:eastAsia="Calibri" w:hAnsi="Times New Roman" w:cs="Times New Roman"/>
                <w:sz w:val="24"/>
                <w:szCs w:val="24"/>
              </w:rPr>
            </w:pPr>
            <w:r w:rsidRPr="001C6971">
              <w:rPr>
                <w:rFonts w:ascii="Times New Roman" w:eastAsia="Calibri" w:hAnsi="Times New Roman" w:cs="Times New Roman"/>
                <w:sz w:val="24"/>
                <w:szCs w:val="24"/>
              </w:rPr>
              <w:t>В школе проводятся мероприятия, которые полезны и интересны нашему ребенку</w:t>
            </w:r>
          </w:p>
        </w:tc>
        <w:tc>
          <w:tcPr>
            <w:tcW w:w="1372" w:type="dxa"/>
            <w:vAlign w:val="center"/>
          </w:tcPr>
          <w:p w:rsidR="001C6971" w:rsidRPr="001C6971" w:rsidRDefault="001C6971" w:rsidP="001C6971">
            <w:pPr>
              <w:jc w:val="center"/>
              <w:rPr>
                <w:rFonts w:ascii="Times New Roman" w:eastAsia="Calibri" w:hAnsi="Times New Roman" w:cs="Times New Roman"/>
                <w:sz w:val="24"/>
                <w:szCs w:val="24"/>
              </w:rPr>
            </w:pPr>
            <w:r w:rsidRPr="001C6971">
              <w:rPr>
                <w:rFonts w:ascii="Times New Roman" w:eastAsia="Calibri" w:hAnsi="Times New Roman" w:cs="Times New Roman"/>
                <w:sz w:val="24"/>
                <w:szCs w:val="24"/>
              </w:rPr>
              <w:t>22 %</w:t>
            </w:r>
          </w:p>
        </w:tc>
        <w:tc>
          <w:tcPr>
            <w:tcW w:w="1246" w:type="dxa"/>
            <w:vAlign w:val="center"/>
          </w:tcPr>
          <w:p w:rsidR="001C6971" w:rsidRPr="001C6971" w:rsidRDefault="001C6971" w:rsidP="001C6971">
            <w:pPr>
              <w:jc w:val="center"/>
              <w:rPr>
                <w:rFonts w:ascii="Times New Roman" w:eastAsia="Calibri" w:hAnsi="Times New Roman" w:cs="Times New Roman"/>
                <w:sz w:val="24"/>
                <w:szCs w:val="24"/>
              </w:rPr>
            </w:pPr>
            <w:r w:rsidRPr="001C6971">
              <w:rPr>
                <w:rFonts w:ascii="Times New Roman" w:eastAsia="Calibri" w:hAnsi="Times New Roman" w:cs="Times New Roman"/>
                <w:sz w:val="24"/>
                <w:szCs w:val="24"/>
              </w:rPr>
              <w:t>70 %</w:t>
            </w:r>
          </w:p>
        </w:tc>
        <w:tc>
          <w:tcPr>
            <w:tcW w:w="1066" w:type="dxa"/>
            <w:vAlign w:val="center"/>
          </w:tcPr>
          <w:p w:rsidR="001C6971" w:rsidRPr="001C6971" w:rsidRDefault="001C6971" w:rsidP="001C6971">
            <w:pPr>
              <w:jc w:val="center"/>
              <w:rPr>
                <w:rFonts w:ascii="Times New Roman" w:eastAsia="Calibri" w:hAnsi="Times New Roman" w:cs="Times New Roman"/>
                <w:sz w:val="24"/>
                <w:szCs w:val="24"/>
              </w:rPr>
            </w:pPr>
            <w:r w:rsidRPr="001C6971">
              <w:rPr>
                <w:rFonts w:ascii="Times New Roman" w:eastAsia="Calibri" w:hAnsi="Times New Roman" w:cs="Times New Roman"/>
                <w:sz w:val="24"/>
                <w:szCs w:val="24"/>
              </w:rPr>
              <w:t>8 %</w:t>
            </w:r>
          </w:p>
        </w:tc>
        <w:tc>
          <w:tcPr>
            <w:tcW w:w="1304" w:type="dxa"/>
            <w:vAlign w:val="center"/>
          </w:tcPr>
          <w:p w:rsidR="001C6971" w:rsidRPr="001C6971" w:rsidRDefault="001C6971" w:rsidP="001C6971">
            <w:pPr>
              <w:jc w:val="center"/>
              <w:rPr>
                <w:rFonts w:ascii="Times New Roman" w:eastAsia="Calibri" w:hAnsi="Times New Roman" w:cs="Times New Roman"/>
                <w:sz w:val="24"/>
                <w:szCs w:val="24"/>
              </w:rPr>
            </w:pPr>
            <w:r w:rsidRPr="001C6971">
              <w:rPr>
                <w:rFonts w:ascii="Times New Roman" w:eastAsia="Calibri" w:hAnsi="Times New Roman" w:cs="Times New Roman"/>
                <w:sz w:val="24"/>
                <w:szCs w:val="24"/>
              </w:rPr>
              <w:t>0 %</w:t>
            </w:r>
          </w:p>
        </w:tc>
      </w:tr>
      <w:tr w:rsidR="001C6971" w:rsidRPr="001C6971" w:rsidTr="005306FA">
        <w:trPr>
          <w:jc w:val="center"/>
        </w:trPr>
        <w:tc>
          <w:tcPr>
            <w:tcW w:w="534" w:type="dxa"/>
          </w:tcPr>
          <w:p w:rsidR="001C6971" w:rsidRPr="001C6971" w:rsidRDefault="001C6971" w:rsidP="001C6971">
            <w:pPr>
              <w:rPr>
                <w:rFonts w:ascii="Times New Roman" w:eastAsia="Calibri" w:hAnsi="Times New Roman" w:cs="Times New Roman"/>
                <w:sz w:val="24"/>
                <w:szCs w:val="24"/>
              </w:rPr>
            </w:pPr>
            <w:r w:rsidRPr="001C6971">
              <w:rPr>
                <w:rFonts w:ascii="Times New Roman" w:eastAsia="Calibri" w:hAnsi="Times New Roman" w:cs="Times New Roman"/>
                <w:sz w:val="24"/>
                <w:szCs w:val="24"/>
              </w:rPr>
              <w:t>12</w:t>
            </w:r>
          </w:p>
        </w:tc>
        <w:tc>
          <w:tcPr>
            <w:tcW w:w="4951" w:type="dxa"/>
          </w:tcPr>
          <w:p w:rsidR="001C6971" w:rsidRPr="001C6971" w:rsidRDefault="001C6971" w:rsidP="001C6971">
            <w:pPr>
              <w:rPr>
                <w:rFonts w:ascii="Times New Roman" w:eastAsia="Calibri" w:hAnsi="Times New Roman" w:cs="Times New Roman"/>
                <w:sz w:val="24"/>
                <w:szCs w:val="24"/>
              </w:rPr>
            </w:pPr>
            <w:r w:rsidRPr="001C6971">
              <w:rPr>
                <w:rFonts w:ascii="Times New Roman" w:eastAsia="Calibri" w:hAnsi="Times New Roman" w:cs="Times New Roman"/>
                <w:sz w:val="24"/>
                <w:szCs w:val="24"/>
              </w:rPr>
              <w:t xml:space="preserve">Меня устраивает работа школьной столовой/буфета </w:t>
            </w:r>
          </w:p>
        </w:tc>
        <w:tc>
          <w:tcPr>
            <w:tcW w:w="1372" w:type="dxa"/>
            <w:vAlign w:val="center"/>
          </w:tcPr>
          <w:p w:rsidR="001C6971" w:rsidRPr="001C6971" w:rsidRDefault="001C6971" w:rsidP="001C6971">
            <w:pPr>
              <w:jc w:val="center"/>
              <w:rPr>
                <w:rFonts w:ascii="Times New Roman" w:eastAsia="Calibri" w:hAnsi="Times New Roman" w:cs="Times New Roman"/>
                <w:sz w:val="24"/>
                <w:szCs w:val="24"/>
              </w:rPr>
            </w:pPr>
            <w:r w:rsidRPr="001C6971">
              <w:rPr>
                <w:rFonts w:ascii="Times New Roman" w:eastAsia="Calibri" w:hAnsi="Times New Roman" w:cs="Times New Roman"/>
                <w:sz w:val="24"/>
                <w:szCs w:val="24"/>
              </w:rPr>
              <w:t>16 %</w:t>
            </w:r>
          </w:p>
        </w:tc>
        <w:tc>
          <w:tcPr>
            <w:tcW w:w="1246" w:type="dxa"/>
            <w:vAlign w:val="center"/>
          </w:tcPr>
          <w:p w:rsidR="001C6971" w:rsidRPr="001C6971" w:rsidRDefault="001C6971" w:rsidP="001C6971">
            <w:pPr>
              <w:jc w:val="center"/>
              <w:rPr>
                <w:rFonts w:ascii="Times New Roman" w:eastAsia="Calibri" w:hAnsi="Times New Roman" w:cs="Times New Roman"/>
                <w:sz w:val="24"/>
                <w:szCs w:val="24"/>
              </w:rPr>
            </w:pPr>
            <w:r w:rsidRPr="001C6971">
              <w:rPr>
                <w:rFonts w:ascii="Times New Roman" w:eastAsia="Calibri" w:hAnsi="Times New Roman" w:cs="Times New Roman"/>
                <w:sz w:val="24"/>
                <w:szCs w:val="24"/>
              </w:rPr>
              <w:t>57 %</w:t>
            </w:r>
          </w:p>
        </w:tc>
        <w:tc>
          <w:tcPr>
            <w:tcW w:w="1066" w:type="dxa"/>
            <w:vAlign w:val="center"/>
          </w:tcPr>
          <w:p w:rsidR="001C6971" w:rsidRPr="001C6971" w:rsidRDefault="001C6971" w:rsidP="001C6971">
            <w:pPr>
              <w:jc w:val="center"/>
              <w:rPr>
                <w:rFonts w:ascii="Times New Roman" w:eastAsia="Calibri" w:hAnsi="Times New Roman" w:cs="Times New Roman"/>
                <w:sz w:val="24"/>
                <w:szCs w:val="24"/>
              </w:rPr>
            </w:pPr>
            <w:r w:rsidRPr="001C6971">
              <w:rPr>
                <w:rFonts w:ascii="Times New Roman" w:eastAsia="Calibri" w:hAnsi="Times New Roman" w:cs="Times New Roman"/>
                <w:sz w:val="24"/>
                <w:szCs w:val="24"/>
              </w:rPr>
              <w:t>22 %</w:t>
            </w:r>
          </w:p>
        </w:tc>
        <w:tc>
          <w:tcPr>
            <w:tcW w:w="1304" w:type="dxa"/>
            <w:vAlign w:val="center"/>
          </w:tcPr>
          <w:p w:rsidR="001C6971" w:rsidRPr="001C6971" w:rsidRDefault="001C6971" w:rsidP="001C6971">
            <w:pPr>
              <w:jc w:val="center"/>
              <w:rPr>
                <w:rFonts w:ascii="Times New Roman" w:eastAsia="Calibri" w:hAnsi="Times New Roman" w:cs="Times New Roman"/>
                <w:sz w:val="24"/>
                <w:szCs w:val="24"/>
              </w:rPr>
            </w:pPr>
            <w:r w:rsidRPr="001C6971">
              <w:rPr>
                <w:rFonts w:ascii="Times New Roman" w:eastAsia="Calibri" w:hAnsi="Times New Roman" w:cs="Times New Roman"/>
                <w:sz w:val="24"/>
                <w:szCs w:val="24"/>
              </w:rPr>
              <w:t>5 %</w:t>
            </w:r>
          </w:p>
        </w:tc>
      </w:tr>
      <w:tr w:rsidR="001C6971" w:rsidRPr="001C6971" w:rsidTr="005306FA">
        <w:trPr>
          <w:jc w:val="center"/>
        </w:trPr>
        <w:tc>
          <w:tcPr>
            <w:tcW w:w="534" w:type="dxa"/>
          </w:tcPr>
          <w:p w:rsidR="001C6971" w:rsidRPr="001C6971" w:rsidRDefault="001C6971" w:rsidP="001C6971">
            <w:pPr>
              <w:rPr>
                <w:rFonts w:ascii="Times New Roman" w:eastAsia="Calibri" w:hAnsi="Times New Roman" w:cs="Times New Roman"/>
                <w:sz w:val="24"/>
                <w:szCs w:val="24"/>
              </w:rPr>
            </w:pPr>
            <w:r w:rsidRPr="001C6971">
              <w:rPr>
                <w:rFonts w:ascii="Times New Roman" w:eastAsia="Calibri" w:hAnsi="Times New Roman" w:cs="Times New Roman"/>
                <w:sz w:val="24"/>
                <w:szCs w:val="24"/>
              </w:rPr>
              <w:t>13</w:t>
            </w:r>
          </w:p>
        </w:tc>
        <w:tc>
          <w:tcPr>
            <w:tcW w:w="4951" w:type="dxa"/>
          </w:tcPr>
          <w:p w:rsidR="001C6971" w:rsidRPr="001C6971" w:rsidRDefault="001C6971" w:rsidP="001C6971">
            <w:pPr>
              <w:rPr>
                <w:rFonts w:ascii="Times New Roman" w:eastAsia="Calibri" w:hAnsi="Times New Roman" w:cs="Times New Roman"/>
                <w:sz w:val="24"/>
                <w:szCs w:val="24"/>
              </w:rPr>
            </w:pPr>
            <w:r w:rsidRPr="001C6971">
              <w:rPr>
                <w:rFonts w:ascii="Times New Roman" w:eastAsia="Calibri" w:hAnsi="Times New Roman" w:cs="Times New Roman"/>
                <w:sz w:val="24"/>
                <w:szCs w:val="24"/>
              </w:rPr>
              <w:t>Педагоги соблюдают нормы педагогической этики</w:t>
            </w:r>
          </w:p>
        </w:tc>
        <w:tc>
          <w:tcPr>
            <w:tcW w:w="1372" w:type="dxa"/>
            <w:vAlign w:val="center"/>
          </w:tcPr>
          <w:p w:rsidR="001C6971" w:rsidRPr="001C6971" w:rsidRDefault="001C6971" w:rsidP="001C6971">
            <w:pPr>
              <w:jc w:val="center"/>
              <w:rPr>
                <w:rFonts w:ascii="Times New Roman" w:eastAsia="Calibri" w:hAnsi="Times New Roman" w:cs="Times New Roman"/>
                <w:sz w:val="24"/>
                <w:szCs w:val="24"/>
              </w:rPr>
            </w:pPr>
            <w:r w:rsidRPr="001C6971">
              <w:rPr>
                <w:rFonts w:ascii="Times New Roman" w:eastAsia="Calibri" w:hAnsi="Times New Roman" w:cs="Times New Roman"/>
                <w:sz w:val="24"/>
                <w:szCs w:val="24"/>
              </w:rPr>
              <w:t>19 %</w:t>
            </w:r>
          </w:p>
        </w:tc>
        <w:tc>
          <w:tcPr>
            <w:tcW w:w="1246" w:type="dxa"/>
            <w:vAlign w:val="center"/>
          </w:tcPr>
          <w:p w:rsidR="001C6971" w:rsidRPr="001C6971" w:rsidRDefault="001C6971" w:rsidP="001C6971">
            <w:pPr>
              <w:jc w:val="center"/>
              <w:rPr>
                <w:rFonts w:ascii="Times New Roman" w:eastAsia="Calibri" w:hAnsi="Times New Roman" w:cs="Times New Roman"/>
                <w:sz w:val="24"/>
                <w:szCs w:val="24"/>
              </w:rPr>
            </w:pPr>
            <w:r w:rsidRPr="001C6971">
              <w:rPr>
                <w:rFonts w:ascii="Times New Roman" w:eastAsia="Calibri" w:hAnsi="Times New Roman" w:cs="Times New Roman"/>
                <w:sz w:val="24"/>
                <w:szCs w:val="24"/>
              </w:rPr>
              <w:t>73 %</w:t>
            </w:r>
          </w:p>
        </w:tc>
        <w:tc>
          <w:tcPr>
            <w:tcW w:w="1066" w:type="dxa"/>
            <w:vAlign w:val="center"/>
          </w:tcPr>
          <w:p w:rsidR="001C6971" w:rsidRPr="001C6971" w:rsidRDefault="001C6971" w:rsidP="001C6971">
            <w:pPr>
              <w:jc w:val="center"/>
              <w:rPr>
                <w:rFonts w:ascii="Times New Roman" w:eastAsia="Calibri" w:hAnsi="Times New Roman" w:cs="Times New Roman"/>
                <w:sz w:val="24"/>
                <w:szCs w:val="24"/>
              </w:rPr>
            </w:pPr>
            <w:r w:rsidRPr="001C6971">
              <w:rPr>
                <w:rFonts w:ascii="Times New Roman" w:eastAsia="Calibri" w:hAnsi="Times New Roman" w:cs="Times New Roman"/>
                <w:sz w:val="24"/>
                <w:szCs w:val="24"/>
              </w:rPr>
              <w:t>7 %</w:t>
            </w:r>
          </w:p>
        </w:tc>
        <w:tc>
          <w:tcPr>
            <w:tcW w:w="1304" w:type="dxa"/>
            <w:vAlign w:val="center"/>
          </w:tcPr>
          <w:p w:rsidR="001C6971" w:rsidRPr="001C6971" w:rsidRDefault="001C6971" w:rsidP="001C6971">
            <w:pPr>
              <w:jc w:val="center"/>
              <w:rPr>
                <w:rFonts w:ascii="Times New Roman" w:eastAsia="Calibri" w:hAnsi="Times New Roman" w:cs="Times New Roman"/>
                <w:sz w:val="24"/>
                <w:szCs w:val="24"/>
              </w:rPr>
            </w:pPr>
            <w:r w:rsidRPr="001C6971">
              <w:rPr>
                <w:rFonts w:ascii="Times New Roman" w:eastAsia="Calibri" w:hAnsi="Times New Roman" w:cs="Times New Roman"/>
                <w:sz w:val="24"/>
                <w:szCs w:val="24"/>
              </w:rPr>
              <w:t>1 %</w:t>
            </w:r>
          </w:p>
        </w:tc>
      </w:tr>
      <w:tr w:rsidR="001C6971" w:rsidRPr="001C6971" w:rsidTr="005306FA">
        <w:trPr>
          <w:jc w:val="center"/>
        </w:trPr>
        <w:tc>
          <w:tcPr>
            <w:tcW w:w="534" w:type="dxa"/>
          </w:tcPr>
          <w:p w:rsidR="001C6971" w:rsidRPr="001C6971" w:rsidRDefault="001C6971" w:rsidP="001C6971">
            <w:pPr>
              <w:rPr>
                <w:rFonts w:ascii="Times New Roman" w:eastAsia="Calibri" w:hAnsi="Times New Roman" w:cs="Times New Roman"/>
                <w:sz w:val="24"/>
                <w:szCs w:val="24"/>
              </w:rPr>
            </w:pPr>
            <w:r w:rsidRPr="001C6971">
              <w:rPr>
                <w:rFonts w:ascii="Times New Roman" w:eastAsia="Calibri" w:hAnsi="Times New Roman" w:cs="Times New Roman"/>
                <w:sz w:val="24"/>
                <w:szCs w:val="24"/>
              </w:rPr>
              <w:t>14</w:t>
            </w:r>
          </w:p>
        </w:tc>
        <w:tc>
          <w:tcPr>
            <w:tcW w:w="4951" w:type="dxa"/>
          </w:tcPr>
          <w:p w:rsidR="001C6971" w:rsidRPr="001C6971" w:rsidRDefault="001C6971" w:rsidP="001C6971">
            <w:pPr>
              <w:rPr>
                <w:rFonts w:ascii="Times New Roman" w:eastAsia="Calibri" w:hAnsi="Times New Roman" w:cs="Times New Roman"/>
                <w:sz w:val="24"/>
                <w:szCs w:val="24"/>
              </w:rPr>
            </w:pPr>
            <w:r w:rsidRPr="001C6971">
              <w:rPr>
                <w:rFonts w:ascii="Times New Roman" w:eastAsia="Calibri" w:hAnsi="Times New Roman" w:cs="Times New Roman"/>
                <w:sz w:val="24"/>
                <w:szCs w:val="24"/>
              </w:rPr>
              <w:t>Мой ребенок в школе находится в безопасности</w:t>
            </w:r>
          </w:p>
        </w:tc>
        <w:tc>
          <w:tcPr>
            <w:tcW w:w="1372" w:type="dxa"/>
            <w:vAlign w:val="center"/>
          </w:tcPr>
          <w:p w:rsidR="001C6971" w:rsidRPr="001C6971" w:rsidRDefault="001C6971" w:rsidP="001C6971">
            <w:pPr>
              <w:jc w:val="center"/>
              <w:rPr>
                <w:rFonts w:ascii="Times New Roman" w:eastAsia="Calibri" w:hAnsi="Times New Roman" w:cs="Times New Roman"/>
                <w:sz w:val="24"/>
                <w:szCs w:val="24"/>
              </w:rPr>
            </w:pPr>
            <w:r w:rsidRPr="001C6971">
              <w:rPr>
                <w:rFonts w:ascii="Times New Roman" w:eastAsia="Calibri" w:hAnsi="Times New Roman" w:cs="Times New Roman"/>
                <w:sz w:val="24"/>
                <w:szCs w:val="24"/>
              </w:rPr>
              <w:t>21 %</w:t>
            </w:r>
          </w:p>
        </w:tc>
        <w:tc>
          <w:tcPr>
            <w:tcW w:w="1246" w:type="dxa"/>
            <w:vAlign w:val="center"/>
          </w:tcPr>
          <w:p w:rsidR="001C6971" w:rsidRPr="001C6971" w:rsidRDefault="001C6971" w:rsidP="001C6971">
            <w:pPr>
              <w:jc w:val="center"/>
              <w:rPr>
                <w:rFonts w:ascii="Times New Roman" w:eastAsia="Calibri" w:hAnsi="Times New Roman" w:cs="Times New Roman"/>
                <w:sz w:val="24"/>
                <w:szCs w:val="24"/>
              </w:rPr>
            </w:pPr>
            <w:r w:rsidRPr="001C6971">
              <w:rPr>
                <w:rFonts w:ascii="Times New Roman" w:eastAsia="Calibri" w:hAnsi="Times New Roman" w:cs="Times New Roman"/>
                <w:sz w:val="24"/>
                <w:szCs w:val="24"/>
              </w:rPr>
              <w:t>72 %</w:t>
            </w:r>
          </w:p>
        </w:tc>
        <w:tc>
          <w:tcPr>
            <w:tcW w:w="1066" w:type="dxa"/>
            <w:vAlign w:val="center"/>
          </w:tcPr>
          <w:p w:rsidR="001C6971" w:rsidRPr="001C6971" w:rsidRDefault="001C6971" w:rsidP="001C6971">
            <w:pPr>
              <w:jc w:val="center"/>
              <w:rPr>
                <w:rFonts w:ascii="Times New Roman" w:eastAsia="Calibri" w:hAnsi="Times New Roman" w:cs="Times New Roman"/>
                <w:sz w:val="24"/>
                <w:szCs w:val="24"/>
              </w:rPr>
            </w:pPr>
            <w:r w:rsidRPr="001C6971">
              <w:rPr>
                <w:rFonts w:ascii="Times New Roman" w:eastAsia="Calibri" w:hAnsi="Times New Roman" w:cs="Times New Roman"/>
                <w:sz w:val="24"/>
                <w:szCs w:val="24"/>
              </w:rPr>
              <w:t>7 %</w:t>
            </w:r>
          </w:p>
        </w:tc>
        <w:tc>
          <w:tcPr>
            <w:tcW w:w="1304" w:type="dxa"/>
            <w:vAlign w:val="center"/>
          </w:tcPr>
          <w:p w:rsidR="001C6971" w:rsidRPr="001C6971" w:rsidRDefault="001C6971" w:rsidP="001C6971">
            <w:pPr>
              <w:jc w:val="center"/>
              <w:rPr>
                <w:rFonts w:ascii="Times New Roman" w:eastAsia="Calibri" w:hAnsi="Times New Roman" w:cs="Times New Roman"/>
                <w:sz w:val="24"/>
                <w:szCs w:val="24"/>
              </w:rPr>
            </w:pPr>
            <w:r w:rsidRPr="001C6971">
              <w:rPr>
                <w:rFonts w:ascii="Times New Roman" w:eastAsia="Calibri" w:hAnsi="Times New Roman" w:cs="Times New Roman"/>
                <w:sz w:val="24"/>
                <w:szCs w:val="24"/>
              </w:rPr>
              <w:t>0 %</w:t>
            </w:r>
          </w:p>
        </w:tc>
      </w:tr>
      <w:tr w:rsidR="001C6971" w:rsidRPr="001C6971" w:rsidTr="005306FA">
        <w:trPr>
          <w:jc w:val="center"/>
        </w:trPr>
        <w:tc>
          <w:tcPr>
            <w:tcW w:w="534" w:type="dxa"/>
          </w:tcPr>
          <w:p w:rsidR="001C6971" w:rsidRPr="001C6971" w:rsidRDefault="001C6971" w:rsidP="001C6971">
            <w:pPr>
              <w:rPr>
                <w:rFonts w:ascii="Times New Roman" w:eastAsia="Calibri" w:hAnsi="Times New Roman" w:cs="Times New Roman"/>
                <w:sz w:val="24"/>
                <w:szCs w:val="24"/>
              </w:rPr>
            </w:pPr>
            <w:r w:rsidRPr="001C6971">
              <w:rPr>
                <w:rFonts w:ascii="Times New Roman" w:eastAsia="Calibri" w:hAnsi="Times New Roman" w:cs="Times New Roman"/>
                <w:sz w:val="24"/>
                <w:szCs w:val="24"/>
              </w:rPr>
              <w:t>15</w:t>
            </w:r>
          </w:p>
        </w:tc>
        <w:tc>
          <w:tcPr>
            <w:tcW w:w="4951" w:type="dxa"/>
          </w:tcPr>
          <w:p w:rsidR="001C6971" w:rsidRPr="001C6971" w:rsidRDefault="001C6971" w:rsidP="001C6971">
            <w:pPr>
              <w:rPr>
                <w:rFonts w:ascii="Times New Roman" w:eastAsia="Calibri" w:hAnsi="Times New Roman" w:cs="Times New Roman"/>
                <w:sz w:val="24"/>
                <w:szCs w:val="24"/>
              </w:rPr>
            </w:pPr>
            <w:r w:rsidRPr="001C6971">
              <w:rPr>
                <w:rFonts w:ascii="Times New Roman" w:eastAsia="Calibri" w:hAnsi="Times New Roman" w:cs="Times New Roman"/>
                <w:sz w:val="24"/>
                <w:szCs w:val="24"/>
              </w:rPr>
              <w:t>В школе заботятся о здоровье нашего ребенка</w:t>
            </w:r>
          </w:p>
        </w:tc>
        <w:tc>
          <w:tcPr>
            <w:tcW w:w="1372" w:type="dxa"/>
            <w:vAlign w:val="center"/>
          </w:tcPr>
          <w:p w:rsidR="001C6971" w:rsidRPr="001C6971" w:rsidRDefault="001C6971" w:rsidP="001C6971">
            <w:pPr>
              <w:jc w:val="center"/>
              <w:rPr>
                <w:rFonts w:ascii="Times New Roman" w:eastAsia="Calibri" w:hAnsi="Times New Roman" w:cs="Times New Roman"/>
                <w:sz w:val="24"/>
                <w:szCs w:val="24"/>
              </w:rPr>
            </w:pPr>
            <w:r w:rsidRPr="001C6971">
              <w:rPr>
                <w:rFonts w:ascii="Times New Roman" w:eastAsia="Calibri" w:hAnsi="Times New Roman" w:cs="Times New Roman"/>
                <w:sz w:val="24"/>
                <w:szCs w:val="24"/>
              </w:rPr>
              <w:t>16 %</w:t>
            </w:r>
          </w:p>
        </w:tc>
        <w:tc>
          <w:tcPr>
            <w:tcW w:w="1246" w:type="dxa"/>
            <w:vAlign w:val="center"/>
          </w:tcPr>
          <w:p w:rsidR="001C6971" w:rsidRPr="001C6971" w:rsidRDefault="001C6971" w:rsidP="001C6971">
            <w:pPr>
              <w:jc w:val="center"/>
              <w:rPr>
                <w:rFonts w:ascii="Times New Roman" w:eastAsia="Calibri" w:hAnsi="Times New Roman" w:cs="Times New Roman"/>
                <w:sz w:val="24"/>
                <w:szCs w:val="24"/>
              </w:rPr>
            </w:pPr>
            <w:r w:rsidRPr="001C6971">
              <w:rPr>
                <w:rFonts w:ascii="Times New Roman" w:eastAsia="Calibri" w:hAnsi="Times New Roman" w:cs="Times New Roman"/>
                <w:sz w:val="24"/>
                <w:szCs w:val="24"/>
              </w:rPr>
              <w:t>74 %</w:t>
            </w:r>
          </w:p>
        </w:tc>
        <w:tc>
          <w:tcPr>
            <w:tcW w:w="1066" w:type="dxa"/>
            <w:vAlign w:val="center"/>
          </w:tcPr>
          <w:p w:rsidR="001C6971" w:rsidRPr="001C6971" w:rsidRDefault="001C6971" w:rsidP="001C6971">
            <w:pPr>
              <w:jc w:val="center"/>
              <w:rPr>
                <w:rFonts w:ascii="Times New Roman" w:eastAsia="Calibri" w:hAnsi="Times New Roman" w:cs="Times New Roman"/>
                <w:sz w:val="24"/>
                <w:szCs w:val="24"/>
              </w:rPr>
            </w:pPr>
            <w:r w:rsidRPr="001C6971">
              <w:rPr>
                <w:rFonts w:ascii="Times New Roman" w:eastAsia="Calibri" w:hAnsi="Times New Roman" w:cs="Times New Roman"/>
                <w:sz w:val="24"/>
                <w:szCs w:val="24"/>
              </w:rPr>
              <w:t>10 %</w:t>
            </w:r>
          </w:p>
        </w:tc>
        <w:tc>
          <w:tcPr>
            <w:tcW w:w="1304" w:type="dxa"/>
            <w:vAlign w:val="center"/>
          </w:tcPr>
          <w:p w:rsidR="001C6971" w:rsidRPr="001C6971" w:rsidRDefault="001C6971" w:rsidP="001C6971">
            <w:pPr>
              <w:jc w:val="center"/>
              <w:rPr>
                <w:rFonts w:ascii="Times New Roman" w:eastAsia="Calibri" w:hAnsi="Times New Roman" w:cs="Times New Roman"/>
                <w:sz w:val="24"/>
                <w:szCs w:val="24"/>
              </w:rPr>
            </w:pPr>
            <w:r w:rsidRPr="001C6971">
              <w:rPr>
                <w:rFonts w:ascii="Times New Roman" w:eastAsia="Calibri" w:hAnsi="Times New Roman" w:cs="Times New Roman"/>
                <w:sz w:val="24"/>
                <w:szCs w:val="24"/>
              </w:rPr>
              <w:t>0 %</w:t>
            </w:r>
          </w:p>
        </w:tc>
      </w:tr>
      <w:tr w:rsidR="001C6971" w:rsidRPr="001C6971" w:rsidTr="005306FA">
        <w:trPr>
          <w:jc w:val="center"/>
        </w:trPr>
        <w:tc>
          <w:tcPr>
            <w:tcW w:w="534" w:type="dxa"/>
          </w:tcPr>
          <w:p w:rsidR="001C6971" w:rsidRPr="001C6971" w:rsidRDefault="001C6971" w:rsidP="001C6971">
            <w:pPr>
              <w:rPr>
                <w:rFonts w:ascii="Times New Roman" w:eastAsia="Calibri" w:hAnsi="Times New Roman" w:cs="Times New Roman"/>
                <w:sz w:val="24"/>
                <w:szCs w:val="24"/>
              </w:rPr>
            </w:pPr>
            <w:r w:rsidRPr="001C6971">
              <w:rPr>
                <w:rFonts w:ascii="Times New Roman" w:eastAsia="Calibri" w:hAnsi="Times New Roman" w:cs="Times New Roman"/>
                <w:sz w:val="24"/>
                <w:szCs w:val="24"/>
              </w:rPr>
              <w:t>16</w:t>
            </w:r>
          </w:p>
        </w:tc>
        <w:tc>
          <w:tcPr>
            <w:tcW w:w="4951" w:type="dxa"/>
          </w:tcPr>
          <w:p w:rsidR="001C6971" w:rsidRPr="001C6971" w:rsidRDefault="001C6971" w:rsidP="001C6971">
            <w:pPr>
              <w:rPr>
                <w:rFonts w:ascii="Times New Roman" w:eastAsia="Calibri" w:hAnsi="Times New Roman" w:cs="Times New Roman"/>
                <w:sz w:val="24"/>
                <w:szCs w:val="24"/>
              </w:rPr>
            </w:pPr>
            <w:r w:rsidRPr="001C6971">
              <w:rPr>
                <w:rFonts w:ascii="Times New Roman" w:eastAsia="Calibri" w:hAnsi="Times New Roman" w:cs="Times New Roman"/>
                <w:sz w:val="24"/>
                <w:szCs w:val="24"/>
              </w:rPr>
              <w:t>Я удовлетворен/а работой администрации школы</w:t>
            </w:r>
          </w:p>
        </w:tc>
        <w:tc>
          <w:tcPr>
            <w:tcW w:w="1372" w:type="dxa"/>
            <w:vAlign w:val="center"/>
          </w:tcPr>
          <w:p w:rsidR="001C6971" w:rsidRPr="001C6971" w:rsidRDefault="001C6971" w:rsidP="001C6971">
            <w:pPr>
              <w:jc w:val="center"/>
              <w:rPr>
                <w:rFonts w:ascii="Times New Roman" w:eastAsia="Calibri" w:hAnsi="Times New Roman" w:cs="Times New Roman"/>
                <w:sz w:val="24"/>
                <w:szCs w:val="24"/>
              </w:rPr>
            </w:pPr>
            <w:r w:rsidRPr="001C6971">
              <w:rPr>
                <w:rFonts w:ascii="Times New Roman" w:eastAsia="Calibri" w:hAnsi="Times New Roman" w:cs="Times New Roman"/>
                <w:sz w:val="24"/>
                <w:szCs w:val="24"/>
              </w:rPr>
              <w:t>20 %</w:t>
            </w:r>
          </w:p>
        </w:tc>
        <w:tc>
          <w:tcPr>
            <w:tcW w:w="1246" w:type="dxa"/>
            <w:vAlign w:val="center"/>
          </w:tcPr>
          <w:p w:rsidR="001C6971" w:rsidRPr="001C6971" w:rsidRDefault="001C6971" w:rsidP="001C6971">
            <w:pPr>
              <w:jc w:val="center"/>
              <w:rPr>
                <w:rFonts w:ascii="Times New Roman" w:eastAsia="Calibri" w:hAnsi="Times New Roman" w:cs="Times New Roman"/>
                <w:sz w:val="24"/>
                <w:szCs w:val="24"/>
              </w:rPr>
            </w:pPr>
            <w:r w:rsidRPr="001C6971">
              <w:rPr>
                <w:rFonts w:ascii="Times New Roman" w:eastAsia="Calibri" w:hAnsi="Times New Roman" w:cs="Times New Roman"/>
                <w:sz w:val="24"/>
                <w:szCs w:val="24"/>
              </w:rPr>
              <w:t>75 %</w:t>
            </w:r>
          </w:p>
        </w:tc>
        <w:tc>
          <w:tcPr>
            <w:tcW w:w="1066" w:type="dxa"/>
            <w:vAlign w:val="center"/>
          </w:tcPr>
          <w:p w:rsidR="001C6971" w:rsidRPr="001C6971" w:rsidRDefault="001C6971" w:rsidP="001C6971">
            <w:pPr>
              <w:jc w:val="center"/>
              <w:rPr>
                <w:rFonts w:ascii="Times New Roman" w:eastAsia="Calibri" w:hAnsi="Times New Roman" w:cs="Times New Roman"/>
                <w:sz w:val="24"/>
                <w:szCs w:val="24"/>
              </w:rPr>
            </w:pPr>
            <w:r w:rsidRPr="001C6971">
              <w:rPr>
                <w:rFonts w:ascii="Times New Roman" w:eastAsia="Calibri" w:hAnsi="Times New Roman" w:cs="Times New Roman"/>
                <w:sz w:val="24"/>
                <w:szCs w:val="24"/>
              </w:rPr>
              <w:t>5 %</w:t>
            </w:r>
          </w:p>
        </w:tc>
        <w:tc>
          <w:tcPr>
            <w:tcW w:w="1304" w:type="dxa"/>
            <w:vAlign w:val="center"/>
          </w:tcPr>
          <w:p w:rsidR="001C6971" w:rsidRPr="001C6971" w:rsidRDefault="001C6971" w:rsidP="001C6971">
            <w:pPr>
              <w:jc w:val="center"/>
              <w:rPr>
                <w:rFonts w:ascii="Times New Roman" w:eastAsia="Calibri" w:hAnsi="Times New Roman" w:cs="Times New Roman"/>
                <w:sz w:val="24"/>
                <w:szCs w:val="24"/>
              </w:rPr>
            </w:pPr>
            <w:r w:rsidRPr="001C6971">
              <w:rPr>
                <w:rFonts w:ascii="Times New Roman" w:eastAsia="Calibri" w:hAnsi="Times New Roman" w:cs="Times New Roman"/>
                <w:sz w:val="24"/>
                <w:szCs w:val="24"/>
              </w:rPr>
              <w:t>0 %</w:t>
            </w:r>
          </w:p>
        </w:tc>
      </w:tr>
      <w:tr w:rsidR="001C6971" w:rsidRPr="001C6971" w:rsidTr="005306FA">
        <w:trPr>
          <w:jc w:val="center"/>
        </w:trPr>
        <w:tc>
          <w:tcPr>
            <w:tcW w:w="534" w:type="dxa"/>
          </w:tcPr>
          <w:p w:rsidR="001C6971" w:rsidRPr="001C6971" w:rsidRDefault="001C6971" w:rsidP="001C6971">
            <w:pPr>
              <w:rPr>
                <w:rFonts w:ascii="Times New Roman" w:eastAsia="Calibri" w:hAnsi="Times New Roman" w:cs="Times New Roman"/>
                <w:sz w:val="24"/>
                <w:szCs w:val="24"/>
              </w:rPr>
            </w:pPr>
            <w:r w:rsidRPr="001C6971">
              <w:rPr>
                <w:rFonts w:ascii="Times New Roman" w:eastAsia="Calibri" w:hAnsi="Times New Roman" w:cs="Times New Roman"/>
                <w:sz w:val="24"/>
                <w:szCs w:val="24"/>
              </w:rPr>
              <w:t>17</w:t>
            </w:r>
          </w:p>
        </w:tc>
        <w:tc>
          <w:tcPr>
            <w:tcW w:w="4951" w:type="dxa"/>
          </w:tcPr>
          <w:p w:rsidR="001C6971" w:rsidRPr="001C6971" w:rsidRDefault="001C6971" w:rsidP="001C6971">
            <w:pPr>
              <w:rPr>
                <w:rFonts w:ascii="Times New Roman" w:eastAsia="Calibri" w:hAnsi="Times New Roman" w:cs="Times New Roman"/>
                <w:sz w:val="24"/>
                <w:szCs w:val="24"/>
              </w:rPr>
            </w:pPr>
            <w:r w:rsidRPr="001C6971">
              <w:rPr>
                <w:rFonts w:ascii="Times New Roman" w:eastAsia="Calibri" w:hAnsi="Times New Roman" w:cs="Times New Roman"/>
                <w:sz w:val="24"/>
                <w:szCs w:val="24"/>
              </w:rPr>
              <w:t>Имеется желание принять участие в жизни школы</w:t>
            </w:r>
          </w:p>
        </w:tc>
        <w:tc>
          <w:tcPr>
            <w:tcW w:w="1372" w:type="dxa"/>
            <w:vAlign w:val="center"/>
          </w:tcPr>
          <w:p w:rsidR="001C6971" w:rsidRPr="001C6971" w:rsidRDefault="001C6971" w:rsidP="001C6971">
            <w:pPr>
              <w:jc w:val="center"/>
              <w:rPr>
                <w:rFonts w:ascii="Times New Roman" w:eastAsia="Calibri" w:hAnsi="Times New Roman" w:cs="Times New Roman"/>
                <w:sz w:val="24"/>
                <w:szCs w:val="24"/>
              </w:rPr>
            </w:pPr>
            <w:r w:rsidRPr="001C6971">
              <w:rPr>
                <w:rFonts w:ascii="Times New Roman" w:eastAsia="Calibri" w:hAnsi="Times New Roman" w:cs="Times New Roman"/>
                <w:sz w:val="24"/>
                <w:szCs w:val="24"/>
              </w:rPr>
              <w:t>11 %</w:t>
            </w:r>
          </w:p>
        </w:tc>
        <w:tc>
          <w:tcPr>
            <w:tcW w:w="1246" w:type="dxa"/>
            <w:vAlign w:val="center"/>
          </w:tcPr>
          <w:p w:rsidR="001C6971" w:rsidRPr="001C6971" w:rsidRDefault="001C6971" w:rsidP="001C6971">
            <w:pPr>
              <w:jc w:val="center"/>
              <w:rPr>
                <w:rFonts w:ascii="Times New Roman" w:eastAsia="Calibri" w:hAnsi="Times New Roman" w:cs="Times New Roman"/>
                <w:sz w:val="24"/>
                <w:szCs w:val="24"/>
              </w:rPr>
            </w:pPr>
            <w:r w:rsidRPr="001C6971">
              <w:rPr>
                <w:rFonts w:ascii="Times New Roman" w:eastAsia="Calibri" w:hAnsi="Times New Roman" w:cs="Times New Roman"/>
                <w:sz w:val="24"/>
                <w:szCs w:val="24"/>
              </w:rPr>
              <w:t>72 %</w:t>
            </w:r>
          </w:p>
        </w:tc>
        <w:tc>
          <w:tcPr>
            <w:tcW w:w="1066" w:type="dxa"/>
            <w:vAlign w:val="center"/>
          </w:tcPr>
          <w:p w:rsidR="001C6971" w:rsidRPr="001C6971" w:rsidRDefault="001C6971" w:rsidP="001C6971">
            <w:pPr>
              <w:jc w:val="center"/>
              <w:rPr>
                <w:rFonts w:ascii="Times New Roman" w:eastAsia="Calibri" w:hAnsi="Times New Roman" w:cs="Times New Roman"/>
                <w:sz w:val="24"/>
                <w:szCs w:val="24"/>
              </w:rPr>
            </w:pPr>
            <w:r w:rsidRPr="001C6971">
              <w:rPr>
                <w:rFonts w:ascii="Times New Roman" w:eastAsia="Calibri" w:hAnsi="Times New Roman" w:cs="Times New Roman"/>
                <w:sz w:val="24"/>
                <w:szCs w:val="24"/>
              </w:rPr>
              <w:t>17 %</w:t>
            </w:r>
          </w:p>
        </w:tc>
        <w:tc>
          <w:tcPr>
            <w:tcW w:w="1304" w:type="dxa"/>
            <w:vAlign w:val="center"/>
          </w:tcPr>
          <w:p w:rsidR="001C6971" w:rsidRPr="001C6971" w:rsidRDefault="001C6971" w:rsidP="001C6971">
            <w:pPr>
              <w:jc w:val="center"/>
              <w:rPr>
                <w:rFonts w:ascii="Times New Roman" w:eastAsia="Calibri" w:hAnsi="Times New Roman" w:cs="Times New Roman"/>
                <w:sz w:val="24"/>
                <w:szCs w:val="24"/>
              </w:rPr>
            </w:pPr>
            <w:r w:rsidRPr="001C6971">
              <w:rPr>
                <w:rFonts w:ascii="Times New Roman" w:eastAsia="Calibri" w:hAnsi="Times New Roman" w:cs="Times New Roman"/>
                <w:sz w:val="24"/>
                <w:szCs w:val="24"/>
              </w:rPr>
              <w:t>0 %</w:t>
            </w:r>
          </w:p>
        </w:tc>
      </w:tr>
      <w:tr w:rsidR="001C6971" w:rsidRPr="001C6971" w:rsidTr="005306FA">
        <w:trPr>
          <w:jc w:val="center"/>
        </w:trPr>
        <w:tc>
          <w:tcPr>
            <w:tcW w:w="534" w:type="dxa"/>
          </w:tcPr>
          <w:p w:rsidR="001C6971" w:rsidRPr="001C6971" w:rsidRDefault="001C6971" w:rsidP="001C6971">
            <w:pPr>
              <w:rPr>
                <w:rFonts w:ascii="Times New Roman" w:eastAsia="Calibri" w:hAnsi="Times New Roman" w:cs="Times New Roman"/>
                <w:sz w:val="24"/>
                <w:szCs w:val="24"/>
              </w:rPr>
            </w:pPr>
            <w:r w:rsidRPr="001C6971">
              <w:rPr>
                <w:rFonts w:ascii="Times New Roman" w:eastAsia="Calibri" w:hAnsi="Times New Roman" w:cs="Times New Roman"/>
                <w:sz w:val="24"/>
                <w:szCs w:val="24"/>
              </w:rPr>
              <w:lastRenderedPageBreak/>
              <w:t>18</w:t>
            </w:r>
          </w:p>
        </w:tc>
        <w:tc>
          <w:tcPr>
            <w:tcW w:w="4951" w:type="dxa"/>
          </w:tcPr>
          <w:p w:rsidR="001C6971" w:rsidRPr="001C6971" w:rsidRDefault="001C6971" w:rsidP="001C6971">
            <w:pPr>
              <w:rPr>
                <w:rFonts w:ascii="Times New Roman" w:eastAsia="Calibri" w:hAnsi="Times New Roman" w:cs="Times New Roman"/>
                <w:sz w:val="24"/>
                <w:szCs w:val="24"/>
              </w:rPr>
            </w:pPr>
            <w:r w:rsidRPr="001C6971">
              <w:rPr>
                <w:rFonts w:ascii="Times New Roman" w:eastAsia="Calibri" w:hAnsi="Times New Roman" w:cs="Times New Roman"/>
                <w:sz w:val="24"/>
                <w:szCs w:val="24"/>
              </w:rPr>
              <w:t>Если Вы желаете пояснить любой из ответов или добавить комментарий о школе или дать предложения школе, пожалуйста, укажите здесь. Если у Вас есть жалобы, Вы можете обратиться в Департамент по обеспечению качества в сфере образования, или укажите здесь</w:t>
            </w:r>
          </w:p>
        </w:tc>
        <w:tc>
          <w:tcPr>
            <w:tcW w:w="1372" w:type="dxa"/>
            <w:vAlign w:val="center"/>
          </w:tcPr>
          <w:p w:rsidR="001C6971" w:rsidRPr="001C6971" w:rsidRDefault="001C6971" w:rsidP="001C6971">
            <w:pPr>
              <w:jc w:val="center"/>
              <w:rPr>
                <w:rFonts w:ascii="Times New Roman" w:eastAsia="Calibri" w:hAnsi="Times New Roman" w:cs="Times New Roman"/>
                <w:sz w:val="24"/>
                <w:szCs w:val="24"/>
              </w:rPr>
            </w:pPr>
          </w:p>
        </w:tc>
        <w:tc>
          <w:tcPr>
            <w:tcW w:w="1246" w:type="dxa"/>
            <w:vAlign w:val="center"/>
          </w:tcPr>
          <w:p w:rsidR="001C6971" w:rsidRPr="001C6971" w:rsidRDefault="001C6971" w:rsidP="001C6971">
            <w:pPr>
              <w:jc w:val="center"/>
              <w:rPr>
                <w:rFonts w:ascii="Times New Roman" w:eastAsia="Calibri" w:hAnsi="Times New Roman" w:cs="Times New Roman"/>
                <w:sz w:val="24"/>
                <w:szCs w:val="24"/>
              </w:rPr>
            </w:pPr>
            <w:r w:rsidRPr="001C6971">
              <w:rPr>
                <w:rFonts w:ascii="Times New Roman" w:eastAsia="Calibri" w:hAnsi="Times New Roman" w:cs="Times New Roman"/>
                <w:sz w:val="24"/>
                <w:szCs w:val="24"/>
              </w:rPr>
              <w:t>13 %</w:t>
            </w:r>
          </w:p>
        </w:tc>
        <w:tc>
          <w:tcPr>
            <w:tcW w:w="1066" w:type="dxa"/>
            <w:vAlign w:val="center"/>
          </w:tcPr>
          <w:p w:rsidR="001C6971" w:rsidRPr="001C6971" w:rsidRDefault="001C6971" w:rsidP="001C6971">
            <w:pPr>
              <w:jc w:val="center"/>
              <w:rPr>
                <w:rFonts w:ascii="Times New Roman" w:eastAsia="Calibri" w:hAnsi="Times New Roman" w:cs="Times New Roman"/>
                <w:sz w:val="24"/>
                <w:szCs w:val="24"/>
              </w:rPr>
            </w:pPr>
            <w:r w:rsidRPr="001C6971">
              <w:rPr>
                <w:rFonts w:ascii="Times New Roman" w:eastAsia="Calibri" w:hAnsi="Times New Roman" w:cs="Times New Roman"/>
                <w:sz w:val="24"/>
                <w:szCs w:val="24"/>
              </w:rPr>
              <w:t>87 %</w:t>
            </w:r>
          </w:p>
        </w:tc>
        <w:tc>
          <w:tcPr>
            <w:tcW w:w="1304" w:type="dxa"/>
            <w:vAlign w:val="center"/>
          </w:tcPr>
          <w:p w:rsidR="001C6971" w:rsidRPr="001C6971" w:rsidRDefault="001C6971" w:rsidP="001C6971">
            <w:pPr>
              <w:jc w:val="center"/>
              <w:rPr>
                <w:rFonts w:ascii="Times New Roman" w:eastAsia="Calibri" w:hAnsi="Times New Roman" w:cs="Times New Roman"/>
                <w:sz w:val="24"/>
                <w:szCs w:val="24"/>
              </w:rPr>
            </w:pPr>
          </w:p>
        </w:tc>
      </w:tr>
    </w:tbl>
    <w:p w:rsidR="001C6971" w:rsidRPr="001C6971" w:rsidRDefault="001C6971" w:rsidP="001C6971">
      <w:pPr>
        <w:spacing w:after="0" w:line="240" w:lineRule="auto"/>
        <w:rPr>
          <w:rFonts w:ascii="Times New Roman" w:eastAsia="Calibri" w:hAnsi="Times New Roman" w:cs="Times New Roman"/>
          <w:sz w:val="24"/>
          <w:szCs w:val="24"/>
        </w:rPr>
      </w:pPr>
    </w:p>
    <w:p w:rsidR="001C6971" w:rsidRPr="001C6971" w:rsidRDefault="001C6971" w:rsidP="001C6971">
      <w:pPr>
        <w:spacing w:after="0" w:line="240" w:lineRule="auto"/>
        <w:ind w:firstLine="708"/>
        <w:jc w:val="both"/>
        <w:rPr>
          <w:rFonts w:ascii="Times New Roman" w:eastAsia="Calibri" w:hAnsi="Times New Roman" w:cs="Times New Roman"/>
          <w:sz w:val="24"/>
          <w:szCs w:val="24"/>
        </w:rPr>
      </w:pPr>
      <w:r w:rsidRPr="001C6971">
        <w:rPr>
          <w:rFonts w:ascii="Times New Roman" w:eastAsia="Calibri" w:hAnsi="Times New Roman" w:cs="Times New Roman"/>
          <w:sz w:val="24"/>
          <w:szCs w:val="24"/>
        </w:rPr>
        <w:t>Анализ результатов опроса родителей обучающихся: на основании результата анкетирования родителей четвероклассников и девятиклассников 94,64 % родителей удовлетворены уровнем  предоставляемых образовательных услуг.</w:t>
      </w:r>
    </w:p>
    <w:p w:rsidR="001C6971" w:rsidRPr="001C6971" w:rsidRDefault="001C6971" w:rsidP="001C6971">
      <w:pPr>
        <w:spacing w:after="0" w:line="240" w:lineRule="auto"/>
        <w:ind w:firstLine="708"/>
        <w:jc w:val="both"/>
        <w:rPr>
          <w:rFonts w:ascii="Times New Roman" w:eastAsia="Calibri" w:hAnsi="Times New Roman" w:cs="Times New Roman"/>
          <w:sz w:val="24"/>
          <w:szCs w:val="24"/>
        </w:rPr>
      </w:pPr>
      <w:r w:rsidRPr="001C6971">
        <w:rPr>
          <w:rFonts w:ascii="Times New Roman" w:eastAsia="Calibri" w:hAnsi="Times New Roman" w:cs="Times New Roman"/>
          <w:sz w:val="24"/>
          <w:szCs w:val="24"/>
        </w:rPr>
        <w:t>Анкетирование для педагогов организаций среднего (начального, основного среднего и общего среднего) образования (ответы - полностью согласен, согласен, не согласен, полностью не согласен)</w:t>
      </w:r>
    </w:p>
    <w:p w:rsidR="001C6971" w:rsidRPr="001C6971" w:rsidRDefault="001C6971" w:rsidP="001C6971">
      <w:pPr>
        <w:spacing w:after="0" w:line="240" w:lineRule="auto"/>
        <w:rPr>
          <w:rFonts w:ascii="Times New Roman" w:eastAsia="Calibri" w:hAnsi="Times New Roman" w:cs="Times New Roman"/>
          <w:sz w:val="24"/>
          <w:szCs w:val="24"/>
        </w:rPr>
      </w:pPr>
    </w:p>
    <w:p w:rsidR="001C6971" w:rsidRPr="001C6971" w:rsidRDefault="001C6971" w:rsidP="001C6971">
      <w:pPr>
        <w:spacing w:after="0" w:line="240" w:lineRule="auto"/>
        <w:ind w:firstLine="708"/>
        <w:rPr>
          <w:rFonts w:ascii="Times New Roman" w:eastAsia="Calibri" w:hAnsi="Times New Roman" w:cs="Times New Roman"/>
          <w:sz w:val="24"/>
          <w:szCs w:val="24"/>
        </w:rPr>
      </w:pPr>
      <w:r w:rsidRPr="001C6971">
        <w:rPr>
          <w:rFonts w:ascii="Times New Roman" w:eastAsia="Calibri" w:hAnsi="Times New Roman" w:cs="Times New Roman"/>
          <w:sz w:val="24"/>
          <w:szCs w:val="24"/>
        </w:rPr>
        <w:t xml:space="preserve">Педагогов в школе 41 человек,  </w:t>
      </w:r>
    </w:p>
    <w:p w:rsidR="001C6971" w:rsidRPr="001C6971" w:rsidRDefault="001C6971" w:rsidP="001C6971">
      <w:pPr>
        <w:spacing w:after="0" w:line="240" w:lineRule="auto"/>
        <w:rPr>
          <w:rFonts w:ascii="Times New Roman" w:eastAsia="Calibri" w:hAnsi="Times New Roman" w:cs="Times New Roman"/>
          <w:sz w:val="24"/>
          <w:szCs w:val="24"/>
        </w:rPr>
      </w:pPr>
      <w:r w:rsidRPr="001C6971">
        <w:rPr>
          <w:rFonts w:ascii="Times New Roman" w:eastAsia="Calibri" w:hAnsi="Times New Roman" w:cs="Times New Roman"/>
          <w:sz w:val="24"/>
          <w:szCs w:val="24"/>
        </w:rPr>
        <w:t>участвовало в анкетирование 39  учителей, участие в анкетировании – 95,12 %</w:t>
      </w:r>
    </w:p>
    <w:p w:rsidR="001C6971" w:rsidRPr="001C6971" w:rsidRDefault="001C6971" w:rsidP="001C6971">
      <w:pPr>
        <w:spacing w:after="0" w:line="240" w:lineRule="auto"/>
        <w:rPr>
          <w:rFonts w:ascii="Times New Roman" w:eastAsia="Calibri" w:hAnsi="Times New Roman" w:cs="Times New Roman"/>
          <w:sz w:val="24"/>
          <w:szCs w:val="24"/>
        </w:rPr>
      </w:pPr>
    </w:p>
    <w:tbl>
      <w:tblPr>
        <w:tblStyle w:val="270"/>
        <w:tblW w:w="10411" w:type="dxa"/>
        <w:jc w:val="center"/>
        <w:tblLook w:val="04A0" w:firstRow="1" w:lastRow="0" w:firstColumn="1" w:lastColumn="0" w:noHBand="0" w:noVBand="1"/>
      </w:tblPr>
      <w:tblGrid>
        <w:gridCol w:w="458"/>
        <w:gridCol w:w="4442"/>
        <w:gridCol w:w="1451"/>
        <w:gridCol w:w="1451"/>
        <w:gridCol w:w="1158"/>
        <w:gridCol w:w="1451"/>
      </w:tblGrid>
      <w:tr w:rsidR="001C6971" w:rsidRPr="001C6971" w:rsidTr="005306FA">
        <w:trPr>
          <w:trHeight w:val="287"/>
          <w:jc w:val="center"/>
        </w:trPr>
        <w:tc>
          <w:tcPr>
            <w:tcW w:w="458" w:type="dxa"/>
            <w:tcBorders>
              <w:top w:val="single" w:sz="4" w:space="0" w:color="auto"/>
              <w:left w:val="single" w:sz="4" w:space="0" w:color="auto"/>
              <w:bottom w:val="single" w:sz="4" w:space="0" w:color="auto"/>
              <w:right w:val="single" w:sz="4" w:space="0" w:color="auto"/>
            </w:tcBorders>
            <w:vAlign w:val="center"/>
          </w:tcPr>
          <w:p w:rsidR="001C6971" w:rsidRPr="001C6971" w:rsidRDefault="001C6971" w:rsidP="001C6971">
            <w:pPr>
              <w:jc w:val="center"/>
              <w:rPr>
                <w:rFonts w:ascii="Times New Roman" w:eastAsia="Calibri" w:hAnsi="Times New Roman" w:cs="Times New Roman"/>
                <w:sz w:val="24"/>
                <w:szCs w:val="24"/>
              </w:rPr>
            </w:pPr>
            <w:r w:rsidRPr="001C6971">
              <w:rPr>
                <w:rFonts w:ascii="Times New Roman" w:eastAsia="Calibri" w:hAnsi="Times New Roman" w:cs="Times New Roman"/>
                <w:sz w:val="24"/>
                <w:szCs w:val="24"/>
              </w:rPr>
              <w:t>№</w:t>
            </w:r>
          </w:p>
        </w:tc>
        <w:tc>
          <w:tcPr>
            <w:tcW w:w="4442" w:type="dxa"/>
            <w:tcBorders>
              <w:top w:val="single" w:sz="4" w:space="0" w:color="auto"/>
              <w:left w:val="single" w:sz="4" w:space="0" w:color="auto"/>
              <w:bottom w:val="single" w:sz="4" w:space="0" w:color="auto"/>
              <w:right w:val="single" w:sz="4" w:space="0" w:color="auto"/>
            </w:tcBorders>
            <w:vAlign w:val="center"/>
          </w:tcPr>
          <w:p w:rsidR="001C6971" w:rsidRPr="001C6971" w:rsidRDefault="001C6971" w:rsidP="001C6971">
            <w:pPr>
              <w:jc w:val="center"/>
              <w:rPr>
                <w:rFonts w:ascii="Times New Roman" w:eastAsia="Calibri" w:hAnsi="Times New Roman" w:cs="Times New Roman"/>
                <w:sz w:val="24"/>
                <w:szCs w:val="24"/>
              </w:rPr>
            </w:pPr>
            <w:r w:rsidRPr="001C6971">
              <w:rPr>
                <w:rFonts w:ascii="Times New Roman" w:eastAsia="Calibri" w:hAnsi="Times New Roman" w:cs="Times New Roman"/>
                <w:sz w:val="24"/>
                <w:szCs w:val="24"/>
              </w:rPr>
              <w:t>Вопрос</w:t>
            </w:r>
          </w:p>
        </w:tc>
        <w:tc>
          <w:tcPr>
            <w:tcW w:w="1451" w:type="dxa"/>
            <w:tcBorders>
              <w:top w:val="single" w:sz="4" w:space="0" w:color="auto"/>
              <w:left w:val="single" w:sz="4" w:space="0" w:color="auto"/>
              <w:bottom w:val="single" w:sz="4" w:space="0" w:color="auto"/>
              <w:right w:val="single" w:sz="4" w:space="0" w:color="auto"/>
            </w:tcBorders>
            <w:vAlign w:val="center"/>
          </w:tcPr>
          <w:p w:rsidR="001C6971" w:rsidRPr="001C6971" w:rsidRDefault="001C6971" w:rsidP="001C6971">
            <w:pPr>
              <w:jc w:val="center"/>
              <w:rPr>
                <w:rFonts w:ascii="Times New Roman" w:eastAsia="Calibri" w:hAnsi="Times New Roman" w:cs="Times New Roman"/>
                <w:sz w:val="24"/>
                <w:szCs w:val="24"/>
              </w:rPr>
            </w:pPr>
            <w:r w:rsidRPr="001C6971">
              <w:rPr>
                <w:rFonts w:ascii="Times New Roman" w:eastAsia="Calibri" w:hAnsi="Times New Roman" w:cs="Times New Roman"/>
                <w:sz w:val="24"/>
                <w:szCs w:val="24"/>
              </w:rPr>
              <w:t>полностью согласен</w:t>
            </w:r>
          </w:p>
        </w:tc>
        <w:tc>
          <w:tcPr>
            <w:tcW w:w="1451" w:type="dxa"/>
            <w:tcBorders>
              <w:top w:val="single" w:sz="4" w:space="0" w:color="auto"/>
              <w:left w:val="single" w:sz="4" w:space="0" w:color="auto"/>
              <w:bottom w:val="single" w:sz="4" w:space="0" w:color="auto"/>
              <w:right w:val="single" w:sz="4" w:space="0" w:color="auto"/>
            </w:tcBorders>
            <w:vAlign w:val="center"/>
          </w:tcPr>
          <w:p w:rsidR="001C6971" w:rsidRPr="001C6971" w:rsidRDefault="001C6971" w:rsidP="001C6971">
            <w:pPr>
              <w:jc w:val="center"/>
              <w:rPr>
                <w:rFonts w:ascii="Times New Roman" w:eastAsia="Calibri" w:hAnsi="Times New Roman" w:cs="Times New Roman"/>
                <w:sz w:val="24"/>
                <w:szCs w:val="24"/>
              </w:rPr>
            </w:pPr>
            <w:r w:rsidRPr="001C6971">
              <w:rPr>
                <w:rFonts w:ascii="Times New Roman" w:eastAsia="Calibri" w:hAnsi="Times New Roman" w:cs="Times New Roman"/>
                <w:sz w:val="24"/>
                <w:szCs w:val="24"/>
              </w:rPr>
              <w:t>согласен</w:t>
            </w:r>
          </w:p>
        </w:tc>
        <w:tc>
          <w:tcPr>
            <w:tcW w:w="1158" w:type="dxa"/>
            <w:tcBorders>
              <w:top w:val="single" w:sz="4" w:space="0" w:color="auto"/>
              <w:left w:val="single" w:sz="4" w:space="0" w:color="auto"/>
              <w:bottom w:val="single" w:sz="4" w:space="0" w:color="auto"/>
              <w:right w:val="single" w:sz="4" w:space="0" w:color="auto"/>
            </w:tcBorders>
            <w:vAlign w:val="center"/>
          </w:tcPr>
          <w:p w:rsidR="001C6971" w:rsidRPr="001C6971" w:rsidRDefault="001C6971" w:rsidP="001C6971">
            <w:pPr>
              <w:jc w:val="center"/>
              <w:rPr>
                <w:rFonts w:ascii="Times New Roman" w:eastAsia="Calibri" w:hAnsi="Times New Roman" w:cs="Times New Roman"/>
                <w:sz w:val="24"/>
                <w:szCs w:val="24"/>
              </w:rPr>
            </w:pPr>
            <w:r w:rsidRPr="001C6971">
              <w:rPr>
                <w:rFonts w:ascii="Times New Roman" w:eastAsia="Calibri" w:hAnsi="Times New Roman" w:cs="Times New Roman"/>
                <w:sz w:val="24"/>
                <w:szCs w:val="24"/>
              </w:rPr>
              <w:t>не согласен</w:t>
            </w:r>
          </w:p>
        </w:tc>
        <w:tc>
          <w:tcPr>
            <w:tcW w:w="1451" w:type="dxa"/>
            <w:tcBorders>
              <w:top w:val="single" w:sz="4" w:space="0" w:color="auto"/>
              <w:left w:val="single" w:sz="4" w:space="0" w:color="auto"/>
              <w:bottom w:val="single" w:sz="4" w:space="0" w:color="auto"/>
              <w:right w:val="single" w:sz="4" w:space="0" w:color="auto"/>
            </w:tcBorders>
            <w:vAlign w:val="center"/>
          </w:tcPr>
          <w:p w:rsidR="001C6971" w:rsidRPr="001C6971" w:rsidRDefault="001C6971" w:rsidP="001C6971">
            <w:pPr>
              <w:jc w:val="center"/>
              <w:rPr>
                <w:rFonts w:ascii="Times New Roman" w:eastAsia="Calibri" w:hAnsi="Times New Roman" w:cs="Times New Roman"/>
                <w:sz w:val="24"/>
                <w:szCs w:val="24"/>
              </w:rPr>
            </w:pPr>
            <w:r w:rsidRPr="001C6971">
              <w:rPr>
                <w:rFonts w:ascii="Times New Roman" w:eastAsia="Calibri" w:hAnsi="Times New Roman" w:cs="Times New Roman"/>
                <w:sz w:val="24"/>
                <w:szCs w:val="24"/>
              </w:rPr>
              <w:t>полностью не согласен</w:t>
            </w:r>
          </w:p>
        </w:tc>
      </w:tr>
      <w:tr w:rsidR="001C6971" w:rsidRPr="001C6971" w:rsidTr="005306FA">
        <w:trPr>
          <w:trHeight w:val="280"/>
          <w:jc w:val="center"/>
        </w:trPr>
        <w:tc>
          <w:tcPr>
            <w:tcW w:w="458" w:type="dxa"/>
            <w:tcBorders>
              <w:top w:val="single" w:sz="4" w:space="0" w:color="auto"/>
              <w:left w:val="single" w:sz="4" w:space="0" w:color="auto"/>
              <w:bottom w:val="single" w:sz="4" w:space="0" w:color="auto"/>
              <w:right w:val="single" w:sz="4" w:space="0" w:color="auto"/>
            </w:tcBorders>
          </w:tcPr>
          <w:p w:rsidR="001C6971" w:rsidRPr="001C6971" w:rsidRDefault="001C6971" w:rsidP="001C6971">
            <w:pPr>
              <w:rPr>
                <w:rFonts w:ascii="Times New Roman" w:eastAsia="Calibri" w:hAnsi="Times New Roman" w:cs="Times New Roman"/>
                <w:sz w:val="24"/>
                <w:szCs w:val="24"/>
              </w:rPr>
            </w:pPr>
            <w:r w:rsidRPr="001C6971">
              <w:rPr>
                <w:rFonts w:ascii="Times New Roman" w:eastAsia="Calibri" w:hAnsi="Times New Roman" w:cs="Times New Roman"/>
                <w:sz w:val="24"/>
                <w:szCs w:val="24"/>
              </w:rPr>
              <w:t>1</w:t>
            </w:r>
          </w:p>
        </w:tc>
        <w:tc>
          <w:tcPr>
            <w:tcW w:w="4442" w:type="dxa"/>
            <w:tcBorders>
              <w:top w:val="single" w:sz="4" w:space="0" w:color="auto"/>
              <w:left w:val="single" w:sz="4" w:space="0" w:color="auto"/>
              <w:bottom w:val="single" w:sz="4" w:space="0" w:color="auto"/>
              <w:right w:val="single" w:sz="4" w:space="0" w:color="auto"/>
            </w:tcBorders>
          </w:tcPr>
          <w:p w:rsidR="001C6971" w:rsidRPr="001C6971" w:rsidRDefault="001C6971" w:rsidP="001C6971">
            <w:pPr>
              <w:rPr>
                <w:rFonts w:ascii="Times New Roman" w:eastAsia="Calibri" w:hAnsi="Times New Roman" w:cs="Times New Roman"/>
                <w:sz w:val="24"/>
                <w:szCs w:val="24"/>
              </w:rPr>
            </w:pPr>
            <w:r w:rsidRPr="001C6971">
              <w:rPr>
                <w:rFonts w:ascii="Times New Roman" w:eastAsia="Calibri" w:hAnsi="Times New Roman" w:cs="Times New Roman"/>
                <w:sz w:val="24"/>
                <w:szCs w:val="24"/>
              </w:rPr>
              <w:t>Я горжусь тем, что работаю в этой школе</w:t>
            </w:r>
          </w:p>
        </w:tc>
        <w:tc>
          <w:tcPr>
            <w:tcW w:w="1451" w:type="dxa"/>
            <w:tcBorders>
              <w:top w:val="single" w:sz="4" w:space="0" w:color="auto"/>
              <w:left w:val="single" w:sz="4" w:space="0" w:color="auto"/>
              <w:bottom w:val="single" w:sz="4" w:space="0" w:color="auto"/>
              <w:right w:val="single" w:sz="4" w:space="0" w:color="auto"/>
            </w:tcBorders>
            <w:vAlign w:val="center"/>
          </w:tcPr>
          <w:p w:rsidR="001C6971" w:rsidRPr="001C6971" w:rsidRDefault="001C6971" w:rsidP="001C6971">
            <w:pPr>
              <w:jc w:val="center"/>
              <w:rPr>
                <w:rFonts w:ascii="Times New Roman" w:eastAsia="Calibri" w:hAnsi="Times New Roman" w:cs="Times New Roman"/>
                <w:sz w:val="24"/>
                <w:szCs w:val="24"/>
              </w:rPr>
            </w:pPr>
            <w:r w:rsidRPr="001C6971">
              <w:rPr>
                <w:rFonts w:ascii="Times New Roman" w:eastAsia="Calibri" w:hAnsi="Times New Roman" w:cs="Times New Roman"/>
                <w:sz w:val="24"/>
                <w:szCs w:val="24"/>
              </w:rPr>
              <w:t>65 %</w:t>
            </w:r>
          </w:p>
        </w:tc>
        <w:tc>
          <w:tcPr>
            <w:tcW w:w="1451" w:type="dxa"/>
            <w:tcBorders>
              <w:top w:val="single" w:sz="4" w:space="0" w:color="auto"/>
              <w:left w:val="single" w:sz="4" w:space="0" w:color="auto"/>
              <w:bottom w:val="single" w:sz="4" w:space="0" w:color="auto"/>
              <w:right w:val="single" w:sz="4" w:space="0" w:color="auto"/>
            </w:tcBorders>
            <w:vAlign w:val="center"/>
          </w:tcPr>
          <w:p w:rsidR="001C6971" w:rsidRPr="001C6971" w:rsidRDefault="001C6971" w:rsidP="001C6971">
            <w:pPr>
              <w:jc w:val="center"/>
              <w:rPr>
                <w:rFonts w:ascii="Times New Roman" w:eastAsia="Calibri" w:hAnsi="Times New Roman" w:cs="Times New Roman"/>
                <w:sz w:val="24"/>
                <w:szCs w:val="24"/>
              </w:rPr>
            </w:pPr>
            <w:r w:rsidRPr="001C6971">
              <w:rPr>
                <w:rFonts w:ascii="Times New Roman" w:eastAsia="Calibri" w:hAnsi="Times New Roman" w:cs="Times New Roman"/>
                <w:sz w:val="24"/>
                <w:szCs w:val="24"/>
              </w:rPr>
              <w:t>32 %</w:t>
            </w:r>
          </w:p>
        </w:tc>
        <w:tc>
          <w:tcPr>
            <w:tcW w:w="1158" w:type="dxa"/>
            <w:tcBorders>
              <w:top w:val="single" w:sz="4" w:space="0" w:color="auto"/>
              <w:left w:val="single" w:sz="4" w:space="0" w:color="auto"/>
              <w:bottom w:val="single" w:sz="4" w:space="0" w:color="auto"/>
              <w:right w:val="single" w:sz="4" w:space="0" w:color="auto"/>
            </w:tcBorders>
            <w:vAlign w:val="center"/>
          </w:tcPr>
          <w:p w:rsidR="001C6971" w:rsidRPr="001C6971" w:rsidRDefault="001C6971" w:rsidP="001C6971">
            <w:pPr>
              <w:jc w:val="center"/>
              <w:rPr>
                <w:rFonts w:ascii="Times New Roman" w:eastAsia="Calibri" w:hAnsi="Times New Roman" w:cs="Times New Roman"/>
                <w:sz w:val="24"/>
                <w:szCs w:val="24"/>
              </w:rPr>
            </w:pPr>
            <w:r w:rsidRPr="001C6971">
              <w:rPr>
                <w:rFonts w:ascii="Times New Roman" w:eastAsia="Calibri" w:hAnsi="Times New Roman" w:cs="Times New Roman"/>
                <w:sz w:val="24"/>
                <w:szCs w:val="24"/>
              </w:rPr>
              <w:t>3 %</w:t>
            </w:r>
          </w:p>
        </w:tc>
        <w:tc>
          <w:tcPr>
            <w:tcW w:w="1451" w:type="dxa"/>
            <w:tcBorders>
              <w:top w:val="single" w:sz="4" w:space="0" w:color="auto"/>
              <w:left w:val="single" w:sz="4" w:space="0" w:color="auto"/>
              <w:bottom w:val="single" w:sz="4" w:space="0" w:color="auto"/>
              <w:right w:val="single" w:sz="4" w:space="0" w:color="auto"/>
            </w:tcBorders>
            <w:vAlign w:val="center"/>
          </w:tcPr>
          <w:p w:rsidR="001C6971" w:rsidRPr="001C6971" w:rsidRDefault="001C6971" w:rsidP="001C6971">
            <w:pPr>
              <w:jc w:val="center"/>
              <w:rPr>
                <w:rFonts w:ascii="Times New Roman" w:eastAsia="Calibri" w:hAnsi="Times New Roman" w:cs="Times New Roman"/>
                <w:sz w:val="24"/>
                <w:szCs w:val="24"/>
              </w:rPr>
            </w:pPr>
            <w:r w:rsidRPr="001C6971">
              <w:rPr>
                <w:rFonts w:ascii="Times New Roman" w:eastAsia="Calibri" w:hAnsi="Times New Roman" w:cs="Times New Roman"/>
                <w:sz w:val="24"/>
                <w:szCs w:val="24"/>
              </w:rPr>
              <w:t>0%</w:t>
            </w:r>
          </w:p>
        </w:tc>
      </w:tr>
      <w:tr w:rsidR="001C6971" w:rsidRPr="001C6971" w:rsidTr="005306FA">
        <w:trPr>
          <w:trHeight w:val="287"/>
          <w:jc w:val="center"/>
        </w:trPr>
        <w:tc>
          <w:tcPr>
            <w:tcW w:w="458" w:type="dxa"/>
            <w:tcBorders>
              <w:top w:val="single" w:sz="4" w:space="0" w:color="auto"/>
              <w:left w:val="single" w:sz="4" w:space="0" w:color="auto"/>
              <w:bottom w:val="single" w:sz="4" w:space="0" w:color="auto"/>
              <w:right w:val="single" w:sz="4" w:space="0" w:color="auto"/>
            </w:tcBorders>
          </w:tcPr>
          <w:p w:rsidR="001C6971" w:rsidRPr="001C6971" w:rsidRDefault="001C6971" w:rsidP="001C6971">
            <w:pPr>
              <w:rPr>
                <w:rFonts w:ascii="Times New Roman" w:eastAsia="Calibri" w:hAnsi="Times New Roman" w:cs="Times New Roman"/>
                <w:sz w:val="24"/>
                <w:szCs w:val="24"/>
              </w:rPr>
            </w:pPr>
            <w:r w:rsidRPr="001C6971">
              <w:rPr>
                <w:rFonts w:ascii="Times New Roman" w:eastAsia="Calibri" w:hAnsi="Times New Roman" w:cs="Times New Roman"/>
                <w:sz w:val="24"/>
                <w:szCs w:val="24"/>
              </w:rPr>
              <w:t>2</w:t>
            </w:r>
          </w:p>
        </w:tc>
        <w:tc>
          <w:tcPr>
            <w:tcW w:w="4442" w:type="dxa"/>
            <w:tcBorders>
              <w:top w:val="single" w:sz="4" w:space="0" w:color="auto"/>
              <w:left w:val="single" w:sz="4" w:space="0" w:color="auto"/>
              <w:bottom w:val="single" w:sz="4" w:space="0" w:color="auto"/>
              <w:right w:val="single" w:sz="4" w:space="0" w:color="auto"/>
            </w:tcBorders>
          </w:tcPr>
          <w:p w:rsidR="001C6971" w:rsidRPr="001C6971" w:rsidRDefault="001C6971" w:rsidP="001C6971">
            <w:pPr>
              <w:rPr>
                <w:rFonts w:ascii="Times New Roman" w:eastAsia="Calibri" w:hAnsi="Times New Roman" w:cs="Times New Roman"/>
                <w:sz w:val="24"/>
                <w:szCs w:val="24"/>
              </w:rPr>
            </w:pPr>
            <w:r w:rsidRPr="001C6971">
              <w:rPr>
                <w:rFonts w:ascii="Times New Roman" w:eastAsia="Calibri" w:hAnsi="Times New Roman" w:cs="Times New Roman"/>
                <w:sz w:val="24"/>
                <w:szCs w:val="24"/>
              </w:rPr>
              <w:t>Я получаю эффективную методическую помощь</w:t>
            </w:r>
          </w:p>
        </w:tc>
        <w:tc>
          <w:tcPr>
            <w:tcW w:w="1451" w:type="dxa"/>
            <w:tcBorders>
              <w:top w:val="single" w:sz="4" w:space="0" w:color="auto"/>
              <w:left w:val="single" w:sz="4" w:space="0" w:color="auto"/>
              <w:bottom w:val="single" w:sz="4" w:space="0" w:color="auto"/>
              <w:right w:val="single" w:sz="4" w:space="0" w:color="auto"/>
            </w:tcBorders>
            <w:vAlign w:val="center"/>
          </w:tcPr>
          <w:p w:rsidR="001C6971" w:rsidRPr="001C6971" w:rsidRDefault="001C6971" w:rsidP="001C6971">
            <w:pPr>
              <w:jc w:val="center"/>
              <w:rPr>
                <w:rFonts w:ascii="Times New Roman" w:eastAsia="Calibri" w:hAnsi="Times New Roman" w:cs="Times New Roman"/>
                <w:sz w:val="24"/>
                <w:szCs w:val="24"/>
              </w:rPr>
            </w:pPr>
            <w:r w:rsidRPr="001C6971">
              <w:rPr>
                <w:rFonts w:ascii="Times New Roman" w:eastAsia="Calibri" w:hAnsi="Times New Roman" w:cs="Times New Roman"/>
                <w:sz w:val="24"/>
                <w:szCs w:val="24"/>
              </w:rPr>
              <w:t>52 %</w:t>
            </w:r>
          </w:p>
        </w:tc>
        <w:tc>
          <w:tcPr>
            <w:tcW w:w="1451" w:type="dxa"/>
            <w:tcBorders>
              <w:top w:val="single" w:sz="4" w:space="0" w:color="auto"/>
              <w:left w:val="single" w:sz="4" w:space="0" w:color="auto"/>
              <w:bottom w:val="single" w:sz="4" w:space="0" w:color="auto"/>
              <w:right w:val="single" w:sz="4" w:space="0" w:color="auto"/>
            </w:tcBorders>
            <w:vAlign w:val="center"/>
          </w:tcPr>
          <w:p w:rsidR="001C6971" w:rsidRPr="001C6971" w:rsidRDefault="001C6971" w:rsidP="001C6971">
            <w:pPr>
              <w:jc w:val="center"/>
              <w:rPr>
                <w:rFonts w:ascii="Times New Roman" w:eastAsia="Calibri" w:hAnsi="Times New Roman" w:cs="Times New Roman"/>
                <w:sz w:val="24"/>
                <w:szCs w:val="24"/>
              </w:rPr>
            </w:pPr>
            <w:r w:rsidRPr="001C6971">
              <w:rPr>
                <w:rFonts w:ascii="Times New Roman" w:eastAsia="Calibri" w:hAnsi="Times New Roman" w:cs="Times New Roman"/>
                <w:sz w:val="24"/>
                <w:szCs w:val="24"/>
              </w:rPr>
              <w:t>45 %</w:t>
            </w:r>
          </w:p>
        </w:tc>
        <w:tc>
          <w:tcPr>
            <w:tcW w:w="1158" w:type="dxa"/>
            <w:tcBorders>
              <w:top w:val="single" w:sz="4" w:space="0" w:color="auto"/>
              <w:left w:val="single" w:sz="4" w:space="0" w:color="auto"/>
              <w:bottom w:val="single" w:sz="4" w:space="0" w:color="auto"/>
              <w:right w:val="single" w:sz="4" w:space="0" w:color="auto"/>
            </w:tcBorders>
            <w:vAlign w:val="center"/>
          </w:tcPr>
          <w:p w:rsidR="001C6971" w:rsidRPr="001C6971" w:rsidRDefault="001C6971" w:rsidP="001C6971">
            <w:pPr>
              <w:jc w:val="center"/>
              <w:rPr>
                <w:rFonts w:ascii="Times New Roman" w:eastAsia="Calibri" w:hAnsi="Times New Roman" w:cs="Times New Roman"/>
                <w:sz w:val="24"/>
                <w:szCs w:val="24"/>
              </w:rPr>
            </w:pPr>
            <w:r w:rsidRPr="001C6971">
              <w:rPr>
                <w:rFonts w:ascii="Times New Roman" w:eastAsia="Calibri" w:hAnsi="Times New Roman" w:cs="Times New Roman"/>
                <w:sz w:val="24"/>
                <w:szCs w:val="24"/>
              </w:rPr>
              <w:t>3%</w:t>
            </w:r>
          </w:p>
        </w:tc>
        <w:tc>
          <w:tcPr>
            <w:tcW w:w="1451" w:type="dxa"/>
            <w:tcBorders>
              <w:top w:val="single" w:sz="4" w:space="0" w:color="auto"/>
              <w:left w:val="single" w:sz="4" w:space="0" w:color="auto"/>
              <w:bottom w:val="single" w:sz="4" w:space="0" w:color="auto"/>
              <w:right w:val="single" w:sz="4" w:space="0" w:color="auto"/>
            </w:tcBorders>
            <w:vAlign w:val="center"/>
          </w:tcPr>
          <w:p w:rsidR="001C6971" w:rsidRPr="001C6971" w:rsidRDefault="001C6971" w:rsidP="001C6971">
            <w:pPr>
              <w:jc w:val="center"/>
              <w:rPr>
                <w:rFonts w:ascii="Times New Roman" w:eastAsia="Calibri" w:hAnsi="Times New Roman" w:cs="Times New Roman"/>
                <w:sz w:val="24"/>
                <w:szCs w:val="24"/>
              </w:rPr>
            </w:pPr>
            <w:r w:rsidRPr="001C6971">
              <w:rPr>
                <w:rFonts w:ascii="Times New Roman" w:eastAsia="Calibri" w:hAnsi="Times New Roman" w:cs="Times New Roman"/>
                <w:sz w:val="24"/>
                <w:szCs w:val="24"/>
              </w:rPr>
              <w:t>0%</w:t>
            </w:r>
          </w:p>
        </w:tc>
      </w:tr>
      <w:tr w:rsidR="001C6971" w:rsidRPr="001C6971" w:rsidTr="005306FA">
        <w:trPr>
          <w:trHeight w:val="471"/>
          <w:jc w:val="center"/>
        </w:trPr>
        <w:tc>
          <w:tcPr>
            <w:tcW w:w="458" w:type="dxa"/>
            <w:tcBorders>
              <w:top w:val="single" w:sz="4" w:space="0" w:color="auto"/>
              <w:left w:val="single" w:sz="4" w:space="0" w:color="auto"/>
              <w:bottom w:val="single" w:sz="4" w:space="0" w:color="auto"/>
              <w:right w:val="single" w:sz="4" w:space="0" w:color="auto"/>
            </w:tcBorders>
          </w:tcPr>
          <w:p w:rsidR="001C6971" w:rsidRPr="001C6971" w:rsidRDefault="001C6971" w:rsidP="001C6971">
            <w:pPr>
              <w:rPr>
                <w:rFonts w:ascii="Times New Roman" w:eastAsia="Calibri" w:hAnsi="Times New Roman" w:cs="Times New Roman"/>
                <w:sz w:val="24"/>
                <w:szCs w:val="24"/>
              </w:rPr>
            </w:pPr>
            <w:r w:rsidRPr="001C6971">
              <w:rPr>
                <w:rFonts w:ascii="Times New Roman" w:eastAsia="Calibri" w:hAnsi="Times New Roman" w:cs="Times New Roman"/>
                <w:sz w:val="24"/>
                <w:szCs w:val="24"/>
              </w:rPr>
              <w:t>3</w:t>
            </w:r>
          </w:p>
        </w:tc>
        <w:tc>
          <w:tcPr>
            <w:tcW w:w="4442" w:type="dxa"/>
            <w:tcBorders>
              <w:top w:val="single" w:sz="4" w:space="0" w:color="auto"/>
              <w:left w:val="single" w:sz="4" w:space="0" w:color="auto"/>
              <w:bottom w:val="single" w:sz="4" w:space="0" w:color="auto"/>
              <w:right w:val="single" w:sz="4" w:space="0" w:color="auto"/>
            </w:tcBorders>
          </w:tcPr>
          <w:p w:rsidR="001C6971" w:rsidRPr="001C6971" w:rsidRDefault="001C6971" w:rsidP="001C6971">
            <w:pPr>
              <w:rPr>
                <w:rFonts w:ascii="Times New Roman" w:eastAsia="Calibri" w:hAnsi="Times New Roman" w:cs="Times New Roman"/>
                <w:sz w:val="24"/>
                <w:szCs w:val="24"/>
              </w:rPr>
            </w:pPr>
            <w:r w:rsidRPr="001C6971">
              <w:rPr>
                <w:rFonts w:ascii="Times New Roman" w:eastAsia="Calibri" w:hAnsi="Times New Roman" w:cs="Times New Roman"/>
                <w:sz w:val="24"/>
                <w:szCs w:val="24"/>
              </w:rPr>
              <w:t>Меня устраивают условия труда</w:t>
            </w:r>
          </w:p>
        </w:tc>
        <w:tc>
          <w:tcPr>
            <w:tcW w:w="1451" w:type="dxa"/>
            <w:tcBorders>
              <w:top w:val="single" w:sz="4" w:space="0" w:color="auto"/>
              <w:left w:val="single" w:sz="4" w:space="0" w:color="auto"/>
              <w:bottom w:val="single" w:sz="4" w:space="0" w:color="auto"/>
              <w:right w:val="single" w:sz="4" w:space="0" w:color="auto"/>
            </w:tcBorders>
            <w:vAlign w:val="center"/>
          </w:tcPr>
          <w:p w:rsidR="001C6971" w:rsidRPr="001C6971" w:rsidRDefault="001C6971" w:rsidP="001C6971">
            <w:pPr>
              <w:jc w:val="center"/>
              <w:rPr>
                <w:rFonts w:ascii="Times New Roman" w:eastAsia="Calibri" w:hAnsi="Times New Roman" w:cs="Times New Roman"/>
                <w:sz w:val="24"/>
                <w:szCs w:val="24"/>
              </w:rPr>
            </w:pPr>
            <w:r w:rsidRPr="001C6971">
              <w:rPr>
                <w:rFonts w:ascii="Times New Roman" w:eastAsia="Calibri" w:hAnsi="Times New Roman" w:cs="Times New Roman"/>
                <w:sz w:val="24"/>
                <w:szCs w:val="24"/>
              </w:rPr>
              <w:t>45 %</w:t>
            </w:r>
          </w:p>
        </w:tc>
        <w:tc>
          <w:tcPr>
            <w:tcW w:w="1451" w:type="dxa"/>
            <w:tcBorders>
              <w:top w:val="single" w:sz="4" w:space="0" w:color="auto"/>
              <w:left w:val="single" w:sz="4" w:space="0" w:color="auto"/>
              <w:bottom w:val="single" w:sz="4" w:space="0" w:color="auto"/>
              <w:right w:val="single" w:sz="4" w:space="0" w:color="auto"/>
            </w:tcBorders>
            <w:vAlign w:val="center"/>
          </w:tcPr>
          <w:p w:rsidR="001C6971" w:rsidRPr="001C6971" w:rsidRDefault="001C6971" w:rsidP="001C6971">
            <w:pPr>
              <w:jc w:val="center"/>
              <w:rPr>
                <w:rFonts w:ascii="Times New Roman" w:eastAsia="Calibri" w:hAnsi="Times New Roman" w:cs="Times New Roman"/>
                <w:sz w:val="24"/>
                <w:szCs w:val="24"/>
              </w:rPr>
            </w:pPr>
            <w:r w:rsidRPr="001C6971">
              <w:rPr>
                <w:rFonts w:ascii="Times New Roman" w:eastAsia="Calibri" w:hAnsi="Times New Roman" w:cs="Times New Roman"/>
                <w:sz w:val="24"/>
                <w:szCs w:val="24"/>
              </w:rPr>
              <w:t>55 %</w:t>
            </w:r>
          </w:p>
        </w:tc>
        <w:tc>
          <w:tcPr>
            <w:tcW w:w="1158" w:type="dxa"/>
            <w:tcBorders>
              <w:top w:val="single" w:sz="4" w:space="0" w:color="auto"/>
              <w:left w:val="single" w:sz="4" w:space="0" w:color="auto"/>
              <w:bottom w:val="single" w:sz="4" w:space="0" w:color="auto"/>
              <w:right w:val="single" w:sz="4" w:space="0" w:color="auto"/>
            </w:tcBorders>
            <w:vAlign w:val="center"/>
          </w:tcPr>
          <w:p w:rsidR="001C6971" w:rsidRPr="001C6971" w:rsidRDefault="001C6971" w:rsidP="001C6971">
            <w:pPr>
              <w:jc w:val="center"/>
              <w:rPr>
                <w:rFonts w:ascii="Times New Roman" w:eastAsia="Calibri" w:hAnsi="Times New Roman" w:cs="Times New Roman"/>
                <w:sz w:val="24"/>
                <w:szCs w:val="24"/>
              </w:rPr>
            </w:pPr>
            <w:r w:rsidRPr="001C6971">
              <w:rPr>
                <w:rFonts w:ascii="Times New Roman" w:eastAsia="Calibri" w:hAnsi="Times New Roman" w:cs="Times New Roman"/>
                <w:sz w:val="24"/>
                <w:szCs w:val="24"/>
              </w:rPr>
              <w:t>0 %</w:t>
            </w:r>
          </w:p>
        </w:tc>
        <w:tc>
          <w:tcPr>
            <w:tcW w:w="1451" w:type="dxa"/>
            <w:tcBorders>
              <w:top w:val="single" w:sz="4" w:space="0" w:color="auto"/>
              <w:left w:val="single" w:sz="4" w:space="0" w:color="auto"/>
              <w:bottom w:val="single" w:sz="4" w:space="0" w:color="auto"/>
              <w:right w:val="single" w:sz="4" w:space="0" w:color="auto"/>
            </w:tcBorders>
            <w:vAlign w:val="center"/>
          </w:tcPr>
          <w:p w:rsidR="001C6971" w:rsidRPr="001C6971" w:rsidRDefault="001C6971" w:rsidP="001C6971">
            <w:pPr>
              <w:jc w:val="center"/>
              <w:rPr>
                <w:rFonts w:ascii="Times New Roman" w:eastAsia="Calibri" w:hAnsi="Times New Roman" w:cs="Times New Roman"/>
                <w:sz w:val="24"/>
                <w:szCs w:val="24"/>
              </w:rPr>
            </w:pPr>
            <w:r w:rsidRPr="001C6971">
              <w:rPr>
                <w:rFonts w:ascii="Times New Roman" w:eastAsia="Calibri" w:hAnsi="Times New Roman" w:cs="Times New Roman"/>
                <w:sz w:val="24"/>
                <w:szCs w:val="24"/>
              </w:rPr>
              <w:t>0%</w:t>
            </w:r>
          </w:p>
        </w:tc>
      </w:tr>
      <w:tr w:rsidR="001C6971" w:rsidRPr="001C6971" w:rsidTr="005306FA">
        <w:trPr>
          <w:trHeight w:val="287"/>
          <w:jc w:val="center"/>
        </w:trPr>
        <w:tc>
          <w:tcPr>
            <w:tcW w:w="458" w:type="dxa"/>
            <w:tcBorders>
              <w:top w:val="single" w:sz="4" w:space="0" w:color="auto"/>
              <w:left w:val="single" w:sz="4" w:space="0" w:color="auto"/>
              <w:bottom w:val="single" w:sz="4" w:space="0" w:color="auto"/>
              <w:right w:val="single" w:sz="4" w:space="0" w:color="auto"/>
            </w:tcBorders>
          </w:tcPr>
          <w:p w:rsidR="001C6971" w:rsidRPr="001C6971" w:rsidRDefault="001C6971" w:rsidP="001C6971">
            <w:pPr>
              <w:rPr>
                <w:rFonts w:ascii="Times New Roman" w:eastAsia="Calibri" w:hAnsi="Times New Roman" w:cs="Times New Roman"/>
                <w:sz w:val="24"/>
                <w:szCs w:val="24"/>
              </w:rPr>
            </w:pPr>
            <w:r w:rsidRPr="001C6971">
              <w:rPr>
                <w:rFonts w:ascii="Times New Roman" w:eastAsia="Calibri" w:hAnsi="Times New Roman" w:cs="Times New Roman"/>
                <w:sz w:val="24"/>
                <w:szCs w:val="24"/>
              </w:rPr>
              <w:t>4</w:t>
            </w:r>
          </w:p>
        </w:tc>
        <w:tc>
          <w:tcPr>
            <w:tcW w:w="4442" w:type="dxa"/>
            <w:tcBorders>
              <w:top w:val="single" w:sz="4" w:space="0" w:color="auto"/>
              <w:left w:val="single" w:sz="4" w:space="0" w:color="auto"/>
              <w:bottom w:val="single" w:sz="4" w:space="0" w:color="auto"/>
              <w:right w:val="single" w:sz="4" w:space="0" w:color="auto"/>
            </w:tcBorders>
          </w:tcPr>
          <w:p w:rsidR="001C6971" w:rsidRPr="001C6971" w:rsidRDefault="001C6971" w:rsidP="001C6971">
            <w:pPr>
              <w:rPr>
                <w:rFonts w:ascii="Times New Roman" w:eastAsia="Calibri" w:hAnsi="Times New Roman" w:cs="Times New Roman"/>
                <w:sz w:val="24"/>
                <w:szCs w:val="24"/>
              </w:rPr>
            </w:pPr>
            <w:r w:rsidRPr="001C6971">
              <w:rPr>
                <w:rFonts w:ascii="Times New Roman" w:eastAsia="Calibri" w:hAnsi="Times New Roman" w:cs="Times New Roman"/>
                <w:sz w:val="24"/>
                <w:szCs w:val="24"/>
              </w:rPr>
              <w:t>Меня</w:t>
            </w:r>
            <w:r w:rsidRPr="001C6971">
              <w:rPr>
                <w:rFonts w:ascii="Times New Roman" w:eastAsia="Calibri" w:hAnsi="Times New Roman" w:cs="Times New Roman"/>
                <w:sz w:val="24"/>
                <w:szCs w:val="24"/>
              </w:rPr>
              <w:tab/>
              <w:t>устраивает</w:t>
            </w:r>
            <w:r w:rsidRPr="001C6971">
              <w:rPr>
                <w:rFonts w:ascii="Times New Roman" w:eastAsia="Calibri" w:hAnsi="Times New Roman" w:cs="Times New Roman"/>
                <w:sz w:val="24"/>
                <w:szCs w:val="24"/>
              </w:rPr>
              <w:tab/>
              <w:t>стиль  работы администрации школы</w:t>
            </w:r>
          </w:p>
        </w:tc>
        <w:tc>
          <w:tcPr>
            <w:tcW w:w="1451" w:type="dxa"/>
            <w:tcBorders>
              <w:top w:val="single" w:sz="4" w:space="0" w:color="auto"/>
              <w:left w:val="single" w:sz="4" w:space="0" w:color="auto"/>
              <w:bottom w:val="single" w:sz="4" w:space="0" w:color="auto"/>
              <w:right w:val="single" w:sz="4" w:space="0" w:color="auto"/>
            </w:tcBorders>
            <w:vAlign w:val="center"/>
          </w:tcPr>
          <w:p w:rsidR="001C6971" w:rsidRPr="001C6971" w:rsidRDefault="001C6971" w:rsidP="001C6971">
            <w:pPr>
              <w:jc w:val="center"/>
              <w:rPr>
                <w:rFonts w:ascii="Times New Roman" w:eastAsia="Calibri" w:hAnsi="Times New Roman" w:cs="Times New Roman"/>
                <w:sz w:val="24"/>
                <w:szCs w:val="24"/>
              </w:rPr>
            </w:pPr>
            <w:r w:rsidRPr="001C6971">
              <w:rPr>
                <w:rFonts w:ascii="Times New Roman" w:eastAsia="Calibri" w:hAnsi="Times New Roman" w:cs="Times New Roman"/>
                <w:sz w:val="24"/>
                <w:szCs w:val="24"/>
              </w:rPr>
              <w:t>45 %</w:t>
            </w:r>
          </w:p>
        </w:tc>
        <w:tc>
          <w:tcPr>
            <w:tcW w:w="1451" w:type="dxa"/>
            <w:tcBorders>
              <w:top w:val="single" w:sz="4" w:space="0" w:color="auto"/>
              <w:left w:val="single" w:sz="4" w:space="0" w:color="auto"/>
              <w:bottom w:val="single" w:sz="4" w:space="0" w:color="auto"/>
              <w:right w:val="single" w:sz="4" w:space="0" w:color="auto"/>
            </w:tcBorders>
            <w:vAlign w:val="center"/>
          </w:tcPr>
          <w:p w:rsidR="001C6971" w:rsidRPr="001C6971" w:rsidRDefault="001C6971" w:rsidP="001C6971">
            <w:pPr>
              <w:jc w:val="center"/>
              <w:rPr>
                <w:rFonts w:ascii="Times New Roman" w:eastAsia="Calibri" w:hAnsi="Times New Roman" w:cs="Times New Roman"/>
                <w:sz w:val="24"/>
                <w:szCs w:val="24"/>
              </w:rPr>
            </w:pPr>
            <w:r w:rsidRPr="001C6971">
              <w:rPr>
                <w:rFonts w:ascii="Times New Roman" w:eastAsia="Calibri" w:hAnsi="Times New Roman" w:cs="Times New Roman"/>
                <w:sz w:val="24"/>
                <w:szCs w:val="24"/>
              </w:rPr>
              <w:t>55 %</w:t>
            </w:r>
          </w:p>
        </w:tc>
        <w:tc>
          <w:tcPr>
            <w:tcW w:w="1158" w:type="dxa"/>
            <w:tcBorders>
              <w:top w:val="single" w:sz="4" w:space="0" w:color="auto"/>
              <w:left w:val="single" w:sz="4" w:space="0" w:color="auto"/>
              <w:bottom w:val="single" w:sz="4" w:space="0" w:color="auto"/>
              <w:right w:val="single" w:sz="4" w:space="0" w:color="auto"/>
            </w:tcBorders>
            <w:vAlign w:val="center"/>
          </w:tcPr>
          <w:p w:rsidR="001C6971" w:rsidRPr="001C6971" w:rsidRDefault="001C6971" w:rsidP="001C6971">
            <w:pPr>
              <w:jc w:val="center"/>
              <w:rPr>
                <w:rFonts w:ascii="Times New Roman" w:eastAsia="Calibri" w:hAnsi="Times New Roman" w:cs="Times New Roman"/>
                <w:sz w:val="24"/>
                <w:szCs w:val="24"/>
              </w:rPr>
            </w:pPr>
            <w:r w:rsidRPr="001C6971">
              <w:rPr>
                <w:rFonts w:ascii="Times New Roman" w:eastAsia="Calibri" w:hAnsi="Times New Roman" w:cs="Times New Roman"/>
                <w:sz w:val="24"/>
                <w:szCs w:val="24"/>
              </w:rPr>
              <w:t>0 %</w:t>
            </w:r>
          </w:p>
        </w:tc>
        <w:tc>
          <w:tcPr>
            <w:tcW w:w="1451" w:type="dxa"/>
            <w:tcBorders>
              <w:top w:val="single" w:sz="4" w:space="0" w:color="auto"/>
              <w:left w:val="single" w:sz="4" w:space="0" w:color="auto"/>
              <w:bottom w:val="single" w:sz="4" w:space="0" w:color="auto"/>
              <w:right w:val="single" w:sz="4" w:space="0" w:color="auto"/>
            </w:tcBorders>
            <w:vAlign w:val="center"/>
          </w:tcPr>
          <w:p w:rsidR="001C6971" w:rsidRPr="001C6971" w:rsidRDefault="001C6971" w:rsidP="001C6971">
            <w:pPr>
              <w:jc w:val="center"/>
              <w:rPr>
                <w:rFonts w:ascii="Times New Roman" w:eastAsia="Calibri" w:hAnsi="Times New Roman" w:cs="Times New Roman"/>
                <w:sz w:val="24"/>
                <w:szCs w:val="24"/>
              </w:rPr>
            </w:pPr>
            <w:r w:rsidRPr="001C6971">
              <w:rPr>
                <w:rFonts w:ascii="Times New Roman" w:eastAsia="Calibri" w:hAnsi="Times New Roman" w:cs="Times New Roman"/>
                <w:sz w:val="24"/>
                <w:szCs w:val="24"/>
              </w:rPr>
              <w:t>0%</w:t>
            </w:r>
          </w:p>
        </w:tc>
      </w:tr>
      <w:tr w:rsidR="001C6971" w:rsidRPr="001C6971" w:rsidTr="005306FA">
        <w:trPr>
          <w:trHeight w:val="280"/>
          <w:jc w:val="center"/>
        </w:trPr>
        <w:tc>
          <w:tcPr>
            <w:tcW w:w="458" w:type="dxa"/>
            <w:tcBorders>
              <w:top w:val="single" w:sz="4" w:space="0" w:color="auto"/>
              <w:left w:val="single" w:sz="4" w:space="0" w:color="auto"/>
              <w:bottom w:val="single" w:sz="4" w:space="0" w:color="auto"/>
              <w:right w:val="single" w:sz="4" w:space="0" w:color="auto"/>
            </w:tcBorders>
          </w:tcPr>
          <w:p w:rsidR="001C6971" w:rsidRPr="001C6971" w:rsidRDefault="001C6971" w:rsidP="001C6971">
            <w:pPr>
              <w:rPr>
                <w:rFonts w:ascii="Times New Roman" w:eastAsia="Calibri" w:hAnsi="Times New Roman" w:cs="Times New Roman"/>
                <w:sz w:val="24"/>
                <w:szCs w:val="24"/>
              </w:rPr>
            </w:pPr>
            <w:r w:rsidRPr="001C6971">
              <w:rPr>
                <w:rFonts w:ascii="Times New Roman" w:eastAsia="Calibri" w:hAnsi="Times New Roman" w:cs="Times New Roman"/>
                <w:sz w:val="24"/>
                <w:szCs w:val="24"/>
              </w:rPr>
              <w:t>5</w:t>
            </w:r>
          </w:p>
        </w:tc>
        <w:tc>
          <w:tcPr>
            <w:tcW w:w="4442" w:type="dxa"/>
            <w:tcBorders>
              <w:top w:val="single" w:sz="4" w:space="0" w:color="auto"/>
              <w:left w:val="single" w:sz="4" w:space="0" w:color="auto"/>
              <w:bottom w:val="single" w:sz="4" w:space="0" w:color="auto"/>
              <w:right w:val="single" w:sz="4" w:space="0" w:color="auto"/>
            </w:tcBorders>
          </w:tcPr>
          <w:p w:rsidR="001C6971" w:rsidRPr="001C6971" w:rsidRDefault="001C6971" w:rsidP="001C6971">
            <w:pPr>
              <w:rPr>
                <w:rFonts w:ascii="Times New Roman" w:eastAsia="Calibri" w:hAnsi="Times New Roman" w:cs="Times New Roman"/>
                <w:sz w:val="24"/>
                <w:szCs w:val="24"/>
              </w:rPr>
            </w:pPr>
            <w:r w:rsidRPr="001C6971">
              <w:rPr>
                <w:rFonts w:ascii="Times New Roman" w:eastAsia="Calibri" w:hAnsi="Times New Roman" w:cs="Times New Roman"/>
                <w:sz w:val="24"/>
                <w:szCs w:val="24"/>
              </w:rPr>
              <w:t>Школа пресекает и эффективно разрешает конфликты между учащимися</w:t>
            </w:r>
          </w:p>
        </w:tc>
        <w:tc>
          <w:tcPr>
            <w:tcW w:w="1451" w:type="dxa"/>
            <w:tcBorders>
              <w:top w:val="single" w:sz="4" w:space="0" w:color="auto"/>
              <w:left w:val="single" w:sz="4" w:space="0" w:color="auto"/>
              <w:bottom w:val="single" w:sz="4" w:space="0" w:color="auto"/>
              <w:right w:val="single" w:sz="4" w:space="0" w:color="auto"/>
            </w:tcBorders>
            <w:vAlign w:val="center"/>
          </w:tcPr>
          <w:p w:rsidR="001C6971" w:rsidRPr="001C6971" w:rsidRDefault="001C6971" w:rsidP="001C6971">
            <w:pPr>
              <w:jc w:val="center"/>
              <w:rPr>
                <w:rFonts w:ascii="Times New Roman" w:eastAsia="Calibri" w:hAnsi="Times New Roman" w:cs="Times New Roman"/>
                <w:sz w:val="24"/>
                <w:szCs w:val="24"/>
              </w:rPr>
            </w:pPr>
            <w:r w:rsidRPr="001C6971">
              <w:rPr>
                <w:rFonts w:ascii="Times New Roman" w:eastAsia="Calibri" w:hAnsi="Times New Roman" w:cs="Times New Roman"/>
                <w:sz w:val="24"/>
                <w:szCs w:val="24"/>
              </w:rPr>
              <w:t>45 %</w:t>
            </w:r>
          </w:p>
        </w:tc>
        <w:tc>
          <w:tcPr>
            <w:tcW w:w="1451" w:type="dxa"/>
            <w:tcBorders>
              <w:top w:val="single" w:sz="4" w:space="0" w:color="auto"/>
              <w:left w:val="single" w:sz="4" w:space="0" w:color="auto"/>
              <w:bottom w:val="single" w:sz="4" w:space="0" w:color="auto"/>
              <w:right w:val="single" w:sz="4" w:space="0" w:color="auto"/>
            </w:tcBorders>
            <w:vAlign w:val="center"/>
          </w:tcPr>
          <w:p w:rsidR="001C6971" w:rsidRPr="001C6971" w:rsidRDefault="001C6971" w:rsidP="001C6971">
            <w:pPr>
              <w:jc w:val="center"/>
              <w:rPr>
                <w:rFonts w:ascii="Times New Roman" w:eastAsia="Calibri" w:hAnsi="Times New Roman" w:cs="Times New Roman"/>
                <w:sz w:val="24"/>
                <w:szCs w:val="24"/>
              </w:rPr>
            </w:pPr>
            <w:r w:rsidRPr="001C6971">
              <w:rPr>
                <w:rFonts w:ascii="Times New Roman" w:eastAsia="Calibri" w:hAnsi="Times New Roman" w:cs="Times New Roman"/>
                <w:sz w:val="24"/>
                <w:szCs w:val="24"/>
              </w:rPr>
              <w:t>52 %</w:t>
            </w:r>
          </w:p>
        </w:tc>
        <w:tc>
          <w:tcPr>
            <w:tcW w:w="1158" w:type="dxa"/>
            <w:tcBorders>
              <w:top w:val="single" w:sz="4" w:space="0" w:color="auto"/>
              <w:left w:val="single" w:sz="4" w:space="0" w:color="auto"/>
              <w:bottom w:val="single" w:sz="4" w:space="0" w:color="auto"/>
              <w:right w:val="single" w:sz="4" w:space="0" w:color="auto"/>
            </w:tcBorders>
            <w:vAlign w:val="center"/>
          </w:tcPr>
          <w:p w:rsidR="001C6971" w:rsidRPr="001C6971" w:rsidRDefault="001C6971" w:rsidP="001C6971">
            <w:pPr>
              <w:jc w:val="center"/>
              <w:rPr>
                <w:rFonts w:ascii="Times New Roman" w:eastAsia="Calibri" w:hAnsi="Times New Roman" w:cs="Times New Roman"/>
                <w:sz w:val="24"/>
                <w:szCs w:val="24"/>
              </w:rPr>
            </w:pPr>
            <w:r w:rsidRPr="001C6971">
              <w:rPr>
                <w:rFonts w:ascii="Times New Roman" w:eastAsia="Calibri" w:hAnsi="Times New Roman" w:cs="Times New Roman"/>
                <w:sz w:val="24"/>
                <w:szCs w:val="24"/>
              </w:rPr>
              <w:t>3 %</w:t>
            </w:r>
          </w:p>
        </w:tc>
        <w:tc>
          <w:tcPr>
            <w:tcW w:w="1451" w:type="dxa"/>
            <w:tcBorders>
              <w:top w:val="single" w:sz="4" w:space="0" w:color="auto"/>
              <w:left w:val="single" w:sz="4" w:space="0" w:color="auto"/>
              <w:bottom w:val="single" w:sz="4" w:space="0" w:color="auto"/>
              <w:right w:val="single" w:sz="4" w:space="0" w:color="auto"/>
            </w:tcBorders>
            <w:vAlign w:val="center"/>
          </w:tcPr>
          <w:p w:rsidR="001C6971" w:rsidRPr="001C6971" w:rsidRDefault="001C6971" w:rsidP="001C6971">
            <w:pPr>
              <w:jc w:val="center"/>
              <w:rPr>
                <w:rFonts w:ascii="Times New Roman" w:eastAsia="Calibri" w:hAnsi="Times New Roman" w:cs="Times New Roman"/>
                <w:sz w:val="24"/>
                <w:szCs w:val="24"/>
              </w:rPr>
            </w:pPr>
            <w:r w:rsidRPr="001C6971">
              <w:rPr>
                <w:rFonts w:ascii="Times New Roman" w:eastAsia="Calibri" w:hAnsi="Times New Roman" w:cs="Times New Roman"/>
                <w:sz w:val="24"/>
                <w:szCs w:val="24"/>
              </w:rPr>
              <w:t>0%</w:t>
            </w:r>
          </w:p>
        </w:tc>
      </w:tr>
      <w:tr w:rsidR="001C6971" w:rsidRPr="001C6971" w:rsidTr="005306FA">
        <w:trPr>
          <w:trHeight w:val="287"/>
          <w:jc w:val="center"/>
        </w:trPr>
        <w:tc>
          <w:tcPr>
            <w:tcW w:w="458" w:type="dxa"/>
            <w:tcBorders>
              <w:top w:val="single" w:sz="4" w:space="0" w:color="auto"/>
              <w:left w:val="single" w:sz="4" w:space="0" w:color="auto"/>
              <w:bottom w:val="single" w:sz="4" w:space="0" w:color="auto"/>
              <w:right w:val="single" w:sz="4" w:space="0" w:color="auto"/>
            </w:tcBorders>
          </w:tcPr>
          <w:p w:rsidR="001C6971" w:rsidRPr="001C6971" w:rsidRDefault="001C6971" w:rsidP="001C6971">
            <w:pPr>
              <w:rPr>
                <w:rFonts w:ascii="Times New Roman" w:eastAsia="Calibri" w:hAnsi="Times New Roman" w:cs="Times New Roman"/>
                <w:sz w:val="24"/>
                <w:szCs w:val="24"/>
              </w:rPr>
            </w:pPr>
            <w:r w:rsidRPr="001C6971">
              <w:rPr>
                <w:rFonts w:ascii="Times New Roman" w:eastAsia="Calibri" w:hAnsi="Times New Roman" w:cs="Times New Roman"/>
                <w:sz w:val="24"/>
                <w:szCs w:val="24"/>
              </w:rPr>
              <w:t>6</w:t>
            </w:r>
          </w:p>
        </w:tc>
        <w:tc>
          <w:tcPr>
            <w:tcW w:w="4442" w:type="dxa"/>
            <w:tcBorders>
              <w:top w:val="single" w:sz="4" w:space="0" w:color="auto"/>
              <w:left w:val="single" w:sz="4" w:space="0" w:color="auto"/>
              <w:bottom w:val="single" w:sz="4" w:space="0" w:color="auto"/>
              <w:right w:val="single" w:sz="4" w:space="0" w:color="auto"/>
            </w:tcBorders>
          </w:tcPr>
          <w:p w:rsidR="001C6971" w:rsidRPr="001C6971" w:rsidRDefault="001C6971" w:rsidP="001C6971">
            <w:pPr>
              <w:rPr>
                <w:rFonts w:ascii="Times New Roman" w:eastAsia="Calibri" w:hAnsi="Times New Roman" w:cs="Times New Roman"/>
                <w:sz w:val="24"/>
                <w:szCs w:val="24"/>
              </w:rPr>
            </w:pPr>
            <w:r w:rsidRPr="001C6971">
              <w:rPr>
                <w:rFonts w:ascii="Times New Roman" w:eastAsia="Calibri" w:hAnsi="Times New Roman" w:cs="Times New Roman"/>
                <w:sz w:val="24"/>
                <w:szCs w:val="24"/>
              </w:rPr>
              <w:t>Я удовлетворен\а учебно-материальной базой школы</w:t>
            </w:r>
          </w:p>
        </w:tc>
        <w:tc>
          <w:tcPr>
            <w:tcW w:w="1451" w:type="dxa"/>
            <w:tcBorders>
              <w:top w:val="single" w:sz="4" w:space="0" w:color="auto"/>
              <w:left w:val="single" w:sz="4" w:space="0" w:color="auto"/>
              <w:bottom w:val="single" w:sz="4" w:space="0" w:color="auto"/>
              <w:right w:val="single" w:sz="4" w:space="0" w:color="auto"/>
            </w:tcBorders>
            <w:vAlign w:val="center"/>
          </w:tcPr>
          <w:p w:rsidR="001C6971" w:rsidRPr="001C6971" w:rsidRDefault="001C6971" w:rsidP="001C6971">
            <w:pPr>
              <w:jc w:val="center"/>
              <w:rPr>
                <w:rFonts w:ascii="Times New Roman" w:eastAsia="Calibri" w:hAnsi="Times New Roman" w:cs="Times New Roman"/>
                <w:sz w:val="24"/>
                <w:szCs w:val="24"/>
              </w:rPr>
            </w:pPr>
            <w:r w:rsidRPr="001C6971">
              <w:rPr>
                <w:rFonts w:ascii="Times New Roman" w:eastAsia="Calibri" w:hAnsi="Times New Roman" w:cs="Times New Roman"/>
                <w:sz w:val="24"/>
                <w:szCs w:val="24"/>
              </w:rPr>
              <w:t>10 %</w:t>
            </w:r>
          </w:p>
        </w:tc>
        <w:tc>
          <w:tcPr>
            <w:tcW w:w="1451" w:type="dxa"/>
            <w:tcBorders>
              <w:top w:val="single" w:sz="4" w:space="0" w:color="auto"/>
              <w:left w:val="single" w:sz="4" w:space="0" w:color="auto"/>
              <w:bottom w:val="single" w:sz="4" w:space="0" w:color="auto"/>
              <w:right w:val="single" w:sz="4" w:space="0" w:color="auto"/>
            </w:tcBorders>
            <w:vAlign w:val="center"/>
          </w:tcPr>
          <w:p w:rsidR="001C6971" w:rsidRPr="001C6971" w:rsidRDefault="001C6971" w:rsidP="001C6971">
            <w:pPr>
              <w:jc w:val="center"/>
              <w:rPr>
                <w:rFonts w:ascii="Times New Roman" w:eastAsia="Calibri" w:hAnsi="Times New Roman" w:cs="Times New Roman"/>
                <w:sz w:val="24"/>
                <w:szCs w:val="24"/>
              </w:rPr>
            </w:pPr>
            <w:r w:rsidRPr="001C6971">
              <w:rPr>
                <w:rFonts w:ascii="Times New Roman" w:eastAsia="Calibri" w:hAnsi="Times New Roman" w:cs="Times New Roman"/>
                <w:sz w:val="24"/>
                <w:szCs w:val="24"/>
              </w:rPr>
              <w:t>72 %</w:t>
            </w:r>
          </w:p>
        </w:tc>
        <w:tc>
          <w:tcPr>
            <w:tcW w:w="1158" w:type="dxa"/>
            <w:tcBorders>
              <w:top w:val="single" w:sz="4" w:space="0" w:color="auto"/>
              <w:left w:val="single" w:sz="4" w:space="0" w:color="auto"/>
              <w:bottom w:val="single" w:sz="4" w:space="0" w:color="auto"/>
              <w:right w:val="single" w:sz="4" w:space="0" w:color="auto"/>
            </w:tcBorders>
            <w:vAlign w:val="center"/>
          </w:tcPr>
          <w:p w:rsidR="001C6971" w:rsidRPr="001C6971" w:rsidRDefault="001C6971" w:rsidP="001C6971">
            <w:pPr>
              <w:jc w:val="center"/>
              <w:rPr>
                <w:rFonts w:ascii="Times New Roman" w:eastAsia="Calibri" w:hAnsi="Times New Roman" w:cs="Times New Roman"/>
                <w:sz w:val="24"/>
                <w:szCs w:val="24"/>
              </w:rPr>
            </w:pPr>
            <w:r w:rsidRPr="001C6971">
              <w:rPr>
                <w:rFonts w:ascii="Times New Roman" w:eastAsia="Calibri" w:hAnsi="Times New Roman" w:cs="Times New Roman"/>
                <w:sz w:val="24"/>
                <w:szCs w:val="24"/>
              </w:rPr>
              <w:t>18 %</w:t>
            </w:r>
          </w:p>
        </w:tc>
        <w:tc>
          <w:tcPr>
            <w:tcW w:w="1451" w:type="dxa"/>
            <w:tcBorders>
              <w:top w:val="single" w:sz="4" w:space="0" w:color="auto"/>
              <w:left w:val="single" w:sz="4" w:space="0" w:color="auto"/>
              <w:bottom w:val="single" w:sz="4" w:space="0" w:color="auto"/>
              <w:right w:val="single" w:sz="4" w:space="0" w:color="auto"/>
            </w:tcBorders>
            <w:vAlign w:val="center"/>
          </w:tcPr>
          <w:p w:rsidR="001C6971" w:rsidRPr="001C6971" w:rsidRDefault="001C6971" w:rsidP="001C6971">
            <w:pPr>
              <w:jc w:val="center"/>
              <w:rPr>
                <w:rFonts w:ascii="Times New Roman" w:eastAsia="Calibri" w:hAnsi="Times New Roman" w:cs="Times New Roman"/>
                <w:sz w:val="24"/>
                <w:szCs w:val="24"/>
              </w:rPr>
            </w:pPr>
            <w:r w:rsidRPr="001C6971">
              <w:rPr>
                <w:rFonts w:ascii="Times New Roman" w:eastAsia="Calibri" w:hAnsi="Times New Roman" w:cs="Times New Roman"/>
                <w:sz w:val="24"/>
                <w:szCs w:val="24"/>
              </w:rPr>
              <w:t>0%</w:t>
            </w:r>
          </w:p>
        </w:tc>
      </w:tr>
      <w:tr w:rsidR="001C6971" w:rsidRPr="001C6971" w:rsidTr="005306FA">
        <w:trPr>
          <w:trHeight w:val="280"/>
          <w:jc w:val="center"/>
        </w:trPr>
        <w:tc>
          <w:tcPr>
            <w:tcW w:w="458" w:type="dxa"/>
            <w:tcBorders>
              <w:top w:val="single" w:sz="4" w:space="0" w:color="auto"/>
              <w:left w:val="single" w:sz="4" w:space="0" w:color="auto"/>
              <w:bottom w:val="single" w:sz="4" w:space="0" w:color="auto"/>
              <w:right w:val="single" w:sz="4" w:space="0" w:color="auto"/>
            </w:tcBorders>
          </w:tcPr>
          <w:p w:rsidR="001C6971" w:rsidRPr="001C6971" w:rsidRDefault="001C6971" w:rsidP="001C6971">
            <w:pPr>
              <w:rPr>
                <w:rFonts w:ascii="Times New Roman" w:eastAsia="Calibri" w:hAnsi="Times New Roman" w:cs="Times New Roman"/>
                <w:sz w:val="24"/>
                <w:szCs w:val="24"/>
              </w:rPr>
            </w:pPr>
            <w:r w:rsidRPr="001C6971">
              <w:rPr>
                <w:rFonts w:ascii="Times New Roman" w:eastAsia="Calibri" w:hAnsi="Times New Roman" w:cs="Times New Roman"/>
                <w:sz w:val="24"/>
                <w:szCs w:val="24"/>
              </w:rPr>
              <w:t>7</w:t>
            </w:r>
          </w:p>
        </w:tc>
        <w:tc>
          <w:tcPr>
            <w:tcW w:w="4442" w:type="dxa"/>
            <w:tcBorders>
              <w:top w:val="single" w:sz="4" w:space="0" w:color="auto"/>
              <w:left w:val="single" w:sz="4" w:space="0" w:color="auto"/>
              <w:bottom w:val="single" w:sz="4" w:space="0" w:color="auto"/>
              <w:right w:val="single" w:sz="4" w:space="0" w:color="auto"/>
            </w:tcBorders>
          </w:tcPr>
          <w:p w:rsidR="001C6971" w:rsidRPr="001C6971" w:rsidRDefault="001C6971" w:rsidP="001C6971">
            <w:pPr>
              <w:rPr>
                <w:rFonts w:ascii="Times New Roman" w:eastAsia="Calibri" w:hAnsi="Times New Roman" w:cs="Times New Roman"/>
                <w:sz w:val="24"/>
                <w:szCs w:val="24"/>
              </w:rPr>
            </w:pPr>
            <w:r w:rsidRPr="001C6971">
              <w:rPr>
                <w:rFonts w:ascii="Times New Roman" w:eastAsia="Calibri" w:hAnsi="Times New Roman" w:cs="Times New Roman"/>
                <w:sz w:val="24"/>
                <w:szCs w:val="24"/>
              </w:rPr>
              <w:t>В коллективе</w:t>
            </w:r>
            <w:r w:rsidRPr="001C6971">
              <w:rPr>
                <w:rFonts w:ascii="Times New Roman" w:eastAsia="Calibri" w:hAnsi="Times New Roman" w:cs="Times New Roman"/>
                <w:sz w:val="24"/>
                <w:szCs w:val="24"/>
              </w:rPr>
              <w:tab/>
              <w:t>благоприятный морально-психологический климат</w:t>
            </w:r>
          </w:p>
        </w:tc>
        <w:tc>
          <w:tcPr>
            <w:tcW w:w="1451" w:type="dxa"/>
            <w:tcBorders>
              <w:top w:val="single" w:sz="4" w:space="0" w:color="auto"/>
              <w:left w:val="single" w:sz="4" w:space="0" w:color="auto"/>
              <w:bottom w:val="single" w:sz="4" w:space="0" w:color="auto"/>
              <w:right w:val="single" w:sz="4" w:space="0" w:color="auto"/>
            </w:tcBorders>
            <w:vAlign w:val="center"/>
          </w:tcPr>
          <w:p w:rsidR="001C6971" w:rsidRPr="001C6971" w:rsidRDefault="001C6971" w:rsidP="001C6971">
            <w:pPr>
              <w:jc w:val="center"/>
              <w:rPr>
                <w:rFonts w:ascii="Times New Roman" w:eastAsia="Calibri" w:hAnsi="Times New Roman" w:cs="Times New Roman"/>
                <w:sz w:val="24"/>
                <w:szCs w:val="24"/>
              </w:rPr>
            </w:pPr>
            <w:r w:rsidRPr="001C6971">
              <w:rPr>
                <w:rFonts w:ascii="Times New Roman" w:eastAsia="Calibri" w:hAnsi="Times New Roman" w:cs="Times New Roman"/>
                <w:sz w:val="24"/>
                <w:szCs w:val="24"/>
              </w:rPr>
              <w:t>38 %</w:t>
            </w:r>
          </w:p>
        </w:tc>
        <w:tc>
          <w:tcPr>
            <w:tcW w:w="1451" w:type="dxa"/>
            <w:tcBorders>
              <w:top w:val="single" w:sz="4" w:space="0" w:color="auto"/>
              <w:left w:val="single" w:sz="4" w:space="0" w:color="auto"/>
              <w:bottom w:val="single" w:sz="4" w:space="0" w:color="auto"/>
              <w:right w:val="single" w:sz="4" w:space="0" w:color="auto"/>
            </w:tcBorders>
            <w:vAlign w:val="center"/>
          </w:tcPr>
          <w:p w:rsidR="001C6971" w:rsidRPr="001C6971" w:rsidRDefault="001C6971" w:rsidP="001C6971">
            <w:pPr>
              <w:jc w:val="center"/>
              <w:rPr>
                <w:rFonts w:ascii="Times New Roman" w:eastAsia="Calibri" w:hAnsi="Times New Roman" w:cs="Times New Roman"/>
                <w:sz w:val="24"/>
                <w:szCs w:val="24"/>
              </w:rPr>
            </w:pPr>
            <w:r w:rsidRPr="001C6971">
              <w:rPr>
                <w:rFonts w:ascii="Times New Roman" w:eastAsia="Calibri" w:hAnsi="Times New Roman" w:cs="Times New Roman"/>
                <w:sz w:val="24"/>
                <w:szCs w:val="24"/>
              </w:rPr>
              <w:t>62 %</w:t>
            </w:r>
          </w:p>
        </w:tc>
        <w:tc>
          <w:tcPr>
            <w:tcW w:w="1158" w:type="dxa"/>
            <w:tcBorders>
              <w:top w:val="single" w:sz="4" w:space="0" w:color="auto"/>
              <w:left w:val="single" w:sz="4" w:space="0" w:color="auto"/>
              <w:bottom w:val="single" w:sz="4" w:space="0" w:color="auto"/>
              <w:right w:val="single" w:sz="4" w:space="0" w:color="auto"/>
            </w:tcBorders>
            <w:vAlign w:val="center"/>
          </w:tcPr>
          <w:p w:rsidR="001C6971" w:rsidRPr="001C6971" w:rsidRDefault="001C6971" w:rsidP="001C6971">
            <w:pPr>
              <w:jc w:val="center"/>
              <w:rPr>
                <w:rFonts w:ascii="Times New Roman" w:eastAsia="Calibri" w:hAnsi="Times New Roman" w:cs="Times New Roman"/>
                <w:sz w:val="24"/>
                <w:szCs w:val="24"/>
              </w:rPr>
            </w:pPr>
            <w:r w:rsidRPr="001C6971">
              <w:rPr>
                <w:rFonts w:ascii="Times New Roman" w:eastAsia="Calibri" w:hAnsi="Times New Roman" w:cs="Times New Roman"/>
                <w:sz w:val="24"/>
                <w:szCs w:val="24"/>
              </w:rPr>
              <w:t>0 %</w:t>
            </w:r>
          </w:p>
        </w:tc>
        <w:tc>
          <w:tcPr>
            <w:tcW w:w="1451" w:type="dxa"/>
            <w:tcBorders>
              <w:top w:val="single" w:sz="4" w:space="0" w:color="auto"/>
              <w:left w:val="single" w:sz="4" w:space="0" w:color="auto"/>
              <w:bottom w:val="single" w:sz="4" w:space="0" w:color="auto"/>
              <w:right w:val="single" w:sz="4" w:space="0" w:color="auto"/>
            </w:tcBorders>
            <w:vAlign w:val="center"/>
          </w:tcPr>
          <w:p w:rsidR="001C6971" w:rsidRPr="001C6971" w:rsidRDefault="001C6971" w:rsidP="001C6971">
            <w:pPr>
              <w:jc w:val="center"/>
              <w:rPr>
                <w:rFonts w:ascii="Times New Roman" w:eastAsia="Calibri" w:hAnsi="Times New Roman" w:cs="Times New Roman"/>
                <w:sz w:val="24"/>
                <w:szCs w:val="24"/>
              </w:rPr>
            </w:pPr>
            <w:r w:rsidRPr="001C6971">
              <w:rPr>
                <w:rFonts w:ascii="Times New Roman" w:eastAsia="Calibri" w:hAnsi="Times New Roman" w:cs="Times New Roman"/>
                <w:sz w:val="24"/>
                <w:szCs w:val="24"/>
              </w:rPr>
              <w:t>0%</w:t>
            </w:r>
          </w:p>
        </w:tc>
      </w:tr>
      <w:tr w:rsidR="001C6971" w:rsidRPr="001C6971" w:rsidTr="005306FA">
        <w:trPr>
          <w:trHeight w:val="287"/>
          <w:jc w:val="center"/>
        </w:trPr>
        <w:tc>
          <w:tcPr>
            <w:tcW w:w="458" w:type="dxa"/>
            <w:tcBorders>
              <w:top w:val="single" w:sz="4" w:space="0" w:color="auto"/>
              <w:left w:val="single" w:sz="4" w:space="0" w:color="auto"/>
              <w:bottom w:val="single" w:sz="4" w:space="0" w:color="auto"/>
              <w:right w:val="single" w:sz="4" w:space="0" w:color="auto"/>
            </w:tcBorders>
          </w:tcPr>
          <w:p w:rsidR="001C6971" w:rsidRPr="001C6971" w:rsidRDefault="001C6971" w:rsidP="001C6971">
            <w:pPr>
              <w:rPr>
                <w:rFonts w:ascii="Times New Roman" w:eastAsia="Calibri" w:hAnsi="Times New Roman" w:cs="Times New Roman"/>
                <w:sz w:val="24"/>
                <w:szCs w:val="24"/>
              </w:rPr>
            </w:pPr>
            <w:r w:rsidRPr="001C6971">
              <w:rPr>
                <w:rFonts w:ascii="Times New Roman" w:eastAsia="Calibri" w:hAnsi="Times New Roman" w:cs="Times New Roman"/>
                <w:sz w:val="24"/>
                <w:szCs w:val="24"/>
              </w:rPr>
              <w:t>8</w:t>
            </w:r>
          </w:p>
        </w:tc>
        <w:tc>
          <w:tcPr>
            <w:tcW w:w="4442" w:type="dxa"/>
            <w:tcBorders>
              <w:top w:val="single" w:sz="4" w:space="0" w:color="auto"/>
              <w:left w:val="single" w:sz="4" w:space="0" w:color="auto"/>
              <w:bottom w:val="single" w:sz="4" w:space="0" w:color="auto"/>
              <w:right w:val="single" w:sz="4" w:space="0" w:color="auto"/>
            </w:tcBorders>
          </w:tcPr>
          <w:p w:rsidR="001C6971" w:rsidRPr="001C6971" w:rsidRDefault="001C6971" w:rsidP="001C6971">
            <w:pPr>
              <w:rPr>
                <w:rFonts w:ascii="Times New Roman" w:eastAsia="Calibri" w:hAnsi="Times New Roman" w:cs="Times New Roman"/>
                <w:sz w:val="24"/>
                <w:szCs w:val="24"/>
              </w:rPr>
            </w:pPr>
            <w:r w:rsidRPr="001C6971">
              <w:rPr>
                <w:rFonts w:ascii="Times New Roman" w:eastAsia="Calibri" w:hAnsi="Times New Roman" w:cs="Times New Roman"/>
                <w:sz w:val="24"/>
                <w:szCs w:val="24"/>
              </w:rPr>
              <w:t>Я удовлетворен/а качеством питания в школе</w:t>
            </w:r>
          </w:p>
        </w:tc>
        <w:tc>
          <w:tcPr>
            <w:tcW w:w="1451" w:type="dxa"/>
            <w:tcBorders>
              <w:top w:val="single" w:sz="4" w:space="0" w:color="auto"/>
              <w:left w:val="single" w:sz="4" w:space="0" w:color="auto"/>
              <w:bottom w:val="single" w:sz="4" w:space="0" w:color="auto"/>
              <w:right w:val="single" w:sz="4" w:space="0" w:color="auto"/>
            </w:tcBorders>
            <w:vAlign w:val="center"/>
          </w:tcPr>
          <w:p w:rsidR="001C6971" w:rsidRPr="001C6971" w:rsidRDefault="001C6971" w:rsidP="001C6971">
            <w:pPr>
              <w:jc w:val="center"/>
              <w:rPr>
                <w:rFonts w:ascii="Times New Roman" w:eastAsia="Calibri" w:hAnsi="Times New Roman" w:cs="Times New Roman"/>
                <w:sz w:val="24"/>
                <w:szCs w:val="24"/>
              </w:rPr>
            </w:pPr>
            <w:r w:rsidRPr="001C6971">
              <w:rPr>
                <w:rFonts w:ascii="Times New Roman" w:eastAsia="Calibri" w:hAnsi="Times New Roman" w:cs="Times New Roman"/>
                <w:sz w:val="24"/>
                <w:szCs w:val="24"/>
              </w:rPr>
              <w:t>33 %</w:t>
            </w:r>
          </w:p>
        </w:tc>
        <w:tc>
          <w:tcPr>
            <w:tcW w:w="1451" w:type="dxa"/>
            <w:tcBorders>
              <w:top w:val="single" w:sz="4" w:space="0" w:color="auto"/>
              <w:left w:val="single" w:sz="4" w:space="0" w:color="auto"/>
              <w:bottom w:val="single" w:sz="4" w:space="0" w:color="auto"/>
              <w:right w:val="single" w:sz="4" w:space="0" w:color="auto"/>
            </w:tcBorders>
            <w:vAlign w:val="center"/>
          </w:tcPr>
          <w:p w:rsidR="001C6971" w:rsidRPr="001C6971" w:rsidRDefault="001C6971" w:rsidP="001C6971">
            <w:pPr>
              <w:jc w:val="center"/>
              <w:rPr>
                <w:rFonts w:ascii="Times New Roman" w:eastAsia="Calibri" w:hAnsi="Times New Roman" w:cs="Times New Roman"/>
                <w:sz w:val="24"/>
                <w:szCs w:val="24"/>
              </w:rPr>
            </w:pPr>
            <w:r w:rsidRPr="001C6971">
              <w:rPr>
                <w:rFonts w:ascii="Times New Roman" w:eastAsia="Calibri" w:hAnsi="Times New Roman" w:cs="Times New Roman"/>
                <w:sz w:val="24"/>
                <w:szCs w:val="24"/>
              </w:rPr>
              <w:t>61 %</w:t>
            </w:r>
          </w:p>
        </w:tc>
        <w:tc>
          <w:tcPr>
            <w:tcW w:w="1158" w:type="dxa"/>
            <w:tcBorders>
              <w:top w:val="single" w:sz="4" w:space="0" w:color="auto"/>
              <w:left w:val="single" w:sz="4" w:space="0" w:color="auto"/>
              <w:bottom w:val="single" w:sz="4" w:space="0" w:color="auto"/>
              <w:right w:val="single" w:sz="4" w:space="0" w:color="auto"/>
            </w:tcBorders>
            <w:vAlign w:val="center"/>
          </w:tcPr>
          <w:p w:rsidR="001C6971" w:rsidRPr="001C6971" w:rsidRDefault="001C6971" w:rsidP="001C6971">
            <w:pPr>
              <w:jc w:val="center"/>
              <w:rPr>
                <w:rFonts w:ascii="Times New Roman" w:eastAsia="Calibri" w:hAnsi="Times New Roman" w:cs="Times New Roman"/>
                <w:sz w:val="24"/>
                <w:szCs w:val="24"/>
              </w:rPr>
            </w:pPr>
            <w:r w:rsidRPr="001C6971">
              <w:rPr>
                <w:rFonts w:ascii="Times New Roman" w:eastAsia="Calibri" w:hAnsi="Times New Roman" w:cs="Times New Roman"/>
                <w:sz w:val="24"/>
                <w:szCs w:val="24"/>
              </w:rPr>
              <w:t>6 %</w:t>
            </w:r>
          </w:p>
        </w:tc>
        <w:tc>
          <w:tcPr>
            <w:tcW w:w="1451" w:type="dxa"/>
            <w:tcBorders>
              <w:top w:val="single" w:sz="4" w:space="0" w:color="auto"/>
              <w:left w:val="single" w:sz="4" w:space="0" w:color="auto"/>
              <w:bottom w:val="single" w:sz="4" w:space="0" w:color="auto"/>
              <w:right w:val="single" w:sz="4" w:space="0" w:color="auto"/>
            </w:tcBorders>
            <w:vAlign w:val="center"/>
          </w:tcPr>
          <w:p w:rsidR="001C6971" w:rsidRPr="001C6971" w:rsidRDefault="001C6971" w:rsidP="001C6971">
            <w:pPr>
              <w:jc w:val="center"/>
              <w:rPr>
                <w:rFonts w:ascii="Times New Roman" w:eastAsia="Calibri" w:hAnsi="Times New Roman" w:cs="Times New Roman"/>
                <w:sz w:val="24"/>
                <w:szCs w:val="24"/>
              </w:rPr>
            </w:pPr>
            <w:r w:rsidRPr="001C6971">
              <w:rPr>
                <w:rFonts w:ascii="Times New Roman" w:eastAsia="Calibri" w:hAnsi="Times New Roman" w:cs="Times New Roman"/>
                <w:sz w:val="24"/>
                <w:szCs w:val="24"/>
              </w:rPr>
              <w:t>0%</w:t>
            </w:r>
          </w:p>
        </w:tc>
      </w:tr>
      <w:tr w:rsidR="001C6971" w:rsidRPr="001C6971" w:rsidTr="005306FA">
        <w:trPr>
          <w:trHeight w:val="593"/>
          <w:jc w:val="center"/>
        </w:trPr>
        <w:tc>
          <w:tcPr>
            <w:tcW w:w="458" w:type="dxa"/>
            <w:tcBorders>
              <w:top w:val="single" w:sz="4" w:space="0" w:color="auto"/>
              <w:left w:val="single" w:sz="4" w:space="0" w:color="auto"/>
              <w:bottom w:val="single" w:sz="4" w:space="0" w:color="auto"/>
              <w:right w:val="single" w:sz="4" w:space="0" w:color="auto"/>
            </w:tcBorders>
          </w:tcPr>
          <w:p w:rsidR="001C6971" w:rsidRPr="001C6971" w:rsidRDefault="001C6971" w:rsidP="001C6971">
            <w:pPr>
              <w:rPr>
                <w:rFonts w:ascii="Times New Roman" w:eastAsia="Calibri" w:hAnsi="Times New Roman" w:cs="Times New Roman"/>
                <w:sz w:val="24"/>
                <w:szCs w:val="24"/>
              </w:rPr>
            </w:pPr>
            <w:r w:rsidRPr="001C6971">
              <w:rPr>
                <w:rFonts w:ascii="Times New Roman" w:eastAsia="Calibri" w:hAnsi="Times New Roman" w:cs="Times New Roman"/>
                <w:sz w:val="24"/>
                <w:szCs w:val="24"/>
              </w:rPr>
              <w:t>9</w:t>
            </w:r>
          </w:p>
        </w:tc>
        <w:tc>
          <w:tcPr>
            <w:tcW w:w="4442" w:type="dxa"/>
            <w:tcBorders>
              <w:top w:val="single" w:sz="4" w:space="0" w:color="auto"/>
              <w:left w:val="single" w:sz="4" w:space="0" w:color="auto"/>
              <w:bottom w:val="single" w:sz="4" w:space="0" w:color="auto"/>
              <w:right w:val="single" w:sz="4" w:space="0" w:color="auto"/>
            </w:tcBorders>
          </w:tcPr>
          <w:p w:rsidR="001C6971" w:rsidRPr="001C6971" w:rsidRDefault="001C6971" w:rsidP="001C6971">
            <w:pPr>
              <w:rPr>
                <w:rFonts w:ascii="Times New Roman" w:eastAsia="Calibri" w:hAnsi="Times New Roman" w:cs="Times New Roman"/>
                <w:sz w:val="24"/>
                <w:szCs w:val="24"/>
              </w:rPr>
            </w:pPr>
            <w:r w:rsidRPr="001C6971">
              <w:rPr>
                <w:rFonts w:ascii="Times New Roman" w:eastAsia="Calibri" w:hAnsi="Times New Roman" w:cs="Times New Roman"/>
                <w:sz w:val="24"/>
                <w:szCs w:val="24"/>
              </w:rPr>
              <w:t>Коллеги всегда готовы мне помочь</w:t>
            </w:r>
          </w:p>
        </w:tc>
        <w:tc>
          <w:tcPr>
            <w:tcW w:w="1451" w:type="dxa"/>
            <w:tcBorders>
              <w:top w:val="single" w:sz="4" w:space="0" w:color="auto"/>
              <w:left w:val="single" w:sz="4" w:space="0" w:color="auto"/>
              <w:bottom w:val="single" w:sz="4" w:space="0" w:color="auto"/>
              <w:right w:val="single" w:sz="4" w:space="0" w:color="auto"/>
            </w:tcBorders>
            <w:vAlign w:val="center"/>
          </w:tcPr>
          <w:p w:rsidR="001C6971" w:rsidRPr="001C6971" w:rsidRDefault="001C6971" w:rsidP="001C6971">
            <w:pPr>
              <w:jc w:val="center"/>
              <w:rPr>
                <w:rFonts w:ascii="Times New Roman" w:eastAsia="Calibri" w:hAnsi="Times New Roman" w:cs="Times New Roman"/>
                <w:sz w:val="24"/>
                <w:szCs w:val="24"/>
              </w:rPr>
            </w:pPr>
            <w:r w:rsidRPr="001C6971">
              <w:rPr>
                <w:rFonts w:ascii="Times New Roman" w:eastAsia="Calibri" w:hAnsi="Times New Roman" w:cs="Times New Roman"/>
                <w:sz w:val="24"/>
                <w:szCs w:val="24"/>
              </w:rPr>
              <w:t>52 %</w:t>
            </w:r>
          </w:p>
        </w:tc>
        <w:tc>
          <w:tcPr>
            <w:tcW w:w="1451" w:type="dxa"/>
            <w:tcBorders>
              <w:top w:val="single" w:sz="4" w:space="0" w:color="auto"/>
              <w:left w:val="single" w:sz="4" w:space="0" w:color="auto"/>
              <w:bottom w:val="single" w:sz="4" w:space="0" w:color="auto"/>
              <w:right w:val="single" w:sz="4" w:space="0" w:color="auto"/>
            </w:tcBorders>
            <w:vAlign w:val="center"/>
          </w:tcPr>
          <w:p w:rsidR="001C6971" w:rsidRPr="001C6971" w:rsidRDefault="001C6971" w:rsidP="001C6971">
            <w:pPr>
              <w:jc w:val="center"/>
              <w:rPr>
                <w:rFonts w:ascii="Times New Roman" w:eastAsia="Calibri" w:hAnsi="Times New Roman" w:cs="Times New Roman"/>
                <w:sz w:val="24"/>
                <w:szCs w:val="24"/>
              </w:rPr>
            </w:pPr>
            <w:r w:rsidRPr="001C6971">
              <w:rPr>
                <w:rFonts w:ascii="Times New Roman" w:eastAsia="Calibri" w:hAnsi="Times New Roman" w:cs="Times New Roman"/>
                <w:sz w:val="24"/>
                <w:szCs w:val="24"/>
              </w:rPr>
              <w:t>48 %</w:t>
            </w:r>
          </w:p>
        </w:tc>
        <w:tc>
          <w:tcPr>
            <w:tcW w:w="1158" w:type="dxa"/>
            <w:tcBorders>
              <w:top w:val="single" w:sz="4" w:space="0" w:color="auto"/>
              <w:left w:val="single" w:sz="4" w:space="0" w:color="auto"/>
              <w:bottom w:val="single" w:sz="4" w:space="0" w:color="auto"/>
              <w:right w:val="single" w:sz="4" w:space="0" w:color="auto"/>
            </w:tcBorders>
            <w:vAlign w:val="center"/>
          </w:tcPr>
          <w:p w:rsidR="001C6971" w:rsidRPr="001C6971" w:rsidRDefault="001C6971" w:rsidP="001C6971">
            <w:pPr>
              <w:jc w:val="center"/>
              <w:rPr>
                <w:rFonts w:ascii="Times New Roman" w:eastAsia="Calibri" w:hAnsi="Times New Roman" w:cs="Times New Roman"/>
                <w:sz w:val="24"/>
                <w:szCs w:val="24"/>
              </w:rPr>
            </w:pPr>
            <w:r w:rsidRPr="001C6971">
              <w:rPr>
                <w:rFonts w:ascii="Times New Roman" w:eastAsia="Calibri" w:hAnsi="Times New Roman" w:cs="Times New Roman"/>
                <w:sz w:val="24"/>
                <w:szCs w:val="24"/>
              </w:rPr>
              <w:t>0 %</w:t>
            </w:r>
          </w:p>
        </w:tc>
        <w:tc>
          <w:tcPr>
            <w:tcW w:w="1451" w:type="dxa"/>
            <w:tcBorders>
              <w:top w:val="single" w:sz="4" w:space="0" w:color="auto"/>
              <w:left w:val="single" w:sz="4" w:space="0" w:color="auto"/>
              <w:bottom w:val="single" w:sz="4" w:space="0" w:color="auto"/>
              <w:right w:val="single" w:sz="4" w:space="0" w:color="auto"/>
            </w:tcBorders>
            <w:vAlign w:val="center"/>
          </w:tcPr>
          <w:p w:rsidR="001C6971" w:rsidRPr="001C6971" w:rsidRDefault="001C6971" w:rsidP="001C6971">
            <w:pPr>
              <w:jc w:val="center"/>
              <w:rPr>
                <w:rFonts w:ascii="Times New Roman" w:eastAsia="Calibri" w:hAnsi="Times New Roman" w:cs="Times New Roman"/>
                <w:sz w:val="24"/>
                <w:szCs w:val="24"/>
              </w:rPr>
            </w:pPr>
            <w:r w:rsidRPr="001C6971">
              <w:rPr>
                <w:rFonts w:ascii="Times New Roman" w:eastAsia="Calibri" w:hAnsi="Times New Roman" w:cs="Times New Roman"/>
                <w:sz w:val="24"/>
                <w:szCs w:val="24"/>
              </w:rPr>
              <w:t>0%</w:t>
            </w:r>
          </w:p>
        </w:tc>
      </w:tr>
      <w:tr w:rsidR="001C6971" w:rsidRPr="001C6971" w:rsidTr="005306FA">
        <w:trPr>
          <w:trHeight w:val="140"/>
          <w:jc w:val="center"/>
        </w:trPr>
        <w:tc>
          <w:tcPr>
            <w:tcW w:w="458" w:type="dxa"/>
            <w:tcBorders>
              <w:top w:val="single" w:sz="4" w:space="0" w:color="auto"/>
              <w:left w:val="single" w:sz="4" w:space="0" w:color="auto"/>
              <w:bottom w:val="single" w:sz="4" w:space="0" w:color="auto"/>
              <w:right w:val="single" w:sz="4" w:space="0" w:color="auto"/>
            </w:tcBorders>
          </w:tcPr>
          <w:p w:rsidR="001C6971" w:rsidRPr="001C6971" w:rsidRDefault="001C6971" w:rsidP="001C6971">
            <w:pPr>
              <w:rPr>
                <w:rFonts w:ascii="Times New Roman" w:eastAsia="Calibri" w:hAnsi="Times New Roman" w:cs="Times New Roman"/>
                <w:sz w:val="24"/>
                <w:szCs w:val="24"/>
              </w:rPr>
            </w:pPr>
            <w:r w:rsidRPr="001C6971">
              <w:rPr>
                <w:rFonts w:ascii="Times New Roman" w:eastAsia="Calibri" w:hAnsi="Times New Roman" w:cs="Times New Roman"/>
                <w:sz w:val="24"/>
                <w:szCs w:val="24"/>
              </w:rPr>
              <w:t>10</w:t>
            </w:r>
          </w:p>
        </w:tc>
        <w:tc>
          <w:tcPr>
            <w:tcW w:w="4442" w:type="dxa"/>
            <w:tcBorders>
              <w:top w:val="single" w:sz="4" w:space="0" w:color="auto"/>
              <w:left w:val="single" w:sz="4" w:space="0" w:color="auto"/>
              <w:bottom w:val="single" w:sz="4" w:space="0" w:color="auto"/>
              <w:right w:val="single" w:sz="4" w:space="0" w:color="auto"/>
            </w:tcBorders>
          </w:tcPr>
          <w:p w:rsidR="001C6971" w:rsidRPr="001C6971" w:rsidRDefault="001C6971" w:rsidP="001C6971">
            <w:pPr>
              <w:rPr>
                <w:rFonts w:ascii="Times New Roman" w:eastAsia="Calibri" w:hAnsi="Times New Roman" w:cs="Times New Roman"/>
                <w:sz w:val="24"/>
                <w:szCs w:val="24"/>
              </w:rPr>
            </w:pPr>
            <w:r w:rsidRPr="001C6971">
              <w:rPr>
                <w:rFonts w:ascii="Times New Roman" w:eastAsia="Calibri" w:hAnsi="Times New Roman" w:cs="Times New Roman"/>
                <w:sz w:val="24"/>
                <w:szCs w:val="24"/>
              </w:rPr>
              <w:t>Для успешного ведения учебных занятий школой предоставлены все необходимые учебно-методические и технические средства</w:t>
            </w:r>
          </w:p>
        </w:tc>
        <w:tc>
          <w:tcPr>
            <w:tcW w:w="1451" w:type="dxa"/>
            <w:tcBorders>
              <w:top w:val="single" w:sz="4" w:space="0" w:color="auto"/>
              <w:left w:val="single" w:sz="4" w:space="0" w:color="auto"/>
              <w:bottom w:val="single" w:sz="4" w:space="0" w:color="auto"/>
              <w:right w:val="single" w:sz="4" w:space="0" w:color="auto"/>
            </w:tcBorders>
            <w:vAlign w:val="center"/>
          </w:tcPr>
          <w:p w:rsidR="001C6971" w:rsidRPr="001C6971" w:rsidRDefault="001C6971" w:rsidP="001C6971">
            <w:pPr>
              <w:jc w:val="center"/>
              <w:rPr>
                <w:rFonts w:ascii="Times New Roman" w:eastAsia="Calibri" w:hAnsi="Times New Roman" w:cs="Times New Roman"/>
                <w:sz w:val="24"/>
                <w:szCs w:val="24"/>
              </w:rPr>
            </w:pPr>
            <w:r w:rsidRPr="001C6971">
              <w:rPr>
                <w:rFonts w:ascii="Times New Roman" w:eastAsia="Calibri" w:hAnsi="Times New Roman" w:cs="Times New Roman"/>
                <w:sz w:val="24"/>
                <w:szCs w:val="24"/>
              </w:rPr>
              <w:t>28 %</w:t>
            </w:r>
          </w:p>
        </w:tc>
        <w:tc>
          <w:tcPr>
            <w:tcW w:w="1451" w:type="dxa"/>
            <w:tcBorders>
              <w:top w:val="single" w:sz="4" w:space="0" w:color="auto"/>
              <w:left w:val="single" w:sz="4" w:space="0" w:color="auto"/>
              <w:bottom w:val="single" w:sz="4" w:space="0" w:color="auto"/>
              <w:right w:val="single" w:sz="4" w:space="0" w:color="auto"/>
            </w:tcBorders>
            <w:vAlign w:val="center"/>
          </w:tcPr>
          <w:p w:rsidR="001C6971" w:rsidRPr="001C6971" w:rsidRDefault="001C6971" w:rsidP="001C6971">
            <w:pPr>
              <w:jc w:val="center"/>
              <w:rPr>
                <w:rFonts w:ascii="Times New Roman" w:eastAsia="Calibri" w:hAnsi="Times New Roman" w:cs="Times New Roman"/>
                <w:sz w:val="24"/>
                <w:szCs w:val="24"/>
              </w:rPr>
            </w:pPr>
            <w:r w:rsidRPr="001C6971">
              <w:rPr>
                <w:rFonts w:ascii="Times New Roman" w:eastAsia="Calibri" w:hAnsi="Times New Roman" w:cs="Times New Roman"/>
                <w:sz w:val="24"/>
                <w:szCs w:val="24"/>
              </w:rPr>
              <w:t>62 %</w:t>
            </w:r>
          </w:p>
        </w:tc>
        <w:tc>
          <w:tcPr>
            <w:tcW w:w="1158" w:type="dxa"/>
            <w:tcBorders>
              <w:top w:val="single" w:sz="4" w:space="0" w:color="auto"/>
              <w:left w:val="single" w:sz="4" w:space="0" w:color="auto"/>
              <w:bottom w:val="single" w:sz="4" w:space="0" w:color="auto"/>
              <w:right w:val="single" w:sz="4" w:space="0" w:color="auto"/>
            </w:tcBorders>
            <w:vAlign w:val="center"/>
          </w:tcPr>
          <w:p w:rsidR="001C6971" w:rsidRPr="001C6971" w:rsidRDefault="001C6971" w:rsidP="001C6971">
            <w:pPr>
              <w:jc w:val="center"/>
              <w:rPr>
                <w:rFonts w:ascii="Times New Roman" w:eastAsia="Calibri" w:hAnsi="Times New Roman" w:cs="Times New Roman"/>
                <w:sz w:val="24"/>
                <w:szCs w:val="24"/>
              </w:rPr>
            </w:pPr>
            <w:r w:rsidRPr="001C6971">
              <w:rPr>
                <w:rFonts w:ascii="Times New Roman" w:eastAsia="Calibri" w:hAnsi="Times New Roman" w:cs="Times New Roman"/>
                <w:sz w:val="24"/>
                <w:szCs w:val="24"/>
              </w:rPr>
              <w:t>10 %</w:t>
            </w:r>
          </w:p>
        </w:tc>
        <w:tc>
          <w:tcPr>
            <w:tcW w:w="1451" w:type="dxa"/>
            <w:tcBorders>
              <w:top w:val="single" w:sz="4" w:space="0" w:color="auto"/>
              <w:left w:val="single" w:sz="4" w:space="0" w:color="auto"/>
              <w:bottom w:val="single" w:sz="4" w:space="0" w:color="auto"/>
              <w:right w:val="single" w:sz="4" w:space="0" w:color="auto"/>
            </w:tcBorders>
            <w:vAlign w:val="center"/>
          </w:tcPr>
          <w:p w:rsidR="001C6971" w:rsidRPr="001C6971" w:rsidRDefault="001C6971" w:rsidP="001C6971">
            <w:pPr>
              <w:jc w:val="center"/>
              <w:rPr>
                <w:rFonts w:ascii="Times New Roman" w:eastAsia="Calibri" w:hAnsi="Times New Roman" w:cs="Times New Roman"/>
                <w:sz w:val="24"/>
                <w:szCs w:val="24"/>
              </w:rPr>
            </w:pPr>
            <w:r w:rsidRPr="001C6971">
              <w:rPr>
                <w:rFonts w:ascii="Times New Roman" w:eastAsia="Calibri" w:hAnsi="Times New Roman" w:cs="Times New Roman"/>
                <w:sz w:val="24"/>
                <w:szCs w:val="24"/>
              </w:rPr>
              <w:t>0%</w:t>
            </w:r>
          </w:p>
        </w:tc>
      </w:tr>
      <w:tr w:rsidR="001C6971" w:rsidRPr="001C6971" w:rsidTr="005306FA">
        <w:trPr>
          <w:trHeight w:val="146"/>
          <w:jc w:val="center"/>
        </w:trPr>
        <w:tc>
          <w:tcPr>
            <w:tcW w:w="458" w:type="dxa"/>
            <w:tcBorders>
              <w:top w:val="single" w:sz="4" w:space="0" w:color="auto"/>
              <w:left w:val="single" w:sz="4" w:space="0" w:color="auto"/>
              <w:bottom w:val="single" w:sz="4" w:space="0" w:color="auto"/>
              <w:right w:val="single" w:sz="4" w:space="0" w:color="auto"/>
            </w:tcBorders>
          </w:tcPr>
          <w:p w:rsidR="001C6971" w:rsidRPr="001C6971" w:rsidRDefault="001C6971" w:rsidP="001C6971">
            <w:pPr>
              <w:rPr>
                <w:rFonts w:ascii="Times New Roman" w:eastAsia="Calibri" w:hAnsi="Times New Roman" w:cs="Times New Roman"/>
                <w:sz w:val="24"/>
                <w:szCs w:val="24"/>
              </w:rPr>
            </w:pPr>
            <w:r w:rsidRPr="001C6971">
              <w:rPr>
                <w:rFonts w:ascii="Times New Roman" w:eastAsia="Calibri" w:hAnsi="Times New Roman" w:cs="Times New Roman"/>
                <w:sz w:val="24"/>
                <w:szCs w:val="24"/>
              </w:rPr>
              <w:t>11</w:t>
            </w:r>
          </w:p>
        </w:tc>
        <w:tc>
          <w:tcPr>
            <w:tcW w:w="4442" w:type="dxa"/>
            <w:tcBorders>
              <w:top w:val="single" w:sz="4" w:space="0" w:color="auto"/>
              <w:left w:val="single" w:sz="4" w:space="0" w:color="auto"/>
              <w:bottom w:val="single" w:sz="4" w:space="0" w:color="auto"/>
              <w:right w:val="single" w:sz="4" w:space="0" w:color="auto"/>
            </w:tcBorders>
          </w:tcPr>
          <w:p w:rsidR="001C6971" w:rsidRPr="001C6971" w:rsidRDefault="001C6971" w:rsidP="001C6971">
            <w:pPr>
              <w:rPr>
                <w:rFonts w:ascii="Times New Roman" w:eastAsia="Calibri" w:hAnsi="Times New Roman" w:cs="Times New Roman"/>
                <w:sz w:val="24"/>
                <w:szCs w:val="24"/>
              </w:rPr>
            </w:pPr>
            <w:r w:rsidRPr="001C6971">
              <w:rPr>
                <w:rFonts w:ascii="Times New Roman" w:eastAsia="Calibri" w:hAnsi="Times New Roman" w:cs="Times New Roman"/>
                <w:sz w:val="24"/>
                <w:szCs w:val="24"/>
              </w:rPr>
              <w:t>В школе созданы условия для моего профессионального и творческого роста</w:t>
            </w:r>
          </w:p>
        </w:tc>
        <w:tc>
          <w:tcPr>
            <w:tcW w:w="1451" w:type="dxa"/>
            <w:tcBorders>
              <w:top w:val="single" w:sz="4" w:space="0" w:color="auto"/>
              <w:left w:val="single" w:sz="4" w:space="0" w:color="auto"/>
              <w:bottom w:val="single" w:sz="4" w:space="0" w:color="auto"/>
              <w:right w:val="single" w:sz="4" w:space="0" w:color="auto"/>
            </w:tcBorders>
            <w:vAlign w:val="center"/>
          </w:tcPr>
          <w:p w:rsidR="001C6971" w:rsidRPr="001C6971" w:rsidRDefault="001C6971" w:rsidP="001C6971">
            <w:pPr>
              <w:jc w:val="center"/>
              <w:rPr>
                <w:rFonts w:ascii="Times New Roman" w:eastAsia="Calibri" w:hAnsi="Times New Roman" w:cs="Times New Roman"/>
                <w:sz w:val="24"/>
                <w:szCs w:val="24"/>
              </w:rPr>
            </w:pPr>
            <w:r w:rsidRPr="001C6971">
              <w:rPr>
                <w:rFonts w:ascii="Times New Roman" w:eastAsia="Calibri" w:hAnsi="Times New Roman" w:cs="Times New Roman"/>
                <w:sz w:val="24"/>
                <w:szCs w:val="24"/>
              </w:rPr>
              <w:t>33 %</w:t>
            </w:r>
          </w:p>
        </w:tc>
        <w:tc>
          <w:tcPr>
            <w:tcW w:w="1451" w:type="dxa"/>
            <w:tcBorders>
              <w:top w:val="single" w:sz="4" w:space="0" w:color="auto"/>
              <w:left w:val="single" w:sz="4" w:space="0" w:color="auto"/>
              <w:bottom w:val="single" w:sz="4" w:space="0" w:color="auto"/>
              <w:right w:val="single" w:sz="4" w:space="0" w:color="auto"/>
            </w:tcBorders>
            <w:vAlign w:val="center"/>
          </w:tcPr>
          <w:p w:rsidR="001C6971" w:rsidRPr="001C6971" w:rsidRDefault="001C6971" w:rsidP="001C6971">
            <w:pPr>
              <w:jc w:val="center"/>
              <w:rPr>
                <w:rFonts w:ascii="Times New Roman" w:eastAsia="Calibri" w:hAnsi="Times New Roman" w:cs="Times New Roman"/>
                <w:sz w:val="24"/>
                <w:szCs w:val="24"/>
              </w:rPr>
            </w:pPr>
            <w:r w:rsidRPr="001C6971">
              <w:rPr>
                <w:rFonts w:ascii="Times New Roman" w:eastAsia="Calibri" w:hAnsi="Times New Roman" w:cs="Times New Roman"/>
                <w:sz w:val="24"/>
                <w:szCs w:val="24"/>
              </w:rPr>
              <w:t>67 %</w:t>
            </w:r>
          </w:p>
        </w:tc>
        <w:tc>
          <w:tcPr>
            <w:tcW w:w="1158" w:type="dxa"/>
            <w:tcBorders>
              <w:top w:val="single" w:sz="4" w:space="0" w:color="auto"/>
              <w:left w:val="single" w:sz="4" w:space="0" w:color="auto"/>
              <w:bottom w:val="single" w:sz="4" w:space="0" w:color="auto"/>
              <w:right w:val="single" w:sz="4" w:space="0" w:color="auto"/>
            </w:tcBorders>
            <w:vAlign w:val="center"/>
          </w:tcPr>
          <w:p w:rsidR="001C6971" w:rsidRPr="001C6971" w:rsidRDefault="001C6971" w:rsidP="001C6971">
            <w:pPr>
              <w:jc w:val="center"/>
              <w:rPr>
                <w:rFonts w:ascii="Times New Roman" w:eastAsia="Calibri" w:hAnsi="Times New Roman" w:cs="Times New Roman"/>
                <w:sz w:val="24"/>
                <w:szCs w:val="24"/>
              </w:rPr>
            </w:pPr>
            <w:r w:rsidRPr="001C6971">
              <w:rPr>
                <w:rFonts w:ascii="Times New Roman" w:eastAsia="Calibri" w:hAnsi="Times New Roman" w:cs="Times New Roman"/>
                <w:sz w:val="24"/>
                <w:szCs w:val="24"/>
              </w:rPr>
              <w:t>0 %</w:t>
            </w:r>
          </w:p>
        </w:tc>
        <w:tc>
          <w:tcPr>
            <w:tcW w:w="1451" w:type="dxa"/>
            <w:tcBorders>
              <w:top w:val="single" w:sz="4" w:space="0" w:color="auto"/>
              <w:left w:val="single" w:sz="4" w:space="0" w:color="auto"/>
              <w:bottom w:val="single" w:sz="4" w:space="0" w:color="auto"/>
              <w:right w:val="single" w:sz="4" w:space="0" w:color="auto"/>
            </w:tcBorders>
            <w:vAlign w:val="center"/>
          </w:tcPr>
          <w:p w:rsidR="001C6971" w:rsidRPr="001C6971" w:rsidRDefault="001C6971" w:rsidP="001C6971">
            <w:pPr>
              <w:jc w:val="center"/>
              <w:rPr>
                <w:rFonts w:ascii="Times New Roman" w:eastAsia="Calibri" w:hAnsi="Times New Roman" w:cs="Times New Roman"/>
                <w:sz w:val="24"/>
                <w:szCs w:val="24"/>
              </w:rPr>
            </w:pPr>
            <w:r w:rsidRPr="001C6971">
              <w:rPr>
                <w:rFonts w:ascii="Times New Roman" w:eastAsia="Calibri" w:hAnsi="Times New Roman" w:cs="Times New Roman"/>
                <w:sz w:val="24"/>
                <w:szCs w:val="24"/>
              </w:rPr>
              <w:t>0%</w:t>
            </w:r>
          </w:p>
        </w:tc>
      </w:tr>
      <w:tr w:rsidR="001C6971" w:rsidRPr="001C6971" w:rsidTr="005306FA">
        <w:trPr>
          <w:trHeight w:val="140"/>
          <w:jc w:val="center"/>
        </w:trPr>
        <w:tc>
          <w:tcPr>
            <w:tcW w:w="458" w:type="dxa"/>
            <w:tcBorders>
              <w:top w:val="single" w:sz="4" w:space="0" w:color="auto"/>
              <w:left w:val="single" w:sz="4" w:space="0" w:color="auto"/>
              <w:bottom w:val="single" w:sz="4" w:space="0" w:color="auto"/>
              <w:right w:val="single" w:sz="4" w:space="0" w:color="auto"/>
            </w:tcBorders>
          </w:tcPr>
          <w:p w:rsidR="001C6971" w:rsidRPr="001C6971" w:rsidRDefault="001C6971" w:rsidP="001C6971">
            <w:pPr>
              <w:rPr>
                <w:rFonts w:ascii="Times New Roman" w:eastAsia="Calibri" w:hAnsi="Times New Roman" w:cs="Times New Roman"/>
                <w:sz w:val="24"/>
                <w:szCs w:val="24"/>
              </w:rPr>
            </w:pPr>
            <w:r w:rsidRPr="001C6971">
              <w:rPr>
                <w:rFonts w:ascii="Times New Roman" w:eastAsia="Calibri" w:hAnsi="Times New Roman" w:cs="Times New Roman"/>
                <w:sz w:val="24"/>
                <w:szCs w:val="24"/>
              </w:rPr>
              <w:t>12</w:t>
            </w:r>
          </w:p>
        </w:tc>
        <w:tc>
          <w:tcPr>
            <w:tcW w:w="4442" w:type="dxa"/>
            <w:tcBorders>
              <w:top w:val="single" w:sz="4" w:space="0" w:color="auto"/>
              <w:left w:val="single" w:sz="4" w:space="0" w:color="auto"/>
              <w:bottom w:val="single" w:sz="4" w:space="0" w:color="auto"/>
              <w:right w:val="single" w:sz="4" w:space="0" w:color="auto"/>
            </w:tcBorders>
          </w:tcPr>
          <w:p w:rsidR="001C6971" w:rsidRPr="001C6971" w:rsidRDefault="001C6971" w:rsidP="001C6971">
            <w:pPr>
              <w:rPr>
                <w:rFonts w:ascii="Times New Roman" w:eastAsia="Calibri" w:hAnsi="Times New Roman" w:cs="Times New Roman"/>
                <w:sz w:val="24"/>
                <w:szCs w:val="24"/>
              </w:rPr>
            </w:pPr>
            <w:r w:rsidRPr="001C6971">
              <w:rPr>
                <w:rFonts w:ascii="Times New Roman" w:eastAsia="Calibri" w:hAnsi="Times New Roman" w:cs="Times New Roman"/>
                <w:sz w:val="24"/>
                <w:szCs w:val="24"/>
              </w:rPr>
              <w:t>В школе установлены методы поощрения педагогов</w:t>
            </w:r>
          </w:p>
        </w:tc>
        <w:tc>
          <w:tcPr>
            <w:tcW w:w="1451" w:type="dxa"/>
            <w:tcBorders>
              <w:top w:val="single" w:sz="4" w:space="0" w:color="auto"/>
              <w:left w:val="single" w:sz="4" w:space="0" w:color="auto"/>
              <w:bottom w:val="single" w:sz="4" w:space="0" w:color="auto"/>
              <w:right w:val="single" w:sz="4" w:space="0" w:color="auto"/>
            </w:tcBorders>
            <w:vAlign w:val="center"/>
          </w:tcPr>
          <w:p w:rsidR="001C6971" w:rsidRPr="001C6971" w:rsidRDefault="001C6971" w:rsidP="001C6971">
            <w:pPr>
              <w:jc w:val="center"/>
              <w:rPr>
                <w:rFonts w:ascii="Times New Roman" w:eastAsia="Calibri" w:hAnsi="Times New Roman" w:cs="Times New Roman"/>
                <w:sz w:val="24"/>
                <w:szCs w:val="24"/>
              </w:rPr>
            </w:pPr>
            <w:r w:rsidRPr="001C6971">
              <w:rPr>
                <w:rFonts w:ascii="Times New Roman" w:eastAsia="Calibri" w:hAnsi="Times New Roman" w:cs="Times New Roman"/>
                <w:sz w:val="24"/>
                <w:szCs w:val="24"/>
              </w:rPr>
              <w:t>28 %</w:t>
            </w:r>
          </w:p>
        </w:tc>
        <w:tc>
          <w:tcPr>
            <w:tcW w:w="1451" w:type="dxa"/>
            <w:tcBorders>
              <w:top w:val="single" w:sz="4" w:space="0" w:color="auto"/>
              <w:left w:val="single" w:sz="4" w:space="0" w:color="auto"/>
              <w:bottom w:val="single" w:sz="4" w:space="0" w:color="auto"/>
              <w:right w:val="single" w:sz="4" w:space="0" w:color="auto"/>
            </w:tcBorders>
            <w:vAlign w:val="center"/>
          </w:tcPr>
          <w:p w:rsidR="001C6971" w:rsidRPr="001C6971" w:rsidRDefault="001C6971" w:rsidP="001C6971">
            <w:pPr>
              <w:jc w:val="center"/>
              <w:rPr>
                <w:rFonts w:ascii="Times New Roman" w:eastAsia="Calibri" w:hAnsi="Times New Roman" w:cs="Times New Roman"/>
                <w:sz w:val="24"/>
                <w:szCs w:val="24"/>
              </w:rPr>
            </w:pPr>
            <w:r w:rsidRPr="001C6971">
              <w:rPr>
                <w:rFonts w:ascii="Times New Roman" w:eastAsia="Calibri" w:hAnsi="Times New Roman" w:cs="Times New Roman"/>
                <w:sz w:val="24"/>
                <w:szCs w:val="24"/>
              </w:rPr>
              <w:t>72 %</w:t>
            </w:r>
          </w:p>
        </w:tc>
        <w:tc>
          <w:tcPr>
            <w:tcW w:w="1158" w:type="dxa"/>
            <w:tcBorders>
              <w:top w:val="single" w:sz="4" w:space="0" w:color="auto"/>
              <w:left w:val="single" w:sz="4" w:space="0" w:color="auto"/>
              <w:bottom w:val="single" w:sz="4" w:space="0" w:color="auto"/>
              <w:right w:val="single" w:sz="4" w:space="0" w:color="auto"/>
            </w:tcBorders>
            <w:vAlign w:val="center"/>
          </w:tcPr>
          <w:p w:rsidR="001C6971" w:rsidRPr="001C6971" w:rsidRDefault="001C6971" w:rsidP="001C6971">
            <w:pPr>
              <w:jc w:val="center"/>
              <w:rPr>
                <w:rFonts w:ascii="Times New Roman" w:eastAsia="Calibri" w:hAnsi="Times New Roman" w:cs="Times New Roman"/>
                <w:sz w:val="24"/>
                <w:szCs w:val="24"/>
              </w:rPr>
            </w:pPr>
            <w:r w:rsidRPr="001C6971">
              <w:rPr>
                <w:rFonts w:ascii="Times New Roman" w:eastAsia="Calibri" w:hAnsi="Times New Roman" w:cs="Times New Roman"/>
                <w:sz w:val="24"/>
                <w:szCs w:val="24"/>
              </w:rPr>
              <w:t>0 %</w:t>
            </w:r>
          </w:p>
        </w:tc>
        <w:tc>
          <w:tcPr>
            <w:tcW w:w="1451" w:type="dxa"/>
            <w:tcBorders>
              <w:top w:val="single" w:sz="4" w:space="0" w:color="auto"/>
              <w:left w:val="single" w:sz="4" w:space="0" w:color="auto"/>
              <w:bottom w:val="single" w:sz="4" w:space="0" w:color="auto"/>
              <w:right w:val="single" w:sz="4" w:space="0" w:color="auto"/>
            </w:tcBorders>
            <w:vAlign w:val="center"/>
          </w:tcPr>
          <w:p w:rsidR="001C6971" w:rsidRPr="001C6971" w:rsidRDefault="001C6971" w:rsidP="001C6971">
            <w:pPr>
              <w:jc w:val="center"/>
              <w:rPr>
                <w:rFonts w:ascii="Times New Roman" w:eastAsia="Calibri" w:hAnsi="Times New Roman" w:cs="Times New Roman"/>
                <w:sz w:val="24"/>
                <w:szCs w:val="24"/>
              </w:rPr>
            </w:pPr>
            <w:r w:rsidRPr="001C6971">
              <w:rPr>
                <w:rFonts w:ascii="Times New Roman" w:eastAsia="Calibri" w:hAnsi="Times New Roman" w:cs="Times New Roman"/>
                <w:sz w:val="24"/>
                <w:szCs w:val="24"/>
              </w:rPr>
              <w:t>0%</w:t>
            </w:r>
          </w:p>
        </w:tc>
      </w:tr>
      <w:tr w:rsidR="001C6971" w:rsidRPr="001C6971" w:rsidTr="005306FA">
        <w:trPr>
          <w:trHeight w:val="140"/>
          <w:jc w:val="center"/>
        </w:trPr>
        <w:tc>
          <w:tcPr>
            <w:tcW w:w="458" w:type="dxa"/>
            <w:tcBorders>
              <w:top w:val="single" w:sz="4" w:space="0" w:color="auto"/>
              <w:left w:val="single" w:sz="4" w:space="0" w:color="auto"/>
              <w:bottom w:val="single" w:sz="4" w:space="0" w:color="auto"/>
              <w:right w:val="single" w:sz="4" w:space="0" w:color="auto"/>
            </w:tcBorders>
          </w:tcPr>
          <w:p w:rsidR="001C6971" w:rsidRPr="001C6971" w:rsidRDefault="001C6971" w:rsidP="001C6971">
            <w:pPr>
              <w:rPr>
                <w:rFonts w:ascii="Times New Roman" w:eastAsia="Calibri" w:hAnsi="Times New Roman" w:cs="Times New Roman"/>
                <w:sz w:val="24"/>
                <w:szCs w:val="24"/>
              </w:rPr>
            </w:pPr>
            <w:r w:rsidRPr="001C6971">
              <w:rPr>
                <w:rFonts w:ascii="Times New Roman" w:eastAsia="Calibri" w:hAnsi="Times New Roman" w:cs="Times New Roman"/>
                <w:sz w:val="24"/>
                <w:szCs w:val="24"/>
              </w:rPr>
              <w:t>13</w:t>
            </w:r>
          </w:p>
        </w:tc>
        <w:tc>
          <w:tcPr>
            <w:tcW w:w="4442" w:type="dxa"/>
            <w:tcBorders>
              <w:top w:val="single" w:sz="4" w:space="0" w:color="auto"/>
              <w:left w:val="single" w:sz="4" w:space="0" w:color="auto"/>
              <w:bottom w:val="single" w:sz="4" w:space="0" w:color="auto"/>
              <w:right w:val="single" w:sz="4" w:space="0" w:color="auto"/>
            </w:tcBorders>
          </w:tcPr>
          <w:p w:rsidR="001C6971" w:rsidRPr="001C6971" w:rsidRDefault="001C6971" w:rsidP="001C6971">
            <w:pPr>
              <w:rPr>
                <w:rFonts w:ascii="Times New Roman" w:eastAsia="Calibri" w:hAnsi="Times New Roman" w:cs="Times New Roman"/>
                <w:sz w:val="24"/>
                <w:szCs w:val="24"/>
              </w:rPr>
            </w:pPr>
            <w:r w:rsidRPr="001C6971">
              <w:rPr>
                <w:rFonts w:ascii="Times New Roman" w:eastAsia="Calibri" w:hAnsi="Times New Roman" w:cs="Times New Roman"/>
                <w:sz w:val="24"/>
                <w:szCs w:val="24"/>
              </w:rPr>
              <w:t>Дети, с которыми я работаю, стремятся к знаниям</w:t>
            </w:r>
          </w:p>
        </w:tc>
        <w:tc>
          <w:tcPr>
            <w:tcW w:w="1451" w:type="dxa"/>
            <w:tcBorders>
              <w:top w:val="single" w:sz="4" w:space="0" w:color="auto"/>
              <w:left w:val="single" w:sz="4" w:space="0" w:color="auto"/>
              <w:bottom w:val="single" w:sz="4" w:space="0" w:color="auto"/>
              <w:right w:val="single" w:sz="4" w:space="0" w:color="auto"/>
            </w:tcBorders>
            <w:vAlign w:val="center"/>
          </w:tcPr>
          <w:p w:rsidR="001C6971" w:rsidRPr="001C6971" w:rsidRDefault="001C6971" w:rsidP="001C6971">
            <w:pPr>
              <w:jc w:val="center"/>
              <w:rPr>
                <w:rFonts w:ascii="Times New Roman" w:eastAsia="Calibri" w:hAnsi="Times New Roman" w:cs="Times New Roman"/>
                <w:sz w:val="24"/>
                <w:szCs w:val="24"/>
              </w:rPr>
            </w:pPr>
            <w:r w:rsidRPr="001C6971">
              <w:rPr>
                <w:rFonts w:ascii="Times New Roman" w:eastAsia="Calibri" w:hAnsi="Times New Roman" w:cs="Times New Roman"/>
                <w:sz w:val="24"/>
                <w:szCs w:val="24"/>
              </w:rPr>
              <w:t>18 %</w:t>
            </w:r>
          </w:p>
        </w:tc>
        <w:tc>
          <w:tcPr>
            <w:tcW w:w="1451" w:type="dxa"/>
            <w:tcBorders>
              <w:top w:val="single" w:sz="4" w:space="0" w:color="auto"/>
              <w:left w:val="single" w:sz="4" w:space="0" w:color="auto"/>
              <w:bottom w:val="single" w:sz="4" w:space="0" w:color="auto"/>
              <w:right w:val="single" w:sz="4" w:space="0" w:color="auto"/>
            </w:tcBorders>
            <w:vAlign w:val="center"/>
          </w:tcPr>
          <w:p w:rsidR="001C6971" w:rsidRPr="001C6971" w:rsidRDefault="001C6971" w:rsidP="001C6971">
            <w:pPr>
              <w:jc w:val="center"/>
              <w:rPr>
                <w:rFonts w:ascii="Times New Roman" w:eastAsia="Calibri" w:hAnsi="Times New Roman" w:cs="Times New Roman"/>
                <w:sz w:val="24"/>
                <w:szCs w:val="24"/>
              </w:rPr>
            </w:pPr>
            <w:r w:rsidRPr="001C6971">
              <w:rPr>
                <w:rFonts w:ascii="Times New Roman" w:eastAsia="Calibri" w:hAnsi="Times New Roman" w:cs="Times New Roman"/>
                <w:sz w:val="24"/>
                <w:szCs w:val="24"/>
              </w:rPr>
              <w:t>77 %</w:t>
            </w:r>
          </w:p>
        </w:tc>
        <w:tc>
          <w:tcPr>
            <w:tcW w:w="1158" w:type="dxa"/>
            <w:tcBorders>
              <w:top w:val="single" w:sz="4" w:space="0" w:color="auto"/>
              <w:left w:val="single" w:sz="4" w:space="0" w:color="auto"/>
              <w:bottom w:val="single" w:sz="4" w:space="0" w:color="auto"/>
              <w:right w:val="single" w:sz="4" w:space="0" w:color="auto"/>
            </w:tcBorders>
            <w:vAlign w:val="center"/>
          </w:tcPr>
          <w:p w:rsidR="001C6971" w:rsidRPr="001C6971" w:rsidRDefault="001C6971" w:rsidP="001C6971">
            <w:pPr>
              <w:jc w:val="center"/>
              <w:rPr>
                <w:rFonts w:ascii="Times New Roman" w:eastAsia="Calibri" w:hAnsi="Times New Roman" w:cs="Times New Roman"/>
                <w:sz w:val="24"/>
                <w:szCs w:val="24"/>
              </w:rPr>
            </w:pPr>
            <w:r w:rsidRPr="001C6971">
              <w:rPr>
                <w:rFonts w:ascii="Times New Roman" w:eastAsia="Calibri" w:hAnsi="Times New Roman" w:cs="Times New Roman"/>
                <w:sz w:val="24"/>
                <w:szCs w:val="24"/>
              </w:rPr>
              <w:t>5 %</w:t>
            </w:r>
          </w:p>
        </w:tc>
        <w:tc>
          <w:tcPr>
            <w:tcW w:w="1451" w:type="dxa"/>
            <w:tcBorders>
              <w:top w:val="single" w:sz="4" w:space="0" w:color="auto"/>
              <w:left w:val="single" w:sz="4" w:space="0" w:color="auto"/>
              <w:bottom w:val="single" w:sz="4" w:space="0" w:color="auto"/>
              <w:right w:val="single" w:sz="4" w:space="0" w:color="auto"/>
            </w:tcBorders>
            <w:vAlign w:val="center"/>
          </w:tcPr>
          <w:p w:rsidR="001C6971" w:rsidRPr="001C6971" w:rsidRDefault="001C6971" w:rsidP="001C6971">
            <w:pPr>
              <w:jc w:val="center"/>
              <w:rPr>
                <w:rFonts w:ascii="Times New Roman" w:eastAsia="Calibri" w:hAnsi="Times New Roman" w:cs="Times New Roman"/>
                <w:sz w:val="24"/>
                <w:szCs w:val="24"/>
              </w:rPr>
            </w:pPr>
            <w:r w:rsidRPr="001C6971">
              <w:rPr>
                <w:rFonts w:ascii="Times New Roman" w:eastAsia="Calibri" w:hAnsi="Times New Roman" w:cs="Times New Roman"/>
                <w:sz w:val="24"/>
                <w:szCs w:val="24"/>
              </w:rPr>
              <w:t>0%</w:t>
            </w:r>
          </w:p>
        </w:tc>
      </w:tr>
      <w:tr w:rsidR="001C6971" w:rsidRPr="001C6971" w:rsidTr="005306FA">
        <w:trPr>
          <w:trHeight w:val="146"/>
          <w:jc w:val="center"/>
        </w:trPr>
        <w:tc>
          <w:tcPr>
            <w:tcW w:w="458" w:type="dxa"/>
            <w:tcBorders>
              <w:top w:val="single" w:sz="4" w:space="0" w:color="auto"/>
              <w:left w:val="single" w:sz="4" w:space="0" w:color="auto"/>
              <w:bottom w:val="single" w:sz="4" w:space="0" w:color="auto"/>
              <w:right w:val="single" w:sz="4" w:space="0" w:color="auto"/>
            </w:tcBorders>
          </w:tcPr>
          <w:p w:rsidR="001C6971" w:rsidRPr="001C6971" w:rsidRDefault="001C6971" w:rsidP="001C6971">
            <w:pPr>
              <w:rPr>
                <w:rFonts w:ascii="Times New Roman" w:eastAsia="Calibri" w:hAnsi="Times New Roman" w:cs="Times New Roman"/>
                <w:sz w:val="24"/>
                <w:szCs w:val="24"/>
              </w:rPr>
            </w:pPr>
            <w:r w:rsidRPr="001C6971">
              <w:rPr>
                <w:rFonts w:ascii="Times New Roman" w:eastAsia="Calibri" w:hAnsi="Times New Roman" w:cs="Times New Roman"/>
                <w:sz w:val="24"/>
                <w:szCs w:val="24"/>
              </w:rPr>
              <w:t>14</w:t>
            </w:r>
          </w:p>
        </w:tc>
        <w:tc>
          <w:tcPr>
            <w:tcW w:w="4442" w:type="dxa"/>
            <w:tcBorders>
              <w:top w:val="single" w:sz="4" w:space="0" w:color="auto"/>
              <w:left w:val="single" w:sz="4" w:space="0" w:color="auto"/>
              <w:bottom w:val="single" w:sz="4" w:space="0" w:color="auto"/>
              <w:right w:val="single" w:sz="4" w:space="0" w:color="auto"/>
            </w:tcBorders>
          </w:tcPr>
          <w:p w:rsidR="001C6971" w:rsidRPr="001C6971" w:rsidRDefault="001C6971" w:rsidP="001C6971">
            <w:pPr>
              <w:rPr>
                <w:rFonts w:ascii="Times New Roman" w:eastAsia="Calibri" w:hAnsi="Times New Roman" w:cs="Times New Roman"/>
                <w:sz w:val="24"/>
                <w:szCs w:val="24"/>
              </w:rPr>
            </w:pPr>
            <w:r w:rsidRPr="001C6971">
              <w:rPr>
                <w:rFonts w:ascii="Times New Roman" w:eastAsia="Calibri" w:hAnsi="Times New Roman" w:cs="Times New Roman"/>
                <w:sz w:val="24"/>
                <w:szCs w:val="24"/>
              </w:rPr>
              <w:t>Я удовлетворен/а своими взаимоотношениями с учащимися</w:t>
            </w:r>
          </w:p>
        </w:tc>
        <w:tc>
          <w:tcPr>
            <w:tcW w:w="1451" w:type="dxa"/>
            <w:tcBorders>
              <w:top w:val="single" w:sz="4" w:space="0" w:color="auto"/>
              <w:left w:val="single" w:sz="4" w:space="0" w:color="auto"/>
              <w:bottom w:val="single" w:sz="4" w:space="0" w:color="auto"/>
              <w:right w:val="single" w:sz="4" w:space="0" w:color="auto"/>
            </w:tcBorders>
            <w:vAlign w:val="center"/>
          </w:tcPr>
          <w:p w:rsidR="001C6971" w:rsidRPr="001C6971" w:rsidRDefault="001C6971" w:rsidP="001C6971">
            <w:pPr>
              <w:jc w:val="center"/>
              <w:rPr>
                <w:rFonts w:ascii="Times New Roman" w:eastAsia="Calibri" w:hAnsi="Times New Roman" w:cs="Times New Roman"/>
                <w:sz w:val="24"/>
                <w:szCs w:val="24"/>
              </w:rPr>
            </w:pPr>
            <w:r w:rsidRPr="001C6971">
              <w:rPr>
                <w:rFonts w:ascii="Times New Roman" w:eastAsia="Calibri" w:hAnsi="Times New Roman" w:cs="Times New Roman"/>
                <w:sz w:val="24"/>
                <w:szCs w:val="24"/>
              </w:rPr>
              <w:t>38 %</w:t>
            </w:r>
          </w:p>
        </w:tc>
        <w:tc>
          <w:tcPr>
            <w:tcW w:w="1451" w:type="dxa"/>
            <w:tcBorders>
              <w:top w:val="single" w:sz="4" w:space="0" w:color="auto"/>
              <w:left w:val="single" w:sz="4" w:space="0" w:color="auto"/>
              <w:bottom w:val="single" w:sz="4" w:space="0" w:color="auto"/>
              <w:right w:val="single" w:sz="4" w:space="0" w:color="auto"/>
            </w:tcBorders>
            <w:vAlign w:val="center"/>
          </w:tcPr>
          <w:p w:rsidR="001C6971" w:rsidRPr="001C6971" w:rsidRDefault="001C6971" w:rsidP="001C6971">
            <w:pPr>
              <w:jc w:val="center"/>
              <w:rPr>
                <w:rFonts w:ascii="Times New Roman" w:eastAsia="Calibri" w:hAnsi="Times New Roman" w:cs="Times New Roman"/>
                <w:sz w:val="24"/>
                <w:szCs w:val="24"/>
              </w:rPr>
            </w:pPr>
            <w:r w:rsidRPr="001C6971">
              <w:rPr>
                <w:rFonts w:ascii="Times New Roman" w:eastAsia="Calibri" w:hAnsi="Times New Roman" w:cs="Times New Roman"/>
                <w:sz w:val="24"/>
                <w:szCs w:val="24"/>
              </w:rPr>
              <w:t>57 %</w:t>
            </w:r>
          </w:p>
        </w:tc>
        <w:tc>
          <w:tcPr>
            <w:tcW w:w="1158" w:type="dxa"/>
            <w:tcBorders>
              <w:top w:val="single" w:sz="4" w:space="0" w:color="auto"/>
              <w:left w:val="single" w:sz="4" w:space="0" w:color="auto"/>
              <w:bottom w:val="single" w:sz="4" w:space="0" w:color="auto"/>
              <w:right w:val="single" w:sz="4" w:space="0" w:color="auto"/>
            </w:tcBorders>
            <w:vAlign w:val="center"/>
          </w:tcPr>
          <w:p w:rsidR="001C6971" w:rsidRPr="001C6971" w:rsidRDefault="001C6971" w:rsidP="001C6971">
            <w:pPr>
              <w:jc w:val="center"/>
              <w:rPr>
                <w:rFonts w:ascii="Times New Roman" w:eastAsia="Calibri" w:hAnsi="Times New Roman" w:cs="Times New Roman"/>
                <w:sz w:val="24"/>
                <w:szCs w:val="24"/>
              </w:rPr>
            </w:pPr>
            <w:r w:rsidRPr="001C6971">
              <w:rPr>
                <w:rFonts w:ascii="Times New Roman" w:eastAsia="Calibri" w:hAnsi="Times New Roman" w:cs="Times New Roman"/>
                <w:sz w:val="24"/>
                <w:szCs w:val="24"/>
              </w:rPr>
              <w:t>5 %</w:t>
            </w:r>
          </w:p>
        </w:tc>
        <w:tc>
          <w:tcPr>
            <w:tcW w:w="1451" w:type="dxa"/>
            <w:tcBorders>
              <w:top w:val="single" w:sz="4" w:space="0" w:color="auto"/>
              <w:left w:val="single" w:sz="4" w:space="0" w:color="auto"/>
              <w:bottom w:val="single" w:sz="4" w:space="0" w:color="auto"/>
              <w:right w:val="single" w:sz="4" w:space="0" w:color="auto"/>
            </w:tcBorders>
            <w:vAlign w:val="center"/>
          </w:tcPr>
          <w:p w:rsidR="001C6971" w:rsidRPr="001C6971" w:rsidRDefault="001C6971" w:rsidP="001C6971">
            <w:pPr>
              <w:jc w:val="center"/>
              <w:rPr>
                <w:rFonts w:ascii="Times New Roman" w:eastAsia="Calibri" w:hAnsi="Times New Roman" w:cs="Times New Roman"/>
                <w:sz w:val="24"/>
                <w:szCs w:val="24"/>
              </w:rPr>
            </w:pPr>
            <w:r w:rsidRPr="001C6971">
              <w:rPr>
                <w:rFonts w:ascii="Times New Roman" w:eastAsia="Calibri" w:hAnsi="Times New Roman" w:cs="Times New Roman"/>
                <w:sz w:val="24"/>
                <w:szCs w:val="24"/>
              </w:rPr>
              <w:t>0%</w:t>
            </w:r>
          </w:p>
        </w:tc>
      </w:tr>
      <w:tr w:rsidR="001C6971" w:rsidRPr="001C6971" w:rsidTr="005306FA">
        <w:trPr>
          <w:trHeight w:val="140"/>
          <w:jc w:val="center"/>
        </w:trPr>
        <w:tc>
          <w:tcPr>
            <w:tcW w:w="458" w:type="dxa"/>
            <w:tcBorders>
              <w:top w:val="single" w:sz="4" w:space="0" w:color="auto"/>
              <w:left w:val="single" w:sz="4" w:space="0" w:color="auto"/>
              <w:bottom w:val="single" w:sz="4" w:space="0" w:color="auto"/>
              <w:right w:val="single" w:sz="4" w:space="0" w:color="auto"/>
            </w:tcBorders>
          </w:tcPr>
          <w:p w:rsidR="001C6971" w:rsidRPr="001C6971" w:rsidRDefault="001C6971" w:rsidP="001C6971">
            <w:pPr>
              <w:rPr>
                <w:rFonts w:ascii="Times New Roman" w:eastAsia="Calibri" w:hAnsi="Times New Roman" w:cs="Times New Roman"/>
                <w:sz w:val="24"/>
                <w:szCs w:val="24"/>
              </w:rPr>
            </w:pPr>
            <w:r w:rsidRPr="001C6971">
              <w:rPr>
                <w:rFonts w:ascii="Times New Roman" w:eastAsia="Calibri" w:hAnsi="Times New Roman" w:cs="Times New Roman"/>
                <w:sz w:val="24"/>
                <w:szCs w:val="24"/>
              </w:rPr>
              <w:t>15</w:t>
            </w:r>
          </w:p>
        </w:tc>
        <w:tc>
          <w:tcPr>
            <w:tcW w:w="4442" w:type="dxa"/>
            <w:tcBorders>
              <w:top w:val="single" w:sz="4" w:space="0" w:color="auto"/>
              <w:left w:val="single" w:sz="4" w:space="0" w:color="auto"/>
              <w:bottom w:val="single" w:sz="4" w:space="0" w:color="auto"/>
              <w:right w:val="single" w:sz="4" w:space="0" w:color="auto"/>
            </w:tcBorders>
          </w:tcPr>
          <w:p w:rsidR="001C6971" w:rsidRPr="001C6971" w:rsidRDefault="001C6971" w:rsidP="001C6971">
            <w:pPr>
              <w:rPr>
                <w:rFonts w:ascii="Times New Roman" w:eastAsia="Calibri" w:hAnsi="Times New Roman" w:cs="Times New Roman"/>
                <w:sz w:val="24"/>
                <w:szCs w:val="24"/>
              </w:rPr>
            </w:pPr>
            <w:r w:rsidRPr="001C6971">
              <w:rPr>
                <w:rFonts w:ascii="Times New Roman" w:eastAsia="Calibri" w:hAnsi="Times New Roman" w:cs="Times New Roman"/>
                <w:sz w:val="24"/>
                <w:szCs w:val="24"/>
              </w:rPr>
              <w:t>Я удовлетворен/а своей работой в качестве классного руководителя</w:t>
            </w:r>
          </w:p>
        </w:tc>
        <w:tc>
          <w:tcPr>
            <w:tcW w:w="1451" w:type="dxa"/>
            <w:tcBorders>
              <w:top w:val="single" w:sz="4" w:space="0" w:color="auto"/>
              <w:left w:val="single" w:sz="4" w:space="0" w:color="auto"/>
              <w:bottom w:val="single" w:sz="4" w:space="0" w:color="auto"/>
              <w:right w:val="single" w:sz="4" w:space="0" w:color="auto"/>
            </w:tcBorders>
            <w:vAlign w:val="center"/>
          </w:tcPr>
          <w:p w:rsidR="001C6971" w:rsidRPr="001C6971" w:rsidRDefault="001C6971" w:rsidP="001C6971">
            <w:pPr>
              <w:jc w:val="center"/>
              <w:rPr>
                <w:rFonts w:ascii="Times New Roman" w:eastAsia="Calibri" w:hAnsi="Times New Roman" w:cs="Times New Roman"/>
                <w:sz w:val="24"/>
                <w:szCs w:val="24"/>
              </w:rPr>
            </w:pPr>
            <w:r w:rsidRPr="001C6971">
              <w:rPr>
                <w:rFonts w:ascii="Times New Roman" w:eastAsia="Calibri" w:hAnsi="Times New Roman" w:cs="Times New Roman"/>
                <w:sz w:val="24"/>
                <w:szCs w:val="24"/>
              </w:rPr>
              <w:t>30 %</w:t>
            </w:r>
          </w:p>
        </w:tc>
        <w:tc>
          <w:tcPr>
            <w:tcW w:w="1451" w:type="dxa"/>
            <w:tcBorders>
              <w:top w:val="single" w:sz="4" w:space="0" w:color="auto"/>
              <w:left w:val="single" w:sz="4" w:space="0" w:color="auto"/>
              <w:bottom w:val="single" w:sz="4" w:space="0" w:color="auto"/>
              <w:right w:val="single" w:sz="4" w:space="0" w:color="auto"/>
            </w:tcBorders>
            <w:vAlign w:val="center"/>
          </w:tcPr>
          <w:p w:rsidR="001C6971" w:rsidRPr="001C6971" w:rsidRDefault="001C6971" w:rsidP="001C6971">
            <w:pPr>
              <w:jc w:val="center"/>
              <w:rPr>
                <w:rFonts w:ascii="Times New Roman" w:eastAsia="Calibri" w:hAnsi="Times New Roman" w:cs="Times New Roman"/>
                <w:sz w:val="24"/>
                <w:szCs w:val="24"/>
              </w:rPr>
            </w:pPr>
            <w:r w:rsidRPr="001C6971">
              <w:rPr>
                <w:rFonts w:ascii="Times New Roman" w:eastAsia="Calibri" w:hAnsi="Times New Roman" w:cs="Times New Roman"/>
                <w:sz w:val="24"/>
                <w:szCs w:val="24"/>
              </w:rPr>
              <w:t>52 %</w:t>
            </w:r>
          </w:p>
        </w:tc>
        <w:tc>
          <w:tcPr>
            <w:tcW w:w="1158" w:type="dxa"/>
            <w:tcBorders>
              <w:top w:val="single" w:sz="4" w:space="0" w:color="auto"/>
              <w:left w:val="single" w:sz="4" w:space="0" w:color="auto"/>
              <w:bottom w:val="single" w:sz="4" w:space="0" w:color="auto"/>
              <w:right w:val="single" w:sz="4" w:space="0" w:color="auto"/>
            </w:tcBorders>
            <w:vAlign w:val="center"/>
          </w:tcPr>
          <w:p w:rsidR="001C6971" w:rsidRPr="001C6971" w:rsidRDefault="001C6971" w:rsidP="001C6971">
            <w:pPr>
              <w:jc w:val="center"/>
              <w:rPr>
                <w:rFonts w:ascii="Times New Roman" w:eastAsia="Calibri" w:hAnsi="Times New Roman" w:cs="Times New Roman"/>
                <w:sz w:val="24"/>
                <w:szCs w:val="24"/>
              </w:rPr>
            </w:pPr>
            <w:r w:rsidRPr="001C6971">
              <w:rPr>
                <w:rFonts w:ascii="Times New Roman" w:eastAsia="Calibri" w:hAnsi="Times New Roman" w:cs="Times New Roman"/>
                <w:sz w:val="24"/>
                <w:szCs w:val="24"/>
              </w:rPr>
              <w:t>18 %</w:t>
            </w:r>
          </w:p>
        </w:tc>
        <w:tc>
          <w:tcPr>
            <w:tcW w:w="1451" w:type="dxa"/>
            <w:tcBorders>
              <w:top w:val="single" w:sz="4" w:space="0" w:color="auto"/>
              <w:left w:val="single" w:sz="4" w:space="0" w:color="auto"/>
              <w:bottom w:val="single" w:sz="4" w:space="0" w:color="auto"/>
              <w:right w:val="single" w:sz="4" w:space="0" w:color="auto"/>
            </w:tcBorders>
            <w:vAlign w:val="center"/>
          </w:tcPr>
          <w:p w:rsidR="001C6971" w:rsidRPr="001C6971" w:rsidRDefault="001C6971" w:rsidP="001C6971">
            <w:pPr>
              <w:jc w:val="center"/>
              <w:rPr>
                <w:rFonts w:ascii="Times New Roman" w:eastAsia="Calibri" w:hAnsi="Times New Roman" w:cs="Times New Roman"/>
                <w:sz w:val="24"/>
                <w:szCs w:val="24"/>
              </w:rPr>
            </w:pPr>
            <w:r w:rsidRPr="001C6971">
              <w:rPr>
                <w:rFonts w:ascii="Times New Roman" w:eastAsia="Calibri" w:hAnsi="Times New Roman" w:cs="Times New Roman"/>
                <w:sz w:val="24"/>
                <w:szCs w:val="24"/>
              </w:rPr>
              <w:t>0%</w:t>
            </w:r>
          </w:p>
        </w:tc>
      </w:tr>
      <w:tr w:rsidR="001C6971" w:rsidRPr="001C6971" w:rsidTr="005306FA">
        <w:trPr>
          <w:trHeight w:val="140"/>
          <w:jc w:val="center"/>
        </w:trPr>
        <w:tc>
          <w:tcPr>
            <w:tcW w:w="458" w:type="dxa"/>
            <w:tcBorders>
              <w:top w:val="single" w:sz="4" w:space="0" w:color="auto"/>
              <w:left w:val="single" w:sz="4" w:space="0" w:color="auto"/>
              <w:bottom w:val="single" w:sz="4" w:space="0" w:color="auto"/>
              <w:right w:val="single" w:sz="4" w:space="0" w:color="auto"/>
            </w:tcBorders>
          </w:tcPr>
          <w:p w:rsidR="001C6971" w:rsidRPr="001C6971" w:rsidRDefault="001C6971" w:rsidP="001C6971">
            <w:pPr>
              <w:rPr>
                <w:rFonts w:ascii="Times New Roman" w:eastAsia="Calibri" w:hAnsi="Times New Roman" w:cs="Times New Roman"/>
                <w:sz w:val="24"/>
                <w:szCs w:val="24"/>
              </w:rPr>
            </w:pPr>
            <w:r w:rsidRPr="001C6971">
              <w:rPr>
                <w:rFonts w:ascii="Times New Roman" w:eastAsia="Calibri" w:hAnsi="Times New Roman" w:cs="Times New Roman"/>
                <w:sz w:val="24"/>
                <w:szCs w:val="24"/>
              </w:rPr>
              <w:lastRenderedPageBreak/>
              <w:t>16</w:t>
            </w:r>
          </w:p>
        </w:tc>
        <w:tc>
          <w:tcPr>
            <w:tcW w:w="4442" w:type="dxa"/>
            <w:tcBorders>
              <w:top w:val="single" w:sz="4" w:space="0" w:color="auto"/>
              <w:left w:val="single" w:sz="4" w:space="0" w:color="auto"/>
              <w:bottom w:val="single" w:sz="4" w:space="0" w:color="auto"/>
              <w:right w:val="single" w:sz="4" w:space="0" w:color="auto"/>
            </w:tcBorders>
          </w:tcPr>
          <w:p w:rsidR="001C6971" w:rsidRPr="001C6971" w:rsidRDefault="001C6971" w:rsidP="001C6971">
            <w:pPr>
              <w:rPr>
                <w:rFonts w:ascii="Times New Roman" w:eastAsia="Calibri" w:hAnsi="Times New Roman" w:cs="Times New Roman"/>
                <w:sz w:val="24"/>
                <w:szCs w:val="24"/>
              </w:rPr>
            </w:pPr>
            <w:r w:rsidRPr="001C6971">
              <w:rPr>
                <w:rFonts w:ascii="Times New Roman" w:eastAsia="Calibri" w:hAnsi="Times New Roman" w:cs="Times New Roman"/>
                <w:sz w:val="24"/>
                <w:szCs w:val="24"/>
              </w:rPr>
              <w:t>Если вы желаете пояснить любой из ответов или добавить комментарий о школе или дать предложения школе, пожалуйста, укажите здесь. Если у вас есть жалобы, вы можете обратиться в Департамент по обеспечению качества в сфере образования, или укажите здесь.</w:t>
            </w:r>
          </w:p>
        </w:tc>
        <w:tc>
          <w:tcPr>
            <w:tcW w:w="1451" w:type="dxa"/>
            <w:tcBorders>
              <w:top w:val="single" w:sz="4" w:space="0" w:color="auto"/>
              <w:left w:val="single" w:sz="4" w:space="0" w:color="auto"/>
              <w:bottom w:val="single" w:sz="4" w:space="0" w:color="auto"/>
              <w:right w:val="single" w:sz="4" w:space="0" w:color="auto"/>
            </w:tcBorders>
            <w:vAlign w:val="center"/>
          </w:tcPr>
          <w:p w:rsidR="001C6971" w:rsidRPr="001C6971" w:rsidRDefault="001C6971" w:rsidP="001C6971">
            <w:pPr>
              <w:jc w:val="center"/>
              <w:rPr>
                <w:rFonts w:ascii="Times New Roman" w:eastAsia="Calibri" w:hAnsi="Times New Roman" w:cs="Times New Roman"/>
                <w:sz w:val="24"/>
                <w:szCs w:val="24"/>
              </w:rPr>
            </w:pPr>
          </w:p>
        </w:tc>
        <w:tc>
          <w:tcPr>
            <w:tcW w:w="1451" w:type="dxa"/>
            <w:tcBorders>
              <w:top w:val="single" w:sz="4" w:space="0" w:color="auto"/>
              <w:left w:val="single" w:sz="4" w:space="0" w:color="auto"/>
              <w:bottom w:val="single" w:sz="4" w:space="0" w:color="auto"/>
              <w:right w:val="single" w:sz="4" w:space="0" w:color="auto"/>
            </w:tcBorders>
            <w:vAlign w:val="center"/>
          </w:tcPr>
          <w:p w:rsidR="001C6971" w:rsidRPr="001C6971" w:rsidRDefault="001C6971" w:rsidP="001C6971">
            <w:pPr>
              <w:jc w:val="center"/>
              <w:rPr>
                <w:rFonts w:ascii="Times New Roman" w:eastAsia="Calibri" w:hAnsi="Times New Roman" w:cs="Times New Roman"/>
                <w:sz w:val="24"/>
                <w:szCs w:val="24"/>
              </w:rPr>
            </w:pPr>
            <w:r w:rsidRPr="001C6971">
              <w:rPr>
                <w:rFonts w:ascii="Times New Roman" w:eastAsia="Calibri" w:hAnsi="Times New Roman" w:cs="Times New Roman"/>
                <w:sz w:val="24"/>
                <w:szCs w:val="24"/>
              </w:rPr>
              <w:t>20 %</w:t>
            </w:r>
          </w:p>
        </w:tc>
        <w:tc>
          <w:tcPr>
            <w:tcW w:w="1158" w:type="dxa"/>
            <w:tcBorders>
              <w:top w:val="single" w:sz="4" w:space="0" w:color="auto"/>
              <w:left w:val="single" w:sz="4" w:space="0" w:color="auto"/>
              <w:bottom w:val="single" w:sz="4" w:space="0" w:color="auto"/>
              <w:right w:val="single" w:sz="4" w:space="0" w:color="auto"/>
            </w:tcBorders>
            <w:vAlign w:val="center"/>
          </w:tcPr>
          <w:p w:rsidR="001C6971" w:rsidRPr="001C6971" w:rsidRDefault="001C6971" w:rsidP="001C6971">
            <w:pPr>
              <w:jc w:val="center"/>
              <w:rPr>
                <w:rFonts w:ascii="Times New Roman" w:eastAsia="Calibri" w:hAnsi="Times New Roman" w:cs="Times New Roman"/>
                <w:sz w:val="24"/>
                <w:szCs w:val="24"/>
              </w:rPr>
            </w:pPr>
            <w:r w:rsidRPr="001C6971">
              <w:rPr>
                <w:rFonts w:ascii="Times New Roman" w:eastAsia="Calibri" w:hAnsi="Times New Roman" w:cs="Times New Roman"/>
                <w:sz w:val="24"/>
                <w:szCs w:val="24"/>
              </w:rPr>
              <w:t>80 %</w:t>
            </w:r>
          </w:p>
        </w:tc>
        <w:tc>
          <w:tcPr>
            <w:tcW w:w="1451" w:type="dxa"/>
            <w:tcBorders>
              <w:top w:val="single" w:sz="4" w:space="0" w:color="auto"/>
              <w:left w:val="single" w:sz="4" w:space="0" w:color="auto"/>
              <w:bottom w:val="single" w:sz="4" w:space="0" w:color="auto"/>
              <w:right w:val="single" w:sz="4" w:space="0" w:color="auto"/>
            </w:tcBorders>
            <w:vAlign w:val="center"/>
          </w:tcPr>
          <w:p w:rsidR="001C6971" w:rsidRPr="001C6971" w:rsidRDefault="001C6971" w:rsidP="001C6971">
            <w:pPr>
              <w:jc w:val="center"/>
              <w:rPr>
                <w:rFonts w:ascii="Times New Roman" w:eastAsia="Calibri" w:hAnsi="Times New Roman" w:cs="Times New Roman"/>
                <w:sz w:val="24"/>
                <w:szCs w:val="24"/>
              </w:rPr>
            </w:pPr>
          </w:p>
        </w:tc>
      </w:tr>
    </w:tbl>
    <w:p w:rsidR="001C6971" w:rsidRPr="001C6971" w:rsidRDefault="001C6971" w:rsidP="001C6971">
      <w:pPr>
        <w:spacing w:after="0" w:line="240" w:lineRule="auto"/>
        <w:rPr>
          <w:rFonts w:ascii="Times New Roman" w:eastAsia="Calibri" w:hAnsi="Times New Roman" w:cs="Times New Roman"/>
          <w:sz w:val="24"/>
          <w:szCs w:val="24"/>
        </w:rPr>
      </w:pPr>
    </w:p>
    <w:p w:rsidR="001C6971" w:rsidRPr="001C6971" w:rsidRDefault="001C6971" w:rsidP="001C6971">
      <w:pPr>
        <w:spacing w:after="0" w:line="240" w:lineRule="auto"/>
        <w:ind w:firstLine="708"/>
        <w:jc w:val="both"/>
        <w:rPr>
          <w:rFonts w:ascii="Times New Roman" w:eastAsia="Calibri" w:hAnsi="Times New Roman" w:cs="Times New Roman"/>
          <w:sz w:val="24"/>
          <w:szCs w:val="24"/>
        </w:rPr>
      </w:pPr>
      <w:r w:rsidRPr="001C6971">
        <w:rPr>
          <w:rFonts w:ascii="Times New Roman" w:eastAsia="Calibri" w:hAnsi="Times New Roman" w:cs="Times New Roman"/>
          <w:sz w:val="24"/>
          <w:szCs w:val="24"/>
        </w:rPr>
        <w:t>Анализ результатов опроса педагогов: на основании результата анкетирования педагогов 97,63% педагогов удовлетворены  условиями труда и уровнем   предоставляемых образовательных услуг.</w:t>
      </w:r>
    </w:p>
    <w:p w:rsidR="00E8538C" w:rsidRPr="001C6971" w:rsidRDefault="001C6971" w:rsidP="001C6971">
      <w:pPr>
        <w:spacing w:after="0" w:line="240" w:lineRule="auto"/>
        <w:rPr>
          <w:rFonts w:ascii="Times New Roman" w:eastAsia="Calibri" w:hAnsi="Times New Roman" w:cs="Times New Roman"/>
          <w:color w:val="0070C0"/>
          <w:sz w:val="24"/>
          <w:szCs w:val="24"/>
        </w:rPr>
      </w:pPr>
      <w:r w:rsidRPr="001C6971">
        <w:rPr>
          <w:rFonts w:ascii="Times New Roman" w:eastAsia="Calibri" w:hAnsi="Times New Roman" w:cs="Times New Roman"/>
          <w:color w:val="0070C0"/>
          <w:sz w:val="24"/>
          <w:szCs w:val="24"/>
        </w:rPr>
        <w:t>https://drive.google.com/file/d/1dw9n5bMSnA7q-KX6PrfLePlJ_2IhL2q0/view?usp=drive_link</w:t>
      </w:r>
    </w:p>
    <w:p w:rsidR="00E8538C" w:rsidRPr="00E8538C" w:rsidRDefault="00E8538C" w:rsidP="00E8538C">
      <w:pPr>
        <w:spacing w:after="0" w:line="240" w:lineRule="auto"/>
        <w:ind w:right="567"/>
        <w:jc w:val="both"/>
        <w:rPr>
          <w:rFonts w:ascii="Times New Roman" w:eastAsia="Times New Roman" w:hAnsi="Times New Roman" w:cs="Times New Roman"/>
          <w:b/>
          <w:sz w:val="28"/>
          <w:szCs w:val="28"/>
          <w:u w:val="single"/>
          <w:lang w:eastAsia="ru-RU"/>
        </w:rPr>
      </w:pPr>
    </w:p>
    <w:p w:rsidR="00E8538C" w:rsidRPr="00E8538C" w:rsidRDefault="00E8538C" w:rsidP="00E8538C">
      <w:pPr>
        <w:spacing w:after="0" w:line="240" w:lineRule="auto"/>
        <w:ind w:right="567"/>
        <w:jc w:val="both"/>
        <w:rPr>
          <w:rFonts w:ascii="Times New Roman" w:eastAsia="Times New Roman" w:hAnsi="Times New Roman" w:cs="Times New Roman"/>
          <w:b/>
          <w:sz w:val="28"/>
          <w:szCs w:val="28"/>
          <w:u w:val="single"/>
          <w:lang w:eastAsia="ru-RU"/>
        </w:rPr>
      </w:pPr>
      <w:r w:rsidRPr="00E8538C">
        <w:rPr>
          <w:rFonts w:ascii="Times New Roman" w:eastAsia="Times New Roman" w:hAnsi="Times New Roman" w:cs="Times New Roman"/>
          <w:b/>
          <w:sz w:val="28"/>
          <w:szCs w:val="28"/>
          <w:u w:val="single"/>
          <w:lang w:eastAsia="ru-RU"/>
        </w:rPr>
        <w:t xml:space="preserve">РАЗДЕЛ 9. НЕДОСТАТКИ И ЗАМЕЧАНИЯ, ПУТИ ИХ РЕШЕНИЯ </w:t>
      </w:r>
    </w:p>
    <w:p w:rsidR="00E8538C" w:rsidRPr="00E8538C" w:rsidRDefault="00E8538C" w:rsidP="00E8538C">
      <w:pPr>
        <w:spacing w:after="0" w:line="240" w:lineRule="auto"/>
        <w:ind w:right="567"/>
        <w:jc w:val="both"/>
        <w:rPr>
          <w:rFonts w:ascii="Times New Roman" w:eastAsia="Times New Roman" w:hAnsi="Times New Roman" w:cs="Times New Roman"/>
          <w:b/>
          <w:sz w:val="28"/>
          <w:szCs w:val="28"/>
          <w:u w:val="single"/>
          <w:lang w:eastAsia="ru-RU"/>
        </w:rPr>
      </w:pPr>
    </w:p>
    <w:p w:rsidR="00E8538C" w:rsidRPr="00E8538C" w:rsidRDefault="00E8538C" w:rsidP="00E8538C">
      <w:pPr>
        <w:spacing w:after="0" w:line="240" w:lineRule="auto"/>
        <w:ind w:right="567"/>
        <w:jc w:val="both"/>
        <w:rPr>
          <w:rFonts w:ascii="Times New Roman" w:eastAsia="Times New Roman" w:hAnsi="Times New Roman" w:cs="Times New Roman"/>
          <w:sz w:val="28"/>
          <w:szCs w:val="28"/>
          <w:lang w:eastAsia="ru-RU"/>
        </w:rPr>
      </w:pPr>
      <w:r w:rsidRPr="00E8538C">
        <w:rPr>
          <w:rFonts w:ascii="Times New Roman" w:eastAsia="Times New Roman" w:hAnsi="Times New Roman" w:cs="Times New Roman"/>
          <w:sz w:val="28"/>
          <w:szCs w:val="28"/>
          <w:lang w:eastAsia="ru-RU"/>
        </w:rPr>
        <w:t>•</w:t>
      </w:r>
      <w:r w:rsidRPr="00E8538C">
        <w:rPr>
          <w:rFonts w:ascii="Times New Roman" w:eastAsia="Times New Roman" w:hAnsi="Times New Roman" w:cs="Times New Roman"/>
          <w:sz w:val="28"/>
          <w:szCs w:val="28"/>
          <w:lang w:eastAsia="ru-RU"/>
        </w:rPr>
        <w:tab/>
        <w:t>материально-техническая база нуждается в  частичном обновлении;</w:t>
      </w:r>
    </w:p>
    <w:p w:rsidR="00E8538C" w:rsidRPr="00E8538C" w:rsidRDefault="00E8538C" w:rsidP="00E8538C">
      <w:pPr>
        <w:spacing w:after="0" w:line="240" w:lineRule="auto"/>
        <w:ind w:right="567"/>
        <w:jc w:val="both"/>
        <w:rPr>
          <w:rFonts w:ascii="Times New Roman" w:eastAsia="Times New Roman" w:hAnsi="Times New Roman" w:cs="Times New Roman"/>
          <w:sz w:val="28"/>
          <w:szCs w:val="28"/>
          <w:lang w:eastAsia="ru-RU"/>
        </w:rPr>
      </w:pPr>
      <w:r w:rsidRPr="00E8538C">
        <w:rPr>
          <w:rFonts w:ascii="Times New Roman" w:eastAsia="Times New Roman" w:hAnsi="Times New Roman" w:cs="Times New Roman"/>
          <w:sz w:val="28"/>
          <w:szCs w:val="28"/>
          <w:lang w:eastAsia="ru-RU"/>
        </w:rPr>
        <w:t>•</w:t>
      </w:r>
      <w:r w:rsidRPr="00E8538C">
        <w:rPr>
          <w:rFonts w:ascii="Times New Roman" w:eastAsia="Times New Roman" w:hAnsi="Times New Roman" w:cs="Times New Roman"/>
          <w:sz w:val="28"/>
          <w:szCs w:val="28"/>
          <w:lang w:eastAsia="ru-RU"/>
        </w:rPr>
        <w:tab/>
        <w:t>отсутствует интерес у некоторых обучающихся к занятиям в спортивных секциях и кружках;</w:t>
      </w:r>
    </w:p>
    <w:p w:rsidR="00E8538C" w:rsidRPr="00E8538C" w:rsidRDefault="00E8538C" w:rsidP="00E8538C">
      <w:pPr>
        <w:spacing w:after="0" w:line="240" w:lineRule="auto"/>
        <w:ind w:right="567"/>
        <w:jc w:val="both"/>
        <w:rPr>
          <w:rFonts w:ascii="Times New Roman" w:eastAsia="Times New Roman" w:hAnsi="Times New Roman" w:cs="Times New Roman"/>
          <w:sz w:val="28"/>
          <w:szCs w:val="28"/>
          <w:lang w:eastAsia="ru-RU"/>
        </w:rPr>
      </w:pPr>
      <w:r w:rsidRPr="00E8538C">
        <w:rPr>
          <w:rFonts w:ascii="Times New Roman" w:eastAsia="Times New Roman" w:hAnsi="Times New Roman" w:cs="Times New Roman"/>
          <w:sz w:val="28"/>
          <w:szCs w:val="28"/>
          <w:lang w:eastAsia="ru-RU"/>
        </w:rPr>
        <w:t>•</w:t>
      </w:r>
      <w:r w:rsidRPr="00E8538C">
        <w:rPr>
          <w:rFonts w:ascii="Times New Roman" w:eastAsia="Times New Roman" w:hAnsi="Times New Roman" w:cs="Times New Roman"/>
          <w:sz w:val="28"/>
          <w:szCs w:val="28"/>
          <w:lang w:eastAsia="ru-RU"/>
        </w:rPr>
        <w:tab/>
        <w:t>необходимость проведения модернизации библиотеки;</w:t>
      </w:r>
    </w:p>
    <w:p w:rsidR="00E8538C" w:rsidRPr="00E8538C" w:rsidRDefault="00E8538C" w:rsidP="00E8538C">
      <w:pPr>
        <w:spacing w:after="0" w:line="240" w:lineRule="auto"/>
        <w:ind w:right="567"/>
        <w:jc w:val="both"/>
        <w:rPr>
          <w:rFonts w:ascii="Times New Roman" w:eastAsia="Times New Roman" w:hAnsi="Times New Roman" w:cs="Times New Roman"/>
          <w:sz w:val="28"/>
          <w:szCs w:val="28"/>
          <w:lang w:eastAsia="ru-RU"/>
        </w:rPr>
      </w:pPr>
      <w:r w:rsidRPr="00E8538C">
        <w:rPr>
          <w:rFonts w:ascii="Times New Roman" w:eastAsia="Times New Roman" w:hAnsi="Times New Roman" w:cs="Times New Roman"/>
          <w:sz w:val="28"/>
          <w:szCs w:val="28"/>
          <w:lang w:eastAsia="ru-RU"/>
        </w:rPr>
        <w:t>•</w:t>
      </w:r>
      <w:r w:rsidRPr="00E8538C">
        <w:rPr>
          <w:rFonts w:ascii="Times New Roman" w:eastAsia="Times New Roman" w:hAnsi="Times New Roman" w:cs="Times New Roman"/>
          <w:sz w:val="28"/>
          <w:szCs w:val="28"/>
          <w:lang w:eastAsia="ru-RU"/>
        </w:rPr>
        <w:tab/>
        <w:t>всем учителям-предметникам держать на контроле качество знаний учащихся;</w:t>
      </w:r>
    </w:p>
    <w:p w:rsidR="00E8538C" w:rsidRPr="00E8538C" w:rsidRDefault="00E8538C" w:rsidP="00E8538C">
      <w:pPr>
        <w:spacing w:after="0" w:line="240" w:lineRule="auto"/>
        <w:ind w:right="567"/>
        <w:jc w:val="both"/>
        <w:rPr>
          <w:rFonts w:ascii="Times New Roman" w:eastAsia="Times New Roman" w:hAnsi="Times New Roman" w:cs="Times New Roman"/>
          <w:b/>
          <w:sz w:val="28"/>
          <w:szCs w:val="28"/>
          <w:lang w:eastAsia="ru-RU"/>
        </w:rPr>
      </w:pPr>
      <w:r w:rsidRPr="00E8538C">
        <w:rPr>
          <w:rFonts w:ascii="Times New Roman" w:eastAsia="Times New Roman" w:hAnsi="Times New Roman" w:cs="Times New Roman"/>
          <w:b/>
          <w:sz w:val="28"/>
          <w:szCs w:val="28"/>
          <w:lang w:eastAsia="ru-RU"/>
        </w:rPr>
        <w:t>Пути решения:</w:t>
      </w:r>
    </w:p>
    <w:p w:rsidR="00E8538C" w:rsidRPr="00E8538C" w:rsidRDefault="00E8538C" w:rsidP="00E8538C">
      <w:pPr>
        <w:spacing w:after="0" w:line="240" w:lineRule="auto"/>
        <w:ind w:right="567"/>
        <w:jc w:val="both"/>
        <w:rPr>
          <w:rFonts w:ascii="Times New Roman" w:eastAsia="Times New Roman" w:hAnsi="Times New Roman" w:cs="Times New Roman"/>
          <w:sz w:val="28"/>
          <w:szCs w:val="28"/>
          <w:lang w:eastAsia="ru-RU"/>
        </w:rPr>
      </w:pPr>
      <w:r w:rsidRPr="00E8538C">
        <w:rPr>
          <w:rFonts w:ascii="Times New Roman" w:eastAsia="Times New Roman" w:hAnsi="Times New Roman" w:cs="Times New Roman"/>
          <w:sz w:val="28"/>
          <w:szCs w:val="28"/>
          <w:lang w:eastAsia="ru-RU"/>
        </w:rPr>
        <w:t>•</w:t>
      </w:r>
      <w:r w:rsidRPr="00E8538C">
        <w:rPr>
          <w:rFonts w:ascii="Times New Roman" w:eastAsia="Times New Roman" w:hAnsi="Times New Roman" w:cs="Times New Roman"/>
          <w:sz w:val="28"/>
          <w:szCs w:val="28"/>
          <w:lang w:eastAsia="ru-RU"/>
        </w:rPr>
        <w:tab/>
        <w:t>привлечение детей к участию в спортивных секциях и кружковой работе;</w:t>
      </w:r>
    </w:p>
    <w:p w:rsidR="00E8538C" w:rsidRPr="00E8538C" w:rsidRDefault="00E8538C" w:rsidP="00E8538C">
      <w:pPr>
        <w:spacing w:after="0" w:line="240" w:lineRule="auto"/>
        <w:ind w:right="567"/>
        <w:jc w:val="both"/>
        <w:rPr>
          <w:rFonts w:ascii="Times New Roman" w:eastAsia="Times New Roman" w:hAnsi="Times New Roman" w:cs="Times New Roman"/>
          <w:sz w:val="28"/>
          <w:szCs w:val="28"/>
          <w:lang w:eastAsia="ru-RU"/>
        </w:rPr>
      </w:pPr>
      <w:r w:rsidRPr="00E8538C">
        <w:rPr>
          <w:rFonts w:ascii="Times New Roman" w:eastAsia="Times New Roman" w:hAnsi="Times New Roman" w:cs="Times New Roman"/>
          <w:sz w:val="28"/>
          <w:szCs w:val="28"/>
          <w:lang w:eastAsia="ru-RU"/>
        </w:rPr>
        <w:t>•</w:t>
      </w:r>
      <w:r w:rsidRPr="00E8538C">
        <w:rPr>
          <w:rFonts w:ascii="Times New Roman" w:eastAsia="Times New Roman" w:hAnsi="Times New Roman" w:cs="Times New Roman"/>
          <w:sz w:val="28"/>
          <w:szCs w:val="28"/>
          <w:lang w:eastAsia="ru-RU"/>
        </w:rPr>
        <w:tab/>
        <w:t>увеличение активности привлечения Школьного самоуправления в решение вопросов учащихся;</w:t>
      </w:r>
    </w:p>
    <w:p w:rsidR="00E8538C" w:rsidRPr="00E8538C" w:rsidRDefault="00E8538C" w:rsidP="00E8538C">
      <w:pPr>
        <w:spacing w:after="0" w:line="240" w:lineRule="auto"/>
        <w:ind w:right="567"/>
        <w:jc w:val="both"/>
        <w:rPr>
          <w:rFonts w:ascii="Times New Roman" w:eastAsia="Times New Roman" w:hAnsi="Times New Roman" w:cs="Times New Roman"/>
          <w:sz w:val="28"/>
          <w:szCs w:val="28"/>
          <w:lang w:eastAsia="ru-RU"/>
        </w:rPr>
      </w:pPr>
      <w:r w:rsidRPr="00E8538C">
        <w:rPr>
          <w:rFonts w:ascii="Times New Roman" w:eastAsia="Times New Roman" w:hAnsi="Times New Roman" w:cs="Times New Roman"/>
          <w:sz w:val="28"/>
          <w:szCs w:val="28"/>
          <w:lang w:eastAsia="ru-RU"/>
        </w:rPr>
        <w:t>•</w:t>
      </w:r>
      <w:r w:rsidRPr="00E8538C">
        <w:rPr>
          <w:rFonts w:ascii="Times New Roman" w:eastAsia="Times New Roman" w:hAnsi="Times New Roman" w:cs="Times New Roman"/>
          <w:sz w:val="28"/>
          <w:szCs w:val="28"/>
          <w:lang w:eastAsia="ru-RU"/>
        </w:rPr>
        <w:tab/>
        <w:t>поддерживать и укреплять школьные традиции, способствующие созданию общешкольного коллектива, воспитанию гражданской позиции и патриотических чувств, развитию толерантных отношений среди коллектива учащихся;</w:t>
      </w:r>
    </w:p>
    <w:p w:rsidR="00E8538C" w:rsidRPr="00E8538C" w:rsidRDefault="00E8538C" w:rsidP="00E8538C">
      <w:pPr>
        <w:spacing w:after="0" w:line="240" w:lineRule="auto"/>
        <w:ind w:right="567"/>
        <w:jc w:val="both"/>
        <w:rPr>
          <w:rFonts w:ascii="Times New Roman" w:eastAsia="Times New Roman" w:hAnsi="Times New Roman" w:cs="Times New Roman"/>
          <w:sz w:val="28"/>
          <w:szCs w:val="28"/>
          <w:lang w:eastAsia="ru-RU"/>
        </w:rPr>
      </w:pPr>
      <w:r w:rsidRPr="00E8538C">
        <w:rPr>
          <w:rFonts w:ascii="Times New Roman" w:eastAsia="Times New Roman" w:hAnsi="Times New Roman" w:cs="Times New Roman"/>
          <w:sz w:val="28"/>
          <w:szCs w:val="28"/>
          <w:lang w:eastAsia="ru-RU"/>
        </w:rPr>
        <w:t>•</w:t>
      </w:r>
      <w:r w:rsidRPr="00E8538C">
        <w:rPr>
          <w:rFonts w:ascii="Times New Roman" w:eastAsia="Times New Roman" w:hAnsi="Times New Roman" w:cs="Times New Roman"/>
          <w:sz w:val="28"/>
          <w:szCs w:val="28"/>
          <w:lang w:eastAsia="ru-RU"/>
        </w:rPr>
        <w:tab/>
        <w:t>продолжить работу по учебно-методическому оснащению кабинетов согласно существующим современным требованиям с целью максимального использования их возможностей в организации учебно - воспитательного процесса;</w:t>
      </w:r>
    </w:p>
    <w:p w:rsidR="00E8538C" w:rsidRPr="00E8538C" w:rsidRDefault="00E8538C" w:rsidP="00E8538C">
      <w:pPr>
        <w:spacing w:after="0" w:line="240" w:lineRule="auto"/>
        <w:ind w:right="567"/>
        <w:jc w:val="both"/>
        <w:rPr>
          <w:rFonts w:ascii="Times New Roman" w:eastAsia="Times New Roman" w:hAnsi="Times New Roman" w:cs="Times New Roman"/>
          <w:sz w:val="28"/>
          <w:szCs w:val="28"/>
          <w:lang w:eastAsia="ru-RU"/>
        </w:rPr>
      </w:pPr>
      <w:r w:rsidRPr="00E8538C">
        <w:rPr>
          <w:rFonts w:ascii="Times New Roman" w:eastAsia="Times New Roman" w:hAnsi="Times New Roman" w:cs="Times New Roman"/>
          <w:sz w:val="28"/>
          <w:szCs w:val="28"/>
          <w:lang w:eastAsia="ru-RU"/>
        </w:rPr>
        <w:t>•</w:t>
      </w:r>
      <w:r w:rsidRPr="00E8538C">
        <w:rPr>
          <w:rFonts w:ascii="Times New Roman" w:eastAsia="Times New Roman" w:hAnsi="Times New Roman" w:cs="Times New Roman"/>
          <w:sz w:val="28"/>
          <w:szCs w:val="28"/>
          <w:lang w:eastAsia="ru-RU"/>
        </w:rPr>
        <w:tab/>
        <w:t xml:space="preserve">совершенствование системы работы школы по повышению качества обучения в рамках ГОСО;     </w:t>
      </w:r>
    </w:p>
    <w:p w:rsidR="00E8538C" w:rsidRPr="00E8538C" w:rsidRDefault="00E8538C" w:rsidP="00E8538C">
      <w:pPr>
        <w:spacing w:after="0" w:line="240" w:lineRule="auto"/>
        <w:ind w:right="567"/>
        <w:jc w:val="both"/>
        <w:rPr>
          <w:rFonts w:ascii="Times New Roman" w:eastAsia="Times New Roman" w:hAnsi="Times New Roman" w:cs="Times New Roman"/>
          <w:sz w:val="28"/>
          <w:szCs w:val="28"/>
          <w:lang w:eastAsia="ru-RU"/>
        </w:rPr>
      </w:pPr>
      <w:r w:rsidRPr="00E8538C">
        <w:rPr>
          <w:rFonts w:ascii="Times New Roman" w:eastAsia="Times New Roman" w:hAnsi="Times New Roman" w:cs="Times New Roman"/>
          <w:sz w:val="28"/>
          <w:szCs w:val="28"/>
          <w:lang w:eastAsia="ru-RU"/>
        </w:rPr>
        <w:t>•</w:t>
      </w:r>
      <w:r w:rsidRPr="00E8538C">
        <w:rPr>
          <w:rFonts w:ascii="Times New Roman" w:eastAsia="Times New Roman" w:hAnsi="Times New Roman" w:cs="Times New Roman"/>
          <w:sz w:val="28"/>
          <w:szCs w:val="28"/>
          <w:lang w:eastAsia="ru-RU"/>
        </w:rPr>
        <w:tab/>
        <w:t>укрепления взаимодействия с родителями по повышению качества образования;</w:t>
      </w:r>
    </w:p>
    <w:p w:rsidR="00E8538C" w:rsidRPr="00E8538C" w:rsidRDefault="00E8538C" w:rsidP="00E8538C">
      <w:pPr>
        <w:spacing w:after="0" w:line="240" w:lineRule="auto"/>
        <w:ind w:right="567"/>
        <w:jc w:val="both"/>
        <w:rPr>
          <w:rFonts w:ascii="Times New Roman" w:eastAsia="Times New Roman" w:hAnsi="Times New Roman" w:cs="Times New Roman"/>
          <w:sz w:val="28"/>
          <w:szCs w:val="28"/>
          <w:lang w:eastAsia="ru-RU"/>
        </w:rPr>
      </w:pPr>
      <w:r w:rsidRPr="00E8538C">
        <w:rPr>
          <w:rFonts w:ascii="Times New Roman" w:eastAsia="Times New Roman" w:hAnsi="Times New Roman" w:cs="Times New Roman"/>
          <w:sz w:val="28"/>
          <w:szCs w:val="28"/>
          <w:lang w:eastAsia="ru-RU"/>
        </w:rPr>
        <w:t>•</w:t>
      </w:r>
      <w:r w:rsidRPr="00E8538C">
        <w:rPr>
          <w:rFonts w:ascii="Times New Roman" w:eastAsia="Times New Roman" w:hAnsi="Times New Roman" w:cs="Times New Roman"/>
          <w:sz w:val="28"/>
          <w:szCs w:val="28"/>
          <w:lang w:eastAsia="ru-RU"/>
        </w:rPr>
        <w:tab/>
        <w:t>в дальнейшие цели модернизации библиотеки входит: замена старых стеллажей на новые, оформление библиотеки в соответствии с современными требованиями, приобретение инновационной программы для автоматизации библиотечного обслуживания;</w:t>
      </w:r>
    </w:p>
    <w:p w:rsidR="00E8538C" w:rsidRPr="00E8538C" w:rsidRDefault="00E8538C" w:rsidP="00E8538C">
      <w:pPr>
        <w:spacing w:after="0" w:line="240" w:lineRule="auto"/>
        <w:ind w:right="567"/>
        <w:jc w:val="both"/>
        <w:rPr>
          <w:rFonts w:ascii="Times New Roman" w:eastAsia="Times New Roman" w:hAnsi="Times New Roman" w:cs="Times New Roman"/>
          <w:sz w:val="28"/>
          <w:szCs w:val="28"/>
          <w:lang w:eastAsia="ru-RU"/>
        </w:rPr>
      </w:pPr>
      <w:r w:rsidRPr="00E8538C">
        <w:rPr>
          <w:rFonts w:ascii="Times New Roman" w:eastAsia="Times New Roman" w:hAnsi="Times New Roman" w:cs="Times New Roman"/>
          <w:sz w:val="28"/>
          <w:szCs w:val="28"/>
          <w:lang w:eastAsia="ru-RU"/>
        </w:rPr>
        <w:t>•</w:t>
      </w:r>
      <w:r w:rsidRPr="00E8538C">
        <w:rPr>
          <w:rFonts w:ascii="Times New Roman" w:eastAsia="Times New Roman" w:hAnsi="Times New Roman" w:cs="Times New Roman"/>
          <w:sz w:val="28"/>
          <w:szCs w:val="28"/>
          <w:lang w:eastAsia="ru-RU"/>
        </w:rPr>
        <w:tab/>
        <w:t>активизация работы педагогического коллектива по участию в конкурсах, олимпиадах, в творческих конкурсах разного уровня.</w:t>
      </w:r>
    </w:p>
    <w:p w:rsidR="00E8538C" w:rsidRPr="00E8538C" w:rsidRDefault="00E8538C" w:rsidP="00E8538C">
      <w:pPr>
        <w:spacing w:after="0" w:line="240" w:lineRule="auto"/>
        <w:ind w:right="567"/>
        <w:jc w:val="both"/>
        <w:rPr>
          <w:rFonts w:ascii="Times New Roman" w:eastAsia="Times New Roman" w:hAnsi="Times New Roman" w:cs="Times New Roman"/>
          <w:sz w:val="28"/>
          <w:szCs w:val="28"/>
          <w:lang w:eastAsia="ru-RU"/>
        </w:rPr>
      </w:pPr>
      <w:r w:rsidRPr="00E8538C">
        <w:rPr>
          <w:rFonts w:ascii="Times New Roman" w:eastAsia="Times New Roman" w:hAnsi="Times New Roman" w:cs="Times New Roman"/>
          <w:sz w:val="28"/>
          <w:szCs w:val="28"/>
          <w:lang w:eastAsia="ru-RU"/>
        </w:rPr>
        <w:lastRenderedPageBreak/>
        <w:t>•</w:t>
      </w:r>
      <w:r w:rsidRPr="00E8538C">
        <w:rPr>
          <w:rFonts w:ascii="Times New Roman" w:eastAsia="Times New Roman" w:hAnsi="Times New Roman" w:cs="Times New Roman"/>
          <w:sz w:val="28"/>
          <w:szCs w:val="28"/>
          <w:lang w:eastAsia="ru-RU"/>
        </w:rPr>
        <w:tab/>
        <w:t>повышение квалификации административного персонала путём участия в процедуре аттестации руководителей и заместителей руководителя.</w:t>
      </w:r>
    </w:p>
    <w:p w:rsidR="00E8538C" w:rsidRPr="00E8538C" w:rsidRDefault="00E8538C" w:rsidP="00E8538C">
      <w:pPr>
        <w:spacing w:after="0" w:line="240" w:lineRule="auto"/>
        <w:ind w:right="567"/>
        <w:rPr>
          <w:rFonts w:ascii="Times New Roman" w:eastAsia="Times New Roman" w:hAnsi="Times New Roman" w:cs="Times New Roman"/>
          <w:sz w:val="28"/>
          <w:szCs w:val="28"/>
          <w:lang w:eastAsia="ru-RU"/>
        </w:rPr>
      </w:pPr>
      <w:r w:rsidRPr="00E8538C">
        <w:rPr>
          <w:rFonts w:ascii="Times New Roman" w:eastAsia="Times New Roman" w:hAnsi="Times New Roman" w:cs="Times New Roman"/>
          <w:sz w:val="28"/>
          <w:szCs w:val="28"/>
          <w:lang w:eastAsia="ru-RU"/>
        </w:rPr>
        <w:t xml:space="preserve"> </w:t>
      </w:r>
    </w:p>
    <w:p w:rsidR="00E8538C" w:rsidRPr="00E8538C" w:rsidRDefault="00E8538C" w:rsidP="00E8538C">
      <w:pPr>
        <w:spacing w:after="0" w:line="240" w:lineRule="auto"/>
        <w:ind w:right="567"/>
        <w:jc w:val="both"/>
        <w:rPr>
          <w:rFonts w:ascii="Times New Roman" w:eastAsia="Times New Roman" w:hAnsi="Times New Roman" w:cs="Times New Roman"/>
          <w:b/>
          <w:sz w:val="28"/>
          <w:szCs w:val="28"/>
          <w:u w:val="single"/>
          <w:lang w:eastAsia="ru-RU"/>
        </w:rPr>
      </w:pPr>
    </w:p>
    <w:p w:rsidR="00E8538C" w:rsidRPr="00E8538C" w:rsidRDefault="00E8538C" w:rsidP="00E8538C">
      <w:pPr>
        <w:spacing w:after="0" w:line="240" w:lineRule="auto"/>
        <w:ind w:right="567"/>
        <w:jc w:val="both"/>
        <w:rPr>
          <w:rFonts w:ascii="Times New Roman" w:eastAsia="Times New Roman" w:hAnsi="Times New Roman" w:cs="Times New Roman"/>
          <w:b/>
          <w:sz w:val="28"/>
          <w:szCs w:val="28"/>
          <w:u w:val="single"/>
          <w:lang w:eastAsia="ru-RU"/>
        </w:rPr>
      </w:pPr>
      <w:r w:rsidRPr="00E8538C">
        <w:rPr>
          <w:rFonts w:ascii="Times New Roman" w:eastAsia="Times New Roman" w:hAnsi="Times New Roman" w:cs="Times New Roman"/>
          <w:b/>
          <w:sz w:val="28"/>
          <w:szCs w:val="28"/>
          <w:u w:val="single"/>
          <w:lang w:eastAsia="ru-RU"/>
        </w:rPr>
        <w:t>РАЗДЕЛ 10. ВЫВОДЫ И ПРЕДЛОЖЕНИЯ</w:t>
      </w:r>
    </w:p>
    <w:p w:rsidR="00E8538C" w:rsidRPr="00E8538C" w:rsidRDefault="00E8538C" w:rsidP="00E8538C">
      <w:pPr>
        <w:spacing w:after="0" w:line="240" w:lineRule="auto"/>
        <w:ind w:right="567"/>
        <w:jc w:val="both"/>
        <w:rPr>
          <w:rFonts w:ascii="Times New Roman" w:eastAsia="Times New Roman" w:hAnsi="Times New Roman" w:cs="Times New Roman"/>
          <w:sz w:val="28"/>
          <w:szCs w:val="28"/>
          <w:lang w:eastAsia="ru-RU"/>
        </w:rPr>
      </w:pPr>
      <w:r w:rsidRPr="00E8538C">
        <w:rPr>
          <w:rFonts w:ascii="Times New Roman" w:eastAsia="Times New Roman" w:hAnsi="Times New Roman" w:cs="Times New Roman"/>
          <w:sz w:val="28"/>
          <w:szCs w:val="28"/>
          <w:lang w:eastAsia="ru-RU"/>
        </w:rPr>
        <w:tab/>
        <w:t>Комиссией по проведению самооценки школы проведен глубокий анализ результативности учебно-воспитательной и научно-методической работы педагогического коллектива лицея.</w:t>
      </w:r>
    </w:p>
    <w:p w:rsidR="00E8538C" w:rsidRPr="00E8538C" w:rsidRDefault="00E8538C" w:rsidP="00E8538C">
      <w:pPr>
        <w:spacing w:after="0" w:line="240" w:lineRule="auto"/>
        <w:ind w:right="567"/>
        <w:jc w:val="both"/>
        <w:rPr>
          <w:rFonts w:ascii="Times New Roman" w:eastAsia="Times New Roman" w:hAnsi="Times New Roman" w:cs="Times New Roman"/>
          <w:b/>
          <w:sz w:val="28"/>
          <w:szCs w:val="28"/>
          <w:lang w:eastAsia="ru-RU"/>
        </w:rPr>
      </w:pPr>
      <w:r w:rsidRPr="00E8538C">
        <w:rPr>
          <w:rFonts w:ascii="Times New Roman" w:eastAsia="Times New Roman" w:hAnsi="Times New Roman" w:cs="Times New Roman"/>
          <w:sz w:val="28"/>
          <w:szCs w:val="28"/>
          <w:lang w:eastAsia="ru-RU"/>
        </w:rPr>
        <w:t>Проведя экспертизу материалов самооценки,</w:t>
      </w:r>
      <w:r w:rsidRPr="00E8538C">
        <w:rPr>
          <w:rFonts w:ascii="Times New Roman" w:eastAsia="Times New Roman" w:hAnsi="Times New Roman" w:cs="Times New Roman"/>
          <w:sz w:val="28"/>
          <w:szCs w:val="28"/>
          <w:lang w:eastAsia="ru-RU"/>
        </w:rPr>
        <w:tab/>
        <w:t xml:space="preserve">комиссия по проведению самооценки деятельности КГУ </w:t>
      </w:r>
      <w:r w:rsidRPr="00E8538C">
        <w:rPr>
          <w:rFonts w:ascii="Times New Roman" w:eastAsia="Times New Roman" w:hAnsi="Times New Roman" w:cs="Times New Roman"/>
          <w:b/>
          <w:sz w:val="28"/>
          <w:szCs w:val="28"/>
          <w:lang w:eastAsia="ru-RU"/>
        </w:rPr>
        <w:t>«</w:t>
      </w:r>
      <w:r w:rsidRPr="00E8538C">
        <w:rPr>
          <w:rFonts w:ascii="Times New Roman" w:eastAsia="Times New Roman" w:hAnsi="Times New Roman" w:cs="Times New Roman"/>
          <w:sz w:val="28"/>
          <w:szCs w:val="28"/>
          <w:lang w:eastAsia="ru-RU"/>
        </w:rPr>
        <w:t>Общеобразовательная школа № 1</w:t>
      </w:r>
      <w:r w:rsidR="006E335D">
        <w:rPr>
          <w:rFonts w:ascii="Times New Roman" w:eastAsia="Times New Roman" w:hAnsi="Times New Roman" w:cs="Times New Roman"/>
          <w:sz w:val="28"/>
          <w:szCs w:val="28"/>
          <w:lang w:eastAsia="ru-RU"/>
        </w:rPr>
        <w:t>2</w:t>
      </w:r>
      <w:r w:rsidRPr="00E8538C">
        <w:rPr>
          <w:rFonts w:ascii="Times New Roman" w:eastAsia="Times New Roman" w:hAnsi="Times New Roman" w:cs="Times New Roman"/>
          <w:sz w:val="28"/>
          <w:szCs w:val="28"/>
          <w:lang w:eastAsia="ru-RU"/>
        </w:rPr>
        <w:t xml:space="preserve"> отдела образования города</w:t>
      </w:r>
      <w:r w:rsidR="006E335D">
        <w:rPr>
          <w:rFonts w:ascii="Times New Roman" w:eastAsia="Times New Roman" w:hAnsi="Times New Roman" w:cs="Times New Roman"/>
          <w:sz w:val="28"/>
          <w:szCs w:val="28"/>
          <w:lang w:eastAsia="ru-RU"/>
        </w:rPr>
        <w:t xml:space="preserve"> Рудного</w:t>
      </w:r>
      <w:r w:rsidRPr="00E8538C">
        <w:rPr>
          <w:rFonts w:ascii="Times New Roman" w:eastAsia="Times New Roman" w:hAnsi="Times New Roman" w:cs="Times New Roman"/>
          <w:sz w:val="28"/>
          <w:szCs w:val="28"/>
          <w:lang w:eastAsia="ru-RU"/>
        </w:rPr>
        <w:t>» Управления образования акимата Костанайской области</w:t>
      </w:r>
      <w:r w:rsidRPr="00E8538C">
        <w:rPr>
          <w:rFonts w:ascii="Times New Roman" w:eastAsia="Times New Roman" w:hAnsi="Times New Roman" w:cs="Times New Roman"/>
          <w:b/>
          <w:sz w:val="28"/>
          <w:szCs w:val="28"/>
          <w:lang w:eastAsia="ru-RU"/>
        </w:rPr>
        <w:t xml:space="preserve"> </w:t>
      </w:r>
      <w:r w:rsidRPr="00E8538C">
        <w:rPr>
          <w:rFonts w:ascii="Times New Roman" w:eastAsia="Times New Roman" w:hAnsi="Times New Roman" w:cs="Times New Roman"/>
          <w:sz w:val="28"/>
          <w:szCs w:val="28"/>
          <w:lang w:eastAsia="ru-RU"/>
        </w:rPr>
        <w:t>считает:</w:t>
      </w:r>
    </w:p>
    <w:p w:rsidR="00E8538C" w:rsidRPr="00E8538C" w:rsidRDefault="00E8538C" w:rsidP="000758B2">
      <w:pPr>
        <w:numPr>
          <w:ilvl w:val="0"/>
          <w:numId w:val="31"/>
        </w:numPr>
        <w:pBdr>
          <w:top w:val="nil"/>
          <w:left w:val="nil"/>
          <w:bottom w:val="nil"/>
          <w:right w:val="nil"/>
          <w:between w:val="nil"/>
        </w:pBdr>
        <w:spacing w:after="0" w:line="240" w:lineRule="auto"/>
        <w:ind w:left="0" w:right="567" w:firstLine="0"/>
        <w:jc w:val="both"/>
        <w:rPr>
          <w:rFonts w:ascii="Times New Roman" w:eastAsia="Times New Roman" w:hAnsi="Times New Roman" w:cs="Times New Roman"/>
          <w:color w:val="000000"/>
          <w:sz w:val="28"/>
          <w:szCs w:val="28"/>
          <w:lang w:eastAsia="ru-RU"/>
        </w:rPr>
      </w:pPr>
      <w:r w:rsidRPr="00E8538C">
        <w:rPr>
          <w:rFonts w:ascii="Times New Roman" w:eastAsia="Times New Roman" w:hAnsi="Times New Roman" w:cs="Times New Roman"/>
          <w:color w:val="000000"/>
          <w:sz w:val="28"/>
          <w:szCs w:val="28"/>
          <w:lang w:eastAsia="ru-RU"/>
        </w:rPr>
        <w:t>Учебно-воспитательный процесс и методическая работа осуществляется в соответствии       с      требованиями       нормативно-правовых</w:t>
      </w:r>
      <w:r w:rsidRPr="00E8538C">
        <w:rPr>
          <w:rFonts w:ascii="Times New Roman" w:eastAsia="Times New Roman" w:hAnsi="Times New Roman" w:cs="Times New Roman"/>
          <w:color w:val="000000"/>
          <w:sz w:val="28"/>
          <w:szCs w:val="28"/>
          <w:lang w:eastAsia="ru-RU"/>
        </w:rPr>
        <w:tab/>
        <w:t>актов, регламентирующие деятельность оранизаций образования РК, Уставом школы, локальными актами.</w:t>
      </w:r>
    </w:p>
    <w:p w:rsidR="00E8538C" w:rsidRPr="00E8538C" w:rsidRDefault="00E8538C" w:rsidP="000758B2">
      <w:pPr>
        <w:numPr>
          <w:ilvl w:val="0"/>
          <w:numId w:val="31"/>
        </w:numPr>
        <w:pBdr>
          <w:top w:val="nil"/>
          <w:left w:val="nil"/>
          <w:bottom w:val="nil"/>
          <w:right w:val="nil"/>
          <w:between w:val="nil"/>
        </w:pBdr>
        <w:spacing w:after="0" w:line="240" w:lineRule="auto"/>
        <w:ind w:left="0" w:right="567" w:firstLine="0"/>
        <w:jc w:val="both"/>
        <w:rPr>
          <w:rFonts w:ascii="Times New Roman" w:eastAsia="Times New Roman" w:hAnsi="Times New Roman" w:cs="Times New Roman"/>
          <w:color w:val="000000"/>
          <w:sz w:val="28"/>
          <w:szCs w:val="28"/>
          <w:lang w:eastAsia="ru-RU"/>
        </w:rPr>
      </w:pPr>
      <w:r w:rsidRPr="00E8538C">
        <w:rPr>
          <w:rFonts w:ascii="Times New Roman" w:eastAsia="Times New Roman" w:hAnsi="Times New Roman" w:cs="Times New Roman"/>
          <w:color w:val="000000"/>
          <w:sz w:val="28"/>
          <w:szCs w:val="28"/>
          <w:lang w:eastAsia="ru-RU"/>
        </w:rPr>
        <w:t xml:space="preserve">Учебно-воспитательный процесс организован в соответствии с ГОСО РК, типовым учебным планом, типовыми учебными программами, рабочим учебным планом, утвержденный ГУ «Отдел образования г. </w:t>
      </w:r>
      <w:r w:rsidR="006E335D">
        <w:rPr>
          <w:rFonts w:ascii="Times New Roman" w:eastAsia="Times New Roman" w:hAnsi="Times New Roman" w:cs="Times New Roman"/>
          <w:color w:val="000000"/>
          <w:sz w:val="28"/>
          <w:szCs w:val="28"/>
          <w:lang w:eastAsia="ru-RU"/>
        </w:rPr>
        <w:t>Рудного</w:t>
      </w:r>
      <w:r w:rsidRPr="00E8538C">
        <w:rPr>
          <w:rFonts w:ascii="Times New Roman" w:eastAsia="Times New Roman" w:hAnsi="Times New Roman" w:cs="Times New Roman"/>
          <w:color w:val="000000"/>
          <w:sz w:val="28"/>
          <w:szCs w:val="28"/>
          <w:lang w:eastAsia="ru-RU"/>
        </w:rPr>
        <w:t>» Управления образования акимата Костанайской области.</w:t>
      </w:r>
    </w:p>
    <w:p w:rsidR="00E8538C" w:rsidRPr="00E8538C" w:rsidRDefault="00E8538C" w:rsidP="000758B2">
      <w:pPr>
        <w:numPr>
          <w:ilvl w:val="0"/>
          <w:numId w:val="31"/>
        </w:numPr>
        <w:pBdr>
          <w:top w:val="nil"/>
          <w:left w:val="nil"/>
          <w:bottom w:val="nil"/>
          <w:right w:val="nil"/>
          <w:between w:val="nil"/>
        </w:pBdr>
        <w:spacing w:after="0" w:line="240" w:lineRule="auto"/>
        <w:ind w:left="0" w:right="567" w:firstLine="0"/>
        <w:jc w:val="both"/>
        <w:rPr>
          <w:rFonts w:ascii="Times New Roman" w:eastAsia="Times New Roman" w:hAnsi="Times New Roman" w:cs="Times New Roman"/>
          <w:color w:val="000000"/>
          <w:sz w:val="28"/>
          <w:szCs w:val="28"/>
          <w:lang w:eastAsia="ru-RU"/>
        </w:rPr>
      </w:pPr>
      <w:r w:rsidRPr="00E8538C">
        <w:rPr>
          <w:rFonts w:ascii="Times New Roman" w:eastAsia="Times New Roman" w:hAnsi="Times New Roman" w:cs="Times New Roman"/>
          <w:color w:val="000000"/>
          <w:sz w:val="28"/>
          <w:szCs w:val="28"/>
          <w:lang w:eastAsia="ru-RU"/>
        </w:rPr>
        <w:t>Педагогический коллектив стабильный, квалифицированный. Имеется и реализуется перспективный план курсовой переподготовки. Проводится большая методическая работа по повышению педагогического мастерства. В коллективе хороший морально-психологический климат.</w:t>
      </w:r>
    </w:p>
    <w:p w:rsidR="00E8538C" w:rsidRPr="00E8538C" w:rsidRDefault="00E8538C" w:rsidP="000758B2">
      <w:pPr>
        <w:numPr>
          <w:ilvl w:val="0"/>
          <w:numId w:val="31"/>
        </w:numPr>
        <w:pBdr>
          <w:top w:val="nil"/>
          <w:left w:val="nil"/>
          <w:bottom w:val="nil"/>
          <w:right w:val="nil"/>
          <w:between w:val="nil"/>
        </w:pBdr>
        <w:spacing w:after="0" w:line="240" w:lineRule="auto"/>
        <w:ind w:left="0" w:right="567" w:firstLine="0"/>
        <w:jc w:val="both"/>
        <w:rPr>
          <w:rFonts w:ascii="Times New Roman" w:eastAsia="Times New Roman" w:hAnsi="Times New Roman" w:cs="Times New Roman"/>
          <w:color w:val="000000"/>
          <w:sz w:val="28"/>
          <w:szCs w:val="28"/>
          <w:lang w:eastAsia="ru-RU"/>
        </w:rPr>
      </w:pPr>
      <w:r w:rsidRPr="00E8538C">
        <w:rPr>
          <w:rFonts w:ascii="Times New Roman" w:eastAsia="Times New Roman" w:hAnsi="Times New Roman" w:cs="Times New Roman"/>
          <w:color w:val="000000"/>
          <w:sz w:val="28"/>
          <w:szCs w:val="28"/>
          <w:lang w:eastAsia="ru-RU"/>
        </w:rPr>
        <w:t>В целях своевременной коррекции качества обучения, отслеживается и анализируется успеваемость обучающихся, параллелей классов.</w:t>
      </w:r>
    </w:p>
    <w:p w:rsidR="00E8538C" w:rsidRPr="00E8538C" w:rsidRDefault="00E8538C" w:rsidP="000758B2">
      <w:pPr>
        <w:numPr>
          <w:ilvl w:val="0"/>
          <w:numId w:val="31"/>
        </w:numPr>
        <w:pBdr>
          <w:top w:val="nil"/>
          <w:left w:val="nil"/>
          <w:bottom w:val="nil"/>
          <w:right w:val="nil"/>
          <w:between w:val="nil"/>
        </w:pBdr>
        <w:spacing w:after="0" w:line="240" w:lineRule="auto"/>
        <w:ind w:left="0" w:right="567" w:firstLine="0"/>
        <w:jc w:val="both"/>
        <w:rPr>
          <w:rFonts w:ascii="Times New Roman" w:eastAsia="Times New Roman" w:hAnsi="Times New Roman" w:cs="Times New Roman"/>
          <w:color w:val="000000"/>
          <w:sz w:val="28"/>
          <w:szCs w:val="28"/>
          <w:lang w:eastAsia="ru-RU"/>
        </w:rPr>
      </w:pPr>
      <w:r w:rsidRPr="00E8538C">
        <w:rPr>
          <w:rFonts w:ascii="Times New Roman" w:eastAsia="Times New Roman" w:hAnsi="Times New Roman" w:cs="Times New Roman"/>
          <w:color w:val="000000"/>
          <w:sz w:val="28"/>
          <w:szCs w:val="28"/>
          <w:lang w:eastAsia="ru-RU"/>
        </w:rPr>
        <w:t>В целях реализации профориентацнной работы  школа активно сотрудничает с колледжами, ВУЗами.</w:t>
      </w:r>
    </w:p>
    <w:p w:rsidR="00E8538C" w:rsidRPr="00E8538C" w:rsidRDefault="00E8538C" w:rsidP="000758B2">
      <w:pPr>
        <w:numPr>
          <w:ilvl w:val="0"/>
          <w:numId w:val="31"/>
        </w:numPr>
        <w:pBdr>
          <w:top w:val="nil"/>
          <w:left w:val="nil"/>
          <w:bottom w:val="nil"/>
          <w:right w:val="nil"/>
          <w:between w:val="nil"/>
        </w:pBdr>
        <w:spacing w:after="0" w:line="240" w:lineRule="auto"/>
        <w:ind w:left="0" w:right="567" w:firstLine="0"/>
        <w:jc w:val="both"/>
        <w:rPr>
          <w:rFonts w:ascii="Times New Roman" w:eastAsia="Times New Roman" w:hAnsi="Times New Roman" w:cs="Times New Roman"/>
          <w:color w:val="000000"/>
          <w:sz w:val="28"/>
          <w:szCs w:val="28"/>
          <w:lang w:eastAsia="ru-RU"/>
        </w:rPr>
      </w:pPr>
      <w:r w:rsidRPr="00E8538C">
        <w:rPr>
          <w:rFonts w:ascii="Times New Roman" w:eastAsia="Times New Roman" w:hAnsi="Times New Roman" w:cs="Times New Roman"/>
          <w:color w:val="000000"/>
          <w:sz w:val="28"/>
          <w:szCs w:val="28"/>
          <w:lang w:eastAsia="ru-RU"/>
        </w:rPr>
        <w:t>Работа с одаренными детьми дает высокие результаты. Прослеживается активное участие и результативность в городских, обласстных и республиканских конкурса.</w:t>
      </w:r>
    </w:p>
    <w:p w:rsidR="00E8538C" w:rsidRPr="00E8538C" w:rsidRDefault="00E8538C" w:rsidP="000758B2">
      <w:pPr>
        <w:numPr>
          <w:ilvl w:val="0"/>
          <w:numId w:val="31"/>
        </w:numPr>
        <w:pBdr>
          <w:top w:val="nil"/>
          <w:left w:val="nil"/>
          <w:bottom w:val="nil"/>
          <w:right w:val="nil"/>
          <w:between w:val="nil"/>
        </w:pBdr>
        <w:spacing w:after="0" w:line="240" w:lineRule="auto"/>
        <w:ind w:left="0" w:right="567" w:firstLine="0"/>
        <w:jc w:val="both"/>
        <w:rPr>
          <w:rFonts w:ascii="Times New Roman" w:eastAsia="Times New Roman" w:hAnsi="Times New Roman" w:cs="Times New Roman"/>
          <w:color w:val="000000"/>
          <w:sz w:val="28"/>
          <w:szCs w:val="28"/>
          <w:lang w:eastAsia="ru-RU"/>
        </w:rPr>
      </w:pPr>
      <w:r w:rsidRPr="00E8538C">
        <w:rPr>
          <w:rFonts w:ascii="Times New Roman" w:eastAsia="Times New Roman" w:hAnsi="Times New Roman" w:cs="Times New Roman"/>
          <w:color w:val="000000"/>
          <w:sz w:val="28"/>
          <w:szCs w:val="28"/>
          <w:lang w:eastAsia="ru-RU"/>
        </w:rPr>
        <w:t>Воспитательная      работа      школы      ориентирована</w:t>
      </w:r>
      <w:r w:rsidRPr="00E8538C">
        <w:rPr>
          <w:rFonts w:ascii="Times New Roman" w:eastAsia="Times New Roman" w:hAnsi="Times New Roman" w:cs="Times New Roman"/>
          <w:color w:val="000000"/>
          <w:sz w:val="28"/>
          <w:szCs w:val="28"/>
          <w:lang w:eastAsia="ru-RU"/>
        </w:rPr>
        <w:tab/>
        <w:t>на формирование адаптированной личности, умеющей быть конкурентоспособной в современном развивающемся мире.</w:t>
      </w:r>
    </w:p>
    <w:p w:rsidR="00E8538C" w:rsidRPr="00E8538C" w:rsidRDefault="00E8538C" w:rsidP="000758B2">
      <w:pPr>
        <w:numPr>
          <w:ilvl w:val="0"/>
          <w:numId w:val="31"/>
        </w:numPr>
        <w:pBdr>
          <w:top w:val="nil"/>
          <w:left w:val="nil"/>
          <w:bottom w:val="nil"/>
          <w:right w:val="nil"/>
          <w:between w:val="nil"/>
        </w:pBdr>
        <w:spacing w:after="0" w:line="240" w:lineRule="auto"/>
        <w:ind w:left="0" w:right="567" w:firstLine="0"/>
        <w:jc w:val="both"/>
        <w:rPr>
          <w:rFonts w:ascii="Times New Roman" w:eastAsia="Times New Roman" w:hAnsi="Times New Roman" w:cs="Times New Roman"/>
          <w:color w:val="000000"/>
          <w:sz w:val="28"/>
          <w:szCs w:val="28"/>
          <w:lang w:eastAsia="ru-RU"/>
        </w:rPr>
      </w:pPr>
      <w:r w:rsidRPr="00E8538C">
        <w:rPr>
          <w:rFonts w:ascii="Times New Roman" w:eastAsia="Times New Roman" w:hAnsi="Times New Roman" w:cs="Times New Roman"/>
          <w:color w:val="000000"/>
          <w:sz w:val="28"/>
          <w:szCs w:val="28"/>
          <w:lang w:eastAsia="ru-RU"/>
        </w:rPr>
        <w:t>По всем основным направлениям воспитательной работы в школе ведется систематическая работа.</w:t>
      </w:r>
    </w:p>
    <w:p w:rsidR="00E8538C" w:rsidRPr="00E8538C" w:rsidRDefault="00E8538C" w:rsidP="000758B2">
      <w:pPr>
        <w:numPr>
          <w:ilvl w:val="0"/>
          <w:numId w:val="31"/>
        </w:numPr>
        <w:pBdr>
          <w:top w:val="nil"/>
          <w:left w:val="nil"/>
          <w:bottom w:val="nil"/>
          <w:right w:val="nil"/>
          <w:between w:val="nil"/>
        </w:pBdr>
        <w:spacing w:after="0" w:line="240" w:lineRule="auto"/>
        <w:ind w:left="0" w:right="567" w:firstLine="0"/>
        <w:jc w:val="both"/>
        <w:rPr>
          <w:rFonts w:ascii="Times New Roman" w:eastAsia="Times New Roman" w:hAnsi="Times New Roman" w:cs="Times New Roman"/>
          <w:color w:val="000000"/>
          <w:sz w:val="28"/>
          <w:szCs w:val="28"/>
          <w:lang w:eastAsia="ru-RU"/>
        </w:rPr>
      </w:pPr>
      <w:r w:rsidRPr="00E8538C">
        <w:rPr>
          <w:rFonts w:ascii="Times New Roman" w:eastAsia="Times New Roman" w:hAnsi="Times New Roman" w:cs="Times New Roman"/>
          <w:color w:val="000000"/>
          <w:sz w:val="28"/>
          <w:szCs w:val="28"/>
          <w:lang w:eastAsia="ru-RU"/>
        </w:rPr>
        <w:t>Систематическая организация внутришкольных и активное участие в городских, областных спортивных соревнованиях, турнирах и конкурсах в соответствии с планом.</w:t>
      </w:r>
    </w:p>
    <w:p w:rsidR="00E8538C" w:rsidRPr="00E8538C" w:rsidRDefault="00E8538C" w:rsidP="000758B2">
      <w:pPr>
        <w:numPr>
          <w:ilvl w:val="0"/>
          <w:numId w:val="31"/>
        </w:numPr>
        <w:pBdr>
          <w:top w:val="nil"/>
          <w:left w:val="nil"/>
          <w:bottom w:val="nil"/>
          <w:right w:val="nil"/>
          <w:between w:val="nil"/>
        </w:pBdr>
        <w:spacing w:after="0" w:line="240" w:lineRule="auto"/>
        <w:ind w:left="0" w:right="567" w:firstLine="0"/>
        <w:jc w:val="both"/>
        <w:rPr>
          <w:rFonts w:ascii="Times New Roman" w:eastAsia="Times New Roman" w:hAnsi="Times New Roman" w:cs="Times New Roman"/>
          <w:color w:val="000000"/>
          <w:sz w:val="28"/>
          <w:szCs w:val="28"/>
          <w:lang w:val="en-US" w:eastAsia="ru-RU"/>
        </w:rPr>
      </w:pPr>
      <w:r w:rsidRPr="00E8538C">
        <w:rPr>
          <w:rFonts w:ascii="Times New Roman" w:eastAsia="Times New Roman" w:hAnsi="Times New Roman" w:cs="Times New Roman"/>
          <w:color w:val="000000"/>
          <w:sz w:val="28"/>
          <w:szCs w:val="28"/>
          <w:lang w:eastAsia="ru-RU"/>
        </w:rPr>
        <w:t xml:space="preserve">Прослеживается динамика увеличения книжного фонда за счет поступление учебников нового поколения. </w:t>
      </w:r>
      <w:r w:rsidRPr="00E8538C">
        <w:rPr>
          <w:rFonts w:ascii="Times New Roman" w:eastAsia="Times New Roman" w:hAnsi="Times New Roman" w:cs="Times New Roman"/>
          <w:color w:val="000000"/>
          <w:sz w:val="28"/>
          <w:szCs w:val="28"/>
          <w:lang w:val="en-US" w:eastAsia="ru-RU"/>
        </w:rPr>
        <w:t>Учащиеся обеспечены учебной литературой 100%.</w:t>
      </w:r>
    </w:p>
    <w:p w:rsidR="00E8538C" w:rsidRPr="00E8538C" w:rsidRDefault="00E8538C" w:rsidP="000758B2">
      <w:pPr>
        <w:numPr>
          <w:ilvl w:val="0"/>
          <w:numId w:val="31"/>
        </w:numPr>
        <w:pBdr>
          <w:top w:val="nil"/>
          <w:left w:val="nil"/>
          <w:bottom w:val="nil"/>
          <w:right w:val="nil"/>
          <w:between w:val="nil"/>
        </w:pBdr>
        <w:spacing w:after="0" w:line="240" w:lineRule="auto"/>
        <w:ind w:left="0" w:right="567" w:firstLine="0"/>
        <w:jc w:val="both"/>
        <w:rPr>
          <w:rFonts w:ascii="Times New Roman" w:eastAsia="Times New Roman" w:hAnsi="Times New Roman" w:cs="Times New Roman"/>
          <w:color w:val="000000"/>
          <w:sz w:val="28"/>
          <w:szCs w:val="28"/>
          <w:lang w:eastAsia="ru-RU"/>
        </w:rPr>
      </w:pPr>
      <w:r w:rsidRPr="00E8538C">
        <w:rPr>
          <w:rFonts w:ascii="Times New Roman" w:eastAsia="Times New Roman" w:hAnsi="Times New Roman" w:cs="Times New Roman"/>
          <w:color w:val="000000"/>
          <w:sz w:val="28"/>
          <w:szCs w:val="28"/>
          <w:lang w:eastAsia="ru-RU"/>
        </w:rPr>
        <w:lastRenderedPageBreak/>
        <w:t xml:space="preserve">В рамках реализации проекта «Читающая школа – читающая нация» необходима модернизация библиотеки. </w:t>
      </w:r>
    </w:p>
    <w:p w:rsidR="00E8538C" w:rsidRPr="00E8538C" w:rsidRDefault="00E8538C" w:rsidP="000758B2">
      <w:pPr>
        <w:numPr>
          <w:ilvl w:val="0"/>
          <w:numId w:val="31"/>
        </w:numPr>
        <w:pBdr>
          <w:top w:val="nil"/>
          <w:left w:val="nil"/>
          <w:bottom w:val="nil"/>
          <w:right w:val="nil"/>
          <w:between w:val="nil"/>
        </w:pBdr>
        <w:spacing w:after="0" w:line="240" w:lineRule="auto"/>
        <w:ind w:left="0" w:right="567" w:firstLine="0"/>
        <w:rPr>
          <w:rFonts w:ascii="Times New Roman" w:eastAsia="Times New Roman" w:hAnsi="Times New Roman" w:cs="Times New Roman"/>
          <w:color w:val="000000"/>
          <w:sz w:val="28"/>
          <w:szCs w:val="28"/>
          <w:lang w:eastAsia="ru-RU"/>
        </w:rPr>
      </w:pPr>
      <w:r w:rsidRPr="00E8538C">
        <w:rPr>
          <w:rFonts w:ascii="Times New Roman" w:eastAsia="Times New Roman" w:hAnsi="Times New Roman" w:cs="Times New Roman"/>
          <w:color w:val="000000"/>
          <w:sz w:val="28"/>
          <w:szCs w:val="28"/>
          <w:lang w:eastAsia="ru-RU"/>
        </w:rPr>
        <w:t>Достаточно высокий потенциал обучающихся и педагогов.</w:t>
      </w:r>
    </w:p>
    <w:p w:rsidR="00E8538C" w:rsidRPr="00E8538C" w:rsidRDefault="00E8538C" w:rsidP="00E8538C">
      <w:pPr>
        <w:spacing w:after="0" w:line="240" w:lineRule="auto"/>
        <w:ind w:right="567" w:firstLine="708"/>
        <w:jc w:val="both"/>
        <w:rPr>
          <w:rFonts w:ascii="Times New Roman" w:eastAsia="Times New Roman" w:hAnsi="Times New Roman" w:cs="Times New Roman"/>
          <w:b/>
          <w:sz w:val="28"/>
          <w:szCs w:val="28"/>
          <w:lang w:eastAsia="ru-RU"/>
        </w:rPr>
      </w:pPr>
      <w:r w:rsidRPr="00E8538C">
        <w:rPr>
          <w:rFonts w:ascii="Times New Roman" w:eastAsia="Times New Roman" w:hAnsi="Times New Roman" w:cs="Times New Roman"/>
          <w:sz w:val="28"/>
          <w:szCs w:val="28"/>
          <w:lang w:eastAsia="ru-RU"/>
        </w:rPr>
        <w:t>На основании вышеизложенного комиссия по проведению самооценки деятельности школы делает заключение: КГУ «Общеобразовательная школа № 1</w:t>
      </w:r>
      <w:r>
        <w:rPr>
          <w:rFonts w:ascii="Times New Roman" w:eastAsia="Times New Roman" w:hAnsi="Times New Roman" w:cs="Times New Roman"/>
          <w:sz w:val="28"/>
          <w:szCs w:val="28"/>
          <w:lang w:eastAsia="ru-RU"/>
        </w:rPr>
        <w:t>2</w:t>
      </w:r>
      <w:r w:rsidRPr="00E8538C">
        <w:rPr>
          <w:rFonts w:ascii="Times New Roman" w:eastAsia="Times New Roman" w:hAnsi="Times New Roman" w:cs="Times New Roman"/>
          <w:sz w:val="28"/>
          <w:szCs w:val="28"/>
          <w:lang w:eastAsia="ru-RU"/>
        </w:rPr>
        <w:t xml:space="preserve"> отдела образования города </w:t>
      </w:r>
      <w:r>
        <w:rPr>
          <w:rFonts w:ascii="Times New Roman" w:eastAsia="Times New Roman" w:hAnsi="Times New Roman" w:cs="Times New Roman"/>
          <w:sz w:val="28"/>
          <w:szCs w:val="28"/>
          <w:lang w:eastAsia="ru-RU"/>
        </w:rPr>
        <w:t>Рудного</w:t>
      </w:r>
      <w:r w:rsidRPr="00E8538C">
        <w:rPr>
          <w:rFonts w:ascii="Times New Roman" w:eastAsia="Times New Roman" w:hAnsi="Times New Roman" w:cs="Times New Roman"/>
          <w:sz w:val="28"/>
          <w:szCs w:val="28"/>
          <w:lang w:eastAsia="ru-RU"/>
        </w:rPr>
        <w:t>» Управления образования акимата Костанайской области Управления образования акимата Костанайской области располагает необходимым потенциалом квалифицированного педагогического коллектива для организации учебно- воспитательного процесса на современном уровне, имеет достаточную материально- техническую базу.</w:t>
      </w:r>
    </w:p>
    <w:p w:rsidR="00E8538C" w:rsidRPr="00E8538C" w:rsidRDefault="00E8538C" w:rsidP="00E8538C">
      <w:pPr>
        <w:spacing w:after="0" w:line="240" w:lineRule="auto"/>
        <w:ind w:right="567" w:firstLine="709"/>
        <w:jc w:val="both"/>
        <w:rPr>
          <w:rFonts w:ascii="Times New Roman" w:eastAsia="Times New Roman" w:hAnsi="Times New Roman" w:cs="Times New Roman"/>
          <w:sz w:val="28"/>
          <w:szCs w:val="28"/>
          <w:lang w:eastAsia="ru-RU"/>
        </w:rPr>
      </w:pPr>
      <w:r w:rsidRPr="00E8538C">
        <w:rPr>
          <w:rFonts w:ascii="Times New Roman" w:eastAsia="Times New Roman" w:hAnsi="Times New Roman" w:cs="Times New Roman"/>
          <w:sz w:val="28"/>
          <w:szCs w:val="28"/>
          <w:lang w:eastAsia="ru-RU"/>
        </w:rPr>
        <w:t>Согласно Критериям оценки  организаций образования  оценивается на «хороший» уровень.</w:t>
      </w:r>
    </w:p>
    <w:p w:rsidR="00E8538C" w:rsidRPr="00E8538C" w:rsidRDefault="00E8538C" w:rsidP="00E8538C">
      <w:pPr>
        <w:spacing w:after="0" w:line="240" w:lineRule="auto"/>
        <w:ind w:right="567" w:firstLine="709"/>
        <w:jc w:val="both"/>
        <w:rPr>
          <w:rFonts w:ascii="Times New Roman" w:eastAsia="Times New Roman" w:hAnsi="Times New Roman" w:cs="Times New Roman"/>
          <w:sz w:val="28"/>
          <w:szCs w:val="28"/>
          <w:lang w:eastAsia="ru-RU"/>
        </w:rPr>
      </w:pPr>
      <w:r w:rsidRPr="00E8538C">
        <w:rPr>
          <w:rFonts w:ascii="Times New Roman" w:eastAsia="Times New Roman" w:hAnsi="Times New Roman" w:cs="Times New Roman"/>
          <w:sz w:val="28"/>
          <w:szCs w:val="28"/>
          <w:lang w:eastAsia="ru-RU"/>
        </w:rPr>
        <w:t xml:space="preserve">Самоаттестация рассмотрена и утверждена на внеочередном педагогическом совете № </w:t>
      </w:r>
      <w:r>
        <w:rPr>
          <w:rFonts w:ascii="Times New Roman" w:eastAsia="Times New Roman" w:hAnsi="Times New Roman" w:cs="Times New Roman"/>
          <w:sz w:val="28"/>
          <w:szCs w:val="28"/>
          <w:lang w:eastAsia="ru-RU"/>
        </w:rPr>
        <w:t>7</w:t>
      </w:r>
      <w:r w:rsidRPr="00E8538C">
        <w:rPr>
          <w:rFonts w:ascii="Times New Roman" w:eastAsia="Times New Roman" w:hAnsi="Times New Roman" w:cs="Times New Roman"/>
          <w:sz w:val="28"/>
          <w:szCs w:val="28"/>
          <w:lang w:eastAsia="ru-RU"/>
        </w:rPr>
        <w:t xml:space="preserve"> от </w:t>
      </w:r>
      <w:r>
        <w:rPr>
          <w:rFonts w:ascii="Times New Roman" w:eastAsia="Times New Roman" w:hAnsi="Times New Roman" w:cs="Times New Roman"/>
          <w:sz w:val="28"/>
          <w:szCs w:val="28"/>
          <w:lang w:eastAsia="ru-RU"/>
        </w:rPr>
        <w:t>24.05</w:t>
      </w:r>
      <w:r w:rsidRPr="00E8538C">
        <w:rPr>
          <w:rFonts w:ascii="Times New Roman" w:eastAsia="Times New Roman" w:hAnsi="Times New Roman" w:cs="Times New Roman"/>
          <w:sz w:val="28"/>
          <w:szCs w:val="28"/>
          <w:lang w:eastAsia="ru-RU"/>
        </w:rPr>
        <w:t>.2024 года.</w:t>
      </w:r>
    </w:p>
    <w:p w:rsidR="00E8538C" w:rsidRPr="00E8538C" w:rsidRDefault="00E8538C" w:rsidP="00E8538C">
      <w:pPr>
        <w:spacing w:after="0" w:line="240" w:lineRule="auto"/>
        <w:ind w:right="567" w:firstLine="709"/>
        <w:jc w:val="both"/>
        <w:rPr>
          <w:rFonts w:ascii="Times New Roman" w:eastAsia="Times New Roman" w:hAnsi="Times New Roman" w:cs="Times New Roman"/>
          <w:sz w:val="24"/>
          <w:szCs w:val="24"/>
          <w:lang w:eastAsia="ru-RU"/>
        </w:rPr>
      </w:pPr>
    </w:p>
    <w:tbl>
      <w:tblPr>
        <w:tblW w:w="9571" w:type="dxa"/>
        <w:tblBorders>
          <w:top w:val="nil"/>
          <w:left w:val="nil"/>
          <w:bottom w:val="nil"/>
          <w:right w:val="nil"/>
          <w:insideH w:val="nil"/>
          <w:insideV w:val="nil"/>
        </w:tblBorders>
        <w:tblLayout w:type="fixed"/>
        <w:tblLook w:val="0400" w:firstRow="0" w:lastRow="0" w:firstColumn="0" w:lastColumn="0" w:noHBand="0" w:noVBand="1"/>
      </w:tblPr>
      <w:tblGrid>
        <w:gridCol w:w="3114"/>
        <w:gridCol w:w="2268"/>
        <w:gridCol w:w="4189"/>
      </w:tblGrid>
      <w:tr w:rsidR="00E8538C" w:rsidRPr="006E335D" w:rsidTr="00E8538C">
        <w:tc>
          <w:tcPr>
            <w:tcW w:w="3114" w:type="dxa"/>
          </w:tcPr>
          <w:p w:rsidR="00E8538C" w:rsidRPr="006E335D" w:rsidRDefault="00E8538C" w:rsidP="00E8538C">
            <w:pPr>
              <w:spacing w:after="0" w:line="240" w:lineRule="auto"/>
              <w:rPr>
                <w:rFonts w:ascii="Times New Roman" w:eastAsia="Times New Roman" w:hAnsi="Times New Roman" w:cs="Times New Roman"/>
                <w:sz w:val="24"/>
                <w:szCs w:val="24"/>
                <w:lang w:val="en-US" w:eastAsia="ru-RU"/>
              </w:rPr>
            </w:pPr>
            <w:r w:rsidRPr="006E335D">
              <w:rPr>
                <w:rFonts w:ascii="Times New Roman" w:eastAsia="Times New Roman" w:hAnsi="Times New Roman" w:cs="Times New Roman"/>
                <w:sz w:val="24"/>
                <w:szCs w:val="24"/>
                <w:lang w:val="en-US" w:eastAsia="ru-RU"/>
              </w:rPr>
              <w:t xml:space="preserve">Председатель комиссии  </w:t>
            </w:r>
          </w:p>
        </w:tc>
        <w:tc>
          <w:tcPr>
            <w:tcW w:w="2268" w:type="dxa"/>
          </w:tcPr>
          <w:p w:rsidR="00E8538C" w:rsidRPr="006E335D" w:rsidRDefault="00E8538C" w:rsidP="00E8538C">
            <w:pPr>
              <w:spacing w:after="0" w:line="240" w:lineRule="auto"/>
              <w:rPr>
                <w:rFonts w:ascii="Times New Roman" w:eastAsia="Times New Roman" w:hAnsi="Times New Roman" w:cs="Times New Roman"/>
                <w:sz w:val="24"/>
                <w:szCs w:val="24"/>
                <w:lang w:val="en-US" w:eastAsia="ru-RU"/>
              </w:rPr>
            </w:pPr>
            <w:r w:rsidRPr="006E335D">
              <w:rPr>
                <w:rFonts w:ascii="Times New Roman" w:eastAsia="Times New Roman" w:hAnsi="Times New Roman" w:cs="Times New Roman"/>
                <w:sz w:val="24"/>
                <w:szCs w:val="24"/>
                <w:lang w:val="en-US" w:eastAsia="ru-RU"/>
              </w:rPr>
              <w:t>_______________</w:t>
            </w:r>
          </w:p>
        </w:tc>
        <w:tc>
          <w:tcPr>
            <w:tcW w:w="4189" w:type="dxa"/>
          </w:tcPr>
          <w:p w:rsidR="00E8538C" w:rsidRPr="006E335D" w:rsidRDefault="00E8538C" w:rsidP="00E8538C">
            <w:pPr>
              <w:spacing w:after="0" w:line="240" w:lineRule="auto"/>
              <w:ind w:right="567"/>
              <w:rPr>
                <w:rFonts w:ascii="Times New Roman" w:eastAsia="Times New Roman" w:hAnsi="Times New Roman" w:cs="Times New Roman"/>
                <w:sz w:val="24"/>
                <w:szCs w:val="24"/>
                <w:lang w:eastAsia="ru-RU"/>
              </w:rPr>
            </w:pPr>
            <w:r w:rsidRPr="006E335D">
              <w:rPr>
                <w:rFonts w:ascii="Times New Roman" w:eastAsia="Times New Roman" w:hAnsi="Times New Roman" w:cs="Times New Roman"/>
                <w:sz w:val="24"/>
                <w:szCs w:val="24"/>
                <w:lang w:val="en-US" w:eastAsia="ru-RU"/>
              </w:rPr>
              <w:t>А.</w:t>
            </w:r>
            <w:r w:rsidRPr="006E335D">
              <w:rPr>
                <w:rFonts w:ascii="Times New Roman" w:eastAsia="Times New Roman" w:hAnsi="Times New Roman" w:cs="Times New Roman"/>
                <w:sz w:val="24"/>
                <w:szCs w:val="24"/>
                <w:lang w:eastAsia="ru-RU"/>
              </w:rPr>
              <w:t>Г. Саноян</w:t>
            </w:r>
          </w:p>
        </w:tc>
      </w:tr>
      <w:tr w:rsidR="00E8538C" w:rsidRPr="006E335D" w:rsidTr="00E8538C">
        <w:tc>
          <w:tcPr>
            <w:tcW w:w="3114" w:type="dxa"/>
          </w:tcPr>
          <w:p w:rsidR="00E8538C" w:rsidRPr="006E335D" w:rsidRDefault="00E8538C" w:rsidP="00E8538C">
            <w:pPr>
              <w:spacing w:after="0" w:line="240" w:lineRule="auto"/>
              <w:rPr>
                <w:rFonts w:ascii="Times New Roman" w:eastAsia="Times New Roman" w:hAnsi="Times New Roman" w:cs="Times New Roman"/>
                <w:sz w:val="24"/>
                <w:szCs w:val="24"/>
                <w:lang w:val="en-US" w:eastAsia="ru-RU"/>
              </w:rPr>
            </w:pPr>
            <w:r w:rsidRPr="006E335D">
              <w:rPr>
                <w:rFonts w:ascii="Times New Roman" w:eastAsia="Times New Roman" w:hAnsi="Times New Roman" w:cs="Times New Roman"/>
                <w:sz w:val="24"/>
                <w:szCs w:val="24"/>
                <w:lang w:val="en-US" w:eastAsia="ru-RU"/>
              </w:rPr>
              <w:t xml:space="preserve">Члены комиссии             </w:t>
            </w:r>
          </w:p>
        </w:tc>
        <w:tc>
          <w:tcPr>
            <w:tcW w:w="2268" w:type="dxa"/>
          </w:tcPr>
          <w:p w:rsidR="00E8538C" w:rsidRPr="006E335D" w:rsidRDefault="00E8538C" w:rsidP="00E8538C">
            <w:pPr>
              <w:spacing w:after="0" w:line="240" w:lineRule="auto"/>
              <w:rPr>
                <w:rFonts w:ascii="Times New Roman" w:eastAsia="Times New Roman" w:hAnsi="Times New Roman" w:cs="Times New Roman"/>
                <w:sz w:val="24"/>
                <w:szCs w:val="24"/>
                <w:lang w:val="en-US" w:eastAsia="ru-RU"/>
              </w:rPr>
            </w:pPr>
            <w:r w:rsidRPr="006E335D">
              <w:rPr>
                <w:rFonts w:ascii="Times New Roman" w:eastAsia="Times New Roman" w:hAnsi="Times New Roman" w:cs="Times New Roman"/>
                <w:sz w:val="24"/>
                <w:szCs w:val="24"/>
                <w:lang w:val="en-US" w:eastAsia="ru-RU"/>
              </w:rPr>
              <w:t>_______________</w:t>
            </w:r>
          </w:p>
        </w:tc>
        <w:tc>
          <w:tcPr>
            <w:tcW w:w="4189" w:type="dxa"/>
          </w:tcPr>
          <w:p w:rsidR="00E8538C" w:rsidRPr="006E335D" w:rsidRDefault="00E8538C" w:rsidP="00E8538C">
            <w:pPr>
              <w:spacing w:after="0" w:line="240" w:lineRule="auto"/>
              <w:ind w:right="567"/>
              <w:rPr>
                <w:rFonts w:ascii="Times New Roman" w:eastAsia="Times New Roman" w:hAnsi="Times New Roman" w:cs="Times New Roman"/>
                <w:sz w:val="24"/>
                <w:szCs w:val="24"/>
                <w:lang w:eastAsia="ru-RU"/>
              </w:rPr>
            </w:pPr>
            <w:r w:rsidRPr="006E335D">
              <w:rPr>
                <w:rFonts w:ascii="Times New Roman" w:eastAsia="Times New Roman" w:hAnsi="Times New Roman" w:cs="Times New Roman"/>
                <w:sz w:val="24"/>
                <w:szCs w:val="24"/>
                <w:lang w:eastAsia="ru-RU"/>
              </w:rPr>
              <w:t>А.И. Марущак</w:t>
            </w:r>
          </w:p>
        </w:tc>
      </w:tr>
      <w:tr w:rsidR="00E8538C" w:rsidRPr="006E335D" w:rsidTr="00E8538C">
        <w:tc>
          <w:tcPr>
            <w:tcW w:w="3114" w:type="dxa"/>
          </w:tcPr>
          <w:p w:rsidR="00E8538C" w:rsidRPr="006E335D" w:rsidRDefault="00E8538C" w:rsidP="00E8538C">
            <w:pPr>
              <w:spacing w:after="0" w:line="240" w:lineRule="auto"/>
              <w:rPr>
                <w:rFonts w:ascii="Times New Roman" w:eastAsia="Times New Roman" w:hAnsi="Times New Roman" w:cs="Times New Roman"/>
                <w:sz w:val="24"/>
                <w:szCs w:val="24"/>
                <w:lang w:val="en-US" w:eastAsia="ru-RU"/>
              </w:rPr>
            </w:pPr>
          </w:p>
        </w:tc>
        <w:tc>
          <w:tcPr>
            <w:tcW w:w="2268" w:type="dxa"/>
          </w:tcPr>
          <w:p w:rsidR="00E8538C" w:rsidRPr="006E335D" w:rsidRDefault="00E8538C" w:rsidP="00E8538C">
            <w:pPr>
              <w:spacing w:after="0" w:line="240" w:lineRule="auto"/>
              <w:rPr>
                <w:rFonts w:ascii="Times New Roman" w:eastAsia="Times New Roman" w:hAnsi="Times New Roman" w:cs="Times New Roman"/>
                <w:sz w:val="24"/>
                <w:szCs w:val="24"/>
                <w:lang w:val="en-US" w:eastAsia="ru-RU"/>
              </w:rPr>
            </w:pPr>
            <w:r w:rsidRPr="006E335D">
              <w:rPr>
                <w:rFonts w:ascii="Times New Roman" w:eastAsia="Times New Roman" w:hAnsi="Times New Roman" w:cs="Times New Roman"/>
                <w:sz w:val="24"/>
                <w:szCs w:val="24"/>
                <w:lang w:val="en-US" w:eastAsia="ru-RU"/>
              </w:rPr>
              <w:t>_______________</w:t>
            </w:r>
          </w:p>
        </w:tc>
        <w:tc>
          <w:tcPr>
            <w:tcW w:w="4189" w:type="dxa"/>
          </w:tcPr>
          <w:p w:rsidR="00E8538C" w:rsidRPr="006E335D" w:rsidRDefault="00E8538C" w:rsidP="00E8538C">
            <w:pPr>
              <w:spacing w:after="0" w:line="240" w:lineRule="auto"/>
              <w:ind w:right="567"/>
              <w:rPr>
                <w:rFonts w:ascii="Times New Roman" w:eastAsia="Times New Roman" w:hAnsi="Times New Roman" w:cs="Times New Roman"/>
                <w:sz w:val="24"/>
                <w:szCs w:val="24"/>
                <w:lang w:eastAsia="ru-RU"/>
              </w:rPr>
            </w:pPr>
            <w:r w:rsidRPr="006E335D">
              <w:rPr>
                <w:rFonts w:ascii="Times New Roman" w:eastAsia="Times New Roman" w:hAnsi="Times New Roman" w:cs="Times New Roman"/>
                <w:sz w:val="24"/>
                <w:szCs w:val="24"/>
                <w:lang w:eastAsia="ru-RU"/>
              </w:rPr>
              <w:t>Г.А. Калакпасова</w:t>
            </w:r>
          </w:p>
        </w:tc>
      </w:tr>
      <w:tr w:rsidR="00E8538C" w:rsidRPr="006E335D" w:rsidTr="00E8538C">
        <w:tc>
          <w:tcPr>
            <w:tcW w:w="3114" w:type="dxa"/>
          </w:tcPr>
          <w:p w:rsidR="00E8538C" w:rsidRPr="006E335D" w:rsidRDefault="00E8538C" w:rsidP="00E8538C">
            <w:pPr>
              <w:spacing w:after="0" w:line="240" w:lineRule="auto"/>
              <w:rPr>
                <w:rFonts w:ascii="Times New Roman" w:eastAsia="Times New Roman" w:hAnsi="Times New Roman" w:cs="Times New Roman"/>
                <w:sz w:val="24"/>
                <w:szCs w:val="24"/>
                <w:lang w:val="en-US" w:eastAsia="ru-RU"/>
              </w:rPr>
            </w:pPr>
          </w:p>
        </w:tc>
        <w:tc>
          <w:tcPr>
            <w:tcW w:w="2268" w:type="dxa"/>
          </w:tcPr>
          <w:p w:rsidR="00E8538C" w:rsidRPr="006E335D" w:rsidRDefault="00E8538C" w:rsidP="00E8538C">
            <w:pPr>
              <w:spacing w:after="0" w:line="240" w:lineRule="auto"/>
              <w:rPr>
                <w:rFonts w:ascii="Times New Roman" w:eastAsia="Times New Roman" w:hAnsi="Times New Roman" w:cs="Times New Roman"/>
                <w:sz w:val="24"/>
                <w:szCs w:val="24"/>
                <w:lang w:val="en-US" w:eastAsia="ru-RU"/>
              </w:rPr>
            </w:pPr>
            <w:r w:rsidRPr="006E335D">
              <w:rPr>
                <w:rFonts w:ascii="Times New Roman" w:eastAsia="Times New Roman" w:hAnsi="Times New Roman" w:cs="Times New Roman"/>
                <w:sz w:val="24"/>
                <w:szCs w:val="24"/>
                <w:lang w:val="en-US" w:eastAsia="ru-RU"/>
              </w:rPr>
              <w:t>_______________</w:t>
            </w:r>
          </w:p>
        </w:tc>
        <w:tc>
          <w:tcPr>
            <w:tcW w:w="4189" w:type="dxa"/>
          </w:tcPr>
          <w:p w:rsidR="00E8538C" w:rsidRPr="006E335D" w:rsidRDefault="006E335D" w:rsidP="00E8538C">
            <w:pPr>
              <w:spacing w:after="0" w:line="240" w:lineRule="auto"/>
              <w:ind w:right="567"/>
              <w:rPr>
                <w:rFonts w:ascii="Times New Roman" w:eastAsia="Times New Roman" w:hAnsi="Times New Roman" w:cs="Times New Roman"/>
                <w:sz w:val="24"/>
                <w:szCs w:val="24"/>
                <w:lang w:eastAsia="ru-RU"/>
              </w:rPr>
            </w:pPr>
            <w:r w:rsidRPr="006E335D">
              <w:rPr>
                <w:rFonts w:ascii="Times New Roman" w:eastAsia="Times New Roman" w:hAnsi="Times New Roman" w:cs="Times New Roman"/>
                <w:sz w:val="24"/>
                <w:szCs w:val="24"/>
                <w:lang w:eastAsia="ru-RU"/>
              </w:rPr>
              <w:t>О.Н. Гаркуша</w:t>
            </w:r>
          </w:p>
        </w:tc>
      </w:tr>
      <w:tr w:rsidR="00E8538C" w:rsidRPr="006E335D" w:rsidTr="00E8538C">
        <w:tc>
          <w:tcPr>
            <w:tcW w:w="3114" w:type="dxa"/>
          </w:tcPr>
          <w:p w:rsidR="00E8538C" w:rsidRPr="006E335D" w:rsidRDefault="00E8538C" w:rsidP="00E8538C">
            <w:pPr>
              <w:spacing w:after="0" w:line="240" w:lineRule="auto"/>
              <w:rPr>
                <w:rFonts w:ascii="Times New Roman" w:eastAsia="Times New Roman" w:hAnsi="Times New Roman" w:cs="Times New Roman"/>
                <w:sz w:val="24"/>
                <w:szCs w:val="24"/>
                <w:lang w:val="en-US" w:eastAsia="ru-RU"/>
              </w:rPr>
            </w:pPr>
          </w:p>
        </w:tc>
        <w:tc>
          <w:tcPr>
            <w:tcW w:w="2268" w:type="dxa"/>
          </w:tcPr>
          <w:p w:rsidR="00E8538C" w:rsidRPr="006E335D" w:rsidRDefault="00E8538C" w:rsidP="00E8538C">
            <w:pPr>
              <w:spacing w:after="0" w:line="240" w:lineRule="auto"/>
              <w:rPr>
                <w:rFonts w:ascii="Times New Roman" w:eastAsia="Times New Roman" w:hAnsi="Times New Roman" w:cs="Times New Roman"/>
                <w:sz w:val="24"/>
                <w:szCs w:val="24"/>
                <w:lang w:val="en-US" w:eastAsia="ru-RU"/>
              </w:rPr>
            </w:pPr>
            <w:r w:rsidRPr="006E335D">
              <w:rPr>
                <w:rFonts w:ascii="Times New Roman" w:eastAsia="Times New Roman" w:hAnsi="Times New Roman" w:cs="Times New Roman"/>
                <w:sz w:val="24"/>
                <w:szCs w:val="24"/>
                <w:lang w:val="en-US" w:eastAsia="ru-RU"/>
              </w:rPr>
              <w:t>_______________</w:t>
            </w:r>
          </w:p>
        </w:tc>
        <w:tc>
          <w:tcPr>
            <w:tcW w:w="4189" w:type="dxa"/>
          </w:tcPr>
          <w:p w:rsidR="00E8538C" w:rsidRPr="006E335D" w:rsidRDefault="001C6971" w:rsidP="00E8538C">
            <w:pPr>
              <w:spacing w:after="0" w:line="240" w:lineRule="auto"/>
              <w:ind w:right="56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Л.В. Сущанская</w:t>
            </w:r>
          </w:p>
        </w:tc>
      </w:tr>
      <w:tr w:rsidR="00E8538C" w:rsidRPr="006E335D" w:rsidTr="00E8538C">
        <w:tc>
          <w:tcPr>
            <w:tcW w:w="3114" w:type="dxa"/>
          </w:tcPr>
          <w:p w:rsidR="00E8538C" w:rsidRPr="006E335D" w:rsidRDefault="00E8538C" w:rsidP="00E8538C">
            <w:pPr>
              <w:spacing w:after="0" w:line="240" w:lineRule="auto"/>
              <w:rPr>
                <w:rFonts w:ascii="Times New Roman" w:eastAsia="Times New Roman" w:hAnsi="Times New Roman" w:cs="Times New Roman"/>
                <w:sz w:val="24"/>
                <w:szCs w:val="24"/>
                <w:lang w:val="en-US" w:eastAsia="ru-RU"/>
              </w:rPr>
            </w:pPr>
          </w:p>
        </w:tc>
        <w:tc>
          <w:tcPr>
            <w:tcW w:w="2268" w:type="dxa"/>
          </w:tcPr>
          <w:p w:rsidR="00E8538C" w:rsidRPr="006E335D" w:rsidRDefault="00E8538C" w:rsidP="00E8538C">
            <w:pPr>
              <w:spacing w:after="0" w:line="240" w:lineRule="auto"/>
              <w:rPr>
                <w:rFonts w:ascii="Times New Roman" w:eastAsia="Times New Roman" w:hAnsi="Times New Roman" w:cs="Times New Roman"/>
                <w:sz w:val="24"/>
                <w:szCs w:val="24"/>
                <w:lang w:val="en-US" w:eastAsia="ru-RU"/>
              </w:rPr>
            </w:pPr>
            <w:r w:rsidRPr="006E335D">
              <w:rPr>
                <w:rFonts w:ascii="Times New Roman" w:eastAsia="Times New Roman" w:hAnsi="Times New Roman" w:cs="Times New Roman"/>
                <w:sz w:val="24"/>
                <w:szCs w:val="24"/>
                <w:lang w:val="en-US" w:eastAsia="ru-RU"/>
              </w:rPr>
              <w:t>_______________</w:t>
            </w:r>
          </w:p>
        </w:tc>
        <w:tc>
          <w:tcPr>
            <w:tcW w:w="4189" w:type="dxa"/>
          </w:tcPr>
          <w:p w:rsidR="00E8538C" w:rsidRPr="006E335D" w:rsidRDefault="006E335D" w:rsidP="00E8538C">
            <w:pPr>
              <w:spacing w:after="0" w:line="240" w:lineRule="auto"/>
              <w:ind w:right="567"/>
              <w:rPr>
                <w:rFonts w:ascii="Times New Roman" w:eastAsia="Times New Roman" w:hAnsi="Times New Roman" w:cs="Times New Roman"/>
                <w:sz w:val="24"/>
                <w:szCs w:val="24"/>
                <w:lang w:eastAsia="ru-RU"/>
              </w:rPr>
            </w:pPr>
            <w:r w:rsidRPr="006E335D">
              <w:rPr>
                <w:rFonts w:ascii="Times New Roman" w:eastAsia="Times New Roman" w:hAnsi="Times New Roman" w:cs="Times New Roman"/>
                <w:sz w:val="24"/>
                <w:szCs w:val="24"/>
                <w:lang w:eastAsia="ru-RU"/>
              </w:rPr>
              <w:t>С.Н. Сагнаева</w:t>
            </w:r>
          </w:p>
        </w:tc>
      </w:tr>
      <w:tr w:rsidR="00E8538C" w:rsidRPr="006E335D" w:rsidTr="00E8538C">
        <w:tc>
          <w:tcPr>
            <w:tcW w:w="3114" w:type="dxa"/>
          </w:tcPr>
          <w:p w:rsidR="00E8538C" w:rsidRPr="006E335D" w:rsidRDefault="00E8538C" w:rsidP="00E8538C">
            <w:pPr>
              <w:spacing w:after="0" w:line="240" w:lineRule="auto"/>
              <w:rPr>
                <w:rFonts w:ascii="Times New Roman" w:eastAsia="Times New Roman" w:hAnsi="Times New Roman" w:cs="Times New Roman"/>
                <w:sz w:val="24"/>
                <w:szCs w:val="24"/>
                <w:lang w:val="en-US" w:eastAsia="ru-RU"/>
              </w:rPr>
            </w:pPr>
          </w:p>
        </w:tc>
        <w:tc>
          <w:tcPr>
            <w:tcW w:w="2268" w:type="dxa"/>
          </w:tcPr>
          <w:p w:rsidR="00E8538C" w:rsidRPr="006E335D" w:rsidRDefault="00E8538C" w:rsidP="00E8538C">
            <w:pPr>
              <w:spacing w:after="0" w:line="240" w:lineRule="auto"/>
              <w:rPr>
                <w:rFonts w:ascii="Times New Roman" w:eastAsia="Times New Roman" w:hAnsi="Times New Roman" w:cs="Times New Roman"/>
                <w:sz w:val="24"/>
                <w:szCs w:val="24"/>
                <w:lang w:val="en-US" w:eastAsia="ru-RU"/>
              </w:rPr>
            </w:pPr>
            <w:r w:rsidRPr="006E335D">
              <w:rPr>
                <w:rFonts w:ascii="Times New Roman" w:eastAsia="Times New Roman" w:hAnsi="Times New Roman" w:cs="Times New Roman"/>
                <w:sz w:val="24"/>
                <w:szCs w:val="24"/>
                <w:lang w:val="en-US" w:eastAsia="ru-RU"/>
              </w:rPr>
              <w:t>_______________</w:t>
            </w:r>
          </w:p>
        </w:tc>
        <w:tc>
          <w:tcPr>
            <w:tcW w:w="4189" w:type="dxa"/>
          </w:tcPr>
          <w:p w:rsidR="00E8538C" w:rsidRPr="006E335D" w:rsidRDefault="001C6971" w:rsidP="00E8538C">
            <w:pPr>
              <w:spacing w:after="0" w:line="240" w:lineRule="auto"/>
              <w:ind w:right="56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Н.В. Пархоменко</w:t>
            </w:r>
            <w:r w:rsidR="00E8538C" w:rsidRPr="006E335D">
              <w:rPr>
                <w:rFonts w:ascii="Times New Roman" w:eastAsia="Times New Roman" w:hAnsi="Times New Roman" w:cs="Times New Roman"/>
                <w:sz w:val="24"/>
                <w:szCs w:val="24"/>
                <w:lang w:eastAsia="ru-RU"/>
              </w:rPr>
              <w:t xml:space="preserve"> </w:t>
            </w:r>
          </w:p>
        </w:tc>
      </w:tr>
    </w:tbl>
    <w:p w:rsidR="00E8538C" w:rsidRPr="006E335D" w:rsidRDefault="00E8538C" w:rsidP="00E8538C">
      <w:pPr>
        <w:pBdr>
          <w:top w:val="nil"/>
          <w:left w:val="nil"/>
          <w:bottom w:val="nil"/>
          <w:right w:val="nil"/>
          <w:between w:val="nil"/>
        </w:pBdr>
        <w:spacing w:after="0" w:line="240" w:lineRule="auto"/>
        <w:ind w:right="567" w:firstLine="709"/>
        <w:jc w:val="both"/>
        <w:rPr>
          <w:rFonts w:ascii="Times New Roman" w:eastAsia="Times New Roman" w:hAnsi="Times New Roman" w:cs="Times New Roman"/>
          <w:color w:val="000000"/>
          <w:sz w:val="24"/>
          <w:szCs w:val="24"/>
          <w:lang w:eastAsia="ru-RU"/>
        </w:rPr>
      </w:pPr>
    </w:p>
    <w:p w:rsidR="00E8538C" w:rsidRPr="006E335D" w:rsidRDefault="00E8538C" w:rsidP="00E8538C">
      <w:pPr>
        <w:pBdr>
          <w:top w:val="nil"/>
          <w:left w:val="nil"/>
          <w:bottom w:val="nil"/>
          <w:right w:val="nil"/>
          <w:between w:val="nil"/>
        </w:pBdr>
        <w:spacing w:after="0" w:line="240" w:lineRule="auto"/>
        <w:ind w:right="567" w:firstLine="709"/>
        <w:jc w:val="both"/>
        <w:rPr>
          <w:rFonts w:ascii="Times New Roman" w:eastAsia="Times New Roman" w:hAnsi="Times New Roman" w:cs="Times New Roman"/>
          <w:color w:val="000000"/>
          <w:sz w:val="24"/>
          <w:szCs w:val="24"/>
          <w:lang w:eastAsia="ru-RU"/>
        </w:rPr>
      </w:pPr>
    </w:p>
    <w:p w:rsidR="001550AF" w:rsidRDefault="001550AF" w:rsidP="008A6E8D">
      <w:pPr>
        <w:spacing w:line="240" w:lineRule="auto"/>
        <w:jc w:val="both"/>
      </w:pPr>
    </w:p>
    <w:p w:rsidR="00F52477" w:rsidRPr="00BC7E85" w:rsidRDefault="00F52477" w:rsidP="008A6E8D">
      <w:pPr>
        <w:spacing w:line="240" w:lineRule="auto"/>
        <w:rPr>
          <w:sz w:val="28"/>
          <w:szCs w:val="28"/>
        </w:rPr>
      </w:pPr>
    </w:p>
    <w:p w:rsidR="00F52477" w:rsidRPr="006A212A" w:rsidRDefault="00F52477" w:rsidP="008A6E8D">
      <w:pPr>
        <w:spacing w:line="240" w:lineRule="auto"/>
      </w:pPr>
    </w:p>
    <w:p w:rsidR="00F52477" w:rsidRPr="006A212A" w:rsidRDefault="00F52477" w:rsidP="008A6E8D">
      <w:pPr>
        <w:spacing w:line="240" w:lineRule="auto"/>
      </w:pPr>
    </w:p>
    <w:p w:rsidR="00F52477" w:rsidRPr="006A212A" w:rsidRDefault="00F52477" w:rsidP="008A6E8D">
      <w:pPr>
        <w:spacing w:line="240" w:lineRule="auto"/>
      </w:pPr>
    </w:p>
    <w:p w:rsidR="00F52477" w:rsidRPr="006A212A" w:rsidRDefault="00F52477" w:rsidP="008A6E8D">
      <w:pPr>
        <w:spacing w:line="240" w:lineRule="auto"/>
      </w:pPr>
    </w:p>
    <w:p w:rsidR="00F52477" w:rsidRPr="006A212A" w:rsidRDefault="00F52477"/>
    <w:p w:rsidR="00F52477" w:rsidRPr="006A212A" w:rsidRDefault="00F52477"/>
    <w:p w:rsidR="00F52477" w:rsidRPr="006A212A" w:rsidRDefault="00F52477"/>
    <w:p w:rsidR="00F52477" w:rsidRPr="006A212A" w:rsidRDefault="00F52477"/>
    <w:p w:rsidR="00F52477" w:rsidRPr="006A212A" w:rsidRDefault="00F52477"/>
    <w:p w:rsidR="00F52477" w:rsidRPr="006A212A" w:rsidRDefault="00F52477"/>
    <w:p w:rsidR="00F52477" w:rsidRPr="006A212A" w:rsidRDefault="00F52477"/>
    <w:p w:rsidR="00F52477" w:rsidRPr="006A212A" w:rsidRDefault="00F52477"/>
    <w:p w:rsidR="00F52477" w:rsidRPr="006A212A" w:rsidRDefault="00F52477"/>
    <w:p w:rsidR="00F52477" w:rsidRPr="006A212A" w:rsidRDefault="00F52477"/>
    <w:p w:rsidR="00F52477" w:rsidRPr="006A212A" w:rsidRDefault="00F52477"/>
    <w:p w:rsidR="00F52477" w:rsidRPr="006A212A" w:rsidRDefault="00F52477"/>
    <w:sectPr w:rsidR="00F52477" w:rsidRPr="006A212A" w:rsidSect="00724D9F">
      <w:pgSz w:w="11906" w:h="16838"/>
      <w:pgMar w:top="1134" w:right="1133"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Noto Sans Symbols">
    <w:altName w:val="Times New Roman"/>
    <w:charset w:val="00"/>
    <w:family w:val="auto"/>
    <w:pitch w:val="default"/>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AppleSystemUIFont">
    <w:panose1 w:val="00000000000000000000"/>
    <w:charset w:val="00"/>
    <w:family w:val="roman"/>
    <w:notTrueType/>
    <w:pitch w:val="default"/>
  </w:font>
  <w:font w:name="UICTFontTextStyleBody">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auto"/>
    <w:notTrueType/>
    <w:pitch w:val="fixed"/>
    <w:sig w:usb0="00000001" w:usb1="09060000" w:usb2="00000010" w:usb3="00000000" w:csb0="00080000" w:csb1="00000000"/>
  </w:font>
  <w:font w:name="Helvetica">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style="width:11.45pt;height:11.45pt" o:bullet="t">
        <v:imagedata r:id="rId1" o:title="clip_image001"/>
      </v:shape>
    </w:pict>
  </w:numPicBullet>
  <w:abstractNum w:abstractNumId="0">
    <w:nsid w:val="010C59DA"/>
    <w:multiLevelType w:val="multilevel"/>
    <w:tmpl w:val="B6A8B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25E0F17"/>
    <w:multiLevelType w:val="hybridMultilevel"/>
    <w:tmpl w:val="15FA82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4876CF5"/>
    <w:multiLevelType w:val="hybridMultilevel"/>
    <w:tmpl w:val="C164D550"/>
    <w:lvl w:ilvl="0" w:tplc="591AA8B4">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60114DA"/>
    <w:multiLevelType w:val="multilevel"/>
    <w:tmpl w:val="658E665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nsid w:val="0B113F2C"/>
    <w:multiLevelType w:val="hybridMultilevel"/>
    <w:tmpl w:val="3010484A"/>
    <w:lvl w:ilvl="0" w:tplc="97ECCBAA">
      <w:start w:val="1"/>
      <w:numFmt w:val="decimal"/>
      <w:lvlText w:val="%1."/>
      <w:lvlJc w:val="left"/>
      <w:pPr>
        <w:tabs>
          <w:tab w:val="num" w:pos="720"/>
        </w:tabs>
        <w:ind w:left="720" w:hanging="360"/>
      </w:pPr>
      <w:rPr>
        <w:rFonts w:ascii="Times New Roman" w:eastAsiaTheme="minorHAnsi"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0BB95ABF"/>
    <w:multiLevelType w:val="hybridMultilevel"/>
    <w:tmpl w:val="4A0647E2"/>
    <w:lvl w:ilvl="0" w:tplc="DA207FBA">
      <w:numFmt w:val="bullet"/>
      <w:lvlText w:val="-"/>
      <w:lvlJc w:val="left"/>
      <w:pPr>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0DA9390B"/>
    <w:multiLevelType w:val="hybridMultilevel"/>
    <w:tmpl w:val="AC023884"/>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nsid w:val="11882EBA"/>
    <w:multiLevelType w:val="hybridMultilevel"/>
    <w:tmpl w:val="852420EE"/>
    <w:lvl w:ilvl="0" w:tplc="9B9E85A4">
      <w:start w:val="1"/>
      <w:numFmt w:val="decimal"/>
      <w:lvlText w:val="%1."/>
      <w:lvlJc w:val="left"/>
      <w:pPr>
        <w:ind w:left="262" w:hanging="262"/>
      </w:pPr>
      <w:rPr>
        <w:rFonts w:ascii="Times New Roman" w:eastAsia="Times New Roman" w:hAnsi="Times New Roman" w:cs="Times New Roman" w:hint="default"/>
        <w:w w:val="100"/>
        <w:sz w:val="24"/>
        <w:szCs w:val="24"/>
        <w:lang w:val="ru-RU" w:eastAsia="en-US" w:bidi="ar-SA"/>
      </w:rPr>
    </w:lvl>
    <w:lvl w:ilvl="1" w:tplc="7A3E2C74">
      <w:numFmt w:val="bullet"/>
      <w:lvlText w:val="•"/>
      <w:lvlJc w:val="left"/>
      <w:pPr>
        <w:ind w:left="1737" w:hanging="262"/>
      </w:pPr>
      <w:rPr>
        <w:rFonts w:hint="default"/>
        <w:lang w:val="ru-RU" w:eastAsia="en-US" w:bidi="ar-SA"/>
      </w:rPr>
    </w:lvl>
    <w:lvl w:ilvl="2" w:tplc="C1AEE0C8">
      <w:numFmt w:val="bullet"/>
      <w:lvlText w:val="•"/>
      <w:lvlJc w:val="left"/>
      <w:pPr>
        <w:ind w:left="3205" w:hanging="262"/>
      </w:pPr>
      <w:rPr>
        <w:rFonts w:hint="default"/>
        <w:lang w:val="ru-RU" w:eastAsia="en-US" w:bidi="ar-SA"/>
      </w:rPr>
    </w:lvl>
    <w:lvl w:ilvl="3" w:tplc="090C66DC">
      <w:numFmt w:val="bullet"/>
      <w:lvlText w:val="•"/>
      <w:lvlJc w:val="left"/>
      <w:pPr>
        <w:ind w:left="4673" w:hanging="262"/>
      </w:pPr>
      <w:rPr>
        <w:rFonts w:hint="default"/>
        <w:lang w:val="ru-RU" w:eastAsia="en-US" w:bidi="ar-SA"/>
      </w:rPr>
    </w:lvl>
    <w:lvl w:ilvl="4" w:tplc="779E44A2">
      <w:numFmt w:val="bullet"/>
      <w:lvlText w:val="•"/>
      <w:lvlJc w:val="left"/>
      <w:pPr>
        <w:ind w:left="6141" w:hanging="262"/>
      </w:pPr>
      <w:rPr>
        <w:rFonts w:hint="default"/>
        <w:lang w:val="ru-RU" w:eastAsia="en-US" w:bidi="ar-SA"/>
      </w:rPr>
    </w:lvl>
    <w:lvl w:ilvl="5" w:tplc="565ED234">
      <w:numFmt w:val="bullet"/>
      <w:lvlText w:val="•"/>
      <w:lvlJc w:val="left"/>
      <w:pPr>
        <w:ind w:left="7609" w:hanging="262"/>
      </w:pPr>
      <w:rPr>
        <w:rFonts w:hint="default"/>
        <w:lang w:val="ru-RU" w:eastAsia="en-US" w:bidi="ar-SA"/>
      </w:rPr>
    </w:lvl>
    <w:lvl w:ilvl="6" w:tplc="C4044E3C">
      <w:numFmt w:val="bullet"/>
      <w:lvlText w:val="•"/>
      <w:lvlJc w:val="left"/>
      <w:pPr>
        <w:ind w:left="9077" w:hanging="262"/>
      </w:pPr>
      <w:rPr>
        <w:rFonts w:hint="default"/>
        <w:lang w:val="ru-RU" w:eastAsia="en-US" w:bidi="ar-SA"/>
      </w:rPr>
    </w:lvl>
    <w:lvl w:ilvl="7" w:tplc="BCDE0DDE">
      <w:numFmt w:val="bullet"/>
      <w:lvlText w:val="•"/>
      <w:lvlJc w:val="left"/>
      <w:pPr>
        <w:ind w:left="10544" w:hanging="262"/>
      </w:pPr>
      <w:rPr>
        <w:rFonts w:hint="default"/>
        <w:lang w:val="ru-RU" w:eastAsia="en-US" w:bidi="ar-SA"/>
      </w:rPr>
    </w:lvl>
    <w:lvl w:ilvl="8" w:tplc="59B03998">
      <w:numFmt w:val="bullet"/>
      <w:lvlText w:val="•"/>
      <w:lvlJc w:val="left"/>
      <w:pPr>
        <w:ind w:left="12012" w:hanging="262"/>
      </w:pPr>
      <w:rPr>
        <w:rFonts w:hint="default"/>
        <w:lang w:val="ru-RU" w:eastAsia="en-US" w:bidi="ar-SA"/>
      </w:rPr>
    </w:lvl>
  </w:abstractNum>
  <w:abstractNum w:abstractNumId="8">
    <w:nsid w:val="12AA3D11"/>
    <w:multiLevelType w:val="hybridMultilevel"/>
    <w:tmpl w:val="613CA7FE"/>
    <w:lvl w:ilvl="0" w:tplc="DA207FBA">
      <w:numFmt w:val="bullet"/>
      <w:lvlText w:val="-"/>
      <w:lvlJc w:val="left"/>
      <w:pPr>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1681085D"/>
    <w:multiLevelType w:val="hybridMultilevel"/>
    <w:tmpl w:val="FEFCB8C8"/>
    <w:lvl w:ilvl="0" w:tplc="F4284E7E">
      <w:start w:val="1"/>
      <w:numFmt w:val="bullet"/>
      <w:lvlText w:val=""/>
      <w:lvlJc w:val="left"/>
      <w:pPr>
        <w:tabs>
          <w:tab w:val="num" w:pos="1620"/>
        </w:tabs>
        <w:ind w:left="1620" w:hanging="360"/>
      </w:pPr>
      <w:rPr>
        <w:rFonts w:ascii="Symbol" w:hAnsi="Symbol" w:hint="default"/>
      </w:rPr>
    </w:lvl>
    <w:lvl w:ilvl="1" w:tplc="04190019" w:tentative="1">
      <w:start w:val="1"/>
      <w:numFmt w:val="bullet"/>
      <w:lvlText w:val="o"/>
      <w:lvlJc w:val="left"/>
      <w:pPr>
        <w:tabs>
          <w:tab w:val="num" w:pos="1800"/>
        </w:tabs>
        <w:ind w:left="1800" w:hanging="360"/>
      </w:pPr>
      <w:rPr>
        <w:rFonts w:ascii="Courier New" w:hAnsi="Courier New" w:cs="Courier New" w:hint="default"/>
      </w:rPr>
    </w:lvl>
    <w:lvl w:ilvl="2" w:tplc="0419001B" w:tentative="1">
      <w:start w:val="1"/>
      <w:numFmt w:val="bullet"/>
      <w:lvlText w:val=""/>
      <w:lvlJc w:val="left"/>
      <w:pPr>
        <w:tabs>
          <w:tab w:val="num" w:pos="2520"/>
        </w:tabs>
        <w:ind w:left="2520" w:hanging="360"/>
      </w:pPr>
      <w:rPr>
        <w:rFonts w:ascii="Wingdings" w:hAnsi="Wingdings" w:hint="default"/>
      </w:rPr>
    </w:lvl>
    <w:lvl w:ilvl="3" w:tplc="0419000F" w:tentative="1">
      <w:start w:val="1"/>
      <w:numFmt w:val="bullet"/>
      <w:lvlText w:val=""/>
      <w:lvlJc w:val="left"/>
      <w:pPr>
        <w:tabs>
          <w:tab w:val="num" w:pos="3240"/>
        </w:tabs>
        <w:ind w:left="3240" w:hanging="360"/>
      </w:pPr>
      <w:rPr>
        <w:rFonts w:ascii="Symbol" w:hAnsi="Symbol" w:hint="default"/>
      </w:rPr>
    </w:lvl>
    <w:lvl w:ilvl="4" w:tplc="04190019" w:tentative="1">
      <w:start w:val="1"/>
      <w:numFmt w:val="bullet"/>
      <w:lvlText w:val="o"/>
      <w:lvlJc w:val="left"/>
      <w:pPr>
        <w:tabs>
          <w:tab w:val="num" w:pos="3960"/>
        </w:tabs>
        <w:ind w:left="3960" w:hanging="360"/>
      </w:pPr>
      <w:rPr>
        <w:rFonts w:ascii="Courier New" w:hAnsi="Courier New" w:cs="Courier New" w:hint="default"/>
      </w:rPr>
    </w:lvl>
    <w:lvl w:ilvl="5" w:tplc="0419001B" w:tentative="1">
      <w:start w:val="1"/>
      <w:numFmt w:val="bullet"/>
      <w:lvlText w:val=""/>
      <w:lvlJc w:val="left"/>
      <w:pPr>
        <w:tabs>
          <w:tab w:val="num" w:pos="4680"/>
        </w:tabs>
        <w:ind w:left="4680" w:hanging="360"/>
      </w:pPr>
      <w:rPr>
        <w:rFonts w:ascii="Wingdings" w:hAnsi="Wingdings" w:hint="default"/>
      </w:rPr>
    </w:lvl>
    <w:lvl w:ilvl="6" w:tplc="0419000F" w:tentative="1">
      <w:start w:val="1"/>
      <w:numFmt w:val="bullet"/>
      <w:lvlText w:val=""/>
      <w:lvlJc w:val="left"/>
      <w:pPr>
        <w:tabs>
          <w:tab w:val="num" w:pos="5400"/>
        </w:tabs>
        <w:ind w:left="5400" w:hanging="360"/>
      </w:pPr>
      <w:rPr>
        <w:rFonts w:ascii="Symbol" w:hAnsi="Symbol" w:hint="default"/>
      </w:rPr>
    </w:lvl>
    <w:lvl w:ilvl="7" w:tplc="04190019" w:tentative="1">
      <w:start w:val="1"/>
      <w:numFmt w:val="bullet"/>
      <w:lvlText w:val="o"/>
      <w:lvlJc w:val="left"/>
      <w:pPr>
        <w:tabs>
          <w:tab w:val="num" w:pos="6120"/>
        </w:tabs>
        <w:ind w:left="6120" w:hanging="360"/>
      </w:pPr>
      <w:rPr>
        <w:rFonts w:ascii="Courier New" w:hAnsi="Courier New" w:cs="Courier New" w:hint="default"/>
      </w:rPr>
    </w:lvl>
    <w:lvl w:ilvl="8" w:tplc="0419001B" w:tentative="1">
      <w:start w:val="1"/>
      <w:numFmt w:val="bullet"/>
      <w:lvlText w:val=""/>
      <w:lvlJc w:val="left"/>
      <w:pPr>
        <w:tabs>
          <w:tab w:val="num" w:pos="6840"/>
        </w:tabs>
        <w:ind w:left="6840" w:hanging="360"/>
      </w:pPr>
      <w:rPr>
        <w:rFonts w:ascii="Wingdings" w:hAnsi="Wingdings" w:hint="default"/>
      </w:rPr>
    </w:lvl>
  </w:abstractNum>
  <w:abstractNum w:abstractNumId="10">
    <w:nsid w:val="17F66C5B"/>
    <w:multiLevelType w:val="multilevel"/>
    <w:tmpl w:val="17F66C5B"/>
    <w:lvl w:ilvl="0">
      <w:numFmt w:val="bullet"/>
      <w:lvlText w:val="•"/>
      <w:lvlJc w:val="left"/>
      <w:pPr>
        <w:ind w:left="644" w:hanging="360"/>
      </w:pPr>
      <w:rPr>
        <w:rFonts w:ascii="Times New Roman" w:eastAsia="Calibr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1924224F"/>
    <w:multiLevelType w:val="hybridMultilevel"/>
    <w:tmpl w:val="DE982F1E"/>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nsid w:val="19273584"/>
    <w:multiLevelType w:val="hybridMultilevel"/>
    <w:tmpl w:val="B394D37C"/>
    <w:lvl w:ilvl="0" w:tplc="0419000D">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19853107"/>
    <w:multiLevelType w:val="hybridMultilevel"/>
    <w:tmpl w:val="4EA81912"/>
    <w:lvl w:ilvl="0" w:tplc="2B167538">
      <w:start w:val="1"/>
      <w:numFmt w:val="bullet"/>
      <w:lvlText w:val=""/>
      <w:lvlJc w:val="left"/>
      <w:pPr>
        <w:tabs>
          <w:tab w:val="num" w:pos="1260"/>
        </w:tabs>
        <w:ind w:left="1260" w:hanging="360"/>
      </w:pPr>
      <w:rPr>
        <w:rFonts w:ascii="Symbol" w:hAnsi="Symbol" w:hint="default"/>
      </w:rPr>
    </w:lvl>
    <w:lvl w:ilvl="1" w:tplc="896A16E0" w:tentative="1">
      <w:start w:val="1"/>
      <w:numFmt w:val="bullet"/>
      <w:lvlText w:val="o"/>
      <w:lvlJc w:val="left"/>
      <w:pPr>
        <w:tabs>
          <w:tab w:val="num" w:pos="1440"/>
        </w:tabs>
        <w:ind w:left="1440" w:hanging="360"/>
      </w:pPr>
      <w:rPr>
        <w:rFonts w:ascii="Courier New" w:hAnsi="Courier New" w:cs="Courier New" w:hint="default"/>
      </w:rPr>
    </w:lvl>
    <w:lvl w:ilvl="2" w:tplc="E91C64C4" w:tentative="1">
      <w:start w:val="1"/>
      <w:numFmt w:val="bullet"/>
      <w:lvlText w:val=""/>
      <w:lvlJc w:val="left"/>
      <w:pPr>
        <w:tabs>
          <w:tab w:val="num" w:pos="2160"/>
        </w:tabs>
        <w:ind w:left="2160" w:hanging="360"/>
      </w:pPr>
      <w:rPr>
        <w:rFonts w:ascii="Wingdings" w:hAnsi="Wingdings" w:hint="default"/>
      </w:rPr>
    </w:lvl>
    <w:lvl w:ilvl="3" w:tplc="532C167C" w:tentative="1">
      <w:start w:val="1"/>
      <w:numFmt w:val="bullet"/>
      <w:lvlText w:val=""/>
      <w:lvlJc w:val="left"/>
      <w:pPr>
        <w:tabs>
          <w:tab w:val="num" w:pos="2880"/>
        </w:tabs>
        <w:ind w:left="2880" w:hanging="360"/>
      </w:pPr>
      <w:rPr>
        <w:rFonts w:ascii="Symbol" w:hAnsi="Symbol" w:hint="default"/>
      </w:rPr>
    </w:lvl>
    <w:lvl w:ilvl="4" w:tplc="E7C053BE" w:tentative="1">
      <w:start w:val="1"/>
      <w:numFmt w:val="bullet"/>
      <w:lvlText w:val="o"/>
      <w:lvlJc w:val="left"/>
      <w:pPr>
        <w:tabs>
          <w:tab w:val="num" w:pos="3600"/>
        </w:tabs>
        <w:ind w:left="3600" w:hanging="360"/>
      </w:pPr>
      <w:rPr>
        <w:rFonts w:ascii="Courier New" w:hAnsi="Courier New" w:cs="Courier New" w:hint="default"/>
      </w:rPr>
    </w:lvl>
    <w:lvl w:ilvl="5" w:tplc="0B0884C6" w:tentative="1">
      <w:start w:val="1"/>
      <w:numFmt w:val="bullet"/>
      <w:lvlText w:val=""/>
      <w:lvlJc w:val="left"/>
      <w:pPr>
        <w:tabs>
          <w:tab w:val="num" w:pos="4320"/>
        </w:tabs>
        <w:ind w:left="4320" w:hanging="360"/>
      </w:pPr>
      <w:rPr>
        <w:rFonts w:ascii="Wingdings" w:hAnsi="Wingdings" w:hint="default"/>
      </w:rPr>
    </w:lvl>
    <w:lvl w:ilvl="6" w:tplc="FE56BCA8" w:tentative="1">
      <w:start w:val="1"/>
      <w:numFmt w:val="bullet"/>
      <w:lvlText w:val=""/>
      <w:lvlJc w:val="left"/>
      <w:pPr>
        <w:tabs>
          <w:tab w:val="num" w:pos="5040"/>
        </w:tabs>
        <w:ind w:left="5040" w:hanging="360"/>
      </w:pPr>
      <w:rPr>
        <w:rFonts w:ascii="Symbol" w:hAnsi="Symbol" w:hint="default"/>
      </w:rPr>
    </w:lvl>
    <w:lvl w:ilvl="7" w:tplc="F0A20B08" w:tentative="1">
      <w:start w:val="1"/>
      <w:numFmt w:val="bullet"/>
      <w:lvlText w:val="o"/>
      <w:lvlJc w:val="left"/>
      <w:pPr>
        <w:tabs>
          <w:tab w:val="num" w:pos="5760"/>
        </w:tabs>
        <w:ind w:left="5760" w:hanging="360"/>
      </w:pPr>
      <w:rPr>
        <w:rFonts w:ascii="Courier New" w:hAnsi="Courier New" w:cs="Courier New" w:hint="default"/>
      </w:rPr>
    </w:lvl>
    <w:lvl w:ilvl="8" w:tplc="7B527182" w:tentative="1">
      <w:start w:val="1"/>
      <w:numFmt w:val="bullet"/>
      <w:lvlText w:val=""/>
      <w:lvlJc w:val="left"/>
      <w:pPr>
        <w:tabs>
          <w:tab w:val="num" w:pos="6480"/>
        </w:tabs>
        <w:ind w:left="6480" w:hanging="360"/>
      </w:pPr>
      <w:rPr>
        <w:rFonts w:ascii="Wingdings" w:hAnsi="Wingdings" w:hint="default"/>
      </w:rPr>
    </w:lvl>
  </w:abstractNum>
  <w:abstractNum w:abstractNumId="14">
    <w:nsid w:val="1C5106A0"/>
    <w:multiLevelType w:val="hybridMultilevel"/>
    <w:tmpl w:val="A89CDE90"/>
    <w:lvl w:ilvl="0" w:tplc="0419000B">
      <w:start w:val="1"/>
      <w:numFmt w:val="decimal"/>
      <w:lvlText w:val="%1."/>
      <w:lvlJc w:val="left"/>
      <w:pPr>
        <w:ind w:left="720" w:hanging="360"/>
      </w:pPr>
      <w:rPr>
        <w:rFonts w:cs="Times New Roman" w:hint="default"/>
      </w:rPr>
    </w:lvl>
    <w:lvl w:ilvl="1" w:tplc="04190003" w:tentative="1">
      <w:start w:val="1"/>
      <w:numFmt w:val="lowerLetter"/>
      <w:lvlText w:val="%2."/>
      <w:lvlJc w:val="left"/>
      <w:pPr>
        <w:ind w:left="1440" w:hanging="360"/>
      </w:pPr>
      <w:rPr>
        <w:rFonts w:cs="Times New Roman"/>
      </w:rPr>
    </w:lvl>
    <w:lvl w:ilvl="2" w:tplc="04190005" w:tentative="1">
      <w:start w:val="1"/>
      <w:numFmt w:val="lowerRoman"/>
      <w:lvlText w:val="%3."/>
      <w:lvlJc w:val="right"/>
      <w:pPr>
        <w:ind w:left="2160" w:hanging="180"/>
      </w:pPr>
      <w:rPr>
        <w:rFonts w:cs="Times New Roman"/>
      </w:rPr>
    </w:lvl>
    <w:lvl w:ilvl="3" w:tplc="04190001" w:tentative="1">
      <w:start w:val="1"/>
      <w:numFmt w:val="decimal"/>
      <w:lvlText w:val="%4."/>
      <w:lvlJc w:val="left"/>
      <w:pPr>
        <w:ind w:left="2880" w:hanging="360"/>
      </w:pPr>
      <w:rPr>
        <w:rFonts w:cs="Times New Roman"/>
      </w:rPr>
    </w:lvl>
    <w:lvl w:ilvl="4" w:tplc="04190003" w:tentative="1">
      <w:start w:val="1"/>
      <w:numFmt w:val="lowerLetter"/>
      <w:lvlText w:val="%5."/>
      <w:lvlJc w:val="left"/>
      <w:pPr>
        <w:ind w:left="3600" w:hanging="360"/>
      </w:pPr>
      <w:rPr>
        <w:rFonts w:cs="Times New Roman"/>
      </w:rPr>
    </w:lvl>
    <w:lvl w:ilvl="5" w:tplc="04190005" w:tentative="1">
      <w:start w:val="1"/>
      <w:numFmt w:val="lowerRoman"/>
      <w:lvlText w:val="%6."/>
      <w:lvlJc w:val="right"/>
      <w:pPr>
        <w:ind w:left="4320" w:hanging="180"/>
      </w:pPr>
      <w:rPr>
        <w:rFonts w:cs="Times New Roman"/>
      </w:rPr>
    </w:lvl>
    <w:lvl w:ilvl="6" w:tplc="04190001" w:tentative="1">
      <w:start w:val="1"/>
      <w:numFmt w:val="decimal"/>
      <w:lvlText w:val="%7."/>
      <w:lvlJc w:val="left"/>
      <w:pPr>
        <w:ind w:left="5040" w:hanging="360"/>
      </w:pPr>
      <w:rPr>
        <w:rFonts w:cs="Times New Roman"/>
      </w:rPr>
    </w:lvl>
    <w:lvl w:ilvl="7" w:tplc="04190003" w:tentative="1">
      <w:start w:val="1"/>
      <w:numFmt w:val="lowerLetter"/>
      <w:lvlText w:val="%8."/>
      <w:lvlJc w:val="left"/>
      <w:pPr>
        <w:ind w:left="5760" w:hanging="360"/>
      </w:pPr>
      <w:rPr>
        <w:rFonts w:cs="Times New Roman"/>
      </w:rPr>
    </w:lvl>
    <w:lvl w:ilvl="8" w:tplc="04190005" w:tentative="1">
      <w:start w:val="1"/>
      <w:numFmt w:val="lowerRoman"/>
      <w:lvlText w:val="%9."/>
      <w:lvlJc w:val="right"/>
      <w:pPr>
        <w:ind w:left="6480" w:hanging="180"/>
      </w:pPr>
      <w:rPr>
        <w:rFonts w:cs="Times New Roman"/>
      </w:rPr>
    </w:lvl>
  </w:abstractNum>
  <w:abstractNum w:abstractNumId="15">
    <w:nsid w:val="1C6F7BDF"/>
    <w:multiLevelType w:val="multilevel"/>
    <w:tmpl w:val="CA9C7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1D49221D"/>
    <w:multiLevelType w:val="multilevel"/>
    <w:tmpl w:val="92C4E93A"/>
    <w:lvl w:ilvl="0">
      <w:start w:val="1"/>
      <w:numFmt w:val="bullet"/>
      <w:lvlText w:val=""/>
      <w:lvlJc w:val="left"/>
      <w:pPr>
        <w:tabs>
          <w:tab w:val="num" w:pos="720"/>
        </w:tabs>
        <w:ind w:left="720" w:hanging="360"/>
      </w:pPr>
      <w:rPr>
        <w:rFonts w:ascii="Symbol" w:hAnsi="Symbol" w:hint="default"/>
        <w:sz w:val="20"/>
      </w:rPr>
    </w:lvl>
    <w:lvl w:ilvl="1">
      <w:start w:val="20"/>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1DB14690"/>
    <w:multiLevelType w:val="hybridMultilevel"/>
    <w:tmpl w:val="6C5C5E14"/>
    <w:lvl w:ilvl="0" w:tplc="47389AB2">
      <w:start w:val="1"/>
      <w:numFmt w:val="bullet"/>
      <w:lvlText w:val=""/>
      <w:lvlJc w:val="left"/>
      <w:pPr>
        <w:ind w:left="1080" w:hanging="360"/>
      </w:pPr>
      <w:rPr>
        <w:rFonts w:ascii="Symbol" w:hAnsi="Symbol" w:hint="default"/>
      </w:rPr>
    </w:lvl>
    <w:lvl w:ilvl="1" w:tplc="0F707DFA" w:tentative="1">
      <w:start w:val="1"/>
      <w:numFmt w:val="bullet"/>
      <w:lvlText w:val="o"/>
      <w:lvlJc w:val="left"/>
      <w:pPr>
        <w:ind w:left="1800" w:hanging="360"/>
      </w:pPr>
      <w:rPr>
        <w:rFonts w:ascii="Courier New" w:hAnsi="Courier New" w:cs="Courier New" w:hint="default"/>
      </w:rPr>
    </w:lvl>
    <w:lvl w:ilvl="2" w:tplc="61C686E2" w:tentative="1">
      <w:start w:val="1"/>
      <w:numFmt w:val="bullet"/>
      <w:lvlText w:val=""/>
      <w:lvlJc w:val="left"/>
      <w:pPr>
        <w:ind w:left="2520" w:hanging="360"/>
      </w:pPr>
      <w:rPr>
        <w:rFonts w:ascii="Wingdings" w:hAnsi="Wingdings" w:hint="default"/>
      </w:rPr>
    </w:lvl>
    <w:lvl w:ilvl="3" w:tplc="1F44D8E0" w:tentative="1">
      <w:start w:val="1"/>
      <w:numFmt w:val="bullet"/>
      <w:lvlText w:val=""/>
      <w:lvlJc w:val="left"/>
      <w:pPr>
        <w:ind w:left="3240" w:hanging="360"/>
      </w:pPr>
      <w:rPr>
        <w:rFonts w:ascii="Symbol" w:hAnsi="Symbol" w:hint="default"/>
      </w:rPr>
    </w:lvl>
    <w:lvl w:ilvl="4" w:tplc="826C1144" w:tentative="1">
      <w:start w:val="1"/>
      <w:numFmt w:val="bullet"/>
      <w:lvlText w:val="o"/>
      <w:lvlJc w:val="left"/>
      <w:pPr>
        <w:ind w:left="3960" w:hanging="360"/>
      </w:pPr>
      <w:rPr>
        <w:rFonts w:ascii="Courier New" w:hAnsi="Courier New" w:cs="Courier New" w:hint="default"/>
      </w:rPr>
    </w:lvl>
    <w:lvl w:ilvl="5" w:tplc="9D22B486" w:tentative="1">
      <w:start w:val="1"/>
      <w:numFmt w:val="bullet"/>
      <w:lvlText w:val=""/>
      <w:lvlJc w:val="left"/>
      <w:pPr>
        <w:ind w:left="4680" w:hanging="360"/>
      </w:pPr>
      <w:rPr>
        <w:rFonts w:ascii="Wingdings" w:hAnsi="Wingdings" w:hint="default"/>
      </w:rPr>
    </w:lvl>
    <w:lvl w:ilvl="6" w:tplc="12F469D8" w:tentative="1">
      <w:start w:val="1"/>
      <w:numFmt w:val="bullet"/>
      <w:lvlText w:val=""/>
      <w:lvlJc w:val="left"/>
      <w:pPr>
        <w:ind w:left="5400" w:hanging="360"/>
      </w:pPr>
      <w:rPr>
        <w:rFonts w:ascii="Symbol" w:hAnsi="Symbol" w:hint="default"/>
      </w:rPr>
    </w:lvl>
    <w:lvl w:ilvl="7" w:tplc="F0209296" w:tentative="1">
      <w:start w:val="1"/>
      <w:numFmt w:val="bullet"/>
      <w:lvlText w:val="o"/>
      <w:lvlJc w:val="left"/>
      <w:pPr>
        <w:ind w:left="6120" w:hanging="360"/>
      </w:pPr>
      <w:rPr>
        <w:rFonts w:ascii="Courier New" w:hAnsi="Courier New" w:cs="Courier New" w:hint="default"/>
      </w:rPr>
    </w:lvl>
    <w:lvl w:ilvl="8" w:tplc="02387036" w:tentative="1">
      <w:start w:val="1"/>
      <w:numFmt w:val="bullet"/>
      <w:lvlText w:val=""/>
      <w:lvlJc w:val="left"/>
      <w:pPr>
        <w:ind w:left="6840" w:hanging="360"/>
      </w:pPr>
      <w:rPr>
        <w:rFonts w:ascii="Wingdings" w:hAnsi="Wingdings" w:hint="default"/>
      </w:rPr>
    </w:lvl>
  </w:abstractNum>
  <w:abstractNum w:abstractNumId="18">
    <w:nsid w:val="1FBF22BA"/>
    <w:multiLevelType w:val="multilevel"/>
    <w:tmpl w:val="F43C2A5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1FFE0435"/>
    <w:multiLevelType w:val="multilevel"/>
    <w:tmpl w:val="1C820A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218F2D3C"/>
    <w:multiLevelType w:val="hybridMultilevel"/>
    <w:tmpl w:val="A59A8FF8"/>
    <w:lvl w:ilvl="0" w:tplc="0419000D">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nsid w:val="219C14B1"/>
    <w:multiLevelType w:val="hybridMultilevel"/>
    <w:tmpl w:val="DC4275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235E782E"/>
    <w:multiLevelType w:val="hybridMultilevel"/>
    <w:tmpl w:val="525AC25E"/>
    <w:lvl w:ilvl="0" w:tplc="0419000D">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nsid w:val="23DA1FD6"/>
    <w:multiLevelType w:val="hybridMultilevel"/>
    <w:tmpl w:val="57585224"/>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4">
    <w:nsid w:val="279B22EB"/>
    <w:multiLevelType w:val="hybridMultilevel"/>
    <w:tmpl w:val="88BE82E2"/>
    <w:lvl w:ilvl="0" w:tplc="0419000D">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
    <w:nsid w:val="293A41CD"/>
    <w:multiLevelType w:val="hybridMultilevel"/>
    <w:tmpl w:val="6B6CA1D0"/>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6">
    <w:nsid w:val="2B4B14A6"/>
    <w:multiLevelType w:val="hybridMultilevel"/>
    <w:tmpl w:val="B6E27CA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2B842623"/>
    <w:multiLevelType w:val="hybridMultilevel"/>
    <w:tmpl w:val="4BDE078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nsid w:val="2C5563DB"/>
    <w:multiLevelType w:val="hybridMultilevel"/>
    <w:tmpl w:val="B3E61704"/>
    <w:lvl w:ilvl="0" w:tplc="2CB47A70">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34707194"/>
    <w:multiLevelType w:val="hybridMultilevel"/>
    <w:tmpl w:val="FF42378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367975E4"/>
    <w:multiLevelType w:val="hybridMultilevel"/>
    <w:tmpl w:val="1F0E9F3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3A0512F1"/>
    <w:multiLevelType w:val="hybridMultilevel"/>
    <w:tmpl w:val="C45ED9A8"/>
    <w:lvl w:ilvl="0" w:tplc="22E03D60">
      <w:start w:val="1"/>
      <w:numFmt w:val="decimal"/>
      <w:lvlText w:val="%1."/>
      <w:lvlJc w:val="left"/>
      <w:pPr>
        <w:tabs>
          <w:tab w:val="num" w:pos="480"/>
        </w:tabs>
        <w:ind w:left="480" w:hanging="360"/>
      </w:pPr>
      <w:rPr>
        <w:rFonts w:hint="default"/>
      </w:rPr>
    </w:lvl>
    <w:lvl w:ilvl="1" w:tplc="F6105CA2" w:tentative="1">
      <w:start w:val="1"/>
      <w:numFmt w:val="lowerLetter"/>
      <w:lvlText w:val="%2."/>
      <w:lvlJc w:val="left"/>
      <w:pPr>
        <w:tabs>
          <w:tab w:val="num" w:pos="1440"/>
        </w:tabs>
        <w:ind w:left="1440" w:hanging="360"/>
      </w:pPr>
    </w:lvl>
    <w:lvl w:ilvl="2" w:tplc="1D386766" w:tentative="1">
      <w:start w:val="1"/>
      <w:numFmt w:val="lowerRoman"/>
      <w:lvlText w:val="%3."/>
      <w:lvlJc w:val="right"/>
      <w:pPr>
        <w:tabs>
          <w:tab w:val="num" w:pos="2160"/>
        </w:tabs>
        <w:ind w:left="2160" w:hanging="180"/>
      </w:pPr>
    </w:lvl>
    <w:lvl w:ilvl="3" w:tplc="4456F3D8" w:tentative="1">
      <w:start w:val="1"/>
      <w:numFmt w:val="decimal"/>
      <w:lvlText w:val="%4."/>
      <w:lvlJc w:val="left"/>
      <w:pPr>
        <w:tabs>
          <w:tab w:val="num" w:pos="2880"/>
        </w:tabs>
        <w:ind w:left="2880" w:hanging="360"/>
      </w:pPr>
    </w:lvl>
    <w:lvl w:ilvl="4" w:tplc="41D04A12" w:tentative="1">
      <w:start w:val="1"/>
      <w:numFmt w:val="lowerLetter"/>
      <w:lvlText w:val="%5."/>
      <w:lvlJc w:val="left"/>
      <w:pPr>
        <w:tabs>
          <w:tab w:val="num" w:pos="3600"/>
        </w:tabs>
        <w:ind w:left="3600" w:hanging="360"/>
      </w:pPr>
    </w:lvl>
    <w:lvl w:ilvl="5" w:tplc="E2E2B544" w:tentative="1">
      <w:start w:val="1"/>
      <w:numFmt w:val="lowerRoman"/>
      <w:lvlText w:val="%6."/>
      <w:lvlJc w:val="right"/>
      <w:pPr>
        <w:tabs>
          <w:tab w:val="num" w:pos="4320"/>
        </w:tabs>
        <w:ind w:left="4320" w:hanging="180"/>
      </w:pPr>
    </w:lvl>
    <w:lvl w:ilvl="6" w:tplc="95F8C48A" w:tentative="1">
      <w:start w:val="1"/>
      <w:numFmt w:val="decimal"/>
      <w:lvlText w:val="%7."/>
      <w:lvlJc w:val="left"/>
      <w:pPr>
        <w:tabs>
          <w:tab w:val="num" w:pos="5040"/>
        </w:tabs>
        <w:ind w:left="5040" w:hanging="360"/>
      </w:pPr>
    </w:lvl>
    <w:lvl w:ilvl="7" w:tplc="6BB2EA78" w:tentative="1">
      <w:start w:val="1"/>
      <w:numFmt w:val="lowerLetter"/>
      <w:lvlText w:val="%8."/>
      <w:lvlJc w:val="left"/>
      <w:pPr>
        <w:tabs>
          <w:tab w:val="num" w:pos="5760"/>
        </w:tabs>
        <w:ind w:left="5760" w:hanging="360"/>
      </w:pPr>
    </w:lvl>
    <w:lvl w:ilvl="8" w:tplc="C49E8DCC" w:tentative="1">
      <w:start w:val="1"/>
      <w:numFmt w:val="lowerRoman"/>
      <w:lvlText w:val="%9."/>
      <w:lvlJc w:val="right"/>
      <w:pPr>
        <w:tabs>
          <w:tab w:val="num" w:pos="6480"/>
        </w:tabs>
        <w:ind w:left="6480" w:hanging="180"/>
      </w:pPr>
    </w:lvl>
  </w:abstractNum>
  <w:abstractNum w:abstractNumId="32">
    <w:nsid w:val="3B2D6578"/>
    <w:multiLevelType w:val="hybridMultilevel"/>
    <w:tmpl w:val="00CE2472"/>
    <w:lvl w:ilvl="0" w:tplc="0419000D">
      <w:start w:val="1"/>
      <w:numFmt w:val="bullet"/>
      <w:lvlText w:val=""/>
      <w:lvlJc w:val="left"/>
      <w:pPr>
        <w:ind w:left="578" w:hanging="360"/>
      </w:pPr>
      <w:rPr>
        <w:rFonts w:ascii="Wingdings" w:hAnsi="Wingdings" w:hint="default"/>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33">
    <w:nsid w:val="3D7D2812"/>
    <w:multiLevelType w:val="multilevel"/>
    <w:tmpl w:val="FD88D20C"/>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34">
    <w:nsid w:val="3EE7778F"/>
    <w:multiLevelType w:val="hybridMultilevel"/>
    <w:tmpl w:val="EE5CD0E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40250622"/>
    <w:multiLevelType w:val="multilevel"/>
    <w:tmpl w:val="CE8EDC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6">
    <w:nsid w:val="41367697"/>
    <w:multiLevelType w:val="hybridMultilevel"/>
    <w:tmpl w:val="2FECDAB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43A71FAE"/>
    <w:multiLevelType w:val="hybridMultilevel"/>
    <w:tmpl w:val="3642D6E8"/>
    <w:lvl w:ilvl="0" w:tplc="0419000D">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8">
    <w:nsid w:val="451B4D1B"/>
    <w:multiLevelType w:val="hybridMultilevel"/>
    <w:tmpl w:val="EDFA344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45F80D6E"/>
    <w:multiLevelType w:val="hybridMultilevel"/>
    <w:tmpl w:val="ED72CE20"/>
    <w:lvl w:ilvl="0" w:tplc="0419000B">
      <w:start w:val="1"/>
      <w:numFmt w:val="bullet"/>
      <w:lvlText w:val=""/>
      <w:lvlJc w:val="left"/>
      <w:pPr>
        <w:ind w:left="360" w:hanging="360"/>
      </w:pPr>
      <w:rPr>
        <w:rFonts w:ascii="Wingdings" w:hAnsi="Wingdings"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40">
    <w:nsid w:val="47B36640"/>
    <w:multiLevelType w:val="hybridMultilevel"/>
    <w:tmpl w:val="2B223A0C"/>
    <w:lvl w:ilvl="0" w:tplc="2E48C958">
      <w:start w:val="1"/>
      <w:numFmt w:val="decimal"/>
      <w:lvlText w:val="%1)"/>
      <w:lvlJc w:val="left"/>
      <w:pPr>
        <w:ind w:left="1470" w:hanging="360"/>
      </w:pPr>
      <w:rPr>
        <w:rFonts w:ascii="Times New Roman" w:eastAsia="Times New Roman" w:hAnsi="Times New Roman" w:cs="Times New Roman"/>
      </w:rPr>
    </w:lvl>
    <w:lvl w:ilvl="1" w:tplc="04190019">
      <w:start w:val="1"/>
      <w:numFmt w:val="lowerLetter"/>
      <w:lvlText w:val="%2."/>
      <w:lvlJc w:val="left"/>
      <w:pPr>
        <w:ind w:left="2190" w:hanging="360"/>
      </w:pPr>
    </w:lvl>
    <w:lvl w:ilvl="2" w:tplc="0419001B">
      <w:start w:val="1"/>
      <w:numFmt w:val="lowerRoman"/>
      <w:lvlText w:val="%3."/>
      <w:lvlJc w:val="right"/>
      <w:pPr>
        <w:ind w:left="2910" w:hanging="180"/>
      </w:pPr>
    </w:lvl>
    <w:lvl w:ilvl="3" w:tplc="0419000F">
      <w:start w:val="1"/>
      <w:numFmt w:val="decimal"/>
      <w:lvlText w:val="%4."/>
      <w:lvlJc w:val="left"/>
      <w:pPr>
        <w:ind w:left="3630" w:hanging="360"/>
      </w:pPr>
    </w:lvl>
    <w:lvl w:ilvl="4" w:tplc="04190019">
      <w:start w:val="1"/>
      <w:numFmt w:val="lowerLetter"/>
      <w:lvlText w:val="%5."/>
      <w:lvlJc w:val="left"/>
      <w:pPr>
        <w:ind w:left="4350" w:hanging="360"/>
      </w:pPr>
    </w:lvl>
    <w:lvl w:ilvl="5" w:tplc="0419001B">
      <w:start w:val="1"/>
      <w:numFmt w:val="lowerRoman"/>
      <w:lvlText w:val="%6."/>
      <w:lvlJc w:val="right"/>
      <w:pPr>
        <w:ind w:left="5070" w:hanging="180"/>
      </w:pPr>
    </w:lvl>
    <w:lvl w:ilvl="6" w:tplc="0419000F">
      <w:start w:val="1"/>
      <w:numFmt w:val="decimal"/>
      <w:lvlText w:val="%7."/>
      <w:lvlJc w:val="left"/>
      <w:pPr>
        <w:ind w:left="5790" w:hanging="360"/>
      </w:pPr>
    </w:lvl>
    <w:lvl w:ilvl="7" w:tplc="04190019">
      <w:start w:val="1"/>
      <w:numFmt w:val="lowerLetter"/>
      <w:lvlText w:val="%8."/>
      <w:lvlJc w:val="left"/>
      <w:pPr>
        <w:ind w:left="6510" w:hanging="360"/>
      </w:pPr>
    </w:lvl>
    <w:lvl w:ilvl="8" w:tplc="0419001B">
      <w:start w:val="1"/>
      <w:numFmt w:val="lowerRoman"/>
      <w:lvlText w:val="%9."/>
      <w:lvlJc w:val="right"/>
      <w:pPr>
        <w:ind w:left="7230" w:hanging="180"/>
      </w:pPr>
    </w:lvl>
  </w:abstractNum>
  <w:abstractNum w:abstractNumId="41">
    <w:nsid w:val="4C14651A"/>
    <w:multiLevelType w:val="hybridMultilevel"/>
    <w:tmpl w:val="74B250C6"/>
    <w:lvl w:ilvl="0" w:tplc="15BAC67C">
      <w:start w:val="1"/>
      <w:numFmt w:val="decimal"/>
      <w:lvlText w:val="%1)"/>
      <w:lvlJc w:val="left"/>
      <w:pPr>
        <w:ind w:left="502" w:hanging="360"/>
      </w:pPr>
      <w:rPr>
        <w:rFonts w:ascii="Times New Roman" w:eastAsia="Times New Roman" w:hAnsi="Times New Roman" w:cs="Times New Roman"/>
        <w:b w:val="0"/>
        <w:i/>
      </w:rPr>
    </w:lvl>
    <w:lvl w:ilvl="1" w:tplc="20000019" w:tentative="1">
      <w:start w:val="1"/>
      <w:numFmt w:val="lowerLetter"/>
      <w:lvlText w:val="%2."/>
      <w:lvlJc w:val="left"/>
      <w:pPr>
        <w:ind w:left="1222" w:hanging="360"/>
      </w:pPr>
    </w:lvl>
    <w:lvl w:ilvl="2" w:tplc="2000001B" w:tentative="1">
      <w:start w:val="1"/>
      <w:numFmt w:val="lowerRoman"/>
      <w:lvlText w:val="%3."/>
      <w:lvlJc w:val="right"/>
      <w:pPr>
        <w:ind w:left="1942" w:hanging="180"/>
      </w:pPr>
    </w:lvl>
    <w:lvl w:ilvl="3" w:tplc="2000000F" w:tentative="1">
      <w:start w:val="1"/>
      <w:numFmt w:val="decimal"/>
      <w:lvlText w:val="%4."/>
      <w:lvlJc w:val="left"/>
      <w:pPr>
        <w:ind w:left="2662" w:hanging="360"/>
      </w:pPr>
    </w:lvl>
    <w:lvl w:ilvl="4" w:tplc="20000019" w:tentative="1">
      <w:start w:val="1"/>
      <w:numFmt w:val="lowerLetter"/>
      <w:lvlText w:val="%5."/>
      <w:lvlJc w:val="left"/>
      <w:pPr>
        <w:ind w:left="3382" w:hanging="360"/>
      </w:pPr>
    </w:lvl>
    <w:lvl w:ilvl="5" w:tplc="2000001B" w:tentative="1">
      <w:start w:val="1"/>
      <w:numFmt w:val="lowerRoman"/>
      <w:lvlText w:val="%6."/>
      <w:lvlJc w:val="right"/>
      <w:pPr>
        <w:ind w:left="4102" w:hanging="180"/>
      </w:pPr>
    </w:lvl>
    <w:lvl w:ilvl="6" w:tplc="2000000F" w:tentative="1">
      <w:start w:val="1"/>
      <w:numFmt w:val="decimal"/>
      <w:lvlText w:val="%7."/>
      <w:lvlJc w:val="left"/>
      <w:pPr>
        <w:ind w:left="4822" w:hanging="360"/>
      </w:pPr>
    </w:lvl>
    <w:lvl w:ilvl="7" w:tplc="20000019" w:tentative="1">
      <w:start w:val="1"/>
      <w:numFmt w:val="lowerLetter"/>
      <w:lvlText w:val="%8."/>
      <w:lvlJc w:val="left"/>
      <w:pPr>
        <w:ind w:left="5542" w:hanging="360"/>
      </w:pPr>
    </w:lvl>
    <w:lvl w:ilvl="8" w:tplc="2000001B" w:tentative="1">
      <w:start w:val="1"/>
      <w:numFmt w:val="lowerRoman"/>
      <w:lvlText w:val="%9."/>
      <w:lvlJc w:val="right"/>
      <w:pPr>
        <w:ind w:left="6262" w:hanging="180"/>
      </w:pPr>
    </w:lvl>
  </w:abstractNum>
  <w:abstractNum w:abstractNumId="42">
    <w:nsid w:val="4F1D424C"/>
    <w:multiLevelType w:val="hybridMultilevel"/>
    <w:tmpl w:val="40845FF4"/>
    <w:lvl w:ilvl="0" w:tplc="0419000D">
      <w:start w:val="1"/>
      <w:numFmt w:val="bullet"/>
      <w:lvlText w:val=""/>
      <w:lvlJc w:val="left"/>
      <w:pPr>
        <w:ind w:left="78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3">
    <w:nsid w:val="500234C2"/>
    <w:multiLevelType w:val="hybridMultilevel"/>
    <w:tmpl w:val="7688DC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503F381E"/>
    <w:multiLevelType w:val="multilevel"/>
    <w:tmpl w:val="503F381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nsid w:val="52D4431C"/>
    <w:multiLevelType w:val="multilevel"/>
    <w:tmpl w:val="A5623516"/>
    <w:lvl w:ilvl="0">
      <w:start w:val="1"/>
      <w:numFmt w:val="decimal"/>
      <w:lvlText w:val="%1."/>
      <w:lvlJc w:val="left"/>
      <w:pPr>
        <w:tabs>
          <w:tab w:val="num" w:pos="360"/>
        </w:tabs>
        <w:ind w:left="360" w:hanging="360"/>
      </w:pPr>
      <w:rPr>
        <w:lang w:val="kk-KZ"/>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nsid w:val="5392596B"/>
    <w:multiLevelType w:val="hybridMultilevel"/>
    <w:tmpl w:val="53AECCB4"/>
    <w:lvl w:ilvl="0" w:tplc="2AE8656C">
      <w:start w:val="6"/>
      <w:numFmt w:val="decimalZero"/>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7">
    <w:nsid w:val="54840C09"/>
    <w:multiLevelType w:val="hybridMultilevel"/>
    <w:tmpl w:val="DC1A7ACA"/>
    <w:lvl w:ilvl="0" w:tplc="CAD01018">
      <w:start w:val="1"/>
      <w:numFmt w:val="decimal"/>
      <w:lvlText w:val="%1."/>
      <w:lvlJc w:val="left"/>
      <w:pPr>
        <w:ind w:left="720" w:hanging="360"/>
      </w:pPr>
      <w:rPr>
        <w:rFonts w:cs="Times New Roman" w:hint="default"/>
      </w:rPr>
    </w:lvl>
    <w:lvl w:ilvl="1" w:tplc="B7C6A140" w:tentative="1">
      <w:start w:val="1"/>
      <w:numFmt w:val="lowerLetter"/>
      <w:lvlText w:val="%2."/>
      <w:lvlJc w:val="left"/>
      <w:pPr>
        <w:ind w:left="1440" w:hanging="360"/>
      </w:pPr>
      <w:rPr>
        <w:rFonts w:cs="Times New Roman"/>
      </w:rPr>
    </w:lvl>
    <w:lvl w:ilvl="2" w:tplc="A09632EE" w:tentative="1">
      <w:start w:val="1"/>
      <w:numFmt w:val="lowerRoman"/>
      <w:lvlText w:val="%3."/>
      <w:lvlJc w:val="right"/>
      <w:pPr>
        <w:ind w:left="2160" w:hanging="180"/>
      </w:pPr>
      <w:rPr>
        <w:rFonts w:cs="Times New Roman"/>
      </w:rPr>
    </w:lvl>
    <w:lvl w:ilvl="3" w:tplc="301CF81E" w:tentative="1">
      <w:start w:val="1"/>
      <w:numFmt w:val="decimal"/>
      <w:lvlText w:val="%4."/>
      <w:lvlJc w:val="left"/>
      <w:pPr>
        <w:ind w:left="2880" w:hanging="360"/>
      </w:pPr>
      <w:rPr>
        <w:rFonts w:cs="Times New Roman"/>
      </w:rPr>
    </w:lvl>
    <w:lvl w:ilvl="4" w:tplc="244CF9D0" w:tentative="1">
      <w:start w:val="1"/>
      <w:numFmt w:val="lowerLetter"/>
      <w:lvlText w:val="%5."/>
      <w:lvlJc w:val="left"/>
      <w:pPr>
        <w:ind w:left="3600" w:hanging="360"/>
      </w:pPr>
      <w:rPr>
        <w:rFonts w:cs="Times New Roman"/>
      </w:rPr>
    </w:lvl>
    <w:lvl w:ilvl="5" w:tplc="5D48FC34" w:tentative="1">
      <w:start w:val="1"/>
      <w:numFmt w:val="lowerRoman"/>
      <w:lvlText w:val="%6."/>
      <w:lvlJc w:val="right"/>
      <w:pPr>
        <w:ind w:left="4320" w:hanging="180"/>
      </w:pPr>
      <w:rPr>
        <w:rFonts w:cs="Times New Roman"/>
      </w:rPr>
    </w:lvl>
    <w:lvl w:ilvl="6" w:tplc="FD88E946" w:tentative="1">
      <w:start w:val="1"/>
      <w:numFmt w:val="decimal"/>
      <w:lvlText w:val="%7."/>
      <w:lvlJc w:val="left"/>
      <w:pPr>
        <w:ind w:left="5040" w:hanging="360"/>
      </w:pPr>
      <w:rPr>
        <w:rFonts w:cs="Times New Roman"/>
      </w:rPr>
    </w:lvl>
    <w:lvl w:ilvl="7" w:tplc="C5643BA6" w:tentative="1">
      <w:start w:val="1"/>
      <w:numFmt w:val="lowerLetter"/>
      <w:lvlText w:val="%8."/>
      <w:lvlJc w:val="left"/>
      <w:pPr>
        <w:ind w:left="5760" w:hanging="360"/>
      </w:pPr>
      <w:rPr>
        <w:rFonts w:cs="Times New Roman"/>
      </w:rPr>
    </w:lvl>
    <w:lvl w:ilvl="8" w:tplc="A3521C76" w:tentative="1">
      <w:start w:val="1"/>
      <w:numFmt w:val="lowerRoman"/>
      <w:lvlText w:val="%9."/>
      <w:lvlJc w:val="right"/>
      <w:pPr>
        <w:ind w:left="6480" w:hanging="180"/>
      </w:pPr>
      <w:rPr>
        <w:rFonts w:cs="Times New Roman"/>
      </w:rPr>
    </w:lvl>
  </w:abstractNum>
  <w:abstractNum w:abstractNumId="48">
    <w:nsid w:val="580466E1"/>
    <w:multiLevelType w:val="hybridMultilevel"/>
    <w:tmpl w:val="3934EB30"/>
    <w:lvl w:ilvl="0" w:tplc="37C287C2">
      <w:start w:val="1"/>
      <w:numFmt w:val="decimal"/>
      <w:lvlText w:val="%1."/>
      <w:lvlJc w:val="left"/>
      <w:pPr>
        <w:ind w:left="394" w:hanging="360"/>
      </w:pPr>
      <w:rPr>
        <w:rFonts w:ascii="Times New Roman" w:eastAsiaTheme="minorHAnsi"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9">
    <w:nsid w:val="588C3A33"/>
    <w:multiLevelType w:val="hybridMultilevel"/>
    <w:tmpl w:val="0C40491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58B44911"/>
    <w:multiLevelType w:val="hybridMultilevel"/>
    <w:tmpl w:val="EA14B23C"/>
    <w:lvl w:ilvl="0" w:tplc="0419000B">
      <w:start w:val="1"/>
      <w:numFmt w:val="bullet"/>
      <w:lvlText w:val=""/>
      <w:lvlJc w:val="left"/>
      <w:pPr>
        <w:ind w:left="1428" w:hanging="360"/>
      </w:pPr>
      <w:rPr>
        <w:rFonts w:ascii="Wingdings" w:hAnsi="Wingdings"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hint="default"/>
      </w:rPr>
    </w:lvl>
  </w:abstractNum>
  <w:abstractNum w:abstractNumId="51">
    <w:nsid w:val="5D513883"/>
    <w:multiLevelType w:val="hybridMultilevel"/>
    <w:tmpl w:val="62A4A8F8"/>
    <w:lvl w:ilvl="0" w:tplc="76F64120">
      <w:start w:val="1"/>
      <w:numFmt w:val="bullet"/>
      <w:lvlText w:val=""/>
      <w:lvlJc w:val="left"/>
      <w:pPr>
        <w:tabs>
          <w:tab w:val="num" w:pos="180"/>
        </w:tabs>
        <w:ind w:left="180" w:hanging="180"/>
      </w:pPr>
      <w:rPr>
        <w:rFonts w:ascii="Wingdings" w:hAnsi="Wingding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52">
    <w:nsid w:val="5E0104A0"/>
    <w:multiLevelType w:val="hybridMultilevel"/>
    <w:tmpl w:val="19D4591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60142626"/>
    <w:multiLevelType w:val="hybridMultilevel"/>
    <w:tmpl w:val="615EAEA2"/>
    <w:lvl w:ilvl="0" w:tplc="E76EEB58">
      <w:start w:val="1"/>
      <w:numFmt w:val="bullet"/>
      <w:lvlText w:val=""/>
      <w:lvlJc w:val="left"/>
      <w:pPr>
        <w:tabs>
          <w:tab w:val="num" w:pos="900"/>
        </w:tabs>
        <w:ind w:left="900" w:hanging="360"/>
      </w:pPr>
      <w:rPr>
        <w:rFonts w:ascii="Wingdings" w:hAnsi="Wingdings" w:hint="default"/>
        <w:color w:val="0000FF"/>
      </w:rPr>
    </w:lvl>
    <w:lvl w:ilvl="1" w:tplc="04190007">
      <w:start w:val="1"/>
      <w:numFmt w:val="bullet"/>
      <w:lvlText w:val=""/>
      <w:lvlPicBulletId w:val="0"/>
      <w:lvlJc w:val="left"/>
      <w:pPr>
        <w:tabs>
          <w:tab w:val="num" w:pos="1440"/>
        </w:tabs>
        <w:ind w:left="1440" w:hanging="360"/>
      </w:pPr>
      <w:rPr>
        <w:rFonts w:ascii="Symbol" w:hAnsi="Symbol" w:hint="default"/>
        <w:color w:val="0000FF"/>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4">
    <w:nsid w:val="60CA6193"/>
    <w:multiLevelType w:val="hybridMultilevel"/>
    <w:tmpl w:val="456C9202"/>
    <w:lvl w:ilvl="0" w:tplc="0419000D">
      <w:start w:val="1"/>
      <w:numFmt w:val="bullet"/>
      <w:lvlText w:val=""/>
      <w:lvlJc w:val="left"/>
      <w:pPr>
        <w:ind w:left="78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5">
    <w:nsid w:val="629703BB"/>
    <w:multiLevelType w:val="hybridMultilevel"/>
    <w:tmpl w:val="66788394"/>
    <w:lvl w:ilvl="0" w:tplc="0419000D">
      <w:start w:val="1"/>
      <w:numFmt w:val="bullet"/>
      <w:lvlText w:val=""/>
      <w:lvlJc w:val="left"/>
      <w:pPr>
        <w:ind w:left="36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6">
    <w:nsid w:val="66593538"/>
    <w:multiLevelType w:val="hybridMultilevel"/>
    <w:tmpl w:val="56C0811C"/>
    <w:lvl w:ilvl="0" w:tplc="95CAE37A">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7">
    <w:nsid w:val="66767CAA"/>
    <w:multiLevelType w:val="hybridMultilevel"/>
    <w:tmpl w:val="7A54899C"/>
    <w:lvl w:ilvl="0" w:tplc="A55A132C">
      <w:start w:val="1"/>
      <w:numFmt w:val="decimal"/>
      <w:lvlText w:val="%1."/>
      <w:lvlJc w:val="left"/>
      <w:pPr>
        <w:ind w:left="928"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8">
    <w:nsid w:val="6B487D75"/>
    <w:multiLevelType w:val="multilevel"/>
    <w:tmpl w:val="7782503A"/>
    <w:lvl w:ilvl="0">
      <w:numFmt w:val="bullet"/>
      <w:lvlText w:val="•"/>
      <w:lvlJc w:val="left"/>
      <w:pPr>
        <w:ind w:left="1065" w:hanging="360"/>
      </w:pPr>
      <w:rPr>
        <w:b/>
        <w:sz w:val="22"/>
        <w:szCs w:val="22"/>
      </w:rPr>
    </w:lvl>
    <w:lvl w:ilvl="1">
      <w:start w:val="1"/>
      <w:numFmt w:val="bullet"/>
      <w:lvlText w:val="o"/>
      <w:lvlJc w:val="left"/>
      <w:pPr>
        <w:ind w:left="2145" w:hanging="360"/>
      </w:pPr>
      <w:rPr>
        <w:rFonts w:ascii="Courier New" w:eastAsia="Courier New" w:hAnsi="Courier New" w:cs="Courier New"/>
      </w:rPr>
    </w:lvl>
    <w:lvl w:ilvl="2">
      <w:start w:val="1"/>
      <w:numFmt w:val="bullet"/>
      <w:lvlText w:val="▪"/>
      <w:lvlJc w:val="left"/>
      <w:pPr>
        <w:ind w:left="2865" w:hanging="360"/>
      </w:pPr>
      <w:rPr>
        <w:rFonts w:ascii="Noto Sans Symbols" w:eastAsia="Noto Sans Symbols" w:hAnsi="Noto Sans Symbols" w:cs="Noto Sans Symbols"/>
      </w:rPr>
    </w:lvl>
    <w:lvl w:ilvl="3">
      <w:start w:val="1"/>
      <w:numFmt w:val="bullet"/>
      <w:lvlText w:val="●"/>
      <w:lvlJc w:val="left"/>
      <w:pPr>
        <w:ind w:left="3585" w:hanging="360"/>
      </w:pPr>
      <w:rPr>
        <w:rFonts w:ascii="Noto Sans Symbols" w:eastAsia="Noto Sans Symbols" w:hAnsi="Noto Sans Symbols" w:cs="Noto Sans Symbols"/>
      </w:rPr>
    </w:lvl>
    <w:lvl w:ilvl="4">
      <w:start w:val="1"/>
      <w:numFmt w:val="bullet"/>
      <w:lvlText w:val="o"/>
      <w:lvlJc w:val="left"/>
      <w:pPr>
        <w:ind w:left="4305" w:hanging="360"/>
      </w:pPr>
      <w:rPr>
        <w:rFonts w:ascii="Courier New" w:eastAsia="Courier New" w:hAnsi="Courier New" w:cs="Courier New"/>
      </w:rPr>
    </w:lvl>
    <w:lvl w:ilvl="5">
      <w:start w:val="1"/>
      <w:numFmt w:val="bullet"/>
      <w:lvlText w:val="▪"/>
      <w:lvlJc w:val="left"/>
      <w:pPr>
        <w:ind w:left="5025" w:hanging="360"/>
      </w:pPr>
      <w:rPr>
        <w:rFonts w:ascii="Noto Sans Symbols" w:eastAsia="Noto Sans Symbols" w:hAnsi="Noto Sans Symbols" w:cs="Noto Sans Symbols"/>
      </w:rPr>
    </w:lvl>
    <w:lvl w:ilvl="6">
      <w:start w:val="1"/>
      <w:numFmt w:val="bullet"/>
      <w:lvlText w:val="●"/>
      <w:lvlJc w:val="left"/>
      <w:pPr>
        <w:ind w:left="5745" w:hanging="360"/>
      </w:pPr>
      <w:rPr>
        <w:rFonts w:ascii="Noto Sans Symbols" w:eastAsia="Noto Sans Symbols" w:hAnsi="Noto Sans Symbols" w:cs="Noto Sans Symbols"/>
      </w:rPr>
    </w:lvl>
    <w:lvl w:ilvl="7">
      <w:start w:val="1"/>
      <w:numFmt w:val="bullet"/>
      <w:lvlText w:val="o"/>
      <w:lvlJc w:val="left"/>
      <w:pPr>
        <w:ind w:left="6465" w:hanging="360"/>
      </w:pPr>
      <w:rPr>
        <w:rFonts w:ascii="Courier New" w:eastAsia="Courier New" w:hAnsi="Courier New" w:cs="Courier New"/>
      </w:rPr>
    </w:lvl>
    <w:lvl w:ilvl="8">
      <w:start w:val="1"/>
      <w:numFmt w:val="bullet"/>
      <w:lvlText w:val="▪"/>
      <w:lvlJc w:val="left"/>
      <w:pPr>
        <w:ind w:left="7185" w:hanging="360"/>
      </w:pPr>
      <w:rPr>
        <w:rFonts w:ascii="Noto Sans Symbols" w:eastAsia="Noto Sans Symbols" w:hAnsi="Noto Sans Symbols" w:cs="Noto Sans Symbols"/>
      </w:rPr>
    </w:lvl>
  </w:abstractNum>
  <w:abstractNum w:abstractNumId="59">
    <w:nsid w:val="6D436D45"/>
    <w:multiLevelType w:val="hybridMultilevel"/>
    <w:tmpl w:val="94169138"/>
    <w:lvl w:ilvl="0" w:tplc="AC8E49A6">
      <w:start w:val="1"/>
      <w:numFmt w:val="decimal"/>
      <w:lvlText w:val="%1."/>
      <w:lvlJc w:val="left"/>
      <w:pPr>
        <w:ind w:left="360" w:hanging="360"/>
      </w:pPr>
      <w:rPr>
        <w:rFonts w:ascii="Times New Roman" w:eastAsiaTheme="minorHAnsi" w:hAnsi="Times New Roman" w:cstheme="minorBidi"/>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0">
    <w:nsid w:val="71506042"/>
    <w:multiLevelType w:val="hybridMultilevel"/>
    <w:tmpl w:val="099E31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nsid w:val="74AC3098"/>
    <w:multiLevelType w:val="hybridMultilevel"/>
    <w:tmpl w:val="0BB20E4A"/>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2">
    <w:nsid w:val="750C20A4"/>
    <w:multiLevelType w:val="hybridMultilevel"/>
    <w:tmpl w:val="B322D5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nsid w:val="755B0543"/>
    <w:multiLevelType w:val="multilevel"/>
    <w:tmpl w:val="03FAE5C8"/>
    <w:lvl w:ilvl="0">
      <w:start w:val="9"/>
      <w:numFmt w:val="decimal"/>
      <w:lvlText w:val="%1"/>
      <w:lvlJc w:val="left"/>
      <w:pPr>
        <w:ind w:left="540" w:hanging="540"/>
      </w:pPr>
      <w:rPr>
        <w:rFonts w:hint="default"/>
      </w:rPr>
    </w:lvl>
    <w:lvl w:ilvl="1">
      <w:start w:val="1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4">
    <w:nsid w:val="775F427A"/>
    <w:multiLevelType w:val="hybridMultilevel"/>
    <w:tmpl w:val="EBA83BD6"/>
    <w:lvl w:ilvl="0" w:tplc="0419000D">
      <w:start w:val="1"/>
      <w:numFmt w:val="bullet"/>
      <w:lvlText w:val=""/>
      <w:lvlJc w:val="left"/>
      <w:pPr>
        <w:ind w:left="36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5">
    <w:nsid w:val="77C5016C"/>
    <w:multiLevelType w:val="hybridMultilevel"/>
    <w:tmpl w:val="913AE43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31"/>
  </w:num>
  <w:num w:numId="2">
    <w:abstractNumId w:val="65"/>
  </w:num>
  <w:num w:numId="3">
    <w:abstractNumId w:val="16"/>
  </w:num>
  <w:num w:numId="4">
    <w:abstractNumId w:val="15"/>
  </w:num>
  <w:num w:numId="5">
    <w:abstractNumId w:val="17"/>
  </w:num>
  <w:num w:numId="6">
    <w:abstractNumId w:val="51"/>
  </w:num>
  <w:num w:numId="7">
    <w:abstractNumId w:val="4"/>
  </w:num>
  <w:num w:numId="8">
    <w:abstractNumId w:val="11"/>
  </w:num>
  <w:num w:numId="9">
    <w:abstractNumId w:val="23"/>
  </w:num>
  <w:num w:numId="10">
    <w:abstractNumId w:val="25"/>
  </w:num>
  <w:num w:numId="11">
    <w:abstractNumId w:val="50"/>
  </w:num>
  <w:num w:numId="12">
    <w:abstractNumId w:val="6"/>
  </w:num>
  <w:num w:numId="13">
    <w:abstractNumId w:val="39"/>
  </w:num>
  <w:num w:numId="14">
    <w:abstractNumId w:val="3"/>
  </w:num>
  <w:num w:numId="15">
    <w:abstractNumId w:val="35"/>
  </w:num>
  <w:num w:numId="16">
    <w:abstractNumId w:val="18"/>
  </w:num>
  <w:num w:numId="17">
    <w:abstractNumId w:val="33"/>
  </w:num>
  <w:num w:numId="1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6"/>
  </w:num>
  <w:num w:numId="20">
    <w:abstractNumId w:val="0"/>
  </w:num>
  <w:num w:numId="21">
    <w:abstractNumId w:val="45"/>
  </w:num>
  <w:num w:numId="22">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
  </w:num>
  <w:num w:numId="26">
    <w:abstractNumId w:val="43"/>
  </w:num>
  <w:num w:numId="27">
    <w:abstractNumId w:val="60"/>
  </w:num>
  <w:num w:numId="28">
    <w:abstractNumId w:val="21"/>
  </w:num>
  <w:num w:numId="29">
    <w:abstractNumId w:val="2"/>
  </w:num>
  <w:num w:numId="30">
    <w:abstractNumId w:val="62"/>
  </w:num>
  <w:num w:numId="31">
    <w:abstractNumId w:val="58"/>
  </w:num>
  <w:num w:numId="32">
    <w:abstractNumId w:val="41"/>
  </w:num>
  <w:num w:numId="33">
    <w:abstractNumId w:val="63"/>
  </w:num>
  <w:num w:numId="34">
    <w:abstractNumId w:val="28"/>
  </w:num>
  <w:num w:numId="35">
    <w:abstractNumId w:val="13"/>
  </w:num>
  <w:num w:numId="36">
    <w:abstractNumId w:val="9"/>
  </w:num>
  <w:num w:numId="37">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7"/>
  </w:num>
  <w:num w:numId="4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64"/>
  </w:num>
  <w:num w:numId="43">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2"/>
  </w:num>
  <w:num w:numId="47">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54"/>
  </w:num>
  <w:num w:numId="49">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5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30"/>
  </w:num>
  <w:num w:numId="53">
    <w:abstractNumId w:val="61"/>
  </w:num>
  <w:num w:numId="54">
    <w:abstractNumId w:val="49"/>
  </w:num>
  <w:num w:numId="55">
    <w:abstractNumId w:val="19"/>
  </w:num>
  <w:num w:numId="56">
    <w:abstractNumId w:val="38"/>
  </w:num>
  <w:num w:numId="57">
    <w:abstractNumId w:val="32"/>
  </w:num>
  <w:num w:numId="58">
    <w:abstractNumId w:val="59"/>
  </w:num>
  <w:num w:numId="59">
    <w:abstractNumId w:val="48"/>
  </w:num>
  <w:num w:numId="60">
    <w:abstractNumId w:val="29"/>
  </w:num>
  <w:num w:numId="61">
    <w:abstractNumId w:val="34"/>
  </w:num>
  <w:num w:numId="62">
    <w:abstractNumId w:val="26"/>
  </w:num>
  <w:num w:numId="63">
    <w:abstractNumId w:val="52"/>
  </w:num>
  <w:num w:numId="64">
    <w:abstractNumId w:val="44"/>
  </w:num>
  <w:num w:numId="65">
    <w:abstractNumId w:val="10"/>
  </w:num>
  <w:num w:numId="66">
    <w:abstractNumId w:val="46"/>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hideSpellingErrors/>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4170"/>
    <w:rsid w:val="00014739"/>
    <w:rsid w:val="00041119"/>
    <w:rsid w:val="0005100D"/>
    <w:rsid w:val="00052FBE"/>
    <w:rsid w:val="00066F36"/>
    <w:rsid w:val="00074D43"/>
    <w:rsid w:val="000758B2"/>
    <w:rsid w:val="00093D10"/>
    <w:rsid w:val="000949A5"/>
    <w:rsid w:val="000A1048"/>
    <w:rsid w:val="000B0415"/>
    <w:rsid w:val="000F2290"/>
    <w:rsid w:val="00104EBD"/>
    <w:rsid w:val="00107E03"/>
    <w:rsid w:val="0012130D"/>
    <w:rsid w:val="001228D1"/>
    <w:rsid w:val="001550AF"/>
    <w:rsid w:val="00167D7B"/>
    <w:rsid w:val="001C4DAF"/>
    <w:rsid w:val="001C6971"/>
    <w:rsid w:val="001D6700"/>
    <w:rsid w:val="001D7906"/>
    <w:rsid w:val="0020064C"/>
    <w:rsid w:val="00205E02"/>
    <w:rsid w:val="002125C6"/>
    <w:rsid w:val="00215FDE"/>
    <w:rsid w:val="00220B70"/>
    <w:rsid w:val="00267A16"/>
    <w:rsid w:val="00276362"/>
    <w:rsid w:val="002A1D31"/>
    <w:rsid w:val="0030261F"/>
    <w:rsid w:val="0032014A"/>
    <w:rsid w:val="0039504C"/>
    <w:rsid w:val="0039576F"/>
    <w:rsid w:val="00397105"/>
    <w:rsid w:val="003A1572"/>
    <w:rsid w:val="003B44E5"/>
    <w:rsid w:val="003C1154"/>
    <w:rsid w:val="003E4C1A"/>
    <w:rsid w:val="003E7793"/>
    <w:rsid w:val="00413EEA"/>
    <w:rsid w:val="00442253"/>
    <w:rsid w:val="0045454C"/>
    <w:rsid w:val="0046445E"/>
    <w:rsid w:val="00470D30"/>
    <w:rsid w:val="00485D18"/>
    <w:rsid w:val="00495F31"/>
    <w:rsid w:val="004A1A39"/>
    <w:rsid w:val="004A6F91"/>
    <w:rsid w:val="004C4A19"/>
    <w:rsid w:val="004E00AD"/>
    <w:rsid w:val="004E2075"/>
    <w:rsid w:val="004E5E65"/>
    <w:rsid w:val="004F21B9"/>
    <w:rsid w:val="004F3784"/>
    <w:rsid w:val="00500742"/>
    <w:rsid w:val="00515ED3"/>
    <w:rsid w:val="00516B68"/>
    <w:rsid w:val="005172EB"/>
    <w:rsid w:val="005205BF"/>
    <w:rsid w:val="005229CC"/>
    <w:rsid w:val="005306FA"/>
    <w:rsid w:val="00537325"/>
    <w:rsid w:val="00565F1A"/>
    <w:rsid w:val="00567F04"/>
    <w:rsid w:val="005740C2"/>
    <w:rsid w:val="00576591"/>
    <w:rsid w:val="005A431A"/>
    <w:rsid w:val="005A5CA8"/>
    <w:rsid w:val="005E6BC3"/>
    <w:rsid w:val="00601F88"/>
    <w:rsid w:val="00605209"/>
    <w:rsid w:val="00632733"/>
    <w:rsid w:val="00635482"/>
    <w:rsid w:val="00635D2B"/>
    <w:rsid w:val="00643A7E"/>
    <w:rsid w:val="00660347"/>
    <w:rsid w:val="00667575"/>
    <w:rsid w:val="006733D9"/>
    <w:rsid w:val="0068311F"/>
    <w:rsid w:val="006913C2"/>
    <w:rsid w:val="00691CE4"/>
    <w:rsid w:val="006A212A"/>
    <w:rsid w:val="006A529D"/>
    <w:rsid w:val="006C0A63"/>
    <w:rsid w:val="006E335D"/>
    <w:rsid w:val="006F383E"/>
    <w:rsid w:val="006F46F3"/>
    <w:rsid w:val="00716EFA"/>
    <w:rsid w:val="00724D9F"/>
    <w:rsid w:val="00746784"/>
    <w:rsid w:val="00762486"/>
    <w:rsid w:val="007642F5"/>
    <w:rsid w:val="007756D0"/>
    <w:rsid w:val="00785346"/>
    <w:rsid w:val="00794FD0"/>
    <w:rsid w:val="007A3491"/>
    <w:rsid w:val="007A5EF5"/>
    <w:rsid w:val="007C02FD"/>
    <w:rsid w:val="007C5546"/>
    <w:rsid w:val="007F2F0E"/>
    <w:rsid w:val="00815D20"/>
    <w:rsid w:val="008362DC"/>
    <w:rsid w:val="00846651"/>
    <w:rsid w:val="00851D03"/>
    <w:rsid w:val="0085427F"/>
    <w:rsid w:val="008547FF"/>
    <w:rsid w:val="00874397"/>
    <w:rsid w:val="008763A5"/>
    <w:rsid w:val="008A4CC7"/>
    <w:rsid w:val="008A6E8D"/>
    <w:rsid w:val="008B244F"/>
    <w:rsid w:val="008D320C"/>
    <w:rsid w:val="008E1CF7"/>
    <w:rsid w:val="008E58E4"/>
    <w:rsid w:val="008E6F12"/>
    <w:rsid w:val="0091543F"/>
    <w:rsid w:val="00944D5F"/>
    <w:rsid w:val="00957205"/>
    <w:rsid w:val="009718B0"/>
    <w:rsid w:val="00974468"/>
    <w:rsid w:val="009803C2"/>
    <w:rsid w:val="009810CF"/>
    <w:rsid w:val="009C1DDA"/>
    <w:rsid w:val="009C66B0"/>
    <w:rsid w:val="009D000B"/>
    <w:rsid w:val="00A279F3"/>
    <w:rsid w:val="00A37CA7"/>
    <w:rsid w:val="00A44BA8"/>
    <w:rsid w:val="00A4655C"/>
    <w:rsid w:val="00A517C5"/>
    <w:rsid w:val="00A95540"/>
    <w:rsid w:val="00A95E0A"/>
    <w:rsid w:val="00A96EE5"/>
    <w:rsid w:val="00AD7FC2"/>
    <w:rsid w:val="00AF0BC8"/>
    <w:rsid w:val="00AF7B1F"/>
    <w:rsid w:val="00B3372E"/>
    <w:rsid w:val="00B67E33"/>
    <w:rsid w:val="00B70F1A"/>
    <w:rsid w:val="00BC7E85"/>
    <w:rsid w:val="00BE20AB"/>
    <w:rsid w:val="00BE6BB8"/>
    <w:rsid w:val="00BF5296"/>
    <w:rsid w:val="00C00633"/>
    <w:rsid w:val="00C05BBE"/>
    <w:rsid w:val="00C1085B"/>
    <w:rsid w:val="00C522A1"/>
    <w:rsid w:val="00C861E0"/>
    <w:rsid w:val="00C974BE"/>
    <w:rsid w:val="00CE469A"/>
    <w:rsid w:val="00CF0EFB"/>
    <w:rsid w:val="00D21E4C"/>
    <w:rsid w:val="00D309BF"/>
    <w:rsid w:val="00D45D82"/>
    <w:rsid w:val="00D54648"/>
    <w:rsid w:val="00D560FF"/>
    <w:rsid w:val="00D622D9"/>
    <w:rsid w:val="00DA71E0"/>
    <w:rsid w:val="00DB4030"/>
    <w:rsid w:val="00DC3C27"/>
    <w:rsid w:val="00DC58CA"/>
    <w:rsid w:val="00DC7AE7"/>
    <w:rsid w:val="00DD0D56"/>
    <w:rsid w:val="00DD2FC7"/>
    <w:rsid w:val="00DF4170"/>
    <w:rsid w:val="00E07281"/>
    <w:rsid w:val="00E12362"/>
    <w:rsid w:val="00E26401"/>
    <w:rsid w:val="00E554CC"/>
    <w:rsid w:val="00E63352"/>
    <w:rsid w:val="00E70434"/>
    <w:rsid w:val="00E74994"/>
    <w:rsid w:val="00E8538C"/>
    <w:rsid w:val="00E94525"/>
    <w:rsid w:val="00EB3BBF"/>
    <w:rsid w:val="00ED0E9C"/>
    <w:rsid w:val="00EE5493"/>
    <w:rsid w:val="00F05C7C"/>
    <w:rsid w:val="00F06C63"/>
    <w:rsid w:val="00F2533D"/>
    <w:rsid w:val="00F30343"/>
    <w:rsid w:val="00F43D1C"/>
    <w:rsid w:val="00F52477"/>
    <w:rsid w:val="00F53898"/>
    <w:rsid w:val="00F670EB"/>
    <w:rsid w:val="00F75266"/>
    <w:rsid w:val="00F867E9"/>
    <w:rsid w:val="00FB59F0"/>
    <w:rsid w:val="00FD6316"/>
    <w:rsid w:val="00FF06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Title" w:semiHidden="0" w:uiPriority="10" w:unhideWhenUsed="0" w:qFormat="1"/>
    <w:lsdException w:name="Default Paragraph Font" w:uiPriority="1"/>
    <w:lsdException w:name="Body Text" w:qFormat="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6733D9"/>
    <w:pPr>
      <w:keepNext/>
      <w:keepLines/>
      <w:spacing w:before="480" w:after="0"/>
      <w:outlineLvl w:val="0"/>
    </w:pPr>
    <w:rPr>
      <w:rFonts w:ascii="Cambria" w:eastAsia="Times New Roman" w:hAnsi="Cambria" w:cs="Times New Roman"/>
      <w:color w:val="365F91"/>
      <w:sz w:val="32"/>
      <w:szCs w:val="32"/>
    </w:rPr>
  </w:style>
  <w:style w:type="paragraph" w:styleId="2">
    <w:name w:val="heading 2"/>
    <w:basedOn w:val="a"/>
    <w:link w:val="20"/>
    <w:uiPriority w:val="9"/>
    <w:qFormat/>
    <w:rsid w:val="006733D9"/>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unhideWhenUsed/>
    <w:qFormat/>
    <w:rsid w:val="00E8538C"/>
    <w:pPr>
      <w:keepNext/>
      <w:keepLines/>
      <w:spacing w:before="200" w:after="0"/>
      <w:outlineLvl w:val="2"/>
    </w:pPr>
    <w:rPr>
      <w:rFonts w:ascii="Calibri Light" w:eastAsia="Times New Roman" w:hAnsi="Calibri Light" w:cs="Times New Roman"/>
      <w:color w:val="1F3763"/>
      <w:sz w:val="24"/>
      <w:szCs w:val="24"/>
      <w:lang w:eastAsia="ru-RU"/>
    </w:rPr>
  </w:style>
  <w:style w:type="paragraph" w:styleId="4">
    <w:name w:val="heading 4"/>
    <w:basedOn w:val="a"/>
    <w:next w:val="a"/>
    <w:link w:val="40"/>
    <w:uiPriority w:val="9"/>
    <w:unhideWhenUsed/>
    <w:qFormat/>
    <w:rsid w:val="00E8538C"/>
    <w:pPr>
      <w:keepNext/>
      <w:keepLines/>
      <w:spacing w:before="200" w:after="0"/>
      <w:outlineLvl w:val="3"/>
    </w:pPr>
    <w:rPr>
      <w:rFonts w:ascii="Calibri Light" w:eastAsia="Times New Roman" w:hAnsi="Calibri Light" w:cs="Times New Roman"/>
      <w:i/>
      <w:iCs/>
      <w:color w:val="2F5496"/>
      <w:lang w:val="en-US"/>
    </w:rPr>
  </w:style>
  <w:style w:type="paragraph" w:styleId="5">
    <w:name w:val="heading 5"/>
    <w:basedOn w:val="a"/>
    <w:next w:val="a"/>
    <w:link w:val="50"/>
    <w:uiPriority w:val="9"/>
    <w:unhideWhenUsed/>
    <w:qFormat/>
    <w:rsid w:val="00E8538C"/>
    <w:pPr>
      <w:keepNext/>
      <w:keepLines/>
      <w:spacing w:before="220" w:after="40" w:line="256" w:lineRule="auto"/>
      <w:outlineLvl w:val="4"/>
    </w:pPr>
    <w:rPr>
      <w:rFonts w:ascii="Calibri" w:eastAsia="Calibri" w:hAnsi="Calibri" w:cs="Calibri"/>
      <w:b/>
      <w:lang w:val="en-US" w:eastAsia="ru-RU"/>
    </w:rPr>
  </w:style>
  <w:style w:type="paragraph" w:styleId="6">
    <w:name w:val="heading 6"/>
    <w:basedOn w:val="a"/>
    <w:next w:val="a"/>
    <w:link w:val="60"/>
    <w:uiPriority w:val="9"/>
    <w:unhideWhenUsed/>
    <w:qFormat/>
    <w:rsid w:val="00E8538C"/>
    <w:pPr>
      <w:keepNext/>
      <w:keepLines/>
      <w:spacing w:before="200" w:after="40" w:line="256" w:lineRule="auto"/>
      <w:outlineLvl w:val="5"/>
    </w:pPr>
    <w:rPr>
      <w:rFonts w:ascii="Calibri" w:eastAsia="Calibri" w:hAnsi="Calibri" w:cs="Calibri"/>
      <w:b/>
      <w:sz w:val="20"/>
      <w:szCs w:val="20"/>
      <w:lang w:val="en-US" w:eastAsia="ru-RU"/>
    </w:rPr>
  </w:style>
  <w:style w:type="paragraph" w:styleId="7">
    <w:name w:val="heading 7"/>
    <w:basedOn w:val="a"/>
    <w:next w:val="a"/>
    <w:link w:val="70"/>
    <w:uiPriority w:val="9"/>
    <w:qFormat/>
    <w:rsid w:val="00605209"/>
    <w:pPr>
      <w:spacing w:after="0"/>
      <w:outlineLvl w:val="6"/>
    </w:pPr>
    <w:rPr>
      <w:rFonts w:ascii="Cambria" w:eastAsia="Times New Roman" w:hAnsi="Cambria" w:cs="Times New Roman"/>
      <w:b/>
      <w:bCs/>
      <w:i/>
      <w:iCs/>
      <w:color w:val="5A5A5A"/>
      <w:sz w:val="20"/>
      <w:szCs w:val="20"/>
      <w:lang w:val="en-US"/>
    </w:rPr>
  </w:style>
  <w:style w:type="paragraph" w:styleId="8">
    <w:name w:val="heading 8"/>
    <w:basedOn w:val="a"/>
    <w:next w:val="a"/>
    <w:link w:val="80"/>
    <w:uiPriority w:val="9"/>
    <w:qFormat/>
    <w:rsid w:val="00605209"/>
    <w:pPr>
      <w:spacing w:after="0"/>
      <w:outlineLvl w:val="7"/>
    </w:pPr>
    <w:rPr>
      <w:rFonts w:ascii="Cambria" w:eastAsia="Times New Roman" w:hAnsi="Cambria" w:cs="Times New Roman"/>
      <w:b/>
      <w:bCs/>
      <w:color w:val="7F7F7F"/>
      <w:sz w:val="20"/>
      <w:szCs w:val="20"/>
      <w:lang w:val="en-US"/>
    </w:rPr>
  </w:style>
  <w:style w:type="paragraph" w:styleId="9">
    <w:name w:val="heading 9"/>
    <w:basedOn w:val="a"/>
    <w:next w:val="a"/>
    <w:link w:val="90"/>
    <w:uiPriority w:val="9"/>
    <w:qFormat/>
    <w:rsid w:val="00605209"/>
    <w:pPr>
      <w:spacing w:after="0" w:line="271" w:lineRule="auto"/>
      <w:outlineLvl w:val="8"/>
    </w:pPr>
    <w:rPr>
      <w:rFonts w:ascii="Cambria" w:eastAsia="Times New Roman" w:hAnsi="Cambria" w:cs="Times New Roman"/>
      <w:b/>
      <w:bCs/>
      <w:i/>
      <w:iCs/>
      <w:color w:val="7F7F7F"/>
      <w:sz w:val="18"/>
      <w:szCs w:val="18"/>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E00A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E00AD"/>
    <w:rPr>
      <w:rFonts w:ascii="Tahoma" w:hAnsi="Tahoma" w:cs="Tahoma"/>
      <w:sz w:val="16"/>
      <w:szCs w:val="16"/>
    </w:rPr>
  </w:style>
  <w:style w:type="character" w:styleId="a5">
    <w:name w:val="Hyperlink"/>
    <w:basedOn w:val="a0"/>
    <w:uiPriority w:val="99"/>
    <w:unhideWhenUsed/>
    <w:rsid w:val="00DB4030"/>
    <w:rPr>
      <w:color w:val="0000FF" w:themeColor="hyperlink"/>
      <w:u w:val="single"/>
    </w:rPr>
  </w:style>
  <w:style w:type="paragraph" w:styleId="a6">
    <w:name w:val="Body Text"/>
    <w:aliases w:val="Знак15 Знак,Основной текст Знак Знак,Знак16 Знак Знак,Знак15 Знак Знак,Знак16 Знак1"/>
    <w:basedOn w:val="a"/>
    <w:link w:val="a7"/>
    <w:uiPriority w:val="99"/>
    <w:unhideWhenUsed/>
    <w:qFormat/>
    <w:rsid w:val="001D7906"/>
    <w:pPr>
      <w:spacing w:after="120"/>
    </w:pPr>
  </w:style>
  <w:style w:type="character" w:customStyle="1" w:styleId="a7">
    <w:name w:val="Основной текст Знак"/>
    <w:aliases w:val="Знак15 Знак Знак1,Основной текст Знак Знак Знак,Знак16 Знак Знак Знак,Знак15 Знак Знак Знак,Знак16 Знак1 Знак"/>
    <w:basedOn w:val="a0"/>
    <w:link w:val="a6"/>
    <w:uiPriority w:val="99"/>
    <w:rsid w:val="001D7906"/>
  </w:style>
  <w:style w:type="table" w:customStyle="1" w:styleId="TableNormal">
    <w:name w:val="Table Normal"/>
    <w:uiPriority w:val="2"/>
    <w:semiHidden/>
    <w:unhideWhenUsed/>
    <w:qFormat/>
    <w:rsid w:val="001D790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11">
    <w:name w:val="Заголовок 11"/>
    <w:basedOn w:val="a"/>
    <w:next w:val="a"/>
    <w:uiPriority w:val="1"/>
    <w:qFormat/>
    <w:rsid w:val="006733D9"/>
    <w:pPr>
      <w:keepNext/>
      <w:keepLines/>
      <w:spacing w:before="240" w:after="0"/>
      <w:outlineLvl w:val="0"/>
    </w:pPr>
    <w:rPr>
      <w:rFonts w:ascii="Cambria" w:eastAsia="Times New Roman" w:hAnsi="Cambria" w:cs="Times New Roman"/>
      <w:color w:val="365F91"/>
      <w:sz w:val="32"/>
      <w:szCs w:val="32"/>
      <w:lang w:eastAsia="ru-RU"/>
    </w:rPr>
  </w:style>
  <w:style w:type="character" w:customStyle="1" w:styleId="20">
    <w:name w:val="Заголовок 2 Знак"/>
    <w:basedOn w:val="a0"/>
    <w:link w:val="2"/>
    <w:uiPriority w:val="9"/>
    <w:rsid w:val="006733D9"/>
    <w:rPr>
      <w:rFonts w:ascii="Times New Roman" w:eastAsia="Times New Roman" w:hAnsi="Times New Roman" w:cs="Times New Roman"/>
      <w:b/>
      <w:bCs/>
      <w:sz w:val="36"/>
      <w:szCs w:val="36"/>
      <w:lang w:eastAsia="ru-RU"/>
    </w:rPr>
  </w:style>
  <w:style w:type="numbering" w:customStyle="1" w:styleId="12">
    <w:name w:val="Нет списка1"/>
    <w:next w:val="a2"/>
    <w:uiPriority w:val="99"/>
    <w:semiHidden/>
    <w:unhideWhenUsed/>
    <w:rsid w:val="006733D9"/>
  </w:style>
  <w:style w:type="paragraph" w:styleId="a8">
    <w:name w:val="List Paragraph"/>
    <w:aliases w:val="2 список маркированный,Heading1,Colorful List - Accent 11,без абзаца,маркированный,References,NUMBERED PARAGRAPH,List Paragraph 1,Bullets,List_Paragraph,Multilevel para_II,List Paragraph1,Akapit z listą BS,List Paragraph (numbered (a))"/>
    <w:basedOn w:val="a"/>
    <w:link w:val="a9"/>
    <w:uiPriority w:val="34"/>
    <w:qFormat/>
    <w:rsid w:val="006733D9"/>
    <w:pPr>
      <w:widowControl w:val="0"/>
      <w:autoSpaceDE w:val="0"/>
      <w:autoSpaceDN w:val="0"/>
      <w:spacing w:after="0" w:line="240" w:lineRule="auto"/>
      <w:ind w:left="833"/>
    </w:pPr>
    <w:rPr>
      <w:rFonts w:ascii="Times New Roman" w:eastAsia="Times New Roman" w:hAnsi="Times New Roman" w:cs="Times New Roman"/>
      <w:lang w:val="kk-KZ"/>
    </w:rPr>
  </w:style>
  <w:style w:type="paragraph" w:customStyle="1" w:styleId="TableParagraph">
    <w:name w:val="Table Paragraph"/>
    <w:basedOn w:val="a"/>
    <w:uiPriority w:val="1"/>
    <w:qFormat/>
    <w:rsid w:val="006733D9"/>
    <w:pPr>
      <w:widowControl w:val="0"/>
      <w:autoSpaceDE w:val="0"/>
      <w:autoSpaceDN w:val="0"/>
      <w:spacing w:after="0" w:line="240" w:lineRule="auto"/>
      <w:ind w:left="110"/>
    </w:pPr>
    <w:rPr>
      <w:rFonts w:ascii="Times New Roman" w:eastAsia="Times New Roman" w:hAnsi="Times New Roman" w:cs="Times New Roman"/>
      <w:lang w:val="kk-KZ"/>
    </w:rPr>
  </w:style>
  <w:style w:type="paragraph" w:styleId="aa">
    <w:name w:val="header"/>
    <w:basedOn w:val="a"/>
    <w:link w:val="ab"/>
    <w:uiPriority w:val="99"/>
    <w:unhideWhenUsed/>
    <w:qFormat/>
    <w:rsid w:val="006733D9"/>
    <w:pPr>
      <w:tabs>
        <w:tab w:val="center" w:pos="4677"/>
        <w:tab w:val="right" w:pos="9355"/>
      </w:tabs>
      <w:spacing w:after="0" w:line="240" w:lineRule="auto"/>
    </w:pPr>
    <w:rPr>
      <w:rFonts w:eastAsia="Times New Roman"/>
      <w:lang w:eastAsia="ru-RU"/>
    </w:rPr>
  </w:style>
  <w:style w:type="character" w:customStyle="1" w:styleId="ab">
    <w:name w:val="Верхний колонтитул Знак"/>
    <w:basedOn w:val="a0"/>
    <w:link w:val="aa"/>
    <w:uiPriority w:val="99"/>
    <w:rsid w:val="006733D9"/>
    <w:rPr>
      <w:rFonts w:eastAsia="Times New Roman"/>
      <w:lang w:eastAsia="ru-RU"/>
    </w:rPr>
  </w:style>
  <w:style w:type="paragraph" w:styleId="ac">
    <w:name w:val="Title"/>
    <w:basedOn w:val="a"/>
    <w:next w:val="a"/>
    <w:link w:val="ad"/>
    <w:uiPriority w:val="10"/>
    <w:qFormat/>
    <w:rsid w:val="006733D9"/>
    <w:pPr>
      <w:keepNext/>
      <w:keepLines/>
      <w:spacing w:before="480" w:after="120"/>
    </w:pPr>
    <w:rPr>
      <w:rFonts w:eastAsia="Times New Roman"/>
      <w:b/>
      <w:sz w:val="72"/>
      <w:szCs w:val="72"/>
      <w:lang w:eastAsia="ru-RU"/>
    </w:rPr>
  </w:style>
  <w:style w:type="character" w:customStyle="1" w:styleId="ad">
    <w:name w:val="Название Знак"/>
    <w:basedOn w:val="a0"/>
    <w:link w:val="ac"/>
    <w:uiPriority w:val="10"/>
    <w:rsid w:val="006733D9"/>
    <w:rPr>
      <w:rFonts w:eastAsia="Times New Roman"/>
      <w:b/>
      <w:sz w:val="72"/>
      <w:szCs w:val="72"/>
      <w:lang w:eastAsia="ru-RU"/>
    </w:rPr>
  </w:style>
  <w:style w:type="paragraph" w:styleId="ae">
    <w:name w:val="Normal (Web)"/>
    <w:aliases w:val="Обычный (Web),Обычный (веб) Знак1,Обычный (веб) Знак Знак,Обычный (веб) Знак,Обычный (Web)1,Знак Знак3,Обычный (веб) Знак Знак1,Обычный (веб) Знак Знак Знак,Обычный (веб) Знак Знак Знак Знак,Знак4 Зна,Знак Знак1 Знак,Знак Знак,Знак4"/>
    <w:basedOn w:val="a"/>
    <w:link w:val="21"/>
    <w:uiPriority w:val="99"/>
    <w:unhideWhenUsed/>
    <w:qFormat/>
    <w:rsid w:val="006733D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3">
    <w:name w:val="Без интервала1"/>
    <w:next w:val="af"/>
    <w:link w:val="af0"/>
    <w:qFormat/>
    <w:rsid w:val="006733D9"/>
    <w:pPr>
      <w:spacing w:after="0" w:line="240" w:lineRule="auto"/>
    </w:pPr>
  </w:style>
  <w:style w:type="character" w:customStyle="1" w:styleId="10">
    <w:name w:val="Заголовок 1 Знак"/>
    <w:basedOn w:val="a0"/>
    <w:link w:val="1"/>
    <w:uiPriority w:val="9"/>
    <w:rsid w:val="006733D9"/>
    <w:rPr>
      <w:rFonts w:ascii="Cambria" w:eastAsia="Times New Roman" w:hAnsi="Cambria" w:cs="Times New Roman"/>
      <w:color w:val="365F91"/>
      <w:sz w:val="32"/>
      <w:szCs w:val="32"/>
    </w:rPr>
  </w:style>
  <w:style w:type="table" w:styleId="af1">
    <w:name w:val="Table Grid"/>
    <w:basedOn w:val="a1"/>
    <w:uiPriority w:val="59"/>
    <w:rsid w:val="006733D9"/>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0">
    <w:name w:val="Без интервала Знак"/>
    <w:aliases w:val="ARSH_N Знак,Без интервала1 Знак,мелкий Знак,мой рабочий Знак,норма Знак,Обя Знак,Айгерим Знак,ТекстОтчета Знак,No Spacing Знак,No Spacing1 Знак,свой Знак,14 TNR Знак,Без интервала11 Знак,МОЙ СТИЛЬ Знак,Без интервала2 Знак,Елжан Знак"/>
    <w:link w:val="13"/>
    <w:uiPriority w:val="1"/>
    <w:qFormat/>
    <w:locked/>
    <w:rsid w:val="006733D9"/>
    <w:rPr>
      <w:rFonts w:eastAsia="Calibri"/>
      <w:lang w:eastAsia="en-US"/>
    </w:rPr>
  </w:style>
  <w:style w:type="character" w:customStyle="1" w:styleId="14">
    <w:name w:val="Просмотренная гиперссылка1"/>
    <w:basedOn w:val="a0"/>
    <w:uiPriority w:val="99"/>
    <w:semiHidden/>
    <w:unhideWhenUsed/>
    <w:rsid w:val="006733D9"/>
    <w:rPr>
      <w:color w:val="800080"/>
      <w:u w:val="single"/>
    </w:rPr>
  </w:style>
  <w:style w:type="paragraph" w:customStyle="1" w:styleId="15">
    <w:name w:val="Обычный1"/>
    <w:uiPriority w:val="34"/>
    <w:qFormat/>
    <w:rsid w:val="006733D9"/>
    <w:pPr>
      <w:spacing w:after="0" w:line="240" w:lineRule="auto"/>
    </w:pPr>
    <w:rPr>
      <w:rFonts w:ascii="Times New Roman" w:eastAsia="Times New Roman" w:hAnsi="Times New Roman" w:cs="Times New Roman"/>
      <w:sz w:val="20"/>
      <w:szCs w:val="20"/>
      <w:lang w:eastAsia="ru-RU"/>
    </w:rPr>
  </w:style>
  <w:style w:type="paragraph" w:styleId="af">
    <w:name w:val="No Spacing"/>
    <w:aliases w:val="ARSH_N,мелкий,мой рабочий,норма,Обя,Айгерим,ТекстОтчета,No Spacing,No Spacing1,свой,14 TNR,Без интервала11,МОЙ СТИЛЬ,Без интервала2,Без интеБез интервала,Без интервала111,Елжан,No Spacing11,Без интерваль,исполнитель,СНОСКИ"/>
    <w:uiPriority w:val="1"/>
    <w:qFormat/>
    <w:rsid w:val="006733D9"/>
    <w:pPr>
      <w:spacing w:after="0" w:line="240" w:lineRule="auto"/>
    </w:pPr>
  </w:style>
  <w:style w:type="character" w:customStyle="1" w:styleId="110">
    <w:name w:val="Заголовок 1 Знак1"/>
    <w:basedOn w:val="a0"/>
    <w:uiPriority w:val="9"/>
    <w:rsid w:val="006733D9"/>
    <w:rPr>
      <w:rFonts w:asciiTheme="majorHAnsi" w:eastAsiaTheme="majorEastAsia" w:hAnsiTheme="majorHAnsi" w:cstheme="majorBidi"/>
      <w:b/>
      <w:bCs/>
      <w:color w:val="365F91" w:themeColor="accent1" w:themeShade="BF"/>
      <w:sz w:val="28"/>
      <w:szCs w:val="28"/>
    </w:rPr>
  </w:style>
  <w:style w:type="character" w:styleId="af2">
    <w:name w:val="FollowedHyperlink"/>
    <w:basedOn w:val="a0"/>
    <w:uiPriority w:val="99"/>
    <w:semiHidden/>
    <w:unhideWhenUsed/>
    <w:rsid w:val="006733D9"/>
    <w:rPr>
      <w:color w:val="800080" w:themeColor="followedHyperlink"/>
      <w:u w:val="single"/>
    </w:rPr>
  </w:style>
  <w:style w:type="table" w:customStyle="1" w:styleId="16">
    <w:name w:val="Сетка таблицы1"/>
    <w:basedOn w:val="a1"/>
    <w:next w:val="af1"/>
    <w:uiPriority w:val="59"/>
    <w:rsid w:val="00D309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Сетка таблицы2"/>
    <w:basedOn w:val="a1"/>
    <w:next w:val="af1"/>
    <w:uiPriority w:val="59"/>
    <w:rsid w:val="00AF7B1F"/>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
    <w:name w:val="Сетка таблицы3"/>
    <w:basedOn w:val="a1"/>
    <w:next w:val="af1"/>
    <w:uiPriority w:val="59"/>
    <w:rsid w:val="00AF7B1F"/>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Сетка таблицы11"/>
    <w:basedOn w:val="a1"/>
    <w:next w:val="af1"/>
    <w:uiPriority w:val="59"/>
    <w:rsid w:val="00B3372E"/>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3">
    <w:name w:val="Body Text Indent"/>
    <w:basedOn w:val="a"/>
    <w:link w:val="af4"/>
    <w:unhideWhenUsed/>
    <w:rsid w:val="00724D9F"/>
    <w:pPr>
      <w:spacing w:after="120"/>
      <w:ind w:left="283"/>
    </w:pPr>
  </w:style>
  <w:style w:type="character" w:customStyle="1" w:styleId="af4">
    <w:name w:val="Основной текст с отступом Знак"/>
    <w:basedOn w:val="a0"/>
    <w:link w:val="af3"/>
    <w:rsid w:val="00724D9F"/>
  </w:style>
  <w:style w:type="paragraph" w:customStyle="1" w:styleId="310">
    <w:name w:val="Заголовок 31"/>
    <w:basedOn w:val="a"/>
    <w:next w:val="a"/>
    <w:uiPriority w:val="1"/>
    <w:unhideWhenUsed/>
    <w:qFormat/>
    <w:rsid w:val="00E8538C"/>
    <w:pPr>
      <w:keepNext/>
      <w:keepLines/>
      <w:spacing w:before="40" w:after="0" w:line="240" w:lineRule="auto"/>
      <w:outlineLvl w:val="2"/>
    </w:pPr>
    <w:rPr>
      <w:rFonts w:ascii="Calibri Light" w:eastAsia="Times New Roman" w:hAnsi="Calibri Light" w:cs="Times New Roman"/>
      <w:color w:val="1F3763"/>
      <w:sz w:val="24"/>
      <w:szCs w:val="24"/>
      <w:lang w:eastAsia="ru-RU"/>
    </w:rPr>
  </w:style>
  <w:style w:type="paragraph" w:customStyle="1" w:styleId="41">
    <w:name w:val="Заголовок 41"/>
    <w:basedOn w:val="a"/>
    <w:next w:val="a"/>
    <w:uiPriority w:val="1"/>
    <w:unhideWhenUsed/>
    <w:qFormat/>
    <w:rsid w:val="00E8538C"/>
    <w:pPr>
      <w:keepNext/>
      <w:keepLines/>
      <w:spacing w:before="40" w:after="0" w:line="256" w:lineRule="auto"/>
      <w:outlineLvl w:val="3"/>
    </w:pPr>
    <w:rPr>
      <w:rFonts w:ascii="Calibri Light" w:eastAsia="Times New Roman" w:hAnsi="Calibri Light" w:cs="Times New Roman"/>
      <w:i/>
      <w:iCs/>
      <w:color w:val="2F5496"/>
      <w:lang w:val="en-US" w:eastAsia="ru-RU"/>
    </w:rPr>
  </w:style>
  <w:style w:type="character" w:customStyle="1" w:styleId="50">
    <w:name w:val="Заголовок 5 Знак"/>
    <w:basedOn w:val="a0"/>
    <w:link w:val="5"/>
    <w:uiPriority w:val="9"/>
    <w:semiHidden/>
    <w:rsid w:val="00E8538C"/>
    <w:rPr>
      <w:rFonts w:ascii="Calibri" w:eastAsia="Calibri" w:hAnsi="Calibri" w:cs="Calibri"/>
      <w:b/>
      <w:lang w:val="en-US" w:eastAsia="ru-RU"/>
    </w:rPr>
  </w:style>
  <w:style w:type="character" w:customStyle="1" w:styleId="60">
    <w:name w:val="Заголовок 6 Знак"/>
    <w:basedOn w:val="a0"/>
    <w:link w:val="6"/>
    <w:uiPriority w:val="9"/>
    <w:rsid w:val="00E8538C"/>
    <w:rPr>
      <w:rFonts w:ascii="Calibri" w:eastAsia="Calibri" w:hAnsi="Calibri" w:cs="Calibri"/>
      <w:b/>
      <w:sz w:val="20"/>
      <w:szCs w:val="20"/>
      <w:lang w:val="en-US" w:eastAsia="ru-RU"/>
    </w:rPr>
  </w:style>
  <w:style w:type="numbering" w:customStyle="1" w:styleId="23">
    <w:name w:val="Нет списка2"/>
    <w:next w:val="a2"/>
    <w:uiPriority w:val="99"/>
    <w:semiHidden/>
    <w:unhideWhenUsed/>
    <w:rsid w:val="00E8538C"/>
  </w:style>
  <w:style w:type="table" w:customStyle="1" w:styleId="TableNormal1">
    <w:name w:val="Table Normal1"/>
    <w:rsid w:val="00E8538C"/>
    <w:pPr>
      <w:spacing w:after="160" w:line="256" w:lineRule="auto"/>
    </w:pPr>
    <w:rPr>
      <w:rFonts w:ascii="Calibri" w:eastAsia="Calibri" w:hAnsi="Calibri" w:cs="Calibri"/>
      <w:lang w:eastAsia="ru-RU"/>
    </w:rPr>
    <w:tblPr>
      <w:tblCellMar>
        <w:top w:w="0" w:type="dxa"/>
        <w:left w:w="0" w:type="dxa"/>
        <w:bottom w:w="0" w:type="dxa"/>
        <w:right w:w="0" w:type="dxa"/>
      </w:tblCellMar>
    </w:tblPr>
  </w:style>
  <w:style w:type="table" w:customStyle="1" w:styleId="TableNormal2">
    <w:name w:val="Table Normal2"/>
    <w:rsid w:val="00E8538C"/>
    <w:pPr>
      <w:spacing w:after="160" w:line="256" w:lineRule="auto"/>
    </w:pPr>
    <w:rPr>
      <w:rFonts w:ascii="Calibri" w:eastAsia="Calibri" w:hAnsi="Calibri" w:cs="Calibri"/>
      <w:lang w:eastAsia="ru-RU"/>
    </w:rPr>
    <w:tblPr>
      <w:tblCellMar>
        <w:top w:w="0" w:type="dxa"/>
        <w:left w:w="0" w:type="dxa"/>
        <w:bottom w:w="0" w:type="dxa"/>
        <w:right w:w="0" w:type="dxa"/>
      </w:tblCellMar>
    </w:tblPr>
  </w:style>
  <w:style w:type="paragraph" w:styleId="32">
    <w:name w:val="Body Text 3"/>
    <w:basedOn w:val="a"/>
    <w:link w:val="33"/>
    <w:uiPriority w:val="99"/>
    <w:semiHidden/>
    <w:unhideWhenUsed/>
    <w:rsid w:val="00E8538C"/>
    <w:pPr>
      <w:spacing w:after="120" w:line="256" w:lineRule="auto"/>
    </w:pPr>
    <w:rPr>
      <w:rFonts w:ascii="Calibri" w:eastAsia="Calibri" w:hAnsi="Calibri" w:cs="Calibri"/>
      <w:sz w:val="16"/>
      <w:szCs w:val="16"/>
      <w:lang w:val="en-US" w:eastAsia="ru-RU"/>
    </w:rPr>
  </w:style>
  <w:style w:type="character" w:customStyle="1" w:styleId="33">
    <w:name w:val="Основной текст 3 Знак"/>
    <w:basedOn w:val="a0"/>
    <w:link w:val="32"/>
    <w:uiPriority w:val="99"/>
    <w:semiHidden/>
    <w:rsid w:val="00E8538C"/>
    <w:rPr>
      <w:rFonts w:ascii="Calibri" w:eastAsia="Calibri" w:hAnsi="Calibri" w:cs="Calibri"/>
      <w:sz w:val="16"/>
      <w:szCs w:val="16"/>
      <w:lang w:val="en-US" w:eastAsia="ru-RU"/>
    </w:rPr>
  </w:style>
  <w:style w:type="table" w:customStyle="1" w:styleId="42">
    <w:name w:val="Сетка таблицы4"/>
    <w:basedOn w:val="a1"/>
    <w:next w:val="af1"/>
    <w:uiPriority w:val="59"/>
    <w:qFormat/>
    <w:rsid w:val="00E8538C"/>
    <w:pPr>
      <w:spacing w:after="0" w:line="240" w:lineRule="auto"/>
    </w:pPr>
    <w:rPr>
      <w:rFonts w:ascii="Calibri" w:eastAsia="Calibri" w:hAnsi="Calibri" w:cs="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Strong"/>
    <w:uiPriority w:val="22"/>
    <w:qFormat/>
    <w:rsid w:val="00E8538C"/>
    <w:rPr>
      <w:b/>
      <w:bCs/>
    </w:rPr>
  </w:style>
  <w:style w:type="table" w:customStyle="1" w:styleId="TableNormal3">
    <w:name w:val="Table Normal3"/>
    <w:uiPriority w:val="2"/>
    <w:semiHidden/>
    <w:unhideWhenUsed/>
    <w:qFormat/>
    <w:rsid w:val="00E8538C"/>
    <w:pPr>
      <w:widowControl w:val="0"/>
      <w:autoSpaceDE w:val="0"/>
      <w:autoSpaceDN w:val="0"/>
      <w:spacing w:after="0" w:line="240" w:lineRule="auto"/>
    </w:pPr>
    <w:rPr>
      <w:rFonts w:ascii="Calibri" w:eastAsia="Calibri" w:hAnsi="Calibri" w:cs="Calibri"/>
      <w:lang w:val="en-US" w:eastAsia="ru-RU"/>
    </w:rPr>
    <w:tblPr>
      <w:tblInd w:w="0" w:type="dxa"/>
      <w:tblCellMar>
        <w:top w:w="0" w:type="dxa"/>
        <w:left w:w="0" w:type="dxa"/>
        <w:bottom w:w="0" w:type="dxa"/>
        <w:right w:w="0" w:type="dxa"/>
      </w:tblCellMar>
    </w:tblPr>
  </w:style>
  <w:style w:type="paragraph" w:customStyle="1" w:styleId="Default">
    <w:name w:val="Default"/>
    <w:qFormat/>
    <w:rsid w:val="00E8538C"/>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character" w:customStyle="1" w:styleId="30">
    <w:name w:val="Заголовок 3 Знак"/>
    <w:basedOn w:val="a0"/>
    <w:link w:val="3"/>
    <w:uiPriority w:val="9"/>
    <w:rsid w:val="00E8538C"/>
    <w:rPr>
      <w:rFonts w:ascii="Calibri Light" w:eastAsia="Times New Roman" w:hAnsi="Calibri Light" w:cs="Times New Roman"/>
      <w:color w:val="1F3763"/>
      <w:sz w:val="24"/>
      <w:szCs w:val="24"/>
      <w:lang w:eastAsia="ru-RU"/>
    </w:rPr>
  </w:style>
  <w:style w:type="character" w:customStyle="1" w:styleId="40">
    <w:name w:val="Заголовок 4 Знак"/>
    <w:basedOn w:val="a0"/>
    <w:link w:val="4"/>
    <w:uiPriority w:val="9"/>
    <w:rsid w:val="00E8538C"/>
    <w:rPr>
      <w:rFonts w:ascii="Calibri Light" w:eastAsia="Times New Roman" w:hAnsi="Calibri Light" w:cs="Times New Roman"/>
      <w:i/>
      <w:iCs/>
      <w:color w:val="2F5496"/>
      <w:lang w:val="en-US"/>
    </w:rPr>
  </w:style>
  <w:style w:type="character" w:customStyle="1" w:styleId="21">
    <w:name w:val="Обычный (веб) Знак2"/>
    <w:aliases w:val="Обычный (Web) Знак,Обычный (веб) Знак1 Знак,Обычный (веб) Знак Знак Знак1,Обычный (веб) Знак Знак2,Обычный (Web)1 Знак,Знак Знак3 Знак,Обычный (веб) Знак Знак1 Знак,Обычный (веб) Знак Знак Знак Знак1,Знак4 Зна Знак,Знак Знак Знак"/>
    <w:link w:val="ae"/>
    <w:uiPriority w:val="99"/>
    <w:locked/>
    <w:rsid w:val="00E8538C"/>
    <w:rPr>
      <w:rFonts w:ascii="Times New Roman" w:eastAsia="Times New Roman" w:hAnsi="Times New Roman" w:cs="Times New Roman"/>
      <w:sz w:val="24"/>
      <w:szCs w:val="24"/>
      <w:lang w:eastAsia="ru-RU"/>
    </w:rPr>
  </w:style>
  <w:style w:type="character" w:customStyle="1" w:styleId="17">
    <w:name w:val="Верхний колонтитул Знак1"/>
    <w:basedOn w:val="a0"/>
    <w:uiPriority w:val="99"/>
    <w:semiHidden/>
    <w:rsid w:val="00E8538C"/>
    <w:rPr>
      <w:lang w:val="en-US"/>
    </w:rPr>
  </w:style>
  <w:style w:type="character" w:customStyle="1" w:styleId="af6">
    <w:name w:val="Нижний колонтитул Знак"/>
    <w:basedOn w:val="a0"/>
    <w:link w:val="af7"/>
    <w:uiPriority w:val="99"/>
    <w:locked/>
    <w:rsid w:val="00E8538C"/>
    <w:rPr>
      <w:lang w:val="en-US"/>
    </w:rPr>
  </w:style>
  <w:style w:type="paragraph" w:styleId="af7">
    <w:name w:val="footer"/>
    <w:basedOn w:val="a"/>
    <w:link w:val="af6"/>
    <w:uiPriority w:val="99"/>
    <w:unhideWhenUsed/>
    <w:rsid w:val="00E8538C"/>
    <w:pPr>
      <w:tabs>
        <w:tab w:val="center" w:pos="4677"/>
        <w:tab w:val="right" w:pos="9355"/>
      </w:tabs>
      <w:spacing w:after="0" w:line="240" w:lineRule="auto"/>
    </w:pPr>
    <w:rPr>
      <w:lang w:val="en-US"/>
    </w:rPr>
  </w:style>
  <w:style w:type="character" w:customStyle="1" w:styleId="18">
    <w:name w:val="Нижний колонтитул Знак1"/>
    <w:basedOn w:val="a0"/>
    <w:uiPriority w:val="99"/>
    <w:semiHidden/>
    <w:rsid w:val="00E8538C"/>
  </w:style>
  <w:style w:type="character" w:customStyle="1" w:styleId="24">
    <w:name w:val="Название Знак2"/>
    <w:basedOn w:val="a0"/>
    <w:uiPriority w:val="1"/>
    <w:locked/>
    <w:rsid w:val="00E8538C"/>
    <w:rPr>
      <w:rFonts w:ascii="Times New Roman" w:eastAsia="Times New Roman" w:hAnsi="Times New Roman" w:cs="Times New Roman"/>
      <w:b/>
      <w:bCs/>
      <w:sz w:val="52"/>
      <w:szCs w:val="52"/>
    </w:rPr>
  </w:style>
  <w:style w:type="character" w:customStyle="1" w:styleId="19">
    <w:name w:val="Заголовок Знак1"/>
    <w:basedOn w:val="a0"/>
    <w:uiPriority w:val="10"/>
    <w:rsid w:val="00E8538C"/>
    <w:rPr>
      <w:rFonts w:ascii="Calibri Light" w:eastAsia="Times New Roman" w:hAnsi="Calibri Light" w:cs="Times New Roman"/>
      <w:spacing w:val="-10"/>
      <w:kern w:val="28"/>
      <w:sz w:val="56"/>
      <w:szCs w:val="56"/>
      <w:lang w:val="en-US"/>
    </w:rPr>
  </w:style>
  <w:style w:type="character" w:customStyle="1" w:styleId="1a">
    <w:name w:val="Основной текст Знак1"/>
    <w:basedOn w:val="a0"/>
    <w:uiPriority w:val="99"/>
    <w:semiHidden/>
    <w:rsid w:val="00E8538C"/>
    <w:rPr>
      <w:lang w:val="en-US"/>
    </w:rPr>
  </w:style>
  <w:style w:type="character" w:customStyle="1" w:styleId="25">
    <w:name w:val="Основной текст 2 Знак"/>
    <w:basedOn w:val="a0"/>
    <w:link w:val="26"/>
    <w:uiPriority w:val="99"/>
    <w:semiHidden/>
    <w:locked/>
    <w:rsid w:val="00E8538C"/>
    <w:rPr>
      <w:rFonts w:ascii="Times New Roman" w:eastAsia="Times New Roman" w:hAnsi="Times New Roman" w:cs="Times New Roman"/>
    </w:rPr>
  </w:style>
  <w:style w:type="paragraph" w:styleId="26">
    <w:name w:val="Body Text 2"/>
    <w:basedOn w:val="a"/>
    <w:link w:val="25"/>
    <w:uiPriority w:val="99"/>
    <w:semiHidden/>
    <w:unhideWhenUsed/>
    <w:rsid w:val="00E8538C"/>
    <w:pPr>
      <w:spacing w:after="120" w:line="480" w:lineRule="auto"/>
    </w:pPr>
    <w:rPr>
      <w:rFonts w:ascii="Times New Roman" w:eastAsia="Times New Roman" w:hAnsi="Times New Roman" w:cs="Times New Roman"/>
    </w:rPr>
  </w:style>
  <w:style w:type="character" w:customStyle="1" w:styleId="210">
    <w:name w:val="Основной текст 2 Знак1"/>
    <w:basedOn w:val="a0"/>
    <w:uiPriority w:val="99"/>
    <w:semiHidden/>
    <w:rsid w:val="00E8538C"/>
  </w:style>
  <w:style w:type="character" w:customStyle="1" w:styleId="34">
    <w:name w:val="Основной текст с отступом 3 Знак"/>
    <w:basedOn w:val="a0"/>
    <w:link w:val="35"/>
    <w:uiPriority w:val="99"/>
    <w:locked/>
    <w:rsid w:val="00E8538C"/>
    <w:rPr>
      <w:rFonts w:ascii="Times New Roman" w:eastAsia="Times New Roman" w:hAnsi="Times New Roman" w:cs="Times New Roman"/>
      <w:sz w:val="16"/>
      <w:szCs w:val="16"/>
      <w:lang w:eastAsia="ru-RU"/>
    </w:rPr>
  </w:style>
  <w:style w:type="paragraph" w:customStyle="1" w:styleId="311">
    <w:name w:val="Основной текст с отступом 31"/>
    <w:basedOn w:val="a"/>
    <w:next w:val="35"/>
    <w:uiPriority w:val="99"/>
    <w:unhideWhenUsed/>
    <w:rsid w:val="00E8538C"/>
    <w:pPr>
      <w:spacing w:after="120" w:line="256" w:lineRule="auto"/>
      <w:ind w:left="283"/>
    </w:pPr>
    <w:rPr>
      <w:rFonts w:ascii="Times New Roman" w:eastAsia="Times New Roman" w:hAnsi="Times New Roman" w:cs="Times New Roman"/>
      <w:sz w:val="16"/>
      <w:szCs w:val="16"/>
      <w:lang w:eastAsia="ru-RU"/>
    </w:rPr>
  </w:style>
  <w:style w:type="character" w:customStyle="1" w:styleId="312">
    <w:name w:val="Основной текст с отступом 3 Знак1"/>
    <w:basedOn w:val="a0"/>
    <w:uiPriority w:val="99"/>
    <w:semiHidden/>
    <w:rsid w:val="00E8538C"/>
    <w:rPr>
      <w:sz w:val="16"/>
      <w:szCs w:val="16"/>
      <w:lang w:val="en-US"/>
    </w:rPr>
  </w:style>
  <w:style w:type="character" w:customStyle="1" w:styleId="1b">
    <w:name w:val="Текст выноски Знак1"/>
    <w:basedOn w:val="a0"/>
    <w:uiPriority w:val="99"/>
    <w:semiHidden/>
    <w:locked/>
    <w:rsid w:val="00E8538C"/>
    <w:rPr>
      <w:rFonts w:ascii="Segoe UI" w:eastAsia="Times New Roman" w:hAnsi="Segoe UI" w:cs="Segoe UI"/>
      <w:sz w:val="18"/>
      <w:szCs w:val="18"/>
    </w:rPr>
  </w:style>
  <w:style w:type="character" w:customStyle="1" w:styleId="a9">
    <w:name w:val="Абзац списка Знак"/>
    <w:aliases w:val="2 список маркированный Знак,Heading1 Знак,Colorful List - Accent 11 Знак,без абзаца Знак,маркированный Знак,References Знак,NUMBERED PARAGRAPH Знак,List Paragraph 1 Знак,Bullets Знак,List_Paragraph Знак,Multilevel para_II Знак"/>
    <w:link w:val="a8"/>
    <w:uiPriority w:val="34"/>
    <w:locked/>
    <w:rsid w:val="00E8538C"/>
    <w:rPr>
      <w:rFonts w:ascii="Times New Roman" w:eastAsia="Times New Roman" w:hAnsi="Times New Roman" w:cs="Times New Roman"/>
      <w:lang w:val="kk-KZ"/>
    </w:rPr>
  </w:style>
  <w:style w:type="paragraph" w:customStyle="1" w:styleId="211">
    <w:name w:val="Заголовок 21"/>
    <w:basedOn w:val="a"/>
    <w:uiPriority w:val="1"/>
    <w:qFormat/>
    <w:rsid w:val="00E8538C"/>
    <w:pPr>
      <w:widowControl w:val="0"/>
      <w:autoSpaceDE w:val="0"/>
      <w:autoSpaceDN w:val="0"/>
      <w:spacing w:after="0" w:line="240" w:lineRule="auto"/>
      <w:ind w:left="1202" w:right="690"/>
      <w:jc w:val="both"/>
      <w:outlineLvl w:val="2"/>
    </w:pPr>
    <w:rPr>
      <w:rFonts w:ascii="Times New Roman" w:eastAsia="Times New Roman" w:hAnsi="Times New Roman" w:cs="Times New Roman"/>
      <w:b/>
      <w:bCs/>
      <w:i/>
      <w:iCs/>
      <w:sz w:val="24"/>
      <w:szCs w:val="24"/>
      <w:lang w:eastAsia="ru-RU"/>
    </w:rPr>
  </w:style>
  <w:style w:type="paragraph" w:customStyle="1" w:styleId="112">
    <w:name w:val="Оглавление 11"/>
    <w:basedOn w:val="a"/>
    <w:uiPriority w:val="1"/>
    <w:qFormat/>
    <w:rsid w:val="00E8538C"/>
    <w:pPr>
      <w:widowControl w:val="0"/>
      <w:autoSpaceDE w:val="0"/>
      <w:autoSpaceDN w:val="0"/>
      <w:spacing w:before="143" w:after="0" w:line="240" w:lineRule="auto"/>
      <w:ind w:left="1422" w:right="695"/>
    </w:pPr>
    <w:rPr>
      <w:rFonts w:ascii="Times New Roman" w:eastAsia="Times New Roman" w:hAnsi="Times New Roman" w:cs="Times New Roman"/>
      <w:b/>
      <w:bCs/>
      <w:lang w:eastAsia="ru-RU"/>
    </w:rPr>
  </w:style>
  <w:style w:type="paragraph" w:customStyle="1" w:styleId="212">
    <w:name w:val="Оглавление 21"/>
    <w:basedOn w:val="a"/>
    <w:uiPriority w:val="1"/>
    <w:qFormat/>
    <w:rsid w:val="00E8538C"/>
    <w:pPr>
      <w:widowControl w:val="0"/>
      <w:autoSpaceDE w:val="0"/>
      <w:autoSpaceDN w:val="0"/>
      <w:spacing w:before="138" w:after="0" w:line="240" w:lineRule="auto"/>
      <w:ind w:left="2308" w:hanging="387"/>
    </w:pPr>
    <w:rPr>
      <w:rFonts w:ascii="Times New Roman" w:eastAsia="Times New Roman" w:hAnsi="Times New Roman" w:cs="Times New Roman"/>
      <w:b/>
      <w:bCs/>
      <w:lang w:eastAsia="ru-RU"/>
    </w:rPr>
  </w:style>
  <w:style w:type="paragraph" w:customStyle="1" w:styleId="1c">
    <w:name w:val="Абзац списка1"/>
    <w:basedOn w:val="a"/>
    <w:qFormat/>
    <w:rsid w:val="00E8538C"/>
    <w:pPr>
      <w:spacing w:before="100" w:beforeAutospacing="1" w:after="100" w:afterAutospacing="1" w:line="254" w:lineRule="auto"/>
      <w:contextualSpacing/>
    </w:pPr>
    <w:rPr>
      <w:rFonts w:ascii="Calibri" w:eastAsia="Times New Roman" w:hAnsi="Calibri" w:cs="Times New Roman"/>
      <w:sz w:val="24"/>
      <w:szCs w:val="24"/>
      <w:lang w:eastAsia="ru-RU"/>
    </w:rPr>
  </w:style>
  <w:style w:type="paragraph" w:customStyle="1" w:styleId="120">
    <w:name w:val="Оглавление 12"/>
    <w:basedOn w:val="a"/>
    <w:uiPriority w:val="1"/>
    <w:qFormat/>
    <w:rsid w:val="00E8538C"/>
    <w:pPr>
      <w:widowControl w:val="0"/>
      <w:autoSpaceDE w:val="0"/>
      <w:autoSpaceDN w:val="0"/>
      <w:spacing w:before="143" w:after="0" w:line="240" w:lineRule="auto"/>
      <w:ind w:left="1422" w:right="695"/>
    </w:pPr>
    <w:rPr>
      <w:rFonts w:ascii="Times New Roman" w:eastAsia="Times New Roman" w:hAnsi="Times New Roman" w:cs="Times New Roman"/>
      <w:b/>
      <w:bCs/>
      <w:lang w:eastAsia="ru-RU"/>
    </w:rPr>
  </w:style>
  <w:style w:type="paragraph" w:customStyle="1" w:styleId="220">
    <w:name w:val="Оглавление 22"/>
    <w:basedOn w:val="a"/>
    <w:uiPriority w:val="1"/>
    <w:qFormat/>
    <w:rsid w:val="00E8538C"/>
    <w:pPr>
      <w:widowControl w:val="0"/>
      <w:autoSpaceDE w:val="0"/>
      <w:autoSpaceDN w:val="0"/>
      <w:spacing w:before="138" w:after="0" w:line="240" w:lineRule="auto"/>
      <w:ind w:left="2308" w:hanging="387"/>
    </w:pPr>
    <w:rPr>
      <w:rFonts w:ascii="Times New Roman" w:eastAsia="Times New Roman" w:hAnsi="Times New Roman" w:cs="Times New Roman"/>
      <w:b/>
      <w:bCs/>
      <w:lang w:eastAsia="ru-RU"/>
    </w:rPr>
  </w:style>
  <w:style w:type="paragraph" w:customStyle="1" w:styleId="121">
    <w:name w:val="Заголовок 12"/>
    <w:basedOn w:val="a"/>
    <w:uiPriority w:val="1"/>
    <w:qFormat/>
    <w:rsid w:val="00E8538C"/>
    <w:pPr>
      <w:widowControl w:val="0"/>
      <w:autoSpaceDE w:val="0"/>
      <w:autoSpaceDN w:val="0"/>
      <w:spacing w:after="0" w:line="240" w:lineRule="auto"/>
      <w:ind w:left="1910"/>
      <w:outlineLvl w:val="1"/>
    </w:pPr>
    <w:rPr>
      <w:rFonts w:ascii="Times New Roman" w:eastAsia="Times New Roman" w:hAnsi="Times New Roman" w:cs="Times New Roman"/>
      <w:b/>
      <w:bCs/>
      <w:sz w:val="24"/>
      <w:szCs w:val="24"/>
      <w:lang w:eastAsia="ru-RU"/>
    </w:rPr>
  </w:style>
  <w:style w:type="paragraph" w:customStyle="1" w:styleId="221">
    <w:name w:val="Заголовок 22"/>
    <w:basedOn w:val="a"/>
    <w:uiPriority w:val="1"/>
    <w:qFormat/>
    <w:rsid w:val="00E8538C"/>
    <w:pPr>
      <w:widowControl w:val="0"/>
      <w:autoSpaceDE w:val="0"/>
      <w:autoSpaceDN w:val="0"/>
      <w:spacing w:after="0" w:line="240" w:lineRule="auto"/>
      <w:ind w:left="1202" w:right="690"/>
      <w:jc w:val="both"/>
      <w:outlineLvl w:val="2"/>
    </w:pPr>
    <w:rPr>
      <w:rFonts w:ascii="Times New Roman" w:eastAsia="Times New Roman" w:hAnsi="Times New Roman" w:cs="Times New Roman"/>
      <w:b/>
      <w:bCs/>
      <w:i/>
      <w:iCs/>
      <w:sz w:val="24"/>
      <w:szCs w:val="24"/>
      <w:lang w:eastAsia="ru-RU"/>
    </w:rPr>
  </w:style>
  <w:style w:type="paragraph" w:customStyle="1" w:styleId="p2">
    <w:name w:val="p2"/>
    <w:basedOn w:val="a"/>
    <w:uiPriority w:val="34"/>
    <w:qFormat/>
    <w:rsid w:val="00E8538C"/>
    <w:pPr>
      <w:spacing w:after="0" w:line="240" w:lineRule="auto"/>
    </w:pPr>
    <w:rPr>
      <w:rFonts w:ascii=".AppleSystemUIFont" w:eastAsia="Times New Roman" w:hAnsi=".AppleSystemUIFont" w:cs="Times New Roman"/>
      <w:sz w:val="26"/>
      <w:szCs w:val="26"/>
      <w:lang w:eastAsia="ru-RU"/>
    </w:rPr>
  </w:style>
  <w:style w:type="paragraph" w:customStyle="1" w:styleId="li2">
    <w:name w:val="li2"/>
    <w:basedOn w:val="a"/>
    <w:uiPriority w:val="34"/>
    <w:qFormat/>
    <w:rsid w:val="00E8538C"/>
    <w:pPr>
      <w:spacing w:after="0" w:line="240" w:lineRule="auto"/>
    </w:pPr>
    <w:rPr>
      <w:rFonts w:ascii=".AppleSystemUIFont" w:eastAsia="Times New Roman" w:hAnsi=".AppleSystemUIFont" w:cs="Times New Roman"/>
      <w:sz w:val="26"/>
      <w:szCs w:val="26"/>
      <w:lang w:eastAsia="ru-RU"/>
    </w:rPr>
  </w:style>
  <w:style w:type="paragraph" w:customStyle="1" w:styleId="c28">
    <w:name w:val="c28"/>
    <w:basedOn w:val="a"/>
    <w:uiPriority w:val="34"/>
    <w:qFormat/>
    <w:rsid w:val="00E8538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30">
    <w:name w:val="Заголовок 13"/>
    <w:basedOn w:val="a"/>
    <w:uiPriority w:val="1"/>
    <w:qFormat/>
    <w:rsid w:val="00E8538C"/>
    <w:pPr>
      <w:widowControl w:val="0"/>
      <w:autoSpaceDE w:val="0"/>
      <w:autoSpaceDN w:val="0"/>
      <w:spacing w:after="0" w:line="240" w:lineRule="auto"/>
      <w:ind w:left="1910"/>
      <w:outlineLvl w:val="1"/>
    </w:pPr>
    <w:rPr>
      <w:rFonts w:ascii="Times New Roman" w:eastAsia="Times New Roman" w:hAnsi="Times New Roman" w:cs="Times New Roman"/>
      <w:b/>
      <w:bCs/>
      <w:sz w:val="24"/>
      <w:szCs w:val="24"/>
      <w:lang w:eastAsia="ru-RU"/>
    </w:rPr>
  </w:style>
  <w:style w:type="paragraph" w:customStyle="1" w:styleId="140">
    <w:name w:val="Заголовок 14"/>
    <w:basedOn w:val="a"/>
    <w:uiPriority w:val="1"/>
    <w:qFormat/>
    <w:rsid w:val="00E8538C"/>
    <w:pPr>
      <w:widowControl w:val="0"/>
      <w:autoSpaceDE w:val="0"/>
      <w:autoSpaceDN w:val="0"/>
      <w:spacing w:after="0" w:line="240" w:lineRule="auto"/>
      <w:ind w:left="1910"/>
      <w:outlineLvl w:val="1"/>
    </w:pPr>
    <w:rPr>
      <w:rFonts w:ascii="Times New Roman" w:eastAsia="Times New Roman" w:hAnsi="Times New Roman" w:cs="Times New Roman"/>
      <w:b/>
      <w:bCs/>
      <w:sz w:val="24"/>
      <w:szCs w:val="24"/>
      <w:lang w:eastAsia="ru-RU"/>
    </w:rPr>
  </w:style>
  <w:style w:type="paragraph" w:customStyle="1" w:styleId="150">
    <w:name w:val="Заголовок 15"/>
    <w:basedOn w:val="a"/>
    <w:uiPriority w:val="1"/>
    <w:qFormat/>
    <w:rsid w:val="00E8538C"/>
    <w:pPr>
      <w:widowControl w:val="0"/>
      <w:autoSpaceDE w:val="0"/>
      <w:autoSpaceDN w:val="0"/>
      <w:spacing w:after="0" w:line="240" w:lineRule="auto"/>
      <w:ind w:left="1910"/>
      <w:outlineLvl w:val="1"/>
    </w:pPr>
    <w:rPr>
      <w:rFonts w:ascii="Times New Roman" w:eastAsia="Times New Roman" w:hAnsi="Times New Roman" w:cs="Times New Roman"/>
      <w:b/>
      <w:bCs/>
      <w:sz w:val="24"/>
      <w:szCs w:val="24"/>
      <w:lang w:eastAsia="ru-RU"/>
    </w:rPr>
  </w:style>
  <w:style w:type="paragraph" w:customStyle="1" w:styleId="c12">
    <w:name w:val="c12"/>
    <w:basedOn w:val="a"/>
    <w:uiPriority w:val="99"/>
    <w:qFormat/>
    <w:rsid w:val="00E8538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2">
    <w:name w:val="c22"/>
    <w:basedOn w:val="a"/>
    <w:uiPriority w:val="99"/>
    <w:qFormat/>
    <w:rsid w:val="00E8538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
    <w:name w:val="c8"/>
    <w:basedOn w:val="a"/>
    <w:uiPriority w:val="99"/>
    <w:qFormat/>
    <w:rsid w:val="00E8538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1">
    <w:name w:val="c21"/>
    <w:basedOn w:val="a"/>
    <w:uiPriority w:val="99"/>
    <w:qFormat/>
    <w:rsid w:val="00E8538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0">
    <w:name w:val="c0"/>
    <w:basedOn w:val="a"/>
    <w:uiPriority w:val="34"/>
    <w:qFormat/>
    <w:rsid w:val="00E8538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7">
    <w:name w:val="Обычный2"/>
    <w:uiPriority w:val="34"/>
    <w:qFormat/>
    <w:rsid w:val="00E8538C"/>
    <w:pPr>
      <w:spacing w:after="160" w:line="252" w:lineRule="auto"/>
    </w:pPr>
    <w:rPr>
      <w:rFonts w:ascii="Calibri" w:eastAsia="Calibri" w:hAnsi="Calibri" w:cs="Calibri"/>
      <w:lang w:eastAsia="ru-RU"/>
    </w:rPr>
  </w:style>
  <w:style w:type="paragraph" w:customStyle="1" w:styleId="western">
    <w:name w:val="western"/>
    <w:basedOn w:val="a"/>
    <w:uiPriority w:val="99"/>
    <w:qFormat/>
    <w:rsid w:val="00E8538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d">
    <w:name w:val="Название Знак1"/>
    <w:basedOn w:val="a0"/>
    <w:uiPriority w:val="1"/>
    <w:rsid w:val="00E8538C"/>
    <w:rPr>
      <w:rFonts w:ascii="Calibri Light" w:eastAsia="Times New Roman" w:hAnsi="Calibri Light" w:cs="Times New Roman"/>
      <w:color w:val="323E4F"/>
      <w:spacing w:val="5"/>
      <w:kern w:val="28"/>
      <w:sz w:val="52"/>
      <w:szCs w:val="52"/>
      <w:lang w:val="en-US"/>
    </w:rPr>
  </w:style>
  <w:style w:type="character" w:customStyle="1" w:styleId="151">
    <w:name w:val="15"/>
    <w:basedOn w:val="a0"/>
    <w:rsid w:val="00E8538C"/>
    <w:rPr>
      <w:rFonts w:ascii="Calibri" w:hAnsi="Calibri" w:cs="Calibri" w:hint="default"/>
    </w:rPr>
  </w:style>
  <w:style w:type="character" w:customStyle="1" w:styleId="s2">
    <w:name w:val="s2"/>
    <w:basedOn w:val="a0"/>
    <w:rsid w:val="00E8538C"/>
    <w:rPr>
      <w:rFonts w:ascii="UICTFontTextStyleBody" w:hAnsi="UICTFontTextStyleBody" w:hint="default"/>
      <w:b w:val="0"/>
      <w:bCs w:val="0"/>
      <w:i w:val="0"/>
      <w:iCs w:val="0"/>
      <w:sz w:val="26"/>
      <w:szCs w:val="26"/>
    </w:rPr>
  </w:style>
  <w:style w:type="character" w:customStyle="1" w:styleId="apple-converted-space">
    <w:name w:val="apple-converted-space"/>
    <w:basedOn w:val="a0"/>
    <w:rsid w:val="00E8538C"/>
  </w:style>
  <w:style w:type="character" w:customStyle="1" w:styleId="c13">
    <w:name w:val="c13"/>
    <w:basedOn w:val="a0"/>
    <w:rsid w:val="00E8538C"/>
  </w:style>
  <w:style w:type="character" w:customStyle="1" w:styleId="journal-headerdisplay-inline">
    <w:name w:val="journal-header__display-inline"/>
    <w:rsid w:val="00E8538C"/>
  </w:style>
  <w:style w:type="character" w:customStyle="1" w:styleId="c7">
    <w:name w:val="c7"/>
    <w:rsid w:val="00E8538C"/>
  </w:style>
  <w:style w:type="character" w:customStyle="1" w:styleId="c2">
    <w:name w:val="c2"/>
    <w:basedOn w:val="a0"/>
    <w:rsid w:val="00E8538C"/>
  </w:style>
  <w:style w:type="character" w:customStyle="1" w:styleId="c1">
    <w:name w:val="c1"/>
    <w:basedOn w:val="a0"/>
    <w:rsid w:val="00E8538C"/>
  </w:style>
  <w:style w:type="character" w:customStyle="1" w:styleId="c3">
    <w:name w:val="c3"/>
    <w:basedOn w:val="a0"/>
    <w:rsid w:val="00E8538C"/>
  </w:style>
  <w:style w:type="character" w:customStyle="1" w:styleId="fontstyle01">
    <w:name w:val="fontstyle01"/>
    <w:rsid w:val="00E8538C"/>
    <w:rPr>
      <w:rFonts w:ascii="Times New Roman" w:hAnsi="Times New Roman" w:cs="Times New Roman" w:hint="default"/>
      <w:b/>
      <w:bCs/>
      <w:i w:val="0"/>
      <w:iCs w:val="0"/>
      <w:color w:val="000000"/>
      <w:sz w:val="28"/>
      <w:szCs w:val="28"/>
    </w:rPr>
  </w:style>
  <w:style w:type="table" w:customStyle="1" w:styleId="410">
    <w:name w:val="Сетка таблицы41"/>
    <w:basedOn w:val="a1"/>
    <w:uiPriority w:val="59"/>
    <w:rsid w:val="00E8538C"/>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Сетка таблицы31"/>
    <w:basedOn w:val="a1"/>
    <w:rsid w:val="00E8538C"/>
    <w:pPr>
      <w:spacing w:after="0" w:line="240" w:lineRule="auto"/>
    </w:pPr>
    <w:rPr>
      <w:rFonts w:ascii="Calibri" w:eastAsia="Calibri" w:hAnsi="Calibri" w:cs="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Сетка таблицы21"/>
    <w:basedOn w:val="a1"/>
    <w:rsid w:val="00E8538C"/>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Emphasis"/>
    <w:basedOn w:val="a0"/>
    <w:uiPriority w:val="20"/>
    <w:qFormat/>
    <w:rsid w:val="00E8538C"/>
    <w:rPr>
      <w:i/>
      <w:iCs/>
    </w:rPr>
  </w:style>
  <w:style w:type="paragraph" w:customStyle="1" w:styleId="1e">
    <w:name w:val="Заголовок оглавления1"/>
    <w:basedOn w:val="1"/>
    <w:next w:val="a"/>
    <w:uiPriority w:val="39"/>
    <w:semiHidden/>
    <w:unhideWhenUsed/>
    <w:qFormat/>
    <w:rsid w:val="00E8538C"/>
    <w:pPr>
      <w:outlineLvl w:val="9"/>
    </w:pPr>
    <w:rPr>
      <w:rFonts w:ascii="Calibri Light" w:hAnsi="Calibri Light"/>
      <w:b/>
      <w:bCs/>
      <w:color w:val="2F5496"/>
      <w:sz w:val="28"/>
      <w:szCs w:val="28"/>
      <w:lang w:eastAsia="ru-RU"/>
    </w:rPr>
  </w:style>
  <w:style w:type="paragraph" w:styleId="1f">
    <w:name w:val="toc 1"/>
    <w:basedOn w:val="a"/>
    <w:next w:val="a"/>
    <w:autoRedefine/>
    <w:uiPriority w:val="1"/>
    <w:unhideWhenUsed/>
    <w:qFormat/>
    <w:rsid w:val="00E8538C"/>
    <w:pPr>
      <w:spacing w:after="100" w:line="256" w:lineRule="auto"/>
    </w:pPr>
    <w:rPr>
      <w:rFonts w:ascii="Calibri" w:eastAsia="Calibri" w:hAnsi="Calibri" w:cs="Calibri"/>
      <w:lang w:val="en-US" w:eastAsia="ru-RU"/>
    </w:rPr>
  </w:style>
  <w:style w:type="paragraph" w:styleId="28">
    <w:name w:val="toc 2"/>
    <w:basedOn w:val="a"/>
    <w:next w:val="a"/>
    <w:autoRedefine/>
    <w:uiPriority w:val="1"/>
    <w:unhideWhenUsed/>
    <w:qFormat/>
    <w:rsid w:val="00E8538C"/>
    <w:pPr>
      <w:spacing w:after="100" w:line="256" w:lineRule="auto"/>
      <w:ind w:left="220"/>
    </w:pPr>
    <w:rPr>
      <w:rFonts w:ascii="Calibri" w:eastAsia="Calibri" w:hAnsi="Calibri" w:cs="Calibri"/>
      <w:lang w:val="en-US" w:eastAsia="ru-RU"/>
    </w:rPr>
  </w:style>
  <w:style w:type="paragraph" w:styleId="36">
    <w:name w:val="toc 3"/>
    <w:basedOn w:val="a"/>
    <w:next w:val="a"/>
    <w:autoRedefine/>
    <w:uiPriority w:val="39"/>
    <w:unhideWhenUsed/>
    <w:qFormat/>
    <w:rsid w:val="00E8538C"/>
    <w:pPr>
      <w:spacing w:after="100" w:line="256" w:lineRule="auto"/>
      <w:ind w:left="440"/>
    </w:pPr>
    <w:rPr>
      <w:rFonts w:ascii="Calibri" w:eastAsia="Calibri" w:hAnsi="Calibri" w:cs="Calibri"/>
      <w:lang w:val="en-US" w:eastAsia="ru-RU"/>
    </w:rPr>
  </w:style>
  <w:style w:type="table" w:customStyle="1" w:styleId="122">
    <w:name w:val="Сетка таблицы12"/>
    <w:basedOn w:val="a1"/>
    <w:next w:val="af1"/>
    <w:uiPriority w:val="59"/>
    <w:rsid w:val="00E8538C"/>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
    <w:name w:val="Нет списка11"/>
    <w:next w:val="a2"/>
    <w:uiPriority w:val="99"/>
    <w:semiHidden/>
    <w:unhideWhenUsed/>
    <w:rsid w:val="00E8538C"/>
  </w:style>
  <w:style w:type="paragraph" w:customStyle="1" w:styleId="af9">
    <w:name w:val="Знак Знак Знак Знак"/>
    <w:basedOn w:val="a"/>
    <w:autoRedefine/>
    <w:rsid w:val="00E8538C"/>
    <w:pPr>
      <w:spacing w:after="160" w:line="240" w:lineRule="exact"/>
    </w:pPr>
    <w:rPr>
      <w:rFonts w:ascii="Times New Roman" w:eastAsia="SimSun" w:hAnsi="Times New Roman" w:cs="Times New Roman"/>
      <w:b/>
      <w:sz w:val="28"/>
      <w:szCs w:val="24"/>
      <w:lang w:val="en-US" w:eastAsia="ru-RU"/>
    </w:rPr>
  </w:style>
  <w:style w:type="numbering" w:customStyle="1" w:styleId="214">
    <w:name w:val="Нет списка21"/>
    <w:next w:val="a2"/>
    <w:uiPriority w:val="99"/>
    <w:semiHidden/>
    <w:unhideWhenUsed/>
    <w:rsid w:val="00E8538C"/>
  </w:style>
  <w:style w:type="table" w:customStyle="1" w:styleId="51">
    <w:name w:val="Сетка таблицы5"/>
    <w:basedOn w:val="a1"/>
    <w:next w:val="af1"/>
    <w:uiPriority w:val="59"/>
    <w:rsid w:val="00E8538C"/>
    <w:pPr>
      <w:spacing w:after="0" w:line="240" w:lineRule="auto"/>
    </w:pPr>
    <w:rPr>
      <w:rFonts w:ascii="Calibri" w:eastAsia="Calibri" w:hAnsi="Calibri" w:cs="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
    <w:name w:val="Нет списка3"/>
    <w:next w:val="a2"/>
    <w:uiPriority w:val="99"/>
    <w:semiHidden/>
    <w:unhideWhenUsed/>
    <w:rsid w:val="00E8538C"/>
  </w:style>
  <w:style w:type="table" w:customStyle="1" w:styleId="61">
    <w:name w:val="Сетка таблицы6"/>
    <w:basedOn w:val="a1"/>
    <w:next w:val="af1"/>
    <w:uiPriority w:val="59"/>
    <w:rsid w:val="00E8538C"/>
    <w:pPr>
      <w:spacing w:after="0" w:line="240" w:lineRule="auto"/>
    </w:pPr>
    <w:rPr>
      <w:rFonts w:ascii="Calibri" w:eastAsia="Calibri" w:hAnsi="Calibri" w:cs="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
    <w:name w:val="Нет списка4"/>
    <w:next w:val="a2"/>
    <w:uiPriority w:val="99"/>
    <w:semiHidden/>
    <w:unhideWhenUsed/>
    <w:rsid w:val="00E8538C"/>
  </w:style>
  <w:style w:type="table" w:customStyle="1" w:styleId="TableGrid">
    <w:name w:val="TableGrid"/>
    <w:rsid w:val="00E8538C"/>
    <w:pPr>
      <w:spacing w:after="0" w:line="240" w:lineRule="auto"/>
    </w:pPr>
    <w:rPr>
      <w:rFonts w:ascii="Calibri" w:eastAsia="Times New Roman" w:hAnsi="Calibri" w:cs="Calibri"/>
      <w:lang w:eastAsia="ru-RU"/>
    </w:rPr>
    <w:tblPr>
      <w:tblCellMar>
        <w:top w:w="0" w:type="dxa"/>
        <w:left w:w="0" w:type="dxa"/>
        <w:bottom w:w="0" w:type="dxa"/>
        <w:right w:w="0" w:type="dxa"/>
      </w:tblCellMar>
    </w:tblPr>
  </w:style>
  <w:style w:type="table" w:customStyle="1" w:styleId="71">
    <w:name w:val="Сетка таблицы7"/>
    <w:basedOn w:val="a1"/>
    <w:next w:val="af1"/>
    <w:uiPriority w:val="59"/>
    <w:rsid w:val="00E8538C"/>
    <w:pPr>
      <w:spacing w:after="0" w:line="240" w:lineRule="auto"/>
    </w:pPr>
    <w:rPr>
      <w:rFonts w:ascii="Calibri" w:eastAsia="Calibri" w:hAnsi="Calibri" w:cs="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a">
    <w:name w:val="List Bullet"/>
    <w:basedOn w:val="a"/>
    <w:uiPriority w:val="99"/>
    <w:unhideWhenUsed/>
    <w:rsid w:val="00E8538C"/>
    <w:pPr>
      <w:spacing w:after="41" w:line="241" w:lineRule="auto"/>
      <w:ind w:left="1080" w:hanging="360"/>
      <w:contextualSpacing/>
      <w:jc w:val="both"/>
    </w:pPr>
    <w:rPr>
      <w:rFonts w:ascii="Times New Roman" w:eastAsia="Times New Roman" w:hAnsi="Times New Roman" w:cs="Times New Roman"/>
      <w:color w:val="000000"/>
      <w:sz w:val="24"/>
      <w:lang w:eastAsia="ru-RU"/>
    </w:rPr>
  </w:style>
  <w:style w:type="table" w:customStyle="1" w:styleId="TableNormal11">
    <w:name w:val="Table Normal11"/>
    <w:uiPriority w:val="2"/>
    <w:semiHidden/>
    <w:unhideWhenUsed/>
    <w:qFormat/>
    <w:rsid w:val="00E8538C"/>
    <w:pPr>
      <w:widowControl w:val="0"/>
      <w:autoSpaceDE w:val="0"/>
      <w:autoSpaceDN w:val="0"/>
      <w:spacing w:after="0" w:line="240" w:lineRule="auto"/>
    </w:pPr>
    <w:rPr>
      <w:rFonts w:ascii="Calibri" w:eastAsia="Calibri" w:hAnsi="Calibri" w:cs="Calibri"/>
      <w:lang w:val="en-US" w:eastAsia="ru-RU"/>
    </w:rPr>
    <w:tblPr>
      <w:tblInd w:w="0" w:type="dxa"/>
      <w:tblCellMar>
        <w:top w:w="0" w:type="dxa"/>
        <w:left w:w="0" w:type="dxa"/>
        <w:bottom w:w="0" w:type="dxa"/>
        <w:right w:w="0" w:type="dxa"/>
      </w:tblCellMar>
    </w:tblPr>
  </w:style>
  <w:style w:type="numbering" w:customStyle="1" w:styleId="1110">
    <w:name w:val="Нет списка111"/>
    <w:next w:val="a2"/>
    <w:uiPriority w:val="99"/>
    <w:semiHidden/>
    <w:unhideWhenUsed/>
    <w:rsid w:val="00E8538C"/>
  </w:style>
  <w:style w:type="table" w:customStyle="1" w:styleId="TableNormal21">
    <w:name w:val="Table Normal21"/>
    <w:uiPriority w:val="2"/>
    <w:semiHidden/>
    <w:unhideWhenUsed/>
    <w:qFormat/>
    <w:rsid w:val="00E8538C"/>
    <w:pPr>
      <w:widowControl w:val="0"/>
      <w:autoSpaceDE w:val="0"/>
      <w:autoSpaceDN w:val="0"/>
      <w:spacing w:after="0" w:line="240" w:lineRule="auto"/>
    </w:pPr>
    <w:rPr>
      <w:rFonts w:ascii="Calibri" w:eastAsia="Calibri" w:hAnsi="Calibri" w:cs="Calibri"/>
      <w:lang w:val="en-US" w:eastAsia="ru-RU"/>
    </w:rPr>
    <w:tblPr>
      <w:tblInd w:w="0" w:type="dxa"/>
      <w:tblCellMar>
        <w:top w:w="0" w:type="dxa"/>
        <w:left w:w="0" w:type="dxa"/>
        <w:bottom w:w="0" w:type="dxa"/>
        <w:right w:w="0" w:type="dxa"/>
      </w:tblCellMar>
    </w:tblPr>
  </w:style>
  <w:style w:type="character" w:styleId="afb">
    <w:name w:val="Book Title"/>
    <w:basedOn w:val="a0"/>
    <w:uiPriority w:val="33"/>
    <w:qFormat/>
    <w:rsid w:val="00E8538C"/>
    <w:rPr>
      <w:b/>
      <w:bCs/>
      <w:i/>
      <w:iCs/>
      <w:spacing w:val="5"/>
    </w:rPr>
  </w:style>
  <w:style w:type="table" w:customStyle="1" w:styleId="81">
    <w:name w:val="Сетка таблицы8"/>
    <w:basedOn w:val="a1"/>
    <w:next w:val="af1"/>
    <w:uiPriority w:val="59"/>
    <w:rsid w:val="00E8538C"/>
    <w:pPr>
      <w:spacing w:after="0" w:line="240" w:lineRule="auto"/>
    </w:pPr>
    <w:rPr>
      <w:rFonts w:ascii="Calibri" w:eastAsia="Calibri" w:hAnsi="Calibri" w:cs="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
    <w:name w:val="Нет списка5"/>
    <w:next w:val="a2"/>
    <w:uiPriority w:val="99"/>
    <w:semiHidden/>
    <w:unhideWhenUsed/>
    <w:rsid w:val="00E8538C"/>
  </w:style>
  <w:style w:type="paragraph" w:customStyle="1" w:styleId="29">
    <w:name w:val="Абзац списка2"/>
    <w:basedOn w:val="a"/>
    <w:rsid w:val="00E8538C"/>
    <w:pPr>
      <w:ind w:left="720"/>
      <w:contextualSpacing/>
    </w:pPr>
    <w:rPr>
      <w:rFonts w:ascii="Calibri" w:eastAsia="Times New Roman" w:hAnsi="Calibri" w:cs="Times New Roman"/>
      <w:lang w:eastAsia="ru-RU"/>
    </w:rPr>
  </w:style>
  <w:style w:type="paragraph" w:customStyle="1" w:styleId="text2">
    <w:name w:val="text2"/>
    <w:basedOn w:val="a"/>
    <w:rsid w:val="00E8538C"/>
    <w:pPr>
      <w:spacing w:after="0" w:line="240" w:lineRule="auto"/>
      <w:ind w:firstLine="384"/>
      <w:jc w:val="both"/>
    </w:pPr>
    <w:rPr>
      <w:rFonts w:ascii="Times New Roman" w:eastAsia="Times New Roman" w:hAnsi="Times New Roman" w:cs="Times New Roman"/>
      <w:sz w:val="24"/>
      <w:szCs w:val="24"/>
      <w:lang w:eastAsia="ru-RU"/>
    </w:rPr>
  </w:style>
  <w:style w:type="paragraph" w:styleId="2a">
    <w:name w:val="Body Text Indent 2"/>
    <w:basedOn w:val="a"/>
    <w:link w:val="2b"/>
    <w:unhideWhenUsed/>
    <w:rsid w:val="00E8538C"/>
    <w:pPr>
      <w:spacing w:after="120" w:line="480" w:lineRule="auto"/>
      <w:ind w:left="283"/>
    </w:pPr>
    <w:rPr>
      <w:rFonts w:ascii="Calibri" w:eastAsia="Calibri" w:hAnsi="Calibri" w:cs="Calibri"/>
      <w:lang w:val="en-US" w:eastAsia="ru-RU"/>
    </w:rPr>
  </w:style>
  <w:style w:type="character" w:customStyle="1" w:styleId="2b">
    <w:name w:val="Основной текст с отступом 2 Знак"/>
    <w:basedOn w:val="a0"/>
    <w:link w:val="2a"/>
    <w:rsid w:val="00E8538C"/>
    <w:rPr>
      <w:rFonts w:ascii="Calibri" w:eastAsia="Calibri" w:hAnsi="Calibri" w:cs="Calibri"/>
      <w:lang w:val="en-US" w:eastAsia="ru-RU"/>
    </w:rPr>
  </w:style>
  <w:style w:type="numbering" w:customStyle="1" w:styleId="62">
    <w:name w:val="Нет списка6"/>
    <w:next w:val="a2"/>
    <w:uiPriority w:val="99"/>
    <w:semiHidden/>
    <w:unhideWhenUsed/>
    <w:rsid w:val="00E8538C"/>
  </w:style>
  <w:style w:type="table" w:customStyle="1" w:styleId="91">
    <w:name w:val="Сетка таблицы9"/>
    <w:basedOn w:val="a1"/>
    <w:next w:val="af1"/>
    <w:uiPriority w:val="39"/>
    <w:rsid w:val="00E8538C"/>
    <w:pPr>
      <w:spacing w:after="0" w:line="240" w:lineRule="auto"/>
    </w:pPr>
    <w:rPr>
      <w:rFonts w:ascii="Calibri" w:eastAsia="Calibri" w:hAnsi="Calibri" w:cs="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Сетка таблицы111"/>
    <w:basedOn w:val="a1"/>
    <w:next w:val="af1"/>
    <w:uiPriority w:val="39"/>
    <w:rsid w:val="00E8538C"/>
    <w:pPr>
      <w:spacing w:after="0" w:line="240" w:lineRule="auto"/>
    </w:pPr>
    <w:rPr>
      <w:rFonts w:ascii="Calibri" w:eastAsia="Calibri" w:hAnsi="Calibri" w:cs="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
    <w:name w:val="Нет списка7"/>
    <w:next w:val="a2"/>
    <w:uiPriority w:val="99"/>
    <w:semiHidden/>
    <w:unhideWhenUsed/>
    <w:rsid w:val="00E8538C"/>
  </w:style>
  <w:style w:type="table" w:customStyle="1" w:styleId="100">
    <w:name w:val="Сетка таблицы10"/>
    <w:basedOn w:val="a1"/>
    <w:next w:val="af1"/>
    <w:uiPriority w:val="59"/>
    <w:rsid w:val="00E8538C"/>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14">
    <w:name w:val="Основной текст 31"/>
    <w:basedOn w:val="a"/>
    <w:rsid w:val="00E8538C"/>
    <w:pPr>
      <w:tabs>
        <w:tab w:val="left" w:pos="620"/>
        <w:tab w:val="left" w:pos="2160"/>
      </w:tabs>
      <w:suppressAutoHyphens/>
      <w:spacing w:after="0" w:line="240" w:lineRule="auto"/>
    </w:pPr>
    <w:rPr>
      <w:rFonts w:ascii="Times New Roman" w:eastAsia="Times New Roman" w:hAnsi="Times New Roman" w:cs="Times New Roman"/>
      <w:color w:val="000000"/>
      <w:sz w:val="28"/>
      <w:szCs w:val="28"/>
      <w:lang w:val="kk-KZ" w:eastAsia="ar-SA"/>
    </w:rPr>
  </w:style>
  <w:style w:type="table" w:customStyle="1" w:styleId="TableNormal4">
    <w:name w:val="Table Normal4"/>
    <w:uiPriority w:val="2"/>
    <w:semiHidden/>
    <w:unhideWhenUsed/>
    <w:qFormat/>
    <w:rsid w:val="00E8538C"/>
    <w:pPr>
      <w:widowControl w:val="0"/>
      <w:autoSpaceDE w:val="0"/>
      <w:autoSpaceDN w:val="0"/>
      <w:spacing w:after="0" w:line="240" w:lineRule="auto"/>
    </w:pPr>
    <w:rPr>
      <w:rFonts w:ascii="Calibri" w:eastAsia="Calibri" w:hAnsi="Calibri" w:cs="Calibri"/>
      <w:lang w:val="en-US" w:eastAsia="ru-RU"/>
    </w:rPr>
    <w:tblPr>
      <w:tblInd w:w="0" w:type="dxa"/>
      <w:tblCellMar>
        <w:top w:w="0" w:type="dxa"/>
        <w:left w:w="0" w:type="dxa"/>
        <w:bottom w:w="0" w:type="dxa"/>
        <w:right w:w="0" w:type="dxa"/>
      </w:tblCellMar>
    </w:tblPr>
  </w:style>
  <w:style w:type="numbering" w:customStyle="1" w:styleId="82">
    <w:name w:val="Нет списка8"/>
    <w:next w:val="a2"/>
    <w:uiPriority w:val="99"/>
    <w:semiHidden/>
    <w:unhideWhenUsed/>
    <w:rsid w:val="00E8538C"/>
  </w:style>
  <w:style w:type="table" w:customStyle="1" w:styleId="TableNormal5">
    <w:name w:val="Table Normal5"/>
    <w:uiPriority w:val="2"/>
    <w:semiHidden/>
    <w:unhideWhenUsed/>
    <w:qFormat/>
    <w:rsid w:val="00E8538C"/>
    <w:pPr>
      <w:widowControl w:val="0"/>
      <w:autoSpaceDE w:val="0"/>
      <w:autoSpaceDN w:val="0"/>
      <w:spacing w:after="0" w:line="240" w:lineRule="auto"/>
    </w:pPr>
    <w:rPr>
      <w:rFonts w:ascii="Calibri" w:eastAsia="Calibri" w:hAnsi="Calibri" w:cs="Calibri"/>
      <w:lang w:val="en-US" w:eastAsia="ru-RU"/>
    </w:rPr>
    <w:tblPr>
      <w:tblInd w:w="0" w:type="dxa"/>
      <w:tblCellMar>
        <w:top w:w="0" w:type="dxa"/>
        <w:left w:w="0" w:type="dxa"/>
        <w:bottom w:w="0" w:type="dxa"/>
        <w:right w:w="0" w:type="dxa"/>
      </w:tblCellMar>
    </w:tblPr>
  </w:style>
  <w:style w:type="numbering" w:customStyle="1" w:styleId="92">
    <w:name w:val="Нет списка9"/>
    <w:next w:val="a2"/>
    <w:uiPriority w:val="99"/>
    <w:semiHidden/>
    <w:unhideWhenUsed/>
    <w:rsid w:val="00E8538C"/>
  </w:style>
  <w:style w:type="table" w:customStyle="1" w:styleId="TableNormal6">
    <w:name w:val="Table Normal6"/>
    <w:uiPriority w:val="2"/>
    <w:semiHidden/>
    <w:unhideWhenUsed/>
    <w:qFormat/>
    <w:rsid w:val="00E8538C"/>
    <w:pPr>
      <w:widowControl w:val="0"/>
      <w:autoSpaceDE w:val="0"/>
      <w:autoSpaceDN w:val="0"/>
      <w:spacing w:after="0" w:line="240" w:lineRule="auto"/>
    </w:pPr>
    <w:rPr>
      <w:rFonts w:ascii="Calibri" w:eastAsia="Calibri" w:hAnsi="Calibri" w:cs="Calibri"/>
      <w:lang w:val="en-US" w:eastAsia="ru-RU"/>
    </w:rPr>
    <w:tblPr>
      <w:tblInd w:w="0" w:type="dxa"/>
      <w:tblCellMar>
        <w:top w:w="0" w:type="dxa"/>
        <w:left w:w="0" w:type="dxa"/>
        <w:bottom w:w="0" w:type="dxa"/>
        <w:right w:w="0" w:type="dxa"/>
      </w:tblCellMar>
    </w:tblPr>
  </w:style>
  <w:style w:type="character" w:styleId="afc">
    <w:name w:val="annotation reference"/>
    <w:basedOn w:val="a0"/>
    <w:uiPriority w:val="99"/>
    <w:semiHidden/>
    <w:unhideWhenUsed/>
    <w:rsid w:val="00E8538C"/>
    <w:rPr>
      <w:sz w:val="16"/>
      <w:szCs w:val="16"/>
    </w:rPr>
  </w:style>
  <w:style w:type="paragraph" w:styleId="afd">
    <w:name w:val="annotation text"/>
    <w:basedOn w:val="a"/>
    <w:link w:val="afe"/>
    <w:uiPriority w:val="99"/>
    <w:semiHidden/>
    <w:unhideWhenUsed/>
    <w:rsid w:val="00E8538C"/>
    <w:pPr>
      <w:spacing w:after="160" w:line="240" w:lineRule="auto"/>
    </w:pPr>
    <w:rPr>
      <w:rFonts w:ascii="Calibri" w:eastAsia="Calibri" w:hAnsi="Calibri" w:cs="Calibri"/>
      <w:sz w:val="20"/>
      <w:szCs w:val="20"/>
      <w:lang w:val="en-US" w:eastAsia="ru-RU"/>
    </w:rPr>
  </w:style>
  <w:style w:type="character" w:customStyle="1" w:styleId="afe">
    <w:name w:val="Текст примечания Знак"/>
    <w:basedOn w:val="a0"/>
    <w:link w:val="afd"/>
    <w:uiPriority w:val="99"/>
    <w:semiHidden/>
    <w:rsid w:val="00E8538C"/>
    <w:rPr>
      <w:rFonts w:ascii="Calibri" w:eastAsia="Calibri" w:hAnsi="Calibri" w:cs="Calibri"/>
      <w:sz w:val="20"/>
      <w:szCs w:val="20"/>
      <w:lang w:val="en-US" w:eastAsia="ru-RU"/>
    </w:rPr>
  </w:style>
  <w:style w:type="paragraph" w:styleId="aff">
    <w:name w:val="annotation subject"/>
    <w:basedOn w:val="afd"/>
    <w:next w:val="afd"/>
    <w:link w:val="aff0"/>
    <w:uiPriority w:val="99"/>
    <w:semiHidden/>
    <w:unhideWhenUsed/>
    <w:rsid w:val="00E8538C"/>
    <w:rPr>
      <w:b/>
      <w:bCs/>
    </w:rPr>
  </w:style>
  <w:style w:type="character" w:customStyle="1" w:styleId="aff0">
    <w:name w:val="Тема примечания Знак"/>
    <w:basedOn w:val="afe"/>
    <w:link w:val="aff"/>
    <w:uiPriority w:val="99"/>
    <w:semiHidden/>
    <w:rsid w:val="00E8538C"/>
    <w:rPr>
      <w:rFonts w:ascii="Calibri" w:eastAsia="Calibri" w:hAnsi="Calibri" w:cs="Calibri"/>
      <w:b/>
      <w:bCs/>
      <w:sz w:val="20"/>
      <w:szCs w:val="20"/>
      <w:lang w:val="en-US" w:eastAsia="ru-RU"/>
    </w:rPr>
  </w:style>
  <w:style w:type="numbering" w:customStyle="1" w:styleId="101">
    <w:name w:val="Нет списка10"/>
    <w:next w:val="a2"/>
    <w:uiPriority w:val="99"/>
    <w:semiHidden/>
    <w:unhideWhenUsed/>
    <w:rsid w:val="00E8538C"/>
  </w:style>
  <w:style w:type="table" w:customStyle="1" w:styleId="1210">
    <w:name w:val="Сетка таблицы121"/>
    <w:basedOn w:val="a1"/>
    <w:next w:val="af1"/>
    <w:uiPriority w:val="39"/>
    <w:qFormat/>
    <w:rsid w:val="00E8538C"/>
    <w:pPr>
      <w:spacing w:after="0" w:line="240" w:lineRule="auto"/>
    </w:pPr>
    <w:rPr>
      <w:rFonts w:ascii="Calibri" w:eastAsia="Calibri" w:hAnsi="Calibri" w:cs="Calibri"/>
      <w:lang w:val="en-US"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7">
    <w:name w:val="Table Normal7"/>
    <w:uiPriority w:val="2"/>
    <w:semiHidden/>
    <w:qFormat/>
    <w:rsid w:val="00E8538C"/>
    <w:pPr>
      <w:widowControl w:val="0"/>
      <w:autoSpaceDE w:val="0"/>
      <w:autoSpaceDN w:val="0"/>
      <w:spacing w:after="0" w:line="240" w:lineRule="auto"/>
    </w:pPr>
    <w:rPr>
      <w:rFonts w:ascii="Calibri" w:eastAsia="Calibri" w:hAnsi="Calibri" w:cs="Calibri"/>
      <w:lang w:val="en-US" w:eastAsia="ru-RU"/>
    </w:rPr>
    <w:tblPr>
      <w:tblCellMar>
        <w:top w:w="0" w:type="dxa"/>
        <w:left w:w="0" w:type="dxa"/>
        <w:bottom w:w="0" w:type="dxa"/>
        <w:right w:w="0" w:type="dxa"/>
      </w:tblCellMar>
    </w:tblPr>
  </w:style>
  <w:style w:type="table" w:customStyle="1" w:styleId="131">
    <w:name w:val="Сетка таблицы13"/>
    <w:basedOn w:val="a1"/>
    <w:next w:val="af1"/>
    <w:uiPriority w:val="59"/>
    <w:rsid w:val="00E8538C"/>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
    <w:name w:val="Нет списка12"/>
    <w:next w:val="a2"/>
    <w:uiPriority w:val="99"/>
    <w:semiHidden/>
    <w:unhideWhenUsed/>
    <w:rsid w:val="00E8538C"/>
  </w:style>
  <w:style w:type="numbering" w:customStyle="1" w:styleId="2110">
    <w:name w:val="Нет списка211"/>
    <w:next w:val="a2"/>
    <w:uiPriority w:val="99"/>
    <w:semiHidden/>
    <w:unhideWhenUsed/>
    <w:rsid w:val="00E8538C"/>
  </w:style>
  <w:style w:type="table" w:customStyle="1" w:styleId="510">
    <w:name w:val="Сетка таблицы51"/>
    <w:basedOn w:val="a1"/>
    <w:next w:val="af1"/>
    <w:uiPriority w:val="39"/>
    <w:rsid w:val="00E8538C"/>
    <w:pPr>
      <w:spacing w:after="0" w:line="240" w:lineRule="auto"/>
    </w:pPr>
    <w:rPr>
      <w:rFonts w:ascii="Calibri" w:eastAsia="Calibri" w:hAnsi="Calibri" w:cs="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5">
    <w:name w:val="Нет списка31"/>
    <w:next w:val="a2"/>
    <w:uiPriority w:val="99"/>
    <w:semiHidden/>
    <w:unhideWhenUsed/>
    <w:rsid w:val="00E8538C"/>
  </w:style>
  <w:style w:type="table" w:customStyle="1" w:styleId="610">
    <w:name w:val="Сетка таблицы61"/>
    <w:basedOn w:val="a1"/>
    <w:next w:val="af1"/>
    <w:uiPriority w:val="59"/>
    <w:rsid w:val="00E8538C"/>
    <w:pPr>
      <w:spacing w:after="0" w:line="240" w:lineRule="auto"/>
    </w:pPr>
    <w:rPr>
      <w:rFonts w:ascii="Calibri" w:eastAsia="Calibri" w:hAnsi="Calibri" w:cs="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
    <w:name w:val="Нет списка41"/>
    <w:next w:val="a2"/>
    <w:uiPriority w:val="99"/>
    <w:semiHidden/>
    <w:unhideWhenUsed/>
    <w:rsid w:val="00E8538C"/>
  </w:style>
  <w:style w:type="table" w:customStyle="1" w:styleId="TableGrid1">
    <w:name w:val="TableGrid1"/>
    <w:rsid w:val="00E8538C"/>
    <w:pPr>
      <w:spacing w:after="0" w:line="240" w:lineRule="auto"/>
    </w:pPr>
    <w:rPr>
      <w:rFonts w:ascii="Calibri" w:eastAsia="Times New Roman" w:hAnsi="Calibri" w:cs="Calibri"/>
      <w:lang w:eastAsia="ru-RU"/>
    </w:rPr>
    <w:tblPr>
      <w:tblCellMar>
        <w:top w:w="0" w:type="dxa"/>
        <w:left w:w="0" w:type="dxa"/>
        <w:bottom w:w="0" w:type="dxa"/>
        <w:right w:w="0" w:type="dxa"/>
      </w:tblCellMar>
    </w:tblPr>
  </w:style>
  <w:style w:type="table" w:customStyle="1" w:styleId="710">
    <w:name w:val="Сетка таблицы71"/>
    <w:basedOn w:val="a1"/>
    <w:next w:val="af1"/>
    <w:uiPriority w:val="59"/>
    <w:rsid w:val="00E8538C"/>
    <w:pPr>
      <w:spacing w:after="0" w:line="240" w:lineRule="auto"/>
    </w:pPr>
    <w:rPr>
      <w:rFonts w:ascii="Calibri" w:eastAsia="Calibri" w:hAnsi="Calibri" w:cs="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0">
    <w:name w:val="Нет списка1111"/>
    <w:next w:val="a2"/>
    <w:uiPriority w:val="99"/>
    <w:semiHidden/>
    <w:unhideWhenUsed/>
    <w:rsid w:val="00E8538C"/>
  </w:style>
  <w:style w:type="table" w:customStyle="1" w:styleId="810">
    <w:name w:val="Сетка таблицы81"/>
    <w:basedOn w:val="a1"/>
    <w:next w:val="af1"/>
    <w:uiPriority w:val="59"/>
    <w:rsid w:val="00E8538C"/>
    <w:pPr>
      <w:spacing w:after="0" w:line="240" w:lineRule="auto"/>
    </w:pPr>
    <w:rPr>
      <w:rFonts w:ascii="Calibri" w:eastAsia="Calibri" w:hAnsi="Calibri" w:cs="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Нет списка51"/>
    <w:next w:val="a2"/>
    <w:uiPriority w:val="99"/>
    <w:semiHidden/>
    <w:unhideWhenUsed/>
    <w:rsid w:val="00E8538C"/>
  </w:style>
  <w:style w:type="numbering" w:customStyle="1" w:styleId="611">
    <w:name w:val="Нет списка61"/>
    <w:next w:val="a2"/>
    <w:uiPriority w:val="99"/>
    <w:semiHidden/>
    <w:unhideWhenUsed/>
    <w:rsid w:val="00E8538C"/>
  </w:style>
  <w:style w:type="table" w:customStyle="1" w:styleId="910">
    <w:name w:val="Сетка таблицы91"/>
    <w:basedOn w:val="a1"/>
    <w:next w:val="af1"/>
    <w:uiPriority w:val="39"/>
    <w:rsid w:val="00E8538C"/>
    <w:pPr>
      <w:spacing w:after="0" w:line="240" w:lineRule="auto"/>
    </w:pPr>
    <w:rPr>
      <w:rFonts w:ascii="Calibri" w:eastAsia="Calibri" w:hAnsi="Calibri" w:cs="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1">
    <w:name w:val="Нет списка71"/>
    <w:next w:val="a2"/>
    <w:uiPriority w:val="99"/>
    <w:semiHidden/>
    <w:unhideWhenUsed/>
    <w:rsid w:val="00E8538C"/>
  </w:style>
  <w:style w:type="table" w:customStyle="1" w:styleId="1010">
    <w:name w:val="Сетка таблицы101"/>
    <w:basedOn w:val="a1"/>
    <w:next w:val="af1"/>
    <w:uiPriority w:val="59"/>
    <w:rsid w:val="00E8538C"/>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1">
    <w:name w:val="Table Normal31"/>
    <w:uiPriority w:val="2"/>
    <w:semiHidden/>
    <w:unhideWhenUsed/>
    <w:qFormat/>
    <w:rsid w:val="00E8538C"/>
    <w:pPr>
      <w:widowControl w:val="0"/>
      <w:autoSpaceDE w:val="0"/>
      <w:autoSpaceDN w:val="0"/>
      <w:spacing w:after="0" w:line="240" w:lineRule="auto"/>
    </w:pPr>
    <w:rPr>
      <w:rFonts w:ascii="Calibri" w:eastAsia="Calibri" w:hAnsi="Calibri" w:cs="Calibri"/>
      <w:lang w:val="en-US" w:eastAsia="ru-RU"/>
    </w:rPr>
    <w:tblPr>
      <w:tblInd w:w="0" w:type="dxa"/>
      <w:tblCellMar>
        <w:top w:w="0" w:type="dxa"/>
        <w:left w:w="0" w:type="dxa"/>
        <w:bottom w:w="0" w:type="dxa"/>
        <w:right w:w="0" w:type="dxa"/>
      </w:tblCellMar>
    </w:tblPr>
  </w:style>
  <w:style w:type="table" w:customStyle="1" w:styleId="TableNormal41">
    <w:name w:val="Table Normal41"/>
    <w:uiPriority w:val="2"/>
    <w:semiHidden/>
    <w:unhideWhenUsed/>
    <w:qFormat/>
    <w:rsid w:val="00E8538C"/>
    <w:pPr>
      <w:widowControl w:val="0"/>
      <w:autoSpaceDE w:val="0"/>
      <w:autoSpaceDN w:val="0"/>
      <w:spacing w:after="0" w:line="240" w:lineRule="auto"/>
    </w:pPr>
    <w:rPr>
      <w:rFonts w:ascii="Calibri" w:eastAsia="Calibri" w:hAnsi="Calibri" w:cs="Calibri"/>
      <w:lang w:val="en-US" w:eastAsia="ru-RU"/>
    </w:rPr>
    <w:tblPr>
      <w:tblInd w:w="0" w:type="dxa"/>
      <w:tblCellMar>
        <w:top w:w="0" w:type="dxa"/>
        <w:left w:w="0" w:type="dxa"/>
        <w:bottom w:w="0" w:type="dxa"/>
        <w:right w:w="0" w:type="dxa"/>
      </w:tblCellMar>
    </w:tblPr>
  </w:style>
  <w:style w:type="numbering" w:customStyle="1" w:styleId="811">
    <w:name w:val="Нет списка81"/>
    <w:next w:val="a2"/>
    <w:uiPriority w:val="99"/>
    <w:semiHidden/>
    <w:unhideWhenUsed/>
    <w:rsid w:val="00E8538C"/>
  </w:style>
  <w:style w:type="table" w:customStyle="1" w:styleId="TableNormal51">
    <w:name w:val="Table Normal51"/>
    <w:uiPriority w:val="2"/>
    <w:semiHidden/>
    <w:unhideWhenUsed/>
    <w:qFormat/>
    <w:rsid w:val="00E8538C"/>
    <w:pPr>
      <w:widowControl w:val="0"/>
      <w:autoSpaceDE w:val="0"/>
      <w:autoSpaceDN w:val="0"/>
      <w:spacing w:after="0" w:line="240" w:lineRule="auto"/>
    </w:pPr>
    <w:rPr>
      <w:rFonts w:ascii="Calibri" w:eastAsia="Calibri" w:hAnsi="Calibri" w:cs="Calibri"/>
      <w:lang w:val="en-US" w:eastAsia="ru-RU"/>
    </w:rPr>
    <w:tblPr>
      <w:tblInd w:w="0" w:type="dxa"/>
      <w:tblCellMar>
        <w:top w:w="0" w:type="dxa"/>
        <w:left w:w="0" w:type="dxa"/>
        <w:bottom w:w="0" w:type="dxa"/>
        <w:right w:w="0" w:type="dxa"/>
      </w:tblCellMar>
    </w:tblPr>
  </w:style>
  <w:style w:type="numbering" w:customStyle="1" w:styleId="911">
    <w:name w:val="Нет списка91"/>
    <w:next w:val="a2"/>
    <w:uiPriority w:val="99"/>
    <w:semiHidden/>
    <w:unhideWhenUsed/>
    <w:rsid w:val="00E8538C"/>
  </w:style>
  <w:style w:type="table" w:customStyle="1" w:styleId="TableNormal61">
    <w:name w:val="Table Normal61"/>
    <w:uiPriority w:val="2"/>
    <w:semiHidden/>
    <w:unhideWhenUsed/>
    <w:qFormat/>
    <w:rsid w:val="00E8538C"/>
    <w:pPr>
      <w:widowControl w:val="0"/>
      <w:autoSpaceDE w:val="0"/>
      <w:autoSpaceDN w:val="0"/>
      <w:spacing w:after="0" w:line="240" w:lineRule="auto"/>
    </w:pPr>
    <w:rPr>
      <w:rFonts w:ascii="Calibri" w:eastAsia="Calibri" w:hAnsi="Calibri" w:cs="Calibri"/>
      <w:lang w:val="en-US" w:eastAsia="ru-RU"/>
    </w:rPr>
    <w:tblPr>
      <w:tblInd w:w="0" w:type="dxa"/>
      <w:tblCellMar>
        <w:top w:w="0" w:type="dxa"/>
        <w:left w:w="0" w:type="dxa"/>
        <w:bottom w:w="0" w:type="dxa"/>
        <w:right w:w="0" w:type="dxa"/>
      </w:tblCellMar>
    </w:tblPr>
  </w:style>
  <w:style w:type="character" w:customStyle="1" w:styleId="aff1">
    <w:name w:val="Основной текст_"/>
    <w:basedOn w:val="a0"/>
    <w:link w:val="1f0"/>
    <w:rsid w:val="00E8538C"/>
    <w:rPr>
      <w:rFonts w:ascii="Times New Roman" w:eastAsia="Times New Roman" w:hAnsi="Times New Roman" w:cs="Times New Roman"/>
      <w:sz w:val="28"/>
      <w:szCs w:val="28"/>
      <w:shd w:val="clear" w:color="auto" w:fill="FFFFFF"/>
    </w:rPr>
  </w:style>
  <w:style w:type="paragraph" w:customStyle="1" w:styleId="1f0">
    <w:name w:val="Основной текст1"/>
    <w:basedOn w:val="a"/>
    <w:link w:val="aff1"/>
    <w:rsid w:val="00E8538C"/>
    <w:pPr>
      <w:widowControl w:val="0"/>
      <w:shd w:val="clear" w:color="auto" w:fill="FFFFFF"/>
      <w:spacing w:after="0" w:line="240" w:lineRule="auto"/>
    </w:pPr>
    <w:rPr>
      <w:rFonts w:ascii="Times New Roman" w:eastAsia="Times New Roman" w:hAnsi="Times New Roman" w:cs="Times New Roman"/>
      <w:sz w:val="28"/>
      <w:szCs w:val="28"/>
    </w:rPr>
  </w:style>
  <w:style w:type="numbering" w:customStyle="1" w:styleId="132">
    <w:name w:val="Нет списка13"/>
    <w:next w:val="a2"/>
    <w:uiPriority w:val="99"/>
    <w:semiHidden/>
    <w:unhideWhenUsed/>
    <w:rsid w:val="00E8538C"/>
  </w:style>
  <w:style w:type="table" w:customStyle="1" w:styleId="TableNormal8">
    <w:name w:val="Table Normal8"/>
    <w:uiPriority w:val="2"/>
    <w:semiHidden/>
    <w:unhideWhenUsed/>
    <w:qFormat/>
    <w:rsid w:val="00E8538C"/>
    <w:pPr>
      <w:widowControl w:val="0"/>
      <w:autoSpaceDE w:val="0"/>
      <w:autoSpaceDN w:val="0"/>
      <w:spacing w:after="0" w:line="240" w:lineRule="auto"/>
    </w:pPr>
    <w:rPr>
      <w:rFonts w:ascii="Calibri" w:eastAsia="Calibri" w:hAnsi="Calibri" w:cs="Times New Roman"/>
      <w:lang w:val="en-US" w:eastAsia="ru-RU"/>
    </w:rPr>
    <w:tblPr>
      <w:tblInd w:w="0" w:type="dxa"/>
      <w:tblCellMar>
        <w:top w:w="0" w:type="dxa"/>
        <w:left w:w="0" w:type="dxa"/>
        <w:bottom w:w="0" w:type="dxa"/>
        <w:right w:w="0" w:type="dxa"/>
      </w:tblCellMar>
    </w:tblPr>
  </w:style>
  <w:style w:type="paragraph" w:customStyle="1" w:styleId="aff2">
    <w:name w:val="без интер"/>
    <w:basedOn w:val="a"/>
    <w:qFormat/>
    <w:rsid w:val="00E8538C"/>
    <w:pPr>
      <w:spacing w:after="0"/>
      <w:jc w:val="center"/>
    </w:pPr>
    <w:rPr>
      <w:rFonts w:ascii="Times New Roman" w:eastAsia="Times New Roman" w:hAnsi="Times New Roman" w:cs="Times New Roman"/>
      <w:sz w:val="24"/>
      <w:szCs w:val="24"/>
      <w:lang w:eastAsia="ru-RU"/>
    </w:rPr>
  </w:style>
  <w:style w:type="table" w:customStyle="1" w:styleId="141">
    <w:name w:val="Сетка таблицы14"/>
    <w:basedOn w:val="a1"/>
    <w:next w:val="af1"/>
    <w:uiPriority w:val="59"/>
    <w:qFormat/>
    <w:rsid w:val="00E8538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eb1">
    <w:name w:val="Обычный (Web) Знак1"/>
    <w:aliases w:val="Обычный (веб) Знак1 Знак1,Обычный (веб) Знак Знак Знак2,Обычный (Web)1 Знак1,Знак Знак3 Знак1,Обычный (веб) Знак Знак1 Знак1,Обычный (веб) Знак Знак Знак Знак2,Обычный (веб) Знак Знак Знак Знак Знак,Знак4 Зна Знак1"/>
    <w:uiPriority w:val="99"/>
    <w:locked/>
    <w:rsid w:val="00E8538C"/>
    <w:rPr>
      <w:rFonts w:ascii="Times New Roman" w:eastAsia="Times New Roman" w:hAnsi="Times New Roman" w:cs="Times New Roman"/>
      <w:sz w:val="24"/>
      <w:szCs w:val="24"/>
      <w:lang w:val="ru-RU" w:eastAsia="ru-RU"/>
    </w:rPr>
  </w:style>
  <w:style w:type="table" w:customStyle="1" w:styleId="152">
    <w:name w:val="Сетка таблицы15"/>
    <w:basedOn w:val="a1"/>
    <w:next w:val="af1"/>
    <w:uiPriority w:val="59"/>
    <w:rsid w:val="00E8538C"/>
    <w:pPr>
      <w:spacing w:after="0" w:line="240" w:lineRule="auto"/>
    </w:pPr>
    <w:rPr>
      <w:rFonts w:ascii="Calibri" w:eastAsia="Calibri" w:hAnsi="Calibri" w:cs="Times New Roman"/>
      <w:kern w:val="2"/>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1">
    <w:name w:val="Неразрешенное упоминание1"/>
    <w:uiPriority w:val="99"/>
    <w:semiHidden/>
    <w:unhideWhenUsed/>
    <w:rsid w:val="00E8538C"/>
    <w:rPr>
      <w:color w:val="605E5C"/>
      <w:shd w:val="clear" w:color="auto" w:fill="E1DFDD"/>
    </w:rPr>
  </w:style>
  <w:style w:type="numbering" w:customStyle="1" w:styleId="142">
    <w:name w:val="Нет списка14"/>
    <w:next w:val="a2"/>
    <w:uiPriority w:val="99"/>
    <w:semiHidden/>
    <w:unhideWhenUsed/>
    <w:rsid w:val="00E8538C"/>
  </w:style>
  <w:style w:type="paragraph" w:customStyle="1" w:styleId="pc">
    <w:name w:val="pc"/>
    <w:basedOn w:val="a"/>
    <w:rsid w:val="00E8538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basedOn w:val="a0"/>
    <w:rsid w:val="00E8538C"/>
  </w:style>
  <w:style w:type="paragraph" w:customStyle="1" w:styleId="pj">
    <w:name w:val="pj"/>
    <w:basedOn w:val="a"/>
    <w:rsid w:val="00E8538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0">
    <w:name w:val="s0"/>
    <w:basedOn w:val="a0"/>
    <w:rsid w:val="00E8538C"/>
  </w:style>
  <w:style w:type="table" w:customStyle="1" w:styleId="320">
    <w:name w:val="Сетка таблицы32"/>
    <w:basedOn w:val="a1"/>
    <w:rsid w:val="00E8538C"/>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
    <w:name w:val="Нет списка22"/>
    <w:next w:val="a2"/>
    <w:uiPriority w:val="99"/>
    <w:semiHidden/>
    <w:unhideWhenUsed/>
    <w:rsid w:val="00E8538C"/>
  </w:style>
  <w:style w:type="table" w:customStyle="1" w:styleId="520">
    <w:name w:val="Сетка таблицы52"/>
    <w:basedOn w:val="a1"/>
    <w:next w:val="af1"/>
    <w:uiPriority w:val="39"/>
    <w:rsid w:val="00E8538C"/>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
    <w:name w:val="Нет списка32"/>
    <w:next w:val="a2"/>
    <w:uiPriority w:val="99"/>
    <w:semiHidden/>
    <w:unhideWhenUsed/>
    <w:rsid w:val="00E8538C"/>
  </w:style>
  <w:style w:type="table" w:customStyle="1" w:styleId="620">
    <w:name w:val="Сетка таблицы62"/>
    <w:basedOn w:val="a1"/>
    <w:next w:val="af1"/>
    <w:uiPriority w:val="59"/>
    <w:rsid w:val="00E8538C"/>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0">
    <w:name w:val="Нет списка42"/>
    <w:next w:val="a2"/>
    <w:uiPriority w:val="99"/>
    <w:semiHidden/>
    <w:unhideWhenUsed/>
    <w:rsid w:val="00E8538C"/>
  </w:style>
  <w:style w:type="table" w:customStyle="1" w:styleId="TableGrid2">
    <w:name w:val="TableGrid2"/>
    <w:rsid w:val="00E8538C"/>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720">
    <w:name w:val="Сетка таблицы72"/>
    <w:basedOn w:val="a1"/>
    <w:next w:val="af1"/>
    <w:uiPriority w:val="59"/>
    <w:rsid w:val="00E8538C"/>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2">
    <w:name w:val="Table Normal12"/>
    <w:uiPriority w:val="2"/>
    <w:semiHidden/>
    <w:unhideWhenUsed/>
    <w:qFormat/>
    <w:rsid w:val="00E8538C"/>
    <w:pPr>
      <w:widowControl w:val="0"/>
      <w:autoSpaceDE w:val="0"/>
      <w:autoSpaceDN w:val="0"/>
      <w:spacing w:after="0" w:line="240" w:lineRule="auto"/>
    </w:pPr>
    <w:rPr>
      <w:rFonts w:ascii="Calibri" w:eastAsia="Calibri" w:hAnsi="Calibri" w:cs="Times New Roman"/>
      <w:lang w:val="en-US" w:eastAsia="ru-RU"/>
    </w:rPr>
    <w:tblPr>
      <w:tblInd w:w="0" w:type="dxa"/>
      <w:tblCellMar>
        <w:top w:w="0" w:type="dxa"/>
        <w:left w:w="0" w:type="dxa"/>
        <w:bottom w:w="0" w:type="dxa"/>
        <w:right w:w="0" w:type="dxa"/>
      </w:tblCellMar>
    </w:tblPr>
  </w:style>
  <w:style w:type="numbering" w:customStyle="1" w:styleId="1120">
    <w:name w:val="Нет списка112"/>
    <w:next w:val="a2"/>
    <w:uiPriority w:val="99"/>
    <w:semiHidden/>
    <w:unhideWhenUsed/>
    <w:rsid w:val="00E8538C"/>
  </w:style>
  <w:style w:type="table" w:customStyle="1" w:styleId="TableNormal22">
    <w:name w:val="Table Normal22"/>
    <w:uiPriority w:val="2"/>
    <w:semiHidden/>
    <w:unhideWhenUsed/>
    <w:qFormat/>
    <w:rsid w:val="00E8538C"/>
    <w:pPr>
      <w:widowControl w:val="0"/>
      <w:autoSpaceDE w:val="0"/>
      <w:autoSpaceDN w:val="0"/>
      <w:spacing w:after="0" w:line="240" w:lineRule="auto"/>
    </w:pPr>
    <w:rPr>
      <w:rFonts w:ascii="Calibri" w:eastAsia="Calibri" w:hAnsi="Calibri" w:cs="Times New Roman"/>
      <w:lang w:val="en-US" w:eastAsia="ru-RU"/>
    </w:rPr>
    <w:tblPr>
      <w:tblInd w:w="0" w:type="dxa"/>
      <w:tblCellMar>
        <w:top w:w="0" w:type="dxa"/>
        <w:left w:w="0" w:type="dxa"/>
        <w:bottom w:w="0" w:type="dxa"/>
        <w:right w:w="0" w:type="dxa"/>
      </w:tblCellMar>
    </w:tblPr>
  </w:style>
  <w:style w:type="table" w:customStyle="1" w:styleId="820">
    <w:name w:val="Сетка таблицы82"/>
    <w:basedOn w:val="a1"/>
    <w:next w:val="af1"/>
    <w:uiPriority w:val="59"/>
    <w:rsid w:val="00E8538C"/>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
    <w:name w:val="Нет списка52"/>
    <w:next w:val="a2"/>
    <w:uiPriority w:val="99"/>
    <w:semiHidden/>
    <w:unhideWhenUsed/>
    <w:rsid w:val="00E8538C"/>
  </w:style>
  <w:style w:type="numbering" w:customStyle="1" w:styleId="621">
    <w:name w:val="Нет списка62"/>
    <w:next w:val="a2"/>
    <w:uiPriority w:val="99"/>
    <w:semiHidden/>
    <w:unhideWhenUsed/>
    <w:rsid w:val="00E8538C"/>
  </w:style>
  <w:style w:type="table" w:customStyle="1" w:styleId="920">
    <w:name w:val="Сетка таблицы92"/>
    <w:basedOn w:val="a1"/>
    <w:next w:val="af1"/>
    <w:uiPriority w:val="39"/>
    <w:rsid w:val="00E8538C"/>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
    <w:name w:val="Сетка таблицы112"/>
    <w:basedOn w:val="a1"/>
    <w:next w:val="af1"/>
    <w:uiPriority w:val="39"/>
    <w:rsid w:val="00E8538C"/>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1">
    <w:name w:val="Нет списка72"/>
    <w:next w:val="a2"/>
    <w:uiPriority w:val="99"/>
    <w:semiHidden/>
    <w:unhideWhenUsed/>
    <w:rsid w:val="00E8538C"/>
  </w:style>
  <w:style w:type="table" w:customStyle="1" w:styleId="TableNormal32">
    <w:name w:val="Table Normal32"/>
    <w:uiPriority w:val="2"/>
    <w:semiHidden/>
    <w:unhideWhenUsed/>
    <w:qFormat/>
    <w:rsid w:val="00E8538C"/>
    <w:pPr>
      <w:widowControl w:val="0"/>
      <w:autoSpaceDE w:val="0"/>
      <w:autoSpaceDN w:val="0"/>
      <w:spacing w:after="0" w:line="240" w:lineRule="auto"/>
    </w:pPr>
    <w:rPr>
      <w:rFonts w:ascii="Calibri" w:eastAsia="Calibri" w:hAnsi="Calibri" w:cs="Times New Roman"/>
      <w:lang w:val="en-US" w:eastAsia="ru-RU"/>
    </w:rPr>
    <w:tblPr>
      <w:tblInd w:w="0" w:type="dxa"/>
      <w:tblCellMar>
        <w:top w:w="0" w:type="dxa"/>
        <w:left w:w="0" w:type="dxa"/>
        <w:bottom w:w="0" w:type="dxa"/>
        <w:right w:w="0" w:type="dxa"/>
      </w:tblCellMar>
    </w:tblPr>
  </w:style>
  <w:style w:type="table" w:customStyle="1" w:styleId="TableNormal42">
    <w:name w:val="Table Normal42"/>
    <w:uiPriority w:val="2"/>
    <w:semiHidden/>
    <w:unhideWhenUsed/>
    <w:qFormat/>
    <w:rsid w:val="00E8538C"/>
    <w:pPr>
      <w:widowControl w:val="0"/>
      <w:autoSpaceDE w:val="0"/>
      <w:autoSpaceDN w:val="0"/>
      <w:spacing w:after="0" w:line="240" w:lineRule="auto"/>
    </w:pPr>
    <w:rPr>
      <w:rFonts w:ascii="Calibri" w:eastAsia="Calibri" w:hAnsi="Calibri" w:cs="Times New Roman"/>
      <w:lang w:val="en-US" w:eastAsia="ru-RU"/>
    </w:rPr>
    <w:tblPr>
      <w:tblInd w:w="0" w:type="dxa"/>
      <w:tblCellMar>
        <w:top w:w="0" w:type="dxa"/>
        <w:left w:w="0" w:type="dxa"/>
        <w:bottom w:w="0" w:type="dxa"/>
        <w:right w:w="0" w:type="dxa"/>
      </w:tblCellMar>
    </w:tblPr>
  </w:style>
  <w:style w:type="numbering" w:customStyle="1" w:styleId="821">
    <w:name w:val="Нет списка82"/>
    <w:next w:val="a2"/>
    <w:uiPriority w:val="99"/>
    <w:semiHidden/>
    <w:unhideWhenUsed/>
    <w:rsid w:val="00E8538C"/>
  </w:style>
  <w:style w:type="table" w:customStyle="1" w:styleId="TableNormal52">
    <w:name w:val="Table Normal52"/>
    <w:uiPriority w:val="2"/>
    <w:semiHidden/>
    <w:unhideWhenUsed/>
    <w:qFormat/>
    <w:rsid w:val="00E8538C"/>
    <w:pPr>
      <w:widowControl w:val="0"/>
      <w:autoSpaceDE w:val="0"/>
      <w:autoSpaceDN w:val="0"/>
      <w:spacing w:after="0" w:line="240" w:lineRule="auto"/>
    </w:pPr>
    <w:rPr>
      <w:rFonts w:ascii="Calibri" w:eastAsia="Calibri" w:hAnsi="Calibri" w:cs="Times New Roman"/>
      <w:lang w:val="en-US" w:eastAsia="ru-RU"/>
    </w:rPr>
    <w:tblPr>
      <w:tblInd w:w="0" w:type="dxa"/>
      <w:tblCellMar>
        <w:top w:w="0" w:type="dxa"/>
        <w:left w:w="0" w:type="dxa"/>
        <w:bottom w:w="0" w:type="dxa"/>
        <w:right w:w="0" w:type="dxa"/>
      </w:tblCellMar>
    </w:tblPr>
  </w:style>
  <w:style w:type="numbering" w:customStyle="1" w:styleId="921">
    <w:name w:val="Нет списка92"/>
    <w:next w:val="a2"/>
    <w:uiPriority w:val="99"/>
    <w:semiHidden/>
    <w:unhideWhenUsed/>
    <w:rsid w:val="00E8538C"/>
  </w:style>
  <w:style w:type="table" w:customStyle="1" w:styleId="TableNormal62">
    <w:name w:val="Table Normal62"/>
    <w:uiPriority w:val="2"/>
    <w:semiHidden/>
    <w:unhideWhenUsed/>
    <w:qFormat/>
    <w:rsid w:val="00E8538C"/>
    <w:pPr>
      <w:widowControl w:val="0"/>
      <w:autoSpaceDE w:val="0"/>
      <w:autoSpaceDN w:val="0"/>
      <w:spacing w:after="0" w:line="240" w:lineRule="auto"/>
    </w:pPr>
    <w:rPr>
      <w:rFonts w:ascii="Calibri" w:eastAsia="Calibri" w:hAnsi="Calibri" w:cs="Times New Roman"/>
      <w:lang w:val="en-US" w:eastAsia="ru-RU"/>
    </w:rPr>
    <w:tblPr>
      <w:tblInd w:w="0" w:type="dxa"/>
      <w:tblCellMar>
        <w:top w:w="0" w:type="dxa"/>
        <w:left w:w="0" w:type="dxa"/>
        <w:bottom w:w="0" w:type="dxa"/>
        <w:right w:w="0" w:type="dxa"/>
      </w:tblCellMar>
    </w:tblPr>
  </w:style>
  <w:style w:type="numbering" w:customStyle="1" w:styleId="1011">
    <w:name w:val="Нет списка101"/>
    <w:next w:val="a2"/>
    <w:uiPriority w:val="99"/>
    <w:semiHidden/>
    <w:unhideWhenUsed/>
    <w:rsid w:val="00E8538C"/>
  </w:style>
  <w:style w:type="table" w:customStyle="1" w:styleId="1211">
    <w:name w:val="Сетка таблицы1211"/>
    <w:basedOn w:val="a1"/>
    <w:next w:val="af1"/>
    <w:uiPriority w:val="39"/>
    <w:qFormat/>
    <w:rsid w:val="00E8538C"/>
    <w:pPr>
      <w:spacing w:after="0" w:line="240" w:lineRule="auto"/>
    </w:pPr>
    <w:rPr>
      <w:rFonts w:ascii="Calibri" w:eastAsia="Calibri" w:hAnsi="Calibri" w:cs="Times New Roman"/>
      <w:lang w:val="en-US"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71">
    <w:name w:val="Table Normal71"/>
    <w:uiPriority w:val="2"/>
    <w:semiHidden/>
    <w:qFormat/>
    <w:rsid w:val="00E8538C"/>
    <w:pPr>
      <w:widowControl w:val="0"/>
      <w:autoSpaceDE w:val="0"/>
      <w:autoSpaceDN w:val="0"/>
      <w:spacing w:after="0" w:line="240" w:lineRule="auto"/>
    </w:pPr>
    <w:rPr>
      <w:rFonts w:ascii="Calibri" w:eastAsia="Calibri" w:hAnsi="Calibri" w:cs="Times New Roman"/>
      <w:lang w:val="en-US" w:eastAsia="ru-RU"/>
    </w:rPr>
    <w:tblPr>
      <w:tblCellMar>
        <w:top w:w="0" w:type="dxa"/>
        <w:left w:w="0" w:type="dxa"/>
        <w:bottom w:w="0" w:type="dxa"/>
        <w:right w:w="0" w:type="dxa"/>
      </w:tblCellMar>
    </w:tblPr>
  </w:style>
  <w:style w:type="table" w:customStyle="1" w:styleId="3110">
    <w:name w:val="Сетка таблицы311"/>
    <w:basedOn w:val="a1"/>
    <w:rsid w:val="00E8538C"/>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
    <w:name w:val="Нет списка121"/>
    <w:next w:val="a2"/>
    <w:uiPriority w:val="99"/>
    <w:semiHidden/>
    <w:unhideWhenUsed/>
    <w:rsid w:val="00E8538C"/>
  </w:style>
  <w:style w:type="numbering" w:customStyle="1" w:styleId="2111">
    <w:name w:val="Нет списка2111"/>
    <w:next w:val="a2"/>
    <w:uiPriority w:val="99"/>
    <w:semiHidden/>
    <w:unhideWhenUsed/>
    <w:rsid w:val="00E8538C"/>
  </w:style>
  <w:style w:type="table" w:customStyle="1" w:styleId="5110">
    <w:name w:val="Сетка таблицы511"/>
    <w:basedOn w:val="a1"/>
    <w:next w:val="af1"/>
    <w:uiPriority w:val="39"/>
    <w:rsid w:val="00E8538C"/>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1">
    <w:name w:val="Нет списка311"/>
    <w:next w:val="a2"/>
    <w:uiPriority w:val="99"/>
    <w:semiHidden/>
    <w:unhideWhenUsed/>
    <w:rsid w:val="00E8538C"/>
  </w:style>
  <w:style w:type="table" w:customStyle="1" w:styleId="6110">
    <w:name w:val="Сетка таблицы611"/>
    <w:basedOn w:val="a1"/>
    <w:next w:val="af1"/>
    <w:uiPriority w:val="59"/>
    <w:rsid w:val="00E8538C"/>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0">
    <w:name w:val="Нет списка411"/>
    <w:next w:val="a2"/>
    <w:uiPriority w:val="99"/>
    <w:semiHidden/>
    <w:unhideWhenUsed/>
    <w:rsid w:val="00E8538C"/>
  </w:style>
  <w:style w:type="table" w:customStyle="1" w:styleId="TableGrid11">
    <w:name w:val="TableGrid11"/>
    <w:rsid w:val="00E8538C"/>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7110">
    <w:name w:val="Сетка таблицы711"/>
    <w:basedOn w:val="a1"/>
    <w:next w:val="af1"/>
    <w:uiPriority w:val="59"/>
    <w:rsid w:val="00E8538C"/>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1">
    <w:name w:val="Table Normal111"/>
    <w:uiPriority w:val="2"/>
    <w:semiHidden/>
    <w:unhideWhenUsed/>
    <w:qFormat/>
    <w:rsid w:val="00E8538C"/>
    <w:pPr>
      <w:widowControl w:val="0"/>
      <w:autoSpaceDE w:val="0"/>
      <w:autoSpaceDN w:val="0"/>
      <w:spacing w:after="0" w:line="240" w:lineRule="auto"/>
    </w:pPr>
    <w:rPr>
      <w:rFonts w:ascii="Calibri" w:eastAsia="Calibri" w:hAnsi="Calibri" w:cs="Times New Roman"/>
      <w:lang w:val="en-US" w:eastAsia="ru-RU"/>
    </w:rPr>
    <w:tblPr>
      <w:tblInd w:w="0" w:type="dxa"/>
      <w:tblCellMar>
        <w:top w:w="0" w:type="dxa"/>
        <w:left w:w="0" w:type="dxa"/>
        <w:bottom w:w="0" w:type="dxa"/>
        <w:right w:w="0" w:type="dxa"/>
      </w:tblCellMar>
    </w:tblPr>
  </w:style>
  <w:style w:type="numbering" w:customStyle="1" w:styleId="11111">
    <w:name w:val="Нет списка11111"/>
    <w:next w:val="a2"/>
    <w:uiPriority w:val="99"/>
    <w:semiHidden/>
    <w:unhideWhenUsed/>
    <w:rsid w:val="00E8538C"/>
  </w:style>
  <w:style w:type="table" w:customStyle="1" w:styleId="TableNormal211">
    <w:name w:val="Table Normal211"/>
    <w:uiPriority w:val="2"/>
    <w:semiHidden/>
    <w:unhideWhenUsed/>
    <w:qFormat/>
    <w:rsid w:val="00E8538C"/>
    <w:pPr>
      <w:widowControl w:val="0"/>
      <w:autoSpaceDE w:val="0"/>
      <w:autoSpaceDN w:val="0"/>
      <w:spacing w:after="0" w:line="240" w:lineRule="auto"/>
    </w:pPr>
    <w:rPr>
      <w:rFonts w:ascii="Calibri" w:eastAsia="Calibri" w:hAnsi="Calibri" w:cs="Times New Roman"/>
      <w:lang w:val="en-US" w:eastAsia="ru-RU"/>
    </w:rPr>
    <w:tblPr>
      <w:tblInd w:w="0" w:type="dxa"/>
      <w:tblCellMar>
        <w:top w:w="0" w:type="dxa"/>
        <w:left w:w="0" w:type="dxa"/>
        <w:bottom w:w="0" w:type="dxa"/>
        <w:right w:w="0" w:type="dxa"/>
      </w:tblCellMar>
    </w:tblPr>
  </w:style>
  <w:style w:type="table" w:customStyle="1" w:styleId="8110">
    <w:name w:val="Сетка таблицы811"/>
    <w:basedOn w:val="a1"/>
    <w:next w:val="af1"/>
    <w:uiPriority w:val="59"/>
    <w:rsid w:val="00E8538C"/>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
    <w:name w:val="Нет списка511"/>
    <w:next w:val="a2"/>
    <w:uiPriority w:val="99"/>
    <w:semiHidden/>
    <w:unhideWhenUsed/>
    <w:rsid w:val="00E8538C"/>
  </w:style>
  <w:style w:type="numbering" w:customStyle="1" w:styleId="6111">
    <w:name w:val="Нет списка611"/>
    <w:next w:val="a2"/>
    <w:uiPriority w:val="99"/>
    <w:semiHidden/>
    <w:unhideWhenUsed/>
    <w:rsid w:val="00E8538C"/>
  </w:style>
  <w:style w:type="table" w:customStyle="1" w:styleId="9110">
    <w:name w:val="Сетка таблицы911"/>
    <w:basedOn w:val="a1"/>
    <w:next w:val="af1"/>
    <w:uiPriority w:val="39"/>
    <w:rsid w:val="00E8538C"/>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
    <w:name w:val="Сетка таблицы1111"/>
    <w:basedOn w:val="a1"/>
    <w:next w:val="af1"/>
    <w:uiPriority w:val="39"/>
    <w:rsid w:val="00E8538C"/>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11">
    <w:name w:val="Нет списка711"/>
    <w:next w:val="a2"/>
    <w:uiPriority w:val="99"/>
    <w:semiHidden/>
    <w:unhideWhenUsed/>
    <w:rsid w:val="00E8538C"/>
  </w:style>
  <w:style w:type="table" w:customStyle="1" w:styleId="TableNormal311">
    <w:name w:val="Table Normal311"/>
    <w:uiPriority w:val="2"/>
    <w:semiHidden/>
    <w:unhideWhenUsed/>
    <w:qFormat/>
    <w:rsid w:val="00E8538C"/>
    <w:pPr>
      <w:widowControl w:val="0"/>
      <w:autoSpaceDE w:val="0"/>
      <w:autoSpaceDN w:val="0"/>
      <w:spacing w:after="0" w:line="240" w:lineRule="auto"/>
    </w:pPr>
    <w:rPr>
      <w:rFonts w:ascii="Calibri" w:eastAsia="Calibri" w:hAnsi="Calibri" w:cs="Times New Roman"/>
      <w:lang w:val="en-US" w:eastAsia="ru-RU"/>
    </w:rPr>
    <w:tblPr>
      <w:tblInd w:w="0" w:type="dxa"/>
      <w:tblCellMar>
        <w:top w:w="0" w:type="dxa"/>
        <w:left w:w="0" w:type="dxa"/>
        <w:bottom w:w="0" w:type="dxa"/>
        <w:right w:w="0" w:type="dxa"/>
      </w:tblCellMar>
    </w:tblPr>
  </w:style>
  <w:style w:type="table" w:customStyle="1" w:styleId="TableNormal411">
    <w:name w:val="Table Normal411"/>
    <w:uiPriority w:val="2"/>
    <w:semiHidden/>
    <w:unhideWhenUsed/>
    <w:qFormat/>
    <w:rsid w:val="00E8538C"/>
    <w:pPr>
      <w:widowControl w:val="0"/>
      <w:autoSpaceDE w:val="0"/>
      <w:autoSpaceDN w:val="0"/>
      <w:spacing w:after="0" w:line="240" w:lineRule="auto"/>
    </w:pPr>
    <w:rPr>
      <w:rFonts w:ascii="Calibri" w:eastAsia="Calibri" w:hAnsi="Calibri" w:cs="Times New Roman"/>
      <w:lang w:val="en-US" w:eastAsia="ru-RU"/>
    </w:rPr>
    <w:tblPr>
      <w:tblInd w:w="0" w:type="dxa"/>
      <w:tblCellMar>
        <w:top w:w="0" w:type="dxa"/>
        <w:left w:w="0" w:type="dxa"/>
        <w:bottom w:w="0" w:type="dxa"/>
        <w:right w:w="0" w:type="dxa"/>
      </w:tblCellMar>
    </w:tblPr>
  </w:style>
  <w:style w:type="numbering" w:customStyle="1" w:styleId="8111">
    <w:name w:val="Нет списка811"/>
    <w:next w:val="a2"/>
    <w:uiPriority w:val="99"/>
    <w:semiHidden/>
    <w:unhideWhenUsed/>
    <w:rsid w:val="00E8538C"/>
  </w:style>
  <w:style w:type="table" w:customStyle="1" w:styleId="TableNormal511">
    <w:name w:val="Table Normal511"/>
    <w:uiPriority w:val="2"/>
    <w:semiHidden/>
    <w:unhideWhenUsed/>
    <w:qFormat/>
    <w:rsid w:val="00E8538C"/>
    <w:pPr>
      <w:widowControl w:val="0"/>
      <w:autoSpaceDE w:val="0"/>
      <w:autoSpaceDN w:val="0"/>
      <w:spacing w:after="0" w:line="240" w:lineRule="auto"/>
    </w:pPr>
    <w:rPr>
      <w:rFonts w:ascii="Calibri" w:eastAsia="Calibri" w:hAnsi="Calibri" w:cs="Times New Roman"/>
      <w:lang w:val="en-US" w:eastAsia="ru-RU"/>
    </w:rPr>
    <w:tblPr>
      <w:tblInd w:w="0" w:type="dxa"/>
      <w:tblCellMar>
        <w:top w:w="0" w:type="dxa"/>
        <w:left w:w="0" w:type="dxa"/>
        <w:bottom w:w="0" w:type="dxa"/>
        <w:right w:w="0" w:type="dxa"/>
      </w:tblCellMar>
    </w:tblPr>
  </w:style>
  <w:style w:type="numbering" w:customStyle="1" w:styleId="9111">
    <w:name w:val="Нет списка911"/>
    <w:next w:val="a2"/>
    <w:uiPriority w:val="99"/>
    <w:semiHidden/>
    <w:unhideWhenUsed/>
    <w:rsid w:val="00E8538C"/>
  </w:style>
  <w:style w:type="table" w:customStyle="1" w:styleId="TableNormal611">
    <w:name w:val="Table Normal611"/>
    <w:uiPriority w:val="2"/>
    <w:semiHidden/>
    <w:unhideWhenUsed/>
    <w:qFormat/>
    <w:rsid w:val="00E8538C"/>
    <w:pPr>
      <w:widowControl w:val="0"/>
      <w:autoSpaceDE w:val="0"/>
      <w:autoSpaceDN w:val="0"/>
      <w:spacing w:after="0" w:line="240" w:lineRule="auto"/>
    </w:pPr>
    <w:rPr>
      <w:rFonts w:ascii="Calibri" w:eastAsia="Calibri" w:hAnsi="Calibri" w:cs="Times New Roman"/>
      <w:lang w:val="en-US" w:eastAsia="ru-RU"/>
    </w:rPr>
    <w:tblPr>
      <w:tblInd w:w="0" w:type="dxa"/>
      <w:tblCellMar>
        <w:top w:w="0" w:type="dxa"/>
        <w:left w:w="0" w:type="dxa"/>
        <w:bottom w:w="0" w:type="dxa"/>
        <w:right w:w="0" w:type="dxa"/>
      </w:tblCellMar>
    </w:tblPr>
  </w:style>
  <w:style w:type="numbering" w:customStyle="1" w:styleId="153">
    <w:name w:val="Нет списка15"/>
    <w:next w:val="a2"/>
    <w:uiPriority w:val="99"/>
    <w:semiHidden/>
    <w:unhideWhenUsed/>
    <w:rsid w:val="00E8538C"/>
  </w:style>
  <w:style w:type="paragraph" w:customStyle="1" w:styleId="-11">
    <w:name w:val="Цветной список - Акцент 11"/>
    <w:basedOn w:val="a"/>
    <w:uiPriority w:val="34"/>
    <w:qFormat/>
    <w:rsid w:val="00E8538C"/>
    <w:pPr>
      <w:ind w:left="720"/>
      <w:contextualSpacing/>
    </w:pPr>
    <w:rPr>
      <w:rFonts w:ascii="Calibri" w:eastAsia="Calibri" w:hAnsi="Calibri" w:cs="Times New Roman"/>
      <w:lang w:eastAsia="ru-RU"/>
    </w:rPr>
  </w:style>
  <w:style w:type="character" w:customStyle="1" w:styleId="1f2">
    <w:name w:val="Гиперссылка1"/>
    <w:basedOn w:val="a0"/>
    <w:uiPriority w:val="99"/>
    <w:unhideWhenUsed/>
    <w:qFormat/>
    <w:rsid w:val="00E8538C"/>
    <w:rPr>
      <w:color w:val="0563C1"/>
      <w:u w:val="single"/>
    </w:rPr>
  </w:style>
  <w:style w:type="character" w:customStyle="1" w:styleId="c6">
    <w:name w:val="c6"/>
    <w:basedOn w:val="a0"/>
    <w:rsid w:val="00E8538C"/>
  </w:style>
  <w:style w:type="character" w:customStyle="1" w:styleId="2c">
    <w:name w:val="Колонтитул (2)_"/>
    <w:basedOn w:val="a0"/>
    <w:link w:val="2d"/>
    <w:rsid w:val="00E8538C"/>
    <w:rPr>
      <w:rFonts w:ascii="Times New Roman" w:eastAsia="Times New Roman" w:hAnsi="Times New Roman" w:cs="Times New Roman"/>
      <w:sz w:val="20"/>
      <w:szCs w:val="20"/>
    </w:rPr>
  </w:style>
  <w:style w:type="paragraph" w:customStyle="1" w:styleId="2d">
    <w:name w:val="Колонтитул (2)"/>
    <w:basedOn w:val="a"/>
    <w:link w:val="2c"/>
    <w:rsid w:val="00E8538C"/>
    <w:pPr>
      <w:widowControl w:val="0"/>
      <w:spacing w:after="0" w:line="240" w:lineRule="auto"/>
    </w:pPr>
    <w:rPr>
      <w:rFonts w:ascii="Times New Roman" w:eastAsia="Times New Roman" w:hAnsi="Times New Roman" w:cs="Times New Roman"/>
      <w:sz w:val="20"/>
      <w:szCs w:val="20"/>
    </w:rPr>
  </w:style>
  <w:style w:type="character" w:customStyle="1" w:styleId="aff3">
    <w:name w:val="Другое_"/>
    <w:basedOn w:val="a0"/>
    <w:link w:val="aff4"/>
    <w:rsid w:val="00E8538C"/>
    <w:rPr>
      <w:rFonts w:ascii="Times New Roman" w:eastAsia="Times New Roman" w:hAnsi="Times New Roman" w:cs="Times New Roman"/>
    </w:rPr>
  </w:style>
  <w:style w:type="paragraph" w:customStyle="1" w:styleId="aff4">
    <w:name w:val="Другое"/>
    <w:basedOn w:val="a"/>
    <w:link w:val="aff3"/>
    <w:rsid w:val="00E8538C"/>
    <w:pPr>
      <w:widowControl w:val="0"/>
      <w:spacing w:after="0" w:line="240" w:lineRule="auto"/>
      <w:ind w:firstLine="400"/>
    </w:pPr>
    <w:rPr>
      <w:rFonts w:ascii="Times New Roman" w:eastAsia="Times New Roman" w:hAnsi="Times New Roman" w:cs="Times New Roman"/>
    </w:rPr>
  </w:style>
  <w:style w:type="character" w:customStyle="1" w:styleId="aff5">
    <w:name w:val="Подпись к таблице_"/>
    <w:basedOn w:val="a0"/>
    <w:link w:val="aff6"/>
    <w:rsid w:val="00E8538C"/>
    <w:rPr>
      <w:rFonts w:ascii="Times New Roman" w:eastAsia="Times New Roman" w:hAnsi="Times New Roman" w:cs="Times New Roman"/>
    </w:rPr>
  </w:style>
  <w:style w:type="paragraph" w:customStyle="1" w:styleId="aff6">
    <w:name w:val="Подпись к таблице"/>
    <w:basedOn w:val="a"/>
    <w:link w:val="aff5"/>
    <w:rsid w:val="00E8538C"/>
    <w:pPr>
      <w:widowControl w:val="0"/>
      <w:spacing w:after="0" w:line="252" w:lineRule="auto"/>
      <w:ind w:firstLine="300"/>
    </w:pPr>
    <w:rPr>
      <w:rFonts w:ascii="Times New Roman" w:eastAsia="Times New Roman" w:hAnsi="Times New Roman" w:cs="Times New Roman"/>
    </w:rPr>
  </w:style>
  <w:style w:type="character" w:customStyle="1" w:styleId="2e">
    <w:name w:val="Заголовок №2_"/>
    <w:basedOn w:val="a0"/>
    <w:link w:val="2f"/>
    <w:rsid w:val="00E8538C"/>
    <w:rPr>
      <w:rFonts w:ascii="Times New Roman" w:eastAsia="Times New Roman" w:hAnsi="Times New Roman" w:cs="Times New Roman"/>
      <w:b/>
      <w:bCs/>
      <w:i/>
      <w:iCs/>
    </w:rPr>
  </w:style>
  <w:style w:type="paragraph" w:customStyle="1" w:styleId="2f">
    <w:name w:val="Заголовок №2"/>
    <w:basedOn w:val="a"/>
    <w:link w:val="2e"/>
    <w:rsid w:val="00E8538C"/>
    <w:pPr>
      <w:widowControl w:val="0"/>
      <w:spacing w:after="0" w:line="240" w:lineRule="auto"/>
      <w:ind w:firstLine="20"/>
      <w:outlineLvl w:val="1"/>
    </w:pPr>
    <w:rPr>
      <w:rFonts w:ascii="Times New Roman" w:eastAsia="Times New Roman" w:hAnsi="Times New Roman" w:cs="Times New Roman"/>
      <w:b/>
      <w:bCs/>
      <w:i/>
      <w:iCs/>
    </w:rPr>
  </w:style>
  <w:style w:type="table" w:customStyle="1" w:styleId="-110">
    <w:name w:val="Светлая сетка - Акцент 11"/>
    <w:basedOn w:val="a1"/>
    <w:uiPriority w:val="62"/>
    <w:rsid w:val="00E8538C"/>
    <w:pPr>
      <w:spacing w:after="0" w:line="240" w:lineRule="auto"/>
    </w:pPr>
    <w:rPr>
      <w:rFonts w:ascii="Calibri" w:eastAsia="Calibri" w:hAnsi="Calibri" w:cs="Calibri"/>
      <w:lang w:eastAsia="ru-RU"/>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blStylePr w:type="firstRow">
      <w:pPr>
        <w:spacing w:before="0" w:after="0" w:line="240" w:lineRule="auto"/>
      </w:pPr>
      <w:rPr>
        <w:rFonts w:ascii="Calibri Light" w:eastAsia="Times New Roman" w:hAnsi="Calibri Light"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12">
    <w:name w:val="Светлая сетка - Акцент 12"/>
    <w:basedOn w:val="a1"/>
    <w:uiPriority w:val="62"/>
    <w:rsid w:val="00E8538C"/>
    <w:pPr>
      <w:spacing w:after="0" w:line="240" w:lineRule="auto"/>
    </w:pPr>
    <w:rPr>
      <w:rFonts w:ascii="Calibri" w:eastAsia="Calibri" w:hAnsi="Calibri" w:cs="Calibri"/>
      <w:lang w:eastAsia="ru-RU"/>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blStylePr w:type="firstRow">
      <w:pPr>
        <w:spacing w:before="0" w:after="0" w:line="240" w:lineRule="auto"/>
      </w:pPr>
      <w:rPr>
        <w:rFonts w:ascii="Calibri Light" w:eastAsia="Times New Roman" w:hAnsi="Calibri Light"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21">
    <w:name w:val="Светлая сетка - Акцент 21"/>
    <w:basedOn w:val="a1"/>
    <w:next w:val="-2"/>
    <w:uiPriority w:val="62"/>
    <w:rsid w:val="00E8538C"/>
    <w:pPr>
      <w:spacing w:after="0" w:line="240" w:lineRule="auto"/>
    </w:pPr>
    <w:rPr>
      <w:rFonts w:ascii="Calibri" w:eastAsia="Calibri" w:hAnsi="Calibri" w:cs="Calibri"/>
      <w:lang w:eastAsia="ru-RU"/>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blStylePr w:type="firstRow">
      <w:pPr>
        <w:spacing w:before="0" w:after="0" w:line="240" w:lineRule="auto"/>
      </w:pPr>
      <w:rPr>
        <w:rFonts w:ascii="Calibri Light" w:eastAsia="Times New Roman" w:hAnsi="Calibri Light"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customStyle="1" w:styleId="-22">
    <w:name w:val="Светлая сетка - Акцент 22"/>
    <w:basedOn w:val="a1"/>
    <w:next w:val="-2"/>
    <w:uiPriority w:val="62"/>
    <w:semiHidden/>
    <w:unhideWhenUsed/>
    <w:rsid w:val="00E8538C"/>
    <w:pPr>
      <w:spacing w:after="0" w:line="240" w:lineRule="auto"/>
    </w:pPr>
    <w:rPr>
      <w:rFonts w:ascii="Calibri" w:eastAsia="Calibri" w:hAnsi="Calibri" w:cs="Calibri"/>
      <w:lang w:eastAsia="ru-RU"/>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blStylePr w:type="firstRow">
      <w:pPr>
        <w:spacing w:before="0" w:after="0" w:line="240" w:lineRule="auto"/>
      </w:pPr>
      <w:rPr>
        <w:rFonts w:ascii="Calibri Light" w:eastAsia="Times New Roman" w:hAnsi="Calibri Light"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paragraph" w:customStyle="1" w:styleId="316">
    <w:name w:val="Оглавление 31"/>
    <w:basedOn w:val="a"/>
    <w:uiPriority w:val="1"/>
    <w:qFormat/>
    <w:rsid w:val="00E8538C"/>
    <w:pPr>
      <w:widowControl w:val="0"/>
      <w:autoSpaceDE w:val="0"/>
      <w:autoSpaceDN w:val="0"/>
      <w:spacing w:after="0" w:line="322" w:lineRule="exact"/>
      <w:ind w:left="1350"/>
    </w:pPr>
    <w:rPr>
      <w:rFonts w:ascii="Times New Roman" w:eastAsia="Times New Roman" w:hAnsi="Times New Roman" w:cs="Times New Roman"/>
      <w:i/>
      <w:iCs/>
      <w:sz w:val="28"/>
      <w:szCs w:val="28"/>
      <w:lang w:eastAsia="ru-RU"/>
    </w:rPr>
  </w:style>
  <w:style w:type="character" w:customStyle="1" w:styleId="215">
    <w:name w:val="Заголовок 2 Знак1"/>
    <w:basedOn w:val="a0"/>
    <w:uiPriority w:val="9"/>
    <w:semiHidden/>
    <w:rsid w:val="00E8538C"/>
    <w:rPr>
      <w:rFonts w:ascii="Calibri Light" w:eastAsia="Times New Roman" w:hAnsi="Calibri Light" w:cs="Times New Roman"/>
      <w:color w:val="2F5496"/>
      <w:sz w:val="26"/>
      <w:szCs w:val="26"/>
    </w:rPr>
  </w:style>
  <w:style w:type="character" w:customStyle="1" w:styleId="412">
    <w:name w:val="Заголовок 4 Знак1"/>
    <w:basedOn w:val="a0"/>
    <w:uiPriority w:val="9"/>
    <w:semiHidden/>
    <w:rsid w:val="00E8538C"/>
    <w:rPr>
      <w:rFonts w:ascii="Calibri Light" w:eastAsia="Times New Roman" w:hAnsi="Calibri Light" w:cs="Times New Roman"/>
      <w:i/>
      <w:iCs/>
      <w:color w:val="2F5496"/>
    </w:rPr>
  </w:style>
  <w:style w:type="table" w:customStyle="1" w:styleId="1-51">
    <w:name w:val="Средняя заливка 1 - Акцент 51"/>
    <w:basedOn w:val="a1"/>
    <w:next w:val="1-5"/>
    <w:uiPriority w:val="63"/>
    <w:semiHidden/>
    <w:unhideWhenUsed/>
    <w:rsid w:val="00E8538C"/>
    <w:pPr>
      <w:spacing w:after="0" w:line="240" w:lineRule="auto"/>
    </w:pPr>
    <w:rPr>
      <w:rFonts w:ascii="Calibri" w:eastAsia="Calibri" w:hAnsi="Calibri" w:cs="Calibri"/>
      <w:lang w:eastAsia="ru-RU"/>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tblBorders>
    </w:tblPr>
    <w:tblStylePr w:type="firstRow">
      <w:pPr>
        <w:spacing w:before="0" w:after="0" w:line="240" w:lineRule="auto"/>
      </w:pPr>
      <w:rPr>
        <w:b/>
        <w:bCs/>
        <w:color w:val="FFFFFF"/>
      </w:r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0" w:after="0" w:line="240" w:lineRule="auto"/>
      </w:pPr>
      <w:rPr>
        <w:b/>
        <w:bCs/>
      </w:r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firstCol">
      <w:rPr>
        <w:b/>
        <w:bCs/>
      </w:rPr>
    </w:tblStylePr>
    <w:tblStylePr w:type="lastCol">
      <w:rPr>
        <w:b/>
        <w:bCs/>
      </w:rPr>
    </w:tblStylePr>
    <w:tblStylePr w:type="band1Vert">
      <w:tblPr/>
      <w:tcPr>
        <w:shd w:val="clear" w:color="auto" w:fill="D6E6F4"/>
      </w:tcPr>
    </w:tblStylePr>
    <w:tblStylePr w:type="band1Horz">
      <w:tblPr/>
      <w:tcPr>
        <w:tcBorders>
          <w:insideH w:val="nil"/>
          <w:insideV w:val="nil"/>
        </w:tcBorders>
        <w:shd w:val="clear" w:color="auto" w:fill="D6E6F4"/>
      </w:tcPr>
    </w:tblStylePr>
    <w:tblStylePr w:type="band2Horz">
      <w:tblPr/>
      <w:tcPr>
        <w:tcBorders>
          <w:insideH w:val="nil"/>
          <w:insideV w:val="nil"/>
        </w:tcBorders>
      </w:tcPr>
    </w:tblStylePr>
  </w:style>
  <w:style w:type="table" w:customStyle="1" w:styleId="1-61">
    <w:name w:val="Средняя заливка 1 - Акцент 61"/>
    <w:basedOn w:val="a1"/>
    <w:next w:val="1-6"/>
    <w:uiPriority w:val="63"/>
    <w:semiHidden/>
    <w:unhideWhenUsed/>
    <w:rsid w:val="00E8538C"/>
    <w:pPr>
      <w:spacing w:after="0" w:line="240" w:lineRule="auto"/>
    </w:pPr>
    <w:rPr>
      <w:rFonts w:ascii="Calibri" w:eastAsia="Calibri" w:hAnsi="Calibri" w:cs="Calibri"/>
      <w:lang w:eastAsia="ru-RU"/>
    </w:rPr>
    <w:tblPr>
      <w:tblStyleRowBandSize w:val="1"/>
      <w:tblStyleColBandSize w:val="1"/>
      <w:tblBorders>
        <w:top w:val="single" w:sz="8" w:space="0" w:color="93C571"/>
        <w:left w:val="single" w:sz="8" w:space="0" w:color="93C571"/>
        <w:bottom w:val="single" w:sz="8" w:space="0" w:color="93C571"/>
        <w:right w:val="single" w:sz="8" w:space="0" w:color="93C571"/>
        <w:insideH w:val="single" w:sz="8" w:space="0" w:color="93C571"/>
      </w:tblBorders>
    </w:tblPr>
    <w:tblStylePr w:type="firstRow">
      <w:pPr>
        <w:spacing w:before="0" w:after="0" w:line="240" w:lineRule="auto"/>
      </w:pPr>
      <w:rPr>
        <w:b/>
        <w:bCs/>
        <w:color w:val="FFFFFF"/>
      </w:rPr>
      <w:tblPr/>
      <w:tcPr>
        <w:tcBorders>
          <w:top w:val="single" w:sz="8" w:space="0" w:color="93C571"/>
          <w:left w:val="single" w:sz="8" w:space="0" w:color="93C571"/>
          <w:bottom w:val="single" w:sz="8" w:space="0" w:color="93C571"/>
          <w:right w:val="single" w:sz="8" w:space="0" w:color="93C571"/>
          <w:insideH w:val="nil"/>
          <w:insideV w:val="nil"/>
        </w:tcBorders>
        <w:shd w:val="clear" w:color="auto" w:fill="70AD47"/>
      </w:tcPr>
    </w:tblStylePr>
    <w:tblStylePr w:type="lastRow">
      <w:pPr>
        <w:spacing w:before="0" w:after="0" w:line="240" w:lineRule="auto"/>
      </w:pPr>
      <w:rPr>
        <w:b/>
        <w:bCs/>
      </w:rPr>
      <w:tblPr/>
      <w:tcPr>
        <w:tcBorders>
          <w:top w:val="double" w:sz="6" w:space="0" w:color="93C571"/>
          <w:left w:val="single" w:sz="8" w:space="0" w:color="93C571"/>
          <w:bottom w:val="single" w:sz="8" w:space="0" w:color="93C571"/>
          <w:right w:val="single" w:sz="8" w:space="0" w:color="93C571"/>
          <w:insideH w:val="nil"/>
          <w:insideV w:val="nil"/>
        </w:tcBorders>
      </w:tcPr>
    </w:tblStylePr>
    <w:tblStylePr w:type="firstCol">
      <w:rPr>
        <w:b/>
        <w:bCs/>
      </w:rPr>
    </w:tblStylePr>
    <w:tblStylePr w:type="lastCol">
      <w:rPr>
        <w:b/>
        <w:bCs/>
      </w:rPr>
    </w:tblStylePr>
    <w:tblStylePr w:type="band1Vert">
      <w:tblPr/>
      <w:tcPr>
        <w:shd w:val="clear" w:color="auto" w:fill="DBEBD0"/>
      </w:tcPr>
    </w:tblStylePr>
    <w:tblStylePr w:type="band1Horz">
      <w:tblPr/>
      <w:tcPr>
        <w:tcBorders>
          <w:insideH w:val="nil"/>
          <w:insideV w:val="nil"/>
        </w:tcBorders>
        <w:shd w:val="clear" w:color="auto" w:fill="DBEBD0"/>
      </w:tcPr>
    </w:tblStylePr>
    <w:tblStylePr w:type="band2Horz">
      <w:tblPr/>
      <w:tcPr>
        <w:tcBorders>
          <w:insideH w:val="nil"/>
          <w:insideV w:val="nil"/>
        </w:tcBorders>
      </w:tcPr>
    </w:tblStylePr>
  </w:style>
  <w:style w:type="character" w:customStyle="1" w:styleId="1f3">
    <w:name w:val="Слабая ссылка1"/>
    <w:basedOn w:val="a0"/>
    <w:uiPriority w:val="31"/>
    <w:qFormat/>
    <w:rsid w:val="00E8538C"/>
    <w:rPr>
      <w:smallCaps/>
      <w:color w:val="5A5A5A"/>
    </w:rPr>
  </w:style>
  <w:style w:type="paragraph" w:customStyle="1" w:styleId="1f4">
    <w:name w:val="Выделенная цитата1"/>
    <w:basedOn w:val="a"/>
    <w:next w:val="a"/>
    <w:uiPriority w:val="30"/>
    <w:qFormat/>
    <w:rsid w:val="00E8538C"/>
    <w:pPr>
      <w:pBdr>
        <w:top w:val="single" w:sz="4" w:space="10" w:color="4472C4"/>
        <w:bottom w:val="single" w:sz="4" w:space="10" w:color="4472C4"/>
      </w:pBdr>
      <w:spacing w:before="360" w:after="360" w:line="259" w:lineRule="auto"/>
      <w:ind w:left="864" w:right="864"/>
      <w:jc w:val="center"/>
    </w:pPr>
    <w:rPr>
      <w:rFonts w:ascii="Calibri" w:eastAsia="Calibri" w:hAnsi="Calibri" w:cs="Calibri"/>
      <w:i/>
      <w:iCs/>
      <w:color w:val="4472C4"/>
      <w:lang w:val="en-US" w:eastAsia="ru-RU"/>
    </w:rPr>
  </w:style>
  <w:style w:type="character" w:customStyle="1" w:styleId="aff7">
    <w:name w:val="Выделенная цитата Знак"/>
    <w:basedOn w:val="a0"/>
    <w:link w:val="aff8"/>
    <w:uiPriority w:val="30"/>
    <w:rsid w:val="00E8538C"/>
    <w:rPr>
      <w:i/>
      <w:iCs/>
      <w:color w:val="4472C4"/>
      <w:lang w:val="en-US"/>
    </w:rPr>
  </w:style>
  <w:style w:type="character" w:customStyle="1" w:styleId="2f0">
    <w:name w:val="Неразрешенное упоминание2"/>
    <w:basedOn w:val="a0"/>
    <w:uiPriority w:val="99"/>
    <w:semiHidden/>
    <w:unhideWhenUsed/>
    <w:rsid w:val="00E8538C"/>
    <w:rPr>
      <w:color w:val="605E5C"/>
      <w:shd w:val="clear" w:color="auto" w:fill="E1DFDD"/>
    </w:rPr>
  </w:style>
  <w:style w:type="paragraph" w:styleId="aff9">
    <w:name w:val="Subtitle"/>
    <w:basedOn w:val="a"/>
    <w:next w:val="a"/>
    <w:link w:val="affa"/>
    <w:uiPriority w:val="11"/>
    <w:qFormat/>
    <w:rsid w:val="00E8538C"/>
    <w:pPr>
      <w:keepNext/>
      <w:keepLines/>
      <w:spacing w:before="360" w:after="80" w:line="256" w:lineRule="auto"/>
    </w:pPr>
    <w:rPr>
      <w:rFonts w:ascii="Georgia" w:eastAsia="Georgia" w:hAnsi="Georgia" w:cs="Georgia"/>
      <w:i/>
      <w:color w:val="666666"/>
      <w:sz w:val="48"/>
      <w:szCs w:val="48"/>
      <w:lang w:val="en-US" w:eastAsia="ru-RU"/>
    </w:rPr>
  </w:style>
  <w:style w:type="character" w:customStyle="1" w:styleId="affa">
    <w:name w:val="Подзаголовок Знак"/>
    <w:basedOn w:val="a0"/>
    <w:link w:val="aff9"/>
    <w:uiPriority w:val="11"/>
    <w:rsid w:val="00E8538C"/>
    <w:rPr>
      <w:rFonts w:ascii="Georgia" w:eastAsia="Georgia" w:hAnsi="Georgia" w:cs="Georgia"/>
      <w:i/>
      <w:color w:val="666666"/>
      <w:sz w:val="48"/>
      <w:szCs w:val="48"/>
      <w:lang w:val="en-US" w:eastAsia="ru-RU"/>
    </w:rPr>
  </w:style>
  <w:style w:type="numbering" w:customStyle="1" w:styleId="160">
    <w:name w:val="Нет списка16"/>
    <w:next w:val="a2"/>
    <w:uiPriority w:val="99"/>
    <w:semiHidden/>
    <w:unhideWhenUsed/>
    <w:rsid w:val="00E8538C"/>
  </w:style>
  <w:style w:type="table" w:customStyle="1" w:styleId="161">
    <w:name w:val="Сетка таблицы16"/>
    <w:basedOn w:val="a1"/>
    <w:next w:val="af1"/>
    <w:uiPriority w:val="59"/>
    <w:qFormat/>
    <w:rsid w:val="00E853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9">
    <w:name w:val="Table Normal9"/>
    <w:uiPriority w:val="2"/>
    <w:semiHidden/>
    <w:unhideWhenUsed/>
    <w:qFormat/>
    <w:rsid w:val="00E8538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330">
    <w:name w:val="Сетка таблицы33"/>
    <w:basedOn w:val="a1"/>
    <w:rsid w:val="00E853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0">
    <w:name w:val="Нет списка17"/>
    <w:next w:val="a2"/>
    <w:uiPriority w:val="99"/>
    <w:semiHidden/>
    <w:unhideWhenUsed/>
    <w:rsid w:val="00E8538C"/>
  </w:style>
  <w:style w:type="numbering" w:customStyle="1" w:styleId="230">
    <w:name w:val="Нет списка23"/>
    <w:next w:val="a2"/>
    <w:uiPriority w:val="99"/>
    <w:semiHidden/>
    <w:unhideWhenUsed/>
    <w:rsid w:val="00E8538C"/>
  </w:style>
  <w:style w:type="table" w:customStyle="1" w:styleId="53">
    <w:name w:val="Сетка таблицы53"/>
    <w:basedOn w:val="a1"/>
    <w:next w:val="af1"/>
    <w:uiPriority w:val="39"/>
    <w:rsid w:val="00E853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1">
    <w:name w:val="Нет списка33"/>
    <w:next w:val="a2"/>
    <w:uiPriority w:val="99"/>
    <w:semiHidden/>
    <w:unhideWhenUsed/>
    <w:rsid w:val="00E8538C"/>
  </w:style>
  <w:style w:type="table" w:customStyle="1" w:styleId="63">
    <w:name w:val="Сетка таблицы63"/>
    <w:basedOn w:val="a1"/>
    <w:next w:val="af1"/>
    <w:uiPriority w:val="59"/>
    <w:rsid w:val="00E853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0">
    <w:name w:val="Нет списка43"/>
    <w:next w:val="a2"/>
    <w:uiPriority w:val="99"/>
    <w:semiHidden/>
    <w:unhideWhenUsed/>
    <w:rsid w:val="00E8538C"/>
  </w:style>
  <w:style w:type="table" w:customStyle="1" w:styleId="TableGrid3">
    <w:name w:val="TableGrid3"/>
    <w:rsid w:val="00E8538C"/>
    <w:pPr>
      <w:spacing w:after="0" w:line="240" w:lineRule="auto"/>
    </w:pPr>
    <w:rPr>
      <w:rFonts w:eastAsia="Times New Roman"/>
      <w:lang w:eastAsia="ru-RU"/>
    </w:rPr>
    <w:tblPr>
      <w:tblCellMar>
        <w:top w:w="0" w:type="dxa"/>
        <w:left w:w="0" w:type="dxa"/>
        <w:bottom w:w="0" w:type="dxa"/>
        <w:right w:w="0" w:type="dxa"/>
      </w:tblCellMar>
    </w:tblPr>
  </w:style>
  <w:style w:type="table" w:customStyle="1" w:styleId="73">
    <w:name w:val="Сетка таблицы73"/>
    <w:basedOn w:val="a1"/>
    <w:next w:val="af1"/>
    <w:uiPriority w:val="59"/>
    <w:rsid w:val="00E853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3">
    <w:name w:val="Table Normal13"/>
    <w:uiPriority w:val="2"/>
    <w:semiHidden/>
    <w:unhideWhenUsed/>
    <w:qFormat/>
    <w:rsid w:val="00E8538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1130">
    <w:name w:val="Нет списка113"/>
    <w:next w:val="a2"/>
    <w:uiPriority w:val="99"/>
    <w:semiHidden/>
    <w:unhideWhenUsed/>
    <w:rsid w:val="00E8538C"/>
  </w:style>
  <w:style w:type="table" w:customStyle="1" w:styleId="TableNormal23">
    <w:name w:val="Table Normal23"/>
    <w:uiPriority w:val="2"/>
    <w:semiHidden/>
    <w:unhideWhenUsed/>
    <w:qFormat/>
    <w:rsid w:val="00E8538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83">
    <w:name w:val="Сетка таблицы83"/>
    <w:basedOn w:val="a1"/>
    <w:next w:val="af1"/>
    <w:uiPriority w:val="59"/>
    <w:rsid w:val="00E853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0">
    <w:name w:val="Нет списка53"/>
    <w:next w:val="a2"/>
    <w:uiPriority w:val="99"/>
    <w:semiHidden/>
    <w:unhideWhenUsed/>
    <w:rsid w:val="00E8538C"/>
  </w:style>
  <w:style w:type="numbering" w:customStyle="1" w:styleId="630">
    <w:name w:val="Нет списка63"/>
    <w:next w:val="a2"/>
    <w:uiPriority w:val="99"/>
    <w:semiHidden/>
    <w:unhideWhenUsed/>
    <w:rsid w:val="00E8538C"/>
  </w:style>
  <w:style w:type="table" w:customStyle="1" w:styleId="93">
    <w:name w:val="Сетка таблицы93"/>
    <w:basedOn w:val="a1"/>
    <w:next w:val="af1"/>
    <w:uiPriority w:val="39"/>
    <w:rsid w:val="00E853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
    <w:name w:val="Сетка таблицы113"/>
    <w:basedOn w:val="a1"/>
    <w:next w:val="af1"/>
    <w:uiPriority w:val="39"/>
    <w:rsid w:val="00E853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0">
    <w:name w:val="Нет списка73"/>
    <w:next w:val="a2"/>
    <w:uiPriority w:val="99"/>
    <w:semiHidden/>
    <w:unhideWhenUsed/>
    <w:rsid w:val="00E8538C"/>
  </w:style>
  <w:style w:type="table" w:customStyle="1" w:styleId="TableNormal33">
    <w:name w:val="Table Normal33"/>
    <w:uiPriority w:val="2"/>
    <w:semiHidden/>
    <w:unhideWhenUsed/>
    <w:qFormat/>
    <w:rsid w:val="00E8538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3">
    <w:name w:val="Table Normal43"/>
    <w:uiPriority w:val="2"/>
    <w:semiHidden/>
    <w:unhideWhenUsed/>
    <w:qFormat/>
    <w:rsid w:val="00E8538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830">
    <w:name w:val="Нет списка83"/>
    <w:next w:val="a2"/>
    <w:uiPriority w:val="99"/>
    <w:semiHidden/>
    <w:unhideWhenUsed/>
    <w:rsid w:val="00E8538C"/>
  </w:style>
  <w:style w:type="table" w:customStyle="1" w:styleId="TableNormal53">
    <w:name w:val="Table Normal53"/>
    <w:uiPriority w:val="2"/>
    <w:semiHidden/>
    <w:unhideWhenUsed/>
    <w:qFormat/>
    <w:rsid w:val="00E8538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930">
    <w:name w:val="Нет списка93"/>
    <w:next w:val="a2"/>
    <w:uiPriority w:val="99"/>
    <w:semiHidden/>
    <w:unhideWhenUsed/>
    <w:rsid w:val="00E8538C"/>
  </w:style>
  <w:style w:type="table" w:customStyle="1" w:styleId="TableNormal63">
    <w:name w:val="Table Normal63"/>
    <w:uiPriority w:val="2"/>
    <w:semiHidden/>
    <w:unhideWhenUsed/>
    <w:qFormat/>
    <w:rsid w:val="00E8538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102">
    <w:name w:val="Нет списка102"/>
    <w:next w:val="a2"/>
    <w:uiPriority w:val="99"/>
    <w:semiHidden/>
    <w:unhideWhenUsed/>
    <w:rsid w:val="00E8538C"/>
  </w:style>
  <w:style w:type="table" w:customStyle="1" w:styleId="1220">
    <w:name w:val="Сетка таблицы122"/>
    <w:basedOn w:val="a1"/>
    <w:next w:val="af1"/>
    <w:uiPriority w:val="39"/>
    <w:qFormat/>
    <w:rsid w:val="00E8538C"/>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72">
    <w:name w:val="Table Normal72"/>
    <w:uiPriority w:val="2"/>
    <w:semiHidden/>
    <w:qFormat/>
    <w:rsid w:val="00E8538C"/>
    <w:pPr>
      <w:widowControl w:val="0"/>
      <w:autoSpaceDE w:val="0"/>
      <w:autoSpaceDN w:val="0"/>
      <w:spacing w:after="0" w:line="240" w:lineRule="auto"/>
    </w:pPr>
    <w:rPr>
      <w:lang w:val="en-US"/>
    </w:rPr>
    <w:tblPr>
      <w:tblCellMar>
        <w:top w:w="0" w:type="dxa"/>
        <w:left w:w="0" w:type="dxa"/>
        <w:bottom w:w="0" w:type="dxa"/>
        <w:right w:w="0" w:type="dxa"/>
      </w:tblCellMar>
    </w:tblPr>
  </w:style>
  <w:style w:type="table" w:customStyle="1" w:styleId="3120">
    <w:name w:val="Сетка таблицы312"/>
    <w:basedOn w:val="a1"/>
    <w:rsid w:val="00E853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1">
    <w:name w:val="Нет списка122"/>
    <w:next w:val="a2"/>
    <w:uiPriority w:val="99"/>
    <w:semiHidden/>
    <w:unhideWhenUsed/>
    <w:rsid w:val="00E8538C"/>
  </w:style>
  <w:style w:type="numbering" w:customStyle="1" w:styleId="2120">
    <w:name w:val="Нет списка212"/>
    <w:next w:val="a2"/>
    <w:uiPriority w:val="99"/>
    <w:semiHidden/>
    <w:unhideWhenUsed/>
    <w:rsid w:val="00E8538C"/>
  </w:style>
  <w:style w:type="table" w:customStyle="1" w:styleId="512">
    <w:name w:val="Сетка таблицы512"/>
    <w:basedOn w:val="a1"/>
    <w:next w:val="af1"/>
    <w:uiPriority w:val="39"/>
    <w:rsid w:val="00E853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1">
    <w:name w:val="Нет списка312"/>
    <w:next w:val="a2"/>
    <w:uiPriority w:val="99"/>
    <w:semiHidden/>
    <w:unhideWhenUsed/>
    <w:rsid w:val="00E8538C"/>
  </w:style>
  <w:style w:type="table" w:customStyle="1" w:styleId="612">
    <w:name w:val="Сетка таблицы612"/>
    <w:basedOn w:val="a1"/>
    <w:next w:val="af1"/>
    <w:uiPriority w:val="59"/>
    <w:rsid w:val="00E853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20">
    <w:name w:val="Нет списка412"/>
    <w:next w:val="a2"/>
    <w:uiPriority w:val="99"/>
    <w:semiHidden/>
    <w:unhideWhenUsed/>
    <w:rsid w:val="00E8538C"/>
  </w:style>
  <w:style w:type="table" w:customStyle="1" w:styleId="TableGrid12">
    <w:name w:val="TableGrid12"/>
    <w:rsid w:val="00E8538C"/>
    <w:pPr>
      <w:spacing w:after="0" w:line="240" w:lineRule="auto"/>
    </w:pPr>
    <w:rPr>
      <w:rFonts w:eastAsia="Times New Roman"/>
      <w:lang w:eastAsia="ru-RU"/>
    </w:rPr>
    <w:tblPr>
      <w:tblCellMar>
        <w:top w:w="0" w:type="dxa"/>
        <w:left w:w="0" w:type="dxa"/>
        <w:bottom w:w="0" w:type="dxa"/>
        <w:right w:w="0" w:type="dxa"/>
      </w:tblCellMar>
    </w:tblPr>
  </w:style>
  <w:style w:type="table" w:customStyle="1" w:styleId="712">
    <w:name w:val="Сетка таблицы712"/>
    <w:basedOn w:val="a1"/>
    <w:next w:val="af1"/>
    <w:uiPriority w:val="59"/>
    <w:rsid w:val="00E853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2">
    <w:name w:val="Table Normal112"/>
    <w:uiPriority w:val="2"/>
    <w:semiHidden/>
    <w:unhideWhenUsed/>
    <w:qFormat/>
    <w:rsid w:val="00E8538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1112">
    <w:name w:val="Нет списка1112"/>
    <w:next w:val="a2"/>
    <w:uiPriority w:val="99"/>
    <w:semiHidden/>
    <w:unhideWhenUsed/>
    <w:rsid w:val="00E8538C"/>
  </w:style>
  <w:style w:type="table" w:customStyle="1" w:styleId="TableNormal212">
    <w:name w:val="Table Normal212"/>
    <w:uiPriority w:val="2"/>
    <w:semiHidden/>
    <w:unhideWhenUsed/>
    <w:qFormat/>
    <w:rsid w:val="00E8538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812">
    <w:name w:val="Сетка таблицы812"/>
    <w:basedOn w:val="a1"/>
    <w:next w:val="af1"/>
    <w:uiPriority w:val="59"/>
    <w:rsid w:val="00E853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0">
    <w:name w:val="Нет списка512"/>
    <w:next w:val="a2"/>
    <w:uiPriority w:val="99"/>
    <w:semiHidden/>
    <w:unhideWhenUsed/>
    <w:rsid w:val="00E8538C"/>
  </w:style>
  <w:style w:type="numbering" w:customStyle="1" w:styleId="6120">
    <w:name w:val="Нет списка612"/>
    <w:next w:val="a2"/>
    <w:uiPriority w:val="99"/>
    <w:semiHidden/>
    <w:unhideWhenUsed/>
    <w:rsid w:val="00E8538C"/>
  </w:style>
  <w:style w:type="table" w:customStyle="1" w:styleId="912">
    <w:name w:val="Сетка таблицы912"/>
    <w:basedOn w:val="a1"/>
    <w:next w:val="af1"/>
    <w:uiPriority w:val="39"/>
    <w:rsid w:val="00E853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
    <w:name w:val="Сетка таблицы1112"/>
    <w:basedOn w:val="a1"/>
    <w:next w:val="af1"/>
    <w:uiPriority w:val="39"/>
    <w:rsid w:val="00E853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20">
    <w:name w:val="Нет списка712"/>
    <w:next w:val="a2"/>
    <w:uiPriority w:val="99"/>
    <w:semiHidden/>
    <w:unhideWhenUsed/>
    <w:rsid w:val="00E8538C"/>
  </w:style>
  <w:style w:type="table" w:customStyle="1" w:styleId="TableNormal312">
    <w:name w:val="Table Normal312"/>
    <w:uiPriority w:val="2"/>
    <w:semiHidden/>
    <w:unhideWhenUsed/>
    <w:qFormat/>
    <w:rsid w:val="00E8538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12">
    <w:name w:val="Table Normal412"/>
    <w:uiPriority w:val="2"/>
    <w:semiHidden/>
    <w:unhideWhenUsed/>
    <w:qFormat/>
    <w:rsid w:val="00E8538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8120">
    <w:name w:val="Нет списка812"/>
    <w:next w:val="a2"/>
    <w:uiPriority w:val="99"/>
    <w:semiHidden/>
    <w:unhideWhenUsed/>
    <w:rsid w:val="00E8538C"/>
  </w:style>
  <w:style w:type="table" w:customStyle="1" w:styleId="TableNormal512">
    <w:name w:val="Table Normal512"/>
    <w:uiPriority w:val="2"/>
    <w:semiHidden/>
    <w:unhideWhenUsed/>
    <w:qFormat/>
    <w:rsid w:val="00E8538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9120">
    <w:name w:val="Нет списка912"/>
    <w:next w:val="a2"/>
    <w:uiPriority w:val="99"/>
    <w:semiHidden/>
    <w:unhideWhenUsed/>
    <w:rsid w:val="00E8538C"/>
  </w:style>
  <w:style w:type="table" w:customStyle="1" w:styleId="TableNormal612">
    <w:name w:val="Table Normal612"/>
    <w:uiPriority w:val="2"/>
    <w:semiHidden/>
    <w:unhideWhenUsed/>
    <w:qFormat/>
    <w:rsid w:val="00E8538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1310">
    <w:name w:val="Нет списка131"/>
    <w:next w:val="a2"/>
    <w:uiPriority w:val="99"/>
    <w:semiHidden/>
    <w:unhideWhenUsed/>
    <w:rsid w:val="00E8538C"/>
  </w:style>
  <w:style w:type="numbering" w:customStyle="1" w:styleId="1410">
    <w:name w:val="Нет списка141"/>
    <w:next w:val="a2"/>
    <w:uiPriority w:val="99"/>
    <w:semiHidden/>
    <w:unhideWhenUsed/>
    <w:rsid w:val="00E8538C"/>
  </w:style>
  <w:style w:type="numbering" w:customStyle="1" w:styleId="2210">
    <w:name w:val="Нет списка221"/>
    <w:next w:val="a2"/>
    <w:uiPriority w:val="99"/>
    <w:semiHidden/>
    <w:unhideWhenUsed/>
    <w:rsid w:val="00E8538C"/>
  </w:style>
  <w:style w:type="numbering" w:customStyle="1" w:styleId="3210">
    <w:name w:val="Нет списка321"/>
    <w:next w:val="a2"/>
    <w:uiPriority w:val="99"/>
    <w:semiHidden/>
    <w:unhideWhenUsed/>
    <w:rsid w:val="00E8538C"/>
  </w:style>
  <w:style w:type="numbering" w:customStyle="1" w:styleId="421">
    <w:name w:val="Нет списка421"/>
    <w:next w:val="a2"/>
    <w:uiPriority w:val="99"/>
    <w:semiHidden/>
    <w:unhideWhenUsed/>
    <w:rsid w:val="00E8538C"/>
  </w:style>
  <w:style w:type="numbering" w:customStyle="1" w:styleId="11210">
    <w:name w:val="Нет списка1121"/>
    <w:next w:val="a2"/>
    <w:uiPriority w:val="99"/>
    <w:semiHidden/>
    <w:unhideWhenUsed/>
    <w:rsid w:val="00E8538C"/>
  </w:style>
  <w:style w:type="numbering" w:customStyle="1" w:styleId="5210">
    <w:name w:val="Нет списка521"/>
    <w:next w:val="a2"/>
    <w:uiPriority w:val="99"/>
    <w:semiHidden/>
    <w:unhideWhenUsed/>
    <w:rsid w:val="00E8538C"/>
  </w:style>
  <w:style w:type="numbering" w:customStyle="1" w:styleId="6210">
    <w:name w:val="Нет списка621"/>
    <w:next w:val="a2"/>
    <w:uiPriority w:val="99"/>
    <w:semiHidden/>
    <w:unhideWhenUsed/>
    <w:rsid w:val="00E8538C"/>
  </w:style>
  <w:style w:type="numbering" w:customStyle="1" w:styleId="7210">
    <w:name w:val="Нет списка721"/>
    <w:next w:val="a2"/>
    <w:uiPriority w:val="99"/>
    <w:semiHidden/>
    <w:unhideWhenUsed/>
    <w:rsid w:val="00E8538C"/>
  </w:style>
  <w:style w:type="numbering" w:customStyle="1" w:styleId="8210">
    <w:name w:val="Нет списка821"/>
    <w:next w:val="a2"/>
    <w:uiPriority w:val="99"/>
    <w:semiHidden/>
    <w:unhideWhenUsed/>
    <w:rsid w:val="00E8538C"/>
  </w:style>
  <w:style w:type="numbering" w:customStyle="1" w:styleId="9210">
    <w:name w:val="Нет списка921"/>
    <w:next w:val="a2"/>
    <w:uiPriority w:val="99"/>
    <w:semiHidden/>
    <w:unhideWhenUsed/>
    <w:rsid w:val="00E8538C"/>
  </w:style>
  <w:style w:type="numbering" w:customStyle="1" w:styleId="10110">
    <w:name w:val="Нет списка1011"/>
    <w:next w:val="a2"/>
    <w:uiPriority w:val="99"/>
    <w:semiHidden/>
    <w:unhideWhenUsed/>
    <w:rsid w:val="00E8538C"/>
  </w:style>
  <w:style w:type="numbering" w:customStyle="1" w:styleId="12110">
    <w:name w:val="Нет списка1211"/>
    <w:next w:val="a2"/>
    <w:uiPriority w:val="99"/>
    <w:semiHidden/>
    <w:unhideWhenUsed/>
    <w:rsid w:val="00E8538C"/>
  </w:style>
  <w:style w:type="numbering" w:customStyle="1" w:styleId="21111">
    <w:name w:val="Нет списка21111"/>
    <w:next w:val="a2"/>
    <w:uiPriority w:val="99"/>
    <w:semiHidden/>
    <w:unhideWhenUsed/>
    <w:rsid w:val="00E8538C"/>
  </w:style>
  <w:style w:type="numbering" w:customStyle="1" w:styleId="31110">
    <w:name w:val="Нет списка3111"/>
    <w:next w:val="a2"/>
    <w:uiPriority w:val="99"/>
    <w:semiHidden/>
    <w:unhideWhenUsed/>
    <w:rsid w:val="00E8538C"/>
  </w:style>
  <w:style w:type="numbering" w:customStyle="1" w:styleId="4111">
    <w:name w:val="Нет списка4111"/>
    <w:next w:val="a2"/>
    <w:uiPriority w:val="99"/>
    <w:semiHidden/>
    <w:unhideWhenUsed/>
    <w:rsid w:val="00E8538C"/>
  </w:style>
  <w:style w:type="numbering" w:customStyle="1" w:styleId="111111">
    <w:name w:val="Нет списка111111"/>
    <w:next w:val="a2"/>
    <w:uiPriority w:val="99"/>
    <w:semiHidden/>
    <w:unhideWhenUsed/>
    <w:rsid w:val="00E8538C"/>
  </w:style>
  <w:style w:type="numbering" w:customStyle="1" w:styleId="51110">
    <w:name w:val="Нет списка5111"/>
    <w:next w:val="a2"/>
    <w:uiPriority w:val="99"/>
    <w:semiHidden/>
    <w:unhideWhenUsed/>
    <w:rsid w:val="00E8538C"/>
  </w:style>
  <w:style w:type="numbering" w:customStyle="1" w:styleId="61110">
    <w:name w:val="Нет списка6111"/>
    <w:next w:val="a2"/>
    <w:uiPriority w:val="99"/>
    <w:semiHidden/>
    <w:unhideWhenUsed/>
    <w:rsid w:val="00E8538C"/>
  </w:style>
  <w:style w:type="numbering" w:customStyle="1" w:styleId="71110">
    <w:name w:val="Нет списка7111"/>
    <w:next w:val="a2"/>
    <w:uiPriority w:val="99"/>
    <w:semiHidden/>
    <w:unhideWhenUsed/>
    <w:rsid w:val="00E8538C"/>
  </w:style>
  <w:style w:type="numbering" w:customStyle="1" w:styleId="81110">
    <w:name w:val="Нет списка8111"/>
    <w:next w:val="a2"/>
    <w:uiPriority w:val="99"/>
    <w:semiHidden/>
    <w:unhideWhenUsed/>
    <w:rsid w:val="00E8538C"/>
  </w:style>
  <w:style w:type="numbering" w:customStyle="1" w:styleId="91110">
    <w:name w:val="Нет списка9111"/>
    <w:next w:val="a2"/>
    <w:uiPriority w:val="99"/>
    <w:semiHidden/>
    <w:unhideWhenUsed/>
    <w:rsid w:val="00E8538C"/>
  </w:style>
  <w:style w:type="numbering" w:customStyle="1" w:styleId="1510">
    <w:name w:val="Нет списка151"/>
    <w:next w:val="a2"/>
    <w:uiPriority w:val="99"/>
    <w:semiHidden/>
    <w:unhideWhenUsed/>
    <w:rsid w:val="00E8538C"/>
  </w:style>
  <w:style w:type="table" w:customStyle="1" w:styleId="-111">
    <w:name w:val="Светлая сетка - Акцент 111"/>
    <w:basedOn w:val="a1"/>
    <w:uiPriority w:val="62"/>
    <w:rsid w:val="00E8538C"/>
    <w:pPr>
      <w:spacing w:after="0" w:line="240" w:lineRule="auto"/>
    </w:p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blStylePr w:type="firstRow">
      <w:pPr>
        <w:spacing w:before="0" w:after="0" w:line="240" w:lineRule="auto"/>
      </w:pPr>
      <w:rPr>
        <w:rFonts w:ascii="Calibri Light" w:eastAsia="Times New Roman" w:hAnsi="Calibri Light"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121">
    <w:name w:val="Светлая сетка - Акцент 121"/>
    <w:basedOn w:val="a1"/>
    <w:uiPriority w:val="62"/>
    <w:rsid w:val="00E8538C"/>
    <w:pPr>
      <w:spacing w:after="0" w:line="240" w:lineRule="auto"/>
    </w:p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blStylePr w:type="firstRow">
      <w:pPr>
        <w:spacing w:before="0" w:after="0" w:line="240" w:lineRule="auto"/>
      </w:pPr>
      <w:rPr>
        <w:rFonts w:ascii="Calibri Light" w:eastAsia="Times New Roman" w:hAnsi="Calibri Light"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211">
    <w:name w:val="Светлая сетка - Акцент 211"/>
    <w:basedOn w:val="a1"/>
    <w:next w:val="-2"/>
    <w:uiPriority w:val="62"/>
    <w:rsid w:val="00E8538C"/>
    <w:pPr>
      <w:spacing w:after="0" w:line="240" w:lineRule="auto"/>
    </w:p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blStylePr w:type="firstRow">
      <w:pPr>
        <w:spacing w:before="0" w:after="0" w:line="240" w:lineRule="auto"/>
      </w:pPr>
      <w:rPr>
        <w:rFonts w:ascii="Calibri Light" w:eastAsia="Times New Roman" w:hAnsi="Calibri Light"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customStyle="1" w:styleId="-221">
    <w:name w:val="Светлая сетка - Акцент 221"/>
    <w:basedOn w:val="a1"/>
    <w:next w:val="-2"/>
    <w:uiPriority w:val="62"/>
    <w:semiHidden/>
    <w:unhideWhenUsed/>
    <w:rsid w:val="00E8538C"/>
    <w:pPr>
      <w:spacing w:after="0" w:line="240" w:lineRule="auto"/>
    </w:p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blStylePr w:type="firstRow">
      <w:pPr>
        <w:spacing w:before="0" w:after="0" w:line="240" w:lineRule="auto"/>
      </w:pPr>
      <w:rPr>
        <w:rFonts w:ascii="Calibri Light" w:eastAsia="Times New Roman" w:hAnsi="Calibri Light"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customStyle="1" w:styleId="1-511">
    <w:name w:val="Средняя заливка 1 - Акцент 511"/>
    <w:basedOn w:val="a1"/>
    <w:next w:val="1-5"/>
    <w:uiPriority w:val="63"/>
    <w:semiHidden/>
    <w:unhideWhenUsed/>
    <w:rsid w:val="00E8538C"/>
    <w:pPr>
      <w:spacing w:after="0" w:line="240" w:lineRule="auto"/>
    </w:p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tblBorders>
    </w:tblPr>
    <w:tblStylePr w:type="firstRow">
      <w:pPr>
        <w:spacing w:before="0" w:after="0" w:line="240" w:lineRule="auto"/>
      </w:pPr>
      <w:rPr>
        <w:b/>
        <w:bCs/>
        <w:color w:val="FFFFFF"/>
      </w:r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0" w:after="0" w:line="240" w:lineRule="auto"/>
      </w:pPr>
      <w:rPr>
        <w:b/>
        <w:bCs/>
      </w:r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firstCol">
      <w:rPr>
        <w:b/>
        <w:bCs/>
      </w:rPr>
    </w:tblStylePr>
    <w:tblStylePr w:type="lastCol">
      <w:rPr>
        <w:b/>
        <w:bCs/>
      </w:rPr>
    </w:tblStylePr>
    <w:tblStylePr w:type="band1Vert">
      <w:tblPr/>
      <w:tcPr>
        <w:shd w:val="clear" w:color="auto" w:fill="D6E6F4"/>
      </w:tcPr>
    </w:tblStylePr>
    <w:tblStylePr w:type="band1Horz">
      <w:tblPr/>
      <w:tcPr>
        <w:tcBorders>
          <w:insideH w:val="nil"/>
          <w:insideV w:val="nil"/>
        </w:tcBorders>
        <w:shd w:val="clear" w:color="auto" w:fill="D6E6F4"/>
      </w:tcPr>
    </w:tblStylePr>
    <w:tblStylePr w:type="band2Horz">
      <w:tblPr/>
      <w:tcPr>
        <w:tcBorders>
          <w:insideH w:val="nil"/>
          <w:insideV w:val="nil"/>
        </w:tcBorders>
      </w:tcPr>
    </w:tblStylePr>
  </w:style>
  <w:style w:type="table" w:customStyle="1" w:styleId="1-611">
    <w:name w:val="Средняя заливка 1 - Акцент 611"/>
    <w:basedOn w:val="a1"/>
    <w:next w:val="1-6"/>
    <w:uiPriority w:val="63"/>
    <w:semiHidden/>
    <w:unhideWhenUsed/>
    <w:rsid w:val="00E8538C"/>
    <w:pPr>
      <w:spacing w:after="0" w:line="240" w:lineRule="auto"/>
    </w:pPr>
    <w:tblPr>
      <w:tblStyleRowBandSize w:val="1"/>
      <w:tblStyleColBandSize w:val="1"/>
      <w:tblBorders>
        <w:top w:val="single" w:sz="8" w:space="0" w:color="93C571"/>
        <w:left w:val="single" w:sz="8" w:space="0" w:color="93C571"/>
        <w:bottom w:val="single" w:sz="8" w:space="0" w:color="93C571"/>
        <w:right w:val="single" w:sz="8" w:space="0" w:color="93C571"/>
        <w:insideH w:val="single" w:sz="8" w:space="0" w:color="93C571"/>
      </w:tblBorders>
    </w:tblPr>
    <w:tblStylePr w:type="firstRow">
      <w:pPr>
        <w:spacing w:before="0" w:after="0" w:line="240" w:lineRule="auto"/>
      </w:pPr>
      <w:rPr>
        <w:b/>
        <w:bCs/>
        <w:color w:val="FFFFFF"/>
      </w:rPr>
      <w:tblPr/>
      <w:tcPr>
        <w:tcBorders>
          <w:top w:val="single" w:sz="8" w:space="0" w:color="93C571"/>
          <w:left w:val="single" w:sz="8" w:space="0" w:color="93C571"/>
          <w:bottom w:val="single" w:sz="8" w:space="0" w:color="93C571"/>
          <w:right w:val="single" w:sz="8" w:space="0" w:color="93C571"/>
          <w:insideH w:val="nil"/>
          <w:insideV w:val="nil"/>
        </w:tcBorders>
        <w:shd w:val="clear" w:color="auto" w:fill="70AD47"/>
      </w:tcPr>
    </w:tblStylePr>
    <w:tblStylePr w:type="lastRow">
      <w:pPr>
        <w:spacing w:before="0" w:after="0" w:line="240" w:lineRule="auto"/>
      </w:pPr>
      <w:rPr>
        <w:b/>
        <w:bCs/>
      </w:rPr>
      <w:tblPr/>
      <w:tcPr>
        <w:tcBorders>
          <w:top w:val="double" w:sz="6" w:space="0" w:color="93C571"/>
          <w:left w:val="single" w:sz="8" w:space="0" w:color="93C571"/>
          <w:bottom w:val="single" w:sz="8" w:space="0" w:color="93C571"/>
          <w:right w:val="single" w:sz="8" w:space="0" w:color="93C571"/>
          <w:insideH w:val="nil"/>
          <w:insideV w:val="nil"/>
        </w:tcBorders>
      </w:tcPr>
    </w:tblStylePr>
    <w:tblStylePr w:type="firstCol">
      <w:rPr>
        <w:b/>
        <w:bCs/>
      </w:rPr>
    </w:tblStylePr>
    <w:tblStylePr w:type="lastCol">
      <w:rPr>
        <w:b/>
        <w:bCs/>
      </w:rPr>
    </w:tblStylePr>
    <w:tblStylePr w:type="band1Vert">
      <w:tblPr/>
      <w:tcPr>
        <w:shd w:val="clear" w:color="auto" w:fill="DBEBD0"/>
      </w:tcPr>
    </w:tblStylePr>
    <w:tblStylePr w:type="band1Horz">
      <w:tblPr/>
      <w:tcPr>
        <w:tcBorders>
          <w:insideH w:val="nil"/>
          <w:insideV w:val="nil"/>
        </w:tcBorders>
        <w:shd w:val="clear" w:color="auto" w:fill="DBEBD0"/>
      </w:tcPr>
    </w:tblStylePr>
    <w:tblStylePr w:type="band2Horz">
      <w:tblPr/>
      <w:tcPr>
        <w:tcBorders>
          <w:insideH w:val="nil"/>
          <w:insideV w:val="nil"/>
        </w:tcBorders>
      </w:tcPr>
    </w:tblStylePr>
  </w:style>
  <w:style w:type="character" w:customStyle="1" w:styleId="38">
    <w:name w:val="Неразрешенное упоминание3"/>
    <w:basedOn w:val="a0"/>
    <w:uiPriority w:val="99"/>
    <w:semiHidden/>
    <w:unhideWhenUsed/>
    <w:rsid w:val="00E8538C"/>
    <w:rPr>
      <w:color w:val="605E5C"/>
      <w:shd w:val="clear" w:color="auto" w:fill="E1DFDD"/>
    </w:rPr>
  </w:style>
  <w:style w:type="numbering" w:customStyle="1" w:styleId="180">
    <w:name w:val="Нет списка18"/>
    <w:next w:val="a2"/>
    <w:uiPriority w:val="99"/>
    <w:semiHidden/>
    <w:unhideWhenUsed/>
    <w:rsid w:val="00E8538C"/>
  </w:style>
  <w:style w:type="table" w:customStyle="1" w:styleId="171">
    <w:name w:val="Сетка таблицы17"/>
    <w:basedOn w:val="a1"/>
    <w:next w:val="af1"/>
    <w:uiPriority w:val="59"/>
    <w:qFormat/>
    <w:rsid w:val="00E853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
    <w:name w:val="Table Normal10"/>
    <w:uiPriority w:val="2"/>
    <w:semiHidden/>
    <w:unhideWhenUsed/>
    <w:qFormat/>
    <w:rsid w:val="00E8538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340">
    <w:name w:val="Сетка таблицы34"/>
    <w:basedOn w:val="a1"/>
    <w:rsid w:val="00E853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0">
    <w:name w:val="Нет списка19"/>
    <w:next w:val="a2"/>
    <w:uiPriority w:val="99"/>
    <w:semiHidden/>
    <w:unhideWhenUsed/>
    <w:rsid w:val="00E8538C"/>
  </w:style>
  <w:style w:type="numbering" w:customStyle="1" w:styleId="240">
    <w:name w:val="Нет списка24"/>
    <w:next w:val="a2"/>
    <w:uiPriority w:val="99"/>
    <w:semiHidden/>
    <w:unhideWhenUsed/>
    <w:rsid w:val="00E8538C"/>
  </w:style>
  <w:style w:type="table" w:customStyle="1" w:styleId="54">
    <w:name w:val="Сетка таблицы54"/>
    <w:basedOn w:val="a1"/>
    <w:next w:val="af1"/>
    <w:uiPriority w:val="39"/>
    <w:rsid w:val="00E853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1">
    <w:name w:val="Нет списка34"/>
    <w:next w:val="a2"/>
    <w:uiPriority w:val="99"/>
    <w:semiHidden/>
    <w:unhideWhenUsed/>
    <w:rsid w:val="00E8538C"/>
  </w:style>
  <w:style w:type="table" w:customStyle="1" w:styleId="64">
    <w:name w:val="Сетка таблицы64"/>
    <w:basedOn w:val="a1"/>
    <w:next w:val="af1"/>
    <w:uiPriority w:val="59"/>
    <w:rsid w:val="00E853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
    <w:name w:val="Нет списка44"/>
    <w:next w:val="a2"/>
    <w:uiPriority w:val="99"/>
    <w:semiHidden/>
    <w:unhideWhenUsed/>
    <w:rsid w:val="00E8538C"/>
  </w:style>
  <w:style w:type="table" w:customStyle="1" w:styleId="TableGrid4">
    <w:name w:val="TableGrid4"/>
    <w:rsid w:val="00E8538C"/>
    <w:pPr>
      <w:spacing w:after="0" w:line="240" w:lineRule="auto"/>
    </w:pPr>
    <w:rPr>
      <w:rFonts w:eastAsia="Times New Roman"/>
      <w:lang w:eastAsia="ru-RU"/>
    </w:rPr>
    <w:tblPr>
      <w:tblCellMar>
        <w:top w:w="0" w:type="dxa"/>
        <w:left w:w="0" w:type="dxa"/>
        <w:bottom w:w="0" w:type="dxa"/>
        <w:right w:w="0" w:type="dxa"/>
      </w:tblCellMar>
    </w:tblPr>
  </w:style>
  <w:style w:type="table" w:customStyle="1" w:styleId="74">
    <w:name w:val="Сетка таблицы74"/>
    <w:basedOn w:val="a1"/>
    <w:next w:val="af1"/>
    <w:uiPriority w:val="59"/>
    <w:rsid w:val="00E853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4">
    <w:name w:val="Table Normal14"/>
    <w:uiPriority w:val="2"/>
    <w:semiHidden/>
    <w:unhideWhenUsed/>
    <w:qFormat/>
    <w:rsid w:val="00E8538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114">
    <w:name w:val="Нет списка114"/>
    <w:next w:val="a2"/>
    <w:uiPriority w:val="99"/>
    <w:semiHidden/>
    <w:unhideWhenUsed/>
    <w:rsid w:val="00E8538C"/>
  </w:style>
  <w:style w:type="table" w:customStyle="1" w:styleId="TableNormal24">
    <w:name w:val="Table Normal24"/>
    <w:uiPriority w:val="2"/>
    <w:semiHidden/>
    <w:unhideWhenUsed/>
    <w:qFormat/>
    <w:rsid w:val="00E8538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84">
    <w:name w:val="Сетка таблицы84"/>
    <w:basedOn w:val="a1"/>
    <w:next w:val="af1"/>
    <w:uiPriority w:val="59"/>
    <w:rsid w:val="00E853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0">
    <w:name w:val="Нет списка54"/>
    <w:next w:val="a2"/>
    <w:uiPriority w:val="99"/>
    <w:semiHidden/>
    <w:unhideWhenUsed/>
    <w:rsid w:val="00E8538C"/>
  </w:style>
  <w:style w:type="numbering" w:customStyle="1" w:styleId="640">
    <w:name w:val="Нет списка64"/>
    <w:next w:val="a2"/>
    <w:uiPriority w:val="99"/>
    <w:semiHidden/>
    <w:unhideWhenUsed/>
    <w:rsid w:val="00E8538C"/>
  </w:style>
  <w:style w:type="table" w:customStyle="1" w:styleId="94">
    <w:name w:val="Сетка таблицы94"/>
    <w:basedOn w:val="a1"/>
    <w:next w:val="af1"/>
    <w:uiPriority w:val="39"/>
    <w:rsid w:val="00E853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Сетка таблицы114"/>
    <w:basedOn w:val="a1"/>
    <w:next w:val="af1"/>
    <w:uiPriority w:val="39"/>
    <w:rsid w:val="00E853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40">
    <w:name w:val="Нет списка74"/>
    <w:next w:val="a2"/>
    <w:uiPriority w:val="99"/>
    <w:semiHidden/>
    <w:unhideWhenUsed/>
    <w:rsid w:val="00E8538C"/>
  </w:style>
  <w:style w:type="table" w:customStyle="1" w:styleId="TableNormal34">
    <w:name w:val="Table Normal34"/>
    <w:uiPriority w:val="2"/>
    <w:semiHidden/>
    <w:unhideWhenUsed/>
    <w:qFormat/>
    <w:rsid w:val="00E8538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4">
    <w:name w:val="Table Normal44"/>
    <w:uiPriority w:val="2"/>
    <w:semiHidden/>
    <w:unhideWhenUsed/>
    <w:qFormat/>
    <w:rsid w:val="00E8538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840">
    <w:name w:val="Нет списка84"/>
    <w:next w:val="a2"/>
    <w:uiPriority w:val="99"/>
    <w:semiHidden/>
    <w:unhideWhenUsed/>
    <w:rsid w:val="00E8538C"/>
  </w:style>
  <w:style w:type="table" w:customStyle="1" w:styleId="TableNormal54">
    <w:name w:val="Table Normal54"/>
    <w:uiPriority w:val="2"/>
    <w:semiHidden/>
    <w:unhideWhenUsed/>
    <w:qFormat/>
    <w:rsid w:val="00E8538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940">
    <w:name w:val="Нет списка94"/>
    <w:next w:val="a2"/>
    <w:uiPriority w:val="99"/>
    <w:semiHidden/>
    <w:unhideWhenUsed/>
    <w:rsid w:val="00E8538C"/>
  </w:style>
  <w:style w:type="table" w:customStyle="1" w:styleId="TableNormal64">
    <w:name w:val="Table Normal64"/>
    <w:uiPriority w:val="2"/>
    <w:semiHidden/>
    <w:unhideWhenUsed/>
    <w:qFormat/>
    <w:rsid w:val="00E8538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103">
    <w:name w:val="Нет списка103"/>
    <w:next w:val="a2"/>
    <w:uiPriority w:val="99"/>
    <w:semiHidden/>
    <w:unhideWhenUsed/>
    <w:rsid w:val="00E8538C"/>
  </w:style>
  <w:style w:type="table" w:customStyle="1" w:styleId="1230">
    <w:name w:val="Сетка таблицы123"/>
    <w:basedOn w:val="a1"/>
    <w:next w:val="af1"/>
    <w:uiPriority w:val="39"/>
    <w:qFormat/>
    <w:rsid w:val="00E8538C"/>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73">
    <w:name w:val="Table Normal73"/>
    <w:uiPriority w:val="2"/>
    <w:semiHidden/>
    <w:qFormat/>
    <w:rsid w:val="00E8538C"/>
    <w:pPr>
      <w:widowControl w:val="0"/>
      <w:autoSpaceDE w:val="0"/>
      <w:autoSpaceDN w:val="0"/>
      <w:spacing w:after="0" w:line="240" w:lineRule="auto"/>
    </w:pPr>
    <w:rPr>
      <w:lang w:val="en-US"/>
    </w:rPr>
    <w:tblPr>
      <w:tblCellMar>
        <w:top w:w="0" w:type="dxa"/>
        <w:left w:w="0" w:type="dxa"/>
        <w:bottom w:w="0" w:type="dxa"/>
        <w:right w:w="0" w:type="dxa"/>
      </w:tblCellMar>
    </w:tblPr>
  </w:style>
  <w:style w:type="table" w:customStyle="1" w:styleId="3130">
    <w:name w:val="Сетка таблицы313"/>
    <w:basedOn w:val="a1"/>
    <w:rsid w:val="00E853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
    <w:name w:val="Нет списка123"/>
    <w:next w:val="a2"/>
    <w:uiPriority w:val="99"/>
    <w:semiHidden/>
    <w:unhideWhenUsed/>
    <w:rsid w:val="00E8538C"/>
  </w:style>
  <w:style w:type="numbering" w:customStyle="1" w:styleId="2130">
    <w:name w:val="Нет списка213"/>
    <w:next w:val="a2"/>
    <w:uiPriority w:val="99"/>
    <w:semiHidden/>
    <w:unhideWhenUsed/>
    <w:rsid w:val="00E8538C"/>
  </w:style>
  <w:style w:type="table" w:customStyle="1" w:styleId="513">
    <w:name w:val="Сетка таблицы513"/>
    <w:basedOn w:val="a1"/>
    <w:next w:val="af1"/>
    <w:uiPriority w:val="39"/>
    <w:rsid w:val="00E853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31">
    <w:name w:val="Нет списка313"/>
    <w:next w:val="a2"/>
    <w:uiPriority w:val="99"/>
    <w:semiHidden/>
    <w:unhideWhenUsed/>
    <w:rsid w:val="00E8538C"/>
  </w:style>
  <w:style w:type="table" w:customStyle="1" w:styleId="613">
    <w:name w:val="Сетка таблицы613"/>
    <w:basedOn w:val="a1"/>
    <w:next w:val="af1"/>
    <w:uiPriority w:val="59"/>
    <w:rsid w:val="00E853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3">
    <w:name w:val="Нет списка413"/>
    <w:next w:val="a2"/>
    <w:uiPriority w:val="99"/>
    <w:semiHidden/>
    <w:unhideWhenUsed/>
    <w:rsid w:val="00E8538C"/>
  </w:style>
  <w:style w:type="table" w:customStyle="1" w:styleId="TableGrid13">
    <w:name w:val="TableGrid13"/>
    <w:rsid w:val="00E8538C"/>
    <w:pPr>
      <w:spacing w:after="0" w:line="240" w:lineRule="auto"/>
    </w:pPr>
    <w:rPr>
      <w:rFonts w:eastAsia="Times New Roman"/>
      <w:lang w:eastAsia="ru-RU"/>
    </w:rPr>
    <w:tblPr>
      <w:tblCellMar>
        <w:top w:w="0" w:type="dxa"/>
        <w:left w:w="0" w:type="dxa"/>
        <w:bottom w:w="0" w:type="dxa"/>
        <w:right w:w="0" w:type="dxa"/>
      </w:tblCellMar>
    </w:tblPr>
  </w:style>
  <w:style w:type="table" w:customStyle="1" w:styleId="713">
    <w:name w:val="Сетка таблицы713"/>
    <w:basedOn w:val="a1"/>
    <w:next w:val="af1"/>
    <w:uiPriority w:val="59"/>
    <w:rsid w:val="00E853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3">
    <w:name w:val="Table Normal113"/>
    <w:uiPriority w:val="2"/>
    <w:semiHidden/>
    <w:unhideWhenUsed/>
    <w:qFormat/>
    <w:rsid w:val="00E8538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1113">
    <w:name w:val="Нет списка1113"/>
    <w:next w:val="a2"/>
    <w:uiPriority w:val="99"/>
    <w:semiHidden/>
    <w:unhideWhenUsed/>
    <w:rsid w:val="00E8538C"/>
  </w:style>
  <w:style w:type="table" w:customStyle="1" w:styleId="TableNormal213">
    <w:name w:val="Table Normal213"/>
    <w:uiPriority w:val="2"/>
    <w:semiHidden/>
    <w:unhideWhenUsed/>
    <w:qFormat/>
    <w:rsid w:val="00E8538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813">
    <w:name w:val="Сетка таблицы813"/>
    <w:basedOn w:val="a1"/>
    <w:next w:val="af1"/>
    <w:uiPriority w:val="59"/>
    <w:rsid w:val="00E853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0">
    <w:name w:val="Нет списка513"/>
    <w:next w:val="a2"/>
    <w:uiPriority w:val="99"/>
    <w:semiHidden/>
    <w:unhideWhenUsed/>
    <w:rsid w:val="00E8538C"/>
  </w:style>
  <w:style w:type="numbering" w:customStyle="1" w:styleId="6130">
    <w:name w:val="Нет списка613"/>
    <w:next w:val="a2"/>
    <w:uiPriority w:val="99"/>
    <w:semiHidden/>
    <w:unhideWhenUsed/>
    <w:rsid w:val="00E8538C"/>
  </w:style>
  <w:style w:type="table" w:customStyle="1" w:styleId="913">
    <w:name w:val="Сетка таблицы913"/>
    <w:basedOn w:val="a1"/>
    <w:next w:val="af1"/>
    <w:uiPriority w:val="39"/>
    <w:rsid w:val="00E853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0">
    <w:name w:val="Сетка таблицы1113"/>
    <w:basedOn w:val="a1"/>
    <w:next w:val="af1"/>
    <w:uiPriority w:val="39"/>
    <w:rsid w:val="00E853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30">
    <w:name w:val="Нет списка713"/>
    <w:next w:val="a2"/>
    <w:uiPriority w:val="99"/>
    <w:semiHidden/>
    <w:unhideWhenUsed/>
    <w:rsid w:val="00E8538C"/>
  </w:style>
  <w:style w:type="table" w:customStyle="1" w:styleId="TableNormal313">
    <w:name w:val="Table Normal313"/>
    <w:uiPriority w:val="2"/>
    <w:semiHidden/>
    <w:unhideWhenUsed/>
    <w:qFormat/>
    <w:rsid w:val="00E8538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13">
    <w:name w:val="Table Normal413"/>
    <w:uiPriority w:val="2"/>
    <w:semiHidden/>
    <w:unhideWhenUsed/>
    <w:qFormat/>
    <w:rsid w:val="00E8538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8130">
    <w:name w:val="Нет списка813"/>
    <w:next w:val="a2"/>
    <w:uiPriority w:val="99"/>
    <w:semiHidden/>
    <w:unhideWhenUsed/>
    <w:rsid w:val="00E8538C"/>
  </w:style>
  <w:style w:type="table" w:customStyle="1" w:styleId="TableNormal513">
    <w:name w:val="Table Normal513"/>
    <w:uiPriority w:val="2"/>
    <w:semiHidden/>
    <w:unhideWhenUsed/>
    <w:qFormat/>
    <w:rsid w:val="00E8538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9130">
    <w:name w:val="Нет списка913"/>
    <w:next w:val="a2"/>
    <w:uiPriority w:val="99"/>
    <w:semiHidden/>
    <w:unhideWhenUsed/>
    <w:rsid w:val="00E8538C"/>
  </w:style>
  <w:style w:type="table" w:customStyle="1" w:styleId="TableNormal613">
    <w:name w:val="Table Normal613"/>
    <w:uiPriority w:val="2"/>
    <w:semiHidden/>
    <w:unhideWhenUsed/>
    <w:qFormat/>
    <w:rsid w:val="00E8538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1320">
    <w:name w:val="Нет списка132"/>
    <w:next w:val="a2"/>
    <w:uiPriority w:val="99"/>
    <w:semiHidden/>
    <w:unhideWhenUsed/>
    <w:rsid w:val="00E8538C"/>
  </w:style>
  <w:style w:type="numbering" w:customStyle="1" w:styleId="1420">
    <w:name w:val="Нет списка142"/>
    <w:next w:val="a2"/>
    <w:uiPriority w:val="99"/>
    <w:semiHidden/>
    <w:unhideWhenUsed/>
    <w:rsid w:val="00E8538C"/>
  </w:style>
  <w:style w:type="numbering" w:customStyle="1" w:styleId="2220">
    <w:name w:val="Нет списка222"/>
    <w:next w:val="a2"/>
    <w:uiPriority w:val="99"/>
    <w:semiHidden/>
    <w:unhideWhenUsed/>
    <w:rsid w:val="00E8538C"/>
  </w:style>
  <w:style w:type="numbering" w:customStyle="1" w:styleId="322">
    <w:name w:val="Нет списка322"/>
    <w:next w:val="a2"/>
    <w:uiPriority w:val="99"/>
    <w:semiHidden/>
    <w:unhideWhenUsed/>
    <w:rsid w:val="00E8538C"/>
  </w:style>
  <w:style w:type="numbering" w:customStyle="1" w:styleId="422">
    <w:name w:val="Нет списка422"/>
    <w:next w:val="a2"/>
    <w:uiPriority w:val="99"/>
    <w:semiHidden/>
    <w:unhideWhenUsed/>
    <w:rsid w:val="00E8538C"/>
  </w:style>
  <w:style w:type="numbering" w:customStyle="1" w:styleId="1122">
    <w:name w:val="Нет списка1122"/>
    <w:next w:val="a2"/>
    <w:uiPriority w:val="99"/>
    <w:semiHidden/>
    <w:unhideWhenUsed/>
    <w:rsid w:val="00E8538C"/>
  </w:style>
  <w:style w:type="numbering" w:customStyle="1" w:styleId="522">
    <w:name w:val="Нет списка522"/>
    <w:next w:val="a2"/>
    <w:uiPriority w:val="99"/>
    <w:semiHidden/>
    <w:unhideWhenUsed/>
    <w:rsid w:val="00E8538C"/>
  </w:style>
  <w:style w:type="numbering" w:customStyle="1" w:styleId="622">
    <w:name w:val="Нет списка622"/>
    <w:next w:val="a2"/>
    <w:uiPriority w:val="99"/>
    <w:semiHidden/>
    <w:unhideWhenUsed/>
    <w:rsid w:val="00E8538C"/>
  </w:style>
  <w:style w:type="numbering" w:customStyle="1" w:styleId="722">
    <w:name w:val="Нет списка722"/>
    <w:next w:val="a2"/>
    <w:uiPriority w:val="99"/>
    <w:semiHidden/>
    <w:unhideWhenUsed/>
    <w:rsid w:val="00E8538C"/>
  </w:style>
  <w:style w:type="numbering" w:customStyle="1" w:styleId="822">
    <w:name w:val="Нет списка822"/>
    <w:next w:val="a2"/>
    <w:uiPriority w:val="99"/>
    <w:semiHidden/>
    <w:unhideWhenUsed/>
    <w:rsid w:val="00E8538C"/>
  </w:style>
  <w:style w:type="numbering" w:customStyle="1" w:styleId="922">
    <w:name w:val="Нет списка922"/>
    <w:next w:val="a2"/>
    <w:uiPriority w:val="99"/>
    <w:semiHidden/>
    <w:unhideWhenUsed/>
    <w:rsid w:val="00E8538C"/>
  </w:style>
  <w:style w:type="numbering" w:customStyle="1" w:styleId="1012">
    <w:name w:val="Нет списка1012"/>
    <w:next w:val="a2"/>
    <w:uiPriority w:val="99"/>
    <w:semiHidden/>
    <w:unhideWhenUsed/>
    <w:rsid w:val="00E8538C"/>
  </w:style>
  <w:style w:type="numbering" w:customStyle="1" w:styleId="12120">
    <w:name w:val="Нет списка1212"/>
    <w:next w:val="a2"/>
    <w:uiPriority w:val="99"/>
    <w:semiHidden/>
    <w:unhideWhenUsed/>
    <w:rsid w:val="00E8538C"/>
  </w:style>
  <w:style w:type="numbering" w:customStyle="1" w:styleId="2112">
    <w:name w:val="Нет списка2112"/>
    <w:next w:val="a2"/>
    <w:uiPriority w:val="99"/>
    <w:semiHidden/>
    <w:unhideWhenUsed/>
    <w:rsid w:val="00E8538C"/>
  </w:style>
  <w:style w:type="numbering" w:customStyle="1" w:styleId="3112">
    <w:name w:val="Нет списка3112"/>
    <w:next w:val="a2"/>
    <w:uiPriority w:val="99"/>
    <w:semiHidden/>
    <w:unhideWhenUsed/>
    <w:rsid w:val="00E8538C"/>
  </w:style>
  <w:style w:type="numbering" w:customStyle="1" w:styleId="4112">
    <w:name w:val="Нет списка4112"/>
    <w:next w:val="a2"/>
    <w:uiPriority w:val="99"/>
    <w:semiHidden/>
    <w:unhideWhenUsed/>
    <w:rsid w:val="00E8538C"/>
  </w:style>
  <w:style w:type="numbering" w:customStyle="1" w:styleId="111120">
    <w:name w:val="Нет списка11112"/>
    <w:next w:val="a2"/>
    <w:uiPriority w:val="99"/>
    <w:semiHidden/>
    <w:unhideWhenUsed/>
    <w:rsid w:val="00E8538C"/>
  </w:style>
  <w:style w:type="numbering" w:customStyle="1" w:styleId="5112">
    <w:name w:val="Нет списка5112"/>
    <w:next w:val="a2"/>
    <w:uiPriority w:val="99"/>
    <w:semiHidden/>
    <w:unhideWhenUsed/>
    <w:rsid w:val="00E8538C"/>
  </w:style>
  <w:style w:type="numbering" w:customStyle="1" w:styleId="6112">
    <w:name w:val="Нет списка6112"/>
    <w:next w:val="a2"/>
    <w:uiPriority w:val="99"/>
    <w:semiHidden/>
    <w:unhideWhenUsed/>
    <w:rsid w:val="00E8538C"/>
  </w:style>
  <w:style w:type="numbering" w:customStyle="1" w:styleId="7112">
    <w:name w:val="Нет списка7112"/>
    <w:next w:val="a2"/>
    <w:uiPriority w:val="99"/>
    <w:semiHidden/>
    <w:unhideWhenUsed/>
    <w:rsid w:val="00E8538C"/>
  </w:style>
  <w:style w:type="numbering" w:customStyle="1" w:styleId="8112">
    <w:name w:val="Нет списка8112"/>
    <w:next w:val="a2"/>
    <w:uiPriority w:val="99"/>
    <w:semiHidden/>
    <w:unhideWhenUsed/>
    <w:rsid w:val="00E8538C"/>
  </w:style>
  <w:style w:type="numbering" w:customStyle="1" w:styleId="9112">
    <w:name w:val="Нет списка9112"/>
    <w:next w:val="a2"/>
    <w:uiPriority w:val="99"/>
    <w:semiHidden/>
    <w:unhideWhenUsed/>
    <w:rsid w:val="00E8538C"/>
  </w:style>
  <w:style w:type="numbering" w:customStyle="1" w:styleId="1520">
    <w:name w:val="Нет списка152"/>
    <w:next w:val="a2"/>
    <w:uiPriority w:val="99"/>
    <w:semiHidden/>
    <w:unhideWhenUsed/>
    <w:rsid w:val="00E8538C"/>
  </w:style>
  <w:style w:type="table" w:customStyle="1" w:styleId="-112">
    <w:name w:val="Светлая сетка - Акцент 112"/>
    <w:basedOn w:val="a1"/>
    <w:uiPriority w:val="62"/>
    <w:rsid w:val="00E8538C"/>
    <w:pPr>
      <w:spacing w:after="0" w:line="240" w:lineRule="auto"/>
    </w:p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blStylePr w:type="firstRow">
      <w:pPr>
        <w:spacing w:before="0" w:after="0" w:line="240" w:lineRule="auto"/>
      </w:pPr>
      <w:rPr>
        <w:rFonts w:ascii="Calibri Light" w:eastAsia="Times New Roman" w:hAnsi="Calibri Light"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122">
    <w:name w:val="Светлая сетка - Акцент 122"/>
    <w:basedOn w:val="a1"/>
    <w:uiPriority w:val="62"/>
    <w:rsid w:val="00E8538C"/>
    <w:pPr>
      <w:spacing w:after="0" w:line="240" w:lineRule="auto"/>
    </w:p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blStylePr w:type="firstRow">
      <w:pPr>
        <w:spacing w:before="0" w:after="0" w:line="240" w:lineRule="auto"/>
      </w:pPr>
      <w:rPr>
        <w:rFonts w:ascii="Calibri Light" w:eastAsia="Times New Roman" w:hAnsi="Calibri Light"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212">
    <w:name w:val="Светлая сетка - Акцент 212"/>
    <w:basedOn w:val="a1"/>
    <w:next w:val="-2"/>
    <w:uiPriority w:val="62"/>
    <w:rsid w:val="00E8538C"/>
    <w:pPr>
      <w:spacing w:after="0" w:line="240" w:lineRule="auto"/>
    </w:p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blStylePr w:type="firstRow">
      <w:pPr>
        <w:spacing w:before="0" w:after="0" w:line="240" w:lineRule="auto"/>
      </w:pPr>
      <w:rPr>
        <w:rFonts w:ascii="Calibri Light" w:eastAsia="Times New Roman" w:hAnsi="Calibri Light"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customStyle="1" w:styleId="-23">
    <w:name w:val="Светлая сетка - Акцент 23"/>
    <w:basedOn w:val="a1"/>
    <w:next w:val="-2"/>
    <w:uiPriority w:val="62"/>
    <w:semiHidden/>
    <w:unhideWhenUsed/>
    <w:rsid w:val="00E8538C"/>
    <w:pPr>
      <w:spacing w:after="0" w:line="240" w:lineRule="auto"/>
    </w:p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blStylePr w:type="firstRow">
      <w:pPr>
        <w:spacing w:before="0" w:after="0" w:line="240" w:lineRule="auto"/>
      </w:pPr>
      <w:rPr>
        <w:rFonts w:ascii="Calibri Light" w:eastAsia="Times New Roman" w:hAnsi="Calibri Light"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customStyle="1" w:styleId="1-52">
    <w:name w:val="Средняя заливка 1 - Акцент 52"/>
    <w:basedOn w:val="a1"/>
    <w:next w:val="1-5"/>
    <w:uiPriority w:val="63"/>
    <w:semiHidden/>
    <w:unhideWhenUsed/>
    <w:rsid w:val="00E8538C"/>
    <w:pPr>
      <w:spacing w:after="0" w:line="240" w:lineRule="auto"/>
    </w:p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tblBorders>
    </w:tblPr>
    <w:tblStylePr w:type="firstRow">
      <w:pPr>
        <w:spacing w:before="0" w:after="0" w:line="240" w:lineRule="auto"/>
      </w:pPr>
      <w:rPr>
        <w:b/>
        <w:bCs/>
        <w:color w:val="FFFFFF"/>
      </w:r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0" w:after="0" w:line="240" w:lineRule="auto"/>
      </w:pPr>
      <w:rPr>
        <w:b/>
        <w:bCs/>
      </w:r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firstCol">
      <w:rPr>
        <w:b/>
        <w:bCs/>
      </w:rPr>
    </w:tblStylePr>
    <w:tblStylePr w:type="lastCol">
      <w:rPr>
        <w:b/>
        <w:bCs/>
      </w:rPr>
    </w:tblStylePr>
    <w:tblStylePr w:type="band1Vert">
      <w:tblPr/>
      <w:tcPr>
        <w:shd w:val="clear" w:color="auto" w:fill="D6E6F4"/>
      </w:tcPr>
    </w:tblStylePr>
    <w:tblStylePr w:type="band1Horz">
      <w:tblPr/>
      <w:tcPr>
        <w:tcBorders>
          <w:insideH w:val="nil"/>
          <w:insideV w:val="nil"/>
        </w:tcBorders>
        <w:shd w:val="clear" w:color="auto" w:fill="D6E6F4"/>
      </w:tcPr>
    </w:tblStylePr>
    <w:tblStylePr w:type="band2Horz">
      <w:tblPr/>
      <w:tcPr>
        <w:tcBorders>
          <w:insideH w:val="nil"/>
          <w:insideV w:val="nil"/>
        </w:tcBorders>
      </w:tcPr>
    </w:tblStylePr>
  </w:style>
  <w:style w:type="table" w:customStyle="1" w:styleId="1-62">
    <w:name w:val="Средняя заливка 1 - Акцент 62"/>
    <w:basedOn w:val="a1"/>
    <w:next w:val="1-6"/>
    <w:uiPriority w:val="63"/>
    <w:semiHidden/>
    <w:unhideWhenUsed/>
    <w:rsid w:val="00E8538C"/>
    <w:pPr>
      <w:spacing w:after="0" w:line="240" w:lineRule="auto"/>
    </w:pPr>
    <w:tblPr>
      <w:tblStyleRowBandSize w:val="1"/>
      <w:tblStyleColBandSize w:val="1"/>
      <w:tblBorders>
        <w:top w:val="single" w:sz="8" w:space="0" w:color="93C571"/>
        <w:left w:val="single" w:sz="8" w:space="0" w:color="93C571"/>
        <w:bottom w:val="single" w:sz="8" w:space="0" w:color="93C571"/>
        <w:right w:val="single" w:sz="8" w:space="0" w:color="93C571"/>
        <w:insideH w:val="single" w:sz="8" w:space="0" w:color="93C571"/>
      </w:tblBorders>
    </w:tblPr>
    <w:tblStylePr w:type="firstRow">
      <w:pPr>
        <w:spacing w:before="0" w:after="0" w:line="240" w:lineRule="auto"/>
      </w:pPr>
      <w:rPr>
        <w:b/>
        <w:bCs/>
        <w:color w:val="FFFFFF"/>
      </w:rPr>
      <w:tblPr/>
      <w:tcPr>
        <w:tcBorders>
          <w:top w:val="single" w:sz="8" w:space="0" w:color="93C571"/>
          <w:left w:val="single" w:sz="8" w:space="0" w:color="93C571"/>
          <w:bottom w:val="single" w:sz="8" w:space="0" w:color="93C571"/>
          <w:right w:val="single" w:sz="8" w:space="0" w:color="93C571"/>
          <w:insideH w:val="nil"/>
          <w:insideV w:val="nil"/>
        </w:tcBorders>
        <w:shd w:val="clear" w:color="auto" w:fill="70AD47"/>
      </w:tcPr>
    </w:tblStylePr>
    <w:tblStylePr w:type="lastRow">
      <w:pPr>
        <w:spacing w:before="0" w:after="0" w:line="240" w:lineRule="auto"/>
      </w:pPr>
      <w:rPr>
        <w:b/>
        <w:bCs/>
      </w:rPr>
      <w:tblPr/>
      <w:tcPr>
        <w:tcBorders>
          <w:top w:val="double" w:sz="6" w:space="0" w:color="93C571"/>
          <w:left w:val="single" w:sz="8" w:space="0" w:color="93C571"/>
          <w:bottom w:val="single" w:sz="8" w:space="0" w:color="93C571"/>
          <w:right w:val="single" w:sz="8" w:space="0" w:color="93C571"/>
          <w:insideH w:val="nil"/>
          <w:insideV w:val="nil"/>
        </w:tcBorders>
      </w:tcPr>
    </w:tblStylePr>
    <w:tblStylePr w:type="firstCol">
      <w:rPr>
        <w:b/>
        <w:bCs/>
      </w:rPr>
    </w:tblStylePr>
    <w:tblStylePr w:type="lastCol">
      <w:rPr>
        <w:b/>
        <w:bCs/>
      </w:rPr>
    </w:tblStylePr>
    <w:tblStylePr w:type="band1Vert">
      <w:tblPr/>
      <w:tcPr>
        <w:shd w:val="clear" w:color="auto" w:fill="DBEBD0"/>
      </w:tcPr>
    </w:tblStylePr>
    <w:tblStylePr w:type="band1Horz">
      <w:tblPr/>
      <w:tcPr>
        <w:tcBorders>
          <w:insideH w:val="nil"/>
          <w:insideV w:val="nil"/>
        </w:tcBorders>
        <w:shd w:val="clear" w:color="auto" w:fill="DBEBD0"/>
      </w:tcPr>
    </w:tblStylePr>
    <w:tblStylePr w:type="band2Horz">
      <w:tblPr/>
      <w:tcPr>
        <w:tcBorders>
          <w:insideH w:val="nil"/>
          <w:insideV w:val="nil"/>
        </w:tcBorders>
      </w:tcPr>
    </w:tblStylePr>
  </w:style>
  <w:style w:type="table" w:customStyle="1" w:styleId="181">
    <w:name w:val="Сетка таблицы18"/>
    <w:basedOn w:val="a1"/>
    <w:next w:val="af1"/>
    <w:uiPriority w:val="59"/>
    <w:qFormat/>
    <w:rsid w:val="00E853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17">
    <w:name w:val="Заголовок 3 Знак1"/>
    <w:basedOn w:val="a0"/>
    <w:uiPriority w:val="9"/>
    <w:semiHidden/>
    <w:rsid w:val="00E8538C"/>
    <w:rPr>
      <w:rFonts w:asciiTheme="majorHAnsi" w:eastAsiaTheme="majorEastAsia" w:hAnsiTheme="majorHAnsi" w:cstheme="majorBidi"/>
      <w:b/>
      <w:bCs/>
      <w:color w:val="4F81BD" w:themeColor="accent1"/>
    </w:rPr>
  </w:style>
  <w:style w:type="character" w:customStyle="1" w:styleId="423">
    <w:name w:val="Заголовок 4 Знак2"/>
    <w:basedOn w:val="a0"/>
    <w:uiPriority w:val="9"/>
    <w:semiHidden/>
    <w:rsid w:val="00E8538C"/>
    <w:rPr>
      <w:rFonts w:asciiTheme="majorHAnsi" w:eastAsiaTheme="majorEastAsia" w:hAnsiTheme="majorHAnsi" w:cstheme="majorBidi"/>
      <w:b/>
      <w:bCs/>
      <w:i/>
      <w:iCs/>
      <w:color w:val="4F81BD" w:themeColor="accent1"/>
    </w:rPr>
  </w:style>
  <w:style w:type="paragraph" w:styleId="35">
    <w:name w:val="Body Text Indent 3"/>
    <w:basedOn w:val="a"/>
    <w:link w:val="34"/>
    <w:uiPriority w:val="99"/>
    <w:semiHidden/>
    <w:unhideWhenUsed/>
    <w:rsid w:val="00E8538C"/>
    <w:pPr>
      <w:spacing w:after="120"/>
      <w:ind w:left="283"/>
    </w:pPr>
    <w:rPr>
      <w:rFonts w:ascii="Times New Roman" w:eastAsia="Times New Roman" w:hAnsi="Times New Roman" w:cs="Times New Roman"/>
      <w:sz w:val="16"/>
      <w:szCs w:val="16"/>
      <w:lang w:eastAsia="ru-RU"/>
    </w:rPr>
  </w:style>
  <w:style w:type="character" w:customStyle="1" w:styleId="323">
    <w:name w:val="Основной текст с отступом 3 Знак2"/>
    <w:basedOn w:val="a0"/>
    <w:uiPriority w:val="99"/>
    <w:semiHidden/>
    <w:rsid w:val="00E8538C"/>
    <w:rPr>
      <w:sz w:val="16"/>
      <w:szCs w:val="16"/>
    </w:rPr>
  </w:style>
  <w:style w:type="table" w:styleId="-2">
    <w:name w:val="Light Grid Accent 2"/>
    <w:basedOn w:val="a1"/>
    <w:uiPriority w:val="62"/>
    <w:rsid w:val="00E8538C"/>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1-5">
    <w:name w:val="Medium Shading 1 Accent 5"/>
    <w:basedOn w:val="a1"/>
    <w:uiPriority w:val="63"/>
    <w:rsid w:val="00E8538C"/>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6">
    <w:name w:val="Medium Shading 1 Accent 6"/>
    <w:basedOn w:val="a1"/>
    <w:uiPriority w:val="63"/>
    <w:rsid w:val="00E8538C"/>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character" w:styleId="affb">
    <w:name w:val="Subtle Reference"/>
    <w:basedOn w:val="a0"/>
    <w:uiPriority w:val="31"/>
    <w:qFormat/>
    <w:rsid w:val="00E8538C"/>
    <w:rPr>
      <w:smallCaps/>
      <w:color w:val="C0504D" w:themeColor="accent2"/>
      <w:u w:val="single"/>
    </w:rPr>
  </w:style>
  <w:style w:type="paragraph" w:styleId="aff8">
    <w:name w:val="Intense Quote"/>
    <w:basedOn w:val="a"/>
    <w:next w:val="a"/>
    <w:link w:val="aff7"/>
    <w:uiPriority w:val="30"/>
    <w:qFormat/>
    <w:rsid w:val="00E8538C"/>
    <w:pPr>
      <w:pBdr>
        <w:bottom w:val="single" w:sz="4" w:space="4" w:color="4F81BD" w:themeColor="accent1"/>
      </w:pBdr>
      <w:spacing w:before="200" w:after="280"/>
      <w:ind w:left="936" w:right="936"/>
    </w:pPr>
    <w:rPr>
      <w:i/>
      <w:iCs/>
      <w:color w:val="4472C4"/>
      <w:lang w:val="en-US"/>
    </w:rPr>
  </w:style>
  <w:style w:type="character" w:customStyle="1" w:styleId="1f5">
    <w:name w:val="Выделенная цитата Знак1"/>
    <w:basedOn w:val="a0"/>
    <w:uiPriority w:val="30"/>
    <w:rsid w:val="00E8538C"/>
    <w:rPr>
      <w:b/>
      <w:bCs/>
      <w:i/>
      <w:iCs/>
      <w:color w:val="4F81BD" w:themeColor="accent1"/>
    </w:rPr>
  </w:style>
  <w:style w:type="table" w:customStyle="1" w:styleId="191">
    <w:name w:val="Сетка таблицы19"/>
    <w:basedOn w:val="a1"/>
    <w:next w:val="af1"/>
    <w:uiPriority w:val="59"/>
    <w:rsid w:val="009154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0">
    <w:name w:val="Нет списка20"/>
    <w:next w:val="a2"/>
    <w:uiPriority w:val="99"/>
    <w:semiHidden/>
    <w:unhideWhenUsed/>
    <w:rsid w:val="007A5EF5"/>
  </w:style>
  <w:style w:type="table" w:customStyle="1" w:styleId="201">
    <w:name w:val="Сетка таблицы20"/>
    <w:basedOn w:val="a1"/>
    <w:next w:val="af1"/>
    <w:uiPriority w:val="39"/>
    <w:rsid w:val="007A5E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
    <w:name w:val="Сетка таблицы22"/>
    <w:basedOn w:val="a1"/>
    <w:uiPriority w:val="59"/>
    <w:rsid w:val="007A5EF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Сетка таблицы23"/>
    <w:basedOn w:val="a1"/>
    <w:next w:val="af1"/>
    <w:uiPriority w:val="59"/>
    <w:rsid w:val="006052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70">
    <w:name w:val="Заголовок 7 Знак"/>
    <w:basedOn w:val="a0"/>
    <w:link w:val="7"/>
    <w:uiPriority w:val="9"/>
    <w:rsid w:val="00605209"/>
    <w:rPr>
      <w:rFonts w:ascii="Cambria" w:eastAsia="Times New Roman" w:hAnsi="Cambria" w:cs="Times New Roman"/>
      <w:b/>
      <w:bCs/>
      <w:i/>
      <w:iCs/>
      <w:color w:val="5A5A5A"/>
      <w:sz w:val="20"/>
      <w:szCs w:val="20"/>
      <w:lang w:val="en-US"/>
    </w:rPr>
  </w:style>
  <w:style w:type="character" w:customStyle="1" w:styleId="80">
    <w:name w:val="Заголовок 8 Знак"/>
    <w:basedOn w:val="a0"/>
    <w:link w:val="8"/>
    <w:uiPriority w:val="9"/>
    <w:rsid w:val="00605209"/>
    <w:rPr>
      <w:rFonts w:ascii="Cambria" w:eastAsia="Times New Roman" w:hAnsi="Cambria" w:cs="Times New Roman"/>
      <w:b/>
      <w:bCs/>
      <w:color w:val="7F7F7F"/>
      <w:sz w:val="20"/>
      <w:szCs w:val="20"/>
      <w:lang w:val="en-US"/>
    </w:rPr>
  </w:style>
  <w:style w:type="character" w:customStyle="1" w:styleId="90">
    <w:name w:val="Заголовок 9 Знак"/>
    <w:basedOn w:val="a0"/>
    <w:link w:val="9"/>
    <w:uiPriority w:val="9"/>
    <w:rsid w:val="00605209"/>
    <w:rPr>
      <w:rFonts w:ascii="Cambria" w:eastAsia="Times New Roman" w:hAnsi="Cambria" w:cs="Times New Roman"/>
      <w:b/>
      <w:bCs/>
      <w:i/>
      <w:iCs/>
      <w:color w:val="7F7F7F"/>
      <w:sz w:val="18"/>
      <w:szCs w:val="18"/>
      <w:lang w:val="en-US"/>
    </w:rPr>
  </w:style>
  <w:style w:type="numbering" w:customStyle="1" w:styleId="250">
    <w:name w:val="Нет списка25"/>
    <w:next w:val="a2"/>
    <w:uiPriority w:val="99"/>
    <w:semiHidden/>
    <w:unhideWhenUsed/>
    <w:rsid w:val="00605209"/>
  </w:style>
  <w:style w:type="table" w:customStyle="1" w:styleId="241">
    <w:name w:val="Сетка таблицы24"/>
    <w:basedOn w:val="a1"/>
    <w:next w:val="af1"/>
    <w:uiPriority w:val="59"/>
    <w:rsid w:val="00605209"/>
    <w:pPr>
      <w:spacing w:after="0" w:line="240" w:lineRule="auto"/>
    </w:pPr>
    <w:rPr>
      <w:rFonts w:ascii="Cambria" w:eastAsia="Times New Roman" w:hAnsi="Cambria"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6">
    <w:name w:val="Основной текст 21"/>
    <w:basedOn w:val="a"/>
    <w:rsid w:val="00605209"/>
    <w:pPr>
      <w:widowControl w:val="0"/>
      <w:tabs>
        <w:tab w:val="left" w:pos="993"/>
      </w:tabs>
      <w:suppressAutoHyphens/>
      <w:jc w:val="both"/>
    </w:pPr>
    <w:rPr>
      <w:rFonts w:ascii="Arial" w:eastAsia="Arial Unicode MS" w:hAnsi="Arial" w:cs="Times New Roman"/>
      <w:color w:val="000000"/>
      <w:kern w:val="2"/>
      <w:sz w:val="28"/>
      <w:lang w:val="en-US" w:eastAsia="ar-SA" w:bidi="en-US"/>
    </w:rPr>
  </w:style>
  <w:style w:type="paragraph" w:styleId="2f1">
    <w:name w:val="Quote"/>
    <w:basedOn w:val="a"/>
    <w:next w:val="a"/>
    <w:link w:val="2f2"/>
    <w:uiPriority w:val="29"/>
    <w:qFormat/>
    <w:rsid w:val="00605209"/>
    <w:rPr>
      <w:rFonts w:ascii="Cambria" w:eastAsia="Times New Roman" w:hAnsi="Cambria" w:cs="Times New Roman"/>
      <w:i/>
      <w:iCs/>
      <w:sz w:val="20"/>
      <w:szCs w:val="20"/>
      <w:lang w:val="en-US"/>
    </w:rPr>
  </w:style>
  <w:style w:type="character" w:customStyle="1" w:styleId="2f2">
    <w:name w:val="Цитата 2 Знак"/>
    <w:basedOn w:val="a0"/>
    <w:link w:val="2f1"/>
    <w:uiPriority w:val="29"/>
    <w:rsid w:val="00605209"/>
    <w:rPr>
      <w:rFonts w:ascii="Cambria" w:eastAsia="Times New Roman" w:hAnsi="Cambria" w:cs="Times New Roman"/>
      <w:i/>
      <w:iCs/>
      <w:sz w:val="20"/>
      <w:szCs w:val="20"/>
      <w:lang w:val="en-US"/>
    </w:rPr>
  </w:style>
  <w:style w:type="character" w:styleId="affc">
    <w:name w:val="Subtle Emphasis"/>
    <w:uiPriority w:val="19"/>
    <w:qFormat/>
    <w:rsid w:val="00605209"/>
    <w:rPr>
      <w:i/>
      <w:iCs/>
    </w:rPr>
  </w:style>
  <w:style w:type="character" w:styleId="affd">
    <w:name w:val="Intense Emphasis"/>
    <w:uiPriority w:val="21"/>
    <w:qFormat/>
    <w:rsid w:val="00605209"/>
    <w:rPr>
      <w:b/>
      <w:bCs/>
      <w:i/>
      <w:iCs/>
    </w:rPr>
  </w:style>
  <w:style w:type="character" w:styleId="affe">
    <w:name w:val="Intense Reference"/>
    <w:uiPriority w:val="32"/>
    <w:qFormat/>
    <w:rsid w:val="00605209"/>
    <w:rPr>
      <w:b/>
      <w:bCs/>
      <w:smallCaps/>
    </w:rPr>
  </w:style>
  <w:style w:type="paragraph" w:styleId="afff">
    <w:name w:val="TOC Heading"/>
    <w:basedOn w:val="1"/>
    <w:next w:val="a"/>
    <w:uiPriority w:val="39"/>
    <w:qFormat/>
    <w:rsid w:val="00605209"/>
    <w:pPr>
      <w:keepNext w:val="0"/>
      <w:keepLines w:val="0"/>
      <w:contextualSpacing/>
      <w:outlineLvl w:val="9"/>
    </w:pPr>
    <w:rPr>
      <w:smallCaps/>
      <w:color w:val="auto"/>
      <w:spacing w:val="5"/>
      <w:sz w:val="36"/>
      <w:szCs w:val="36"/>
      <w:lang w:val="en-US"/>
    </w:rPr>
  </w:style>
  <w:style w:type="table" w:customStyle="1" w:styleId="251">
    <w:name w:val="Сетка таблицы25"/>
    <w:basedOn w:val="a1"/>
    <w:next w:val="af1"/>
    <w:uiPriority w:val="59"/>
    <w:rsid w:val="001C6971"/>
    <w:pPr>
      <w:spacing w:after="0" w:line="240" w:lineRule="auto"/>
    </w:pPr>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0">
    <w:name w:val="Сетка таблицы26"/>
    <w:basedOn w:val="a1"/>
    <w:next w:val="af1"/>
    <w:uiPriority w:val="59"/>
    <w:rsid w:val="001C6971"/>
    <w:pPr>
      <w:spacing w:after="0" w:line="240" w:lineRule="auto"/>
    </w:pPr>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0">
    <w:name w:val="Сетка таблицы27"/>
    <w:basedOn w:val="a1"/>
    <w:next w:val="af1"/>
    <w:uiPriority w:val="59"/>
    <w:rsid w:val="001C6971"/>
    <w:pPr>
      <w:spacing w:after="0" w:line="240" w:lineRule="auto"/>
    </w:pPr>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0">
    <w:name w:val="Сетка таблицы28"/>
    <w:basedOn w:val="a1"/>
    <w:next w:val="af1"/>
    <w:uiPriority w:val="59"/>
    <w:rsid w:val="006A52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Title" w:semiHidden="0" w:uiPriority="10" w:unhideWhenUsed="0" w:qFormat="1"/>
    <w:lsdException w:name="Default Paragraph Font" w:uiPriority="1"/>
    <w:lsdException w:name="Body Text" w:qFormat="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6733D9"/>
    <w:pPr>
      <w:keepNext/>
      <w:keepLines/>
      <w:spacing w:before="480" w:after="0"/>
      <w:outlineLvl w:val="0"/>
    </w:pPr>
    <w:rPr>
      <w:rFonts w:ascii="Cambria" w:eastAsia="Times New Roman" w:hAnsi="Cambria" w:cs="Times New Roman"/>
      <w:color w:val="365F91"/>
      <w:sz w:val="32"/>
      <w:szCs w:val="32"/>
    </w:rPr>
  </w:style>
  <w:style w:type="paragraph" w:styleId="2">
    <w:name w:val="heading 2"/>
    <w:basedOn w:val="a"/>
    <w:link w:val="20"/>
    <w:uiPriority w:val="9"/>
    <w:qFormat/>
    <w:rsid w:val="006733D9"/>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unhideWhenUsed/>
    <w:qFormat/>
    <w:rsid w:val="00E8538C"/>
    <w:pPr>
      <w:keepNext/>
      <w:keepLines/>
      <w:spacing w:before="200" w:after="0"/>
      <w:outlineLvl w:val="2"/>
    </w:pPr>
    <w:rPr>
      <w:rFonts w:ascii="Calibri Light" w:eastAsia="Times New Roman" w:hAnsi="Calibri Light" w:cs="Times New Roman"/>
      <w:color w:val="1F3763"/>
      <w:sz w:val="24"/>
      <w:szCs w:val="24"/>
      <w:lang w:eastAsia="ru-RU"/>
    </w:rPr>
  </w:style>
  <w:style w:type="paragraph" w:styleId="4">
    <w:name w:val="heading 4"/>
    <w:basedOn w:val="a"/>
    <w:next w:val="a"/>
    <w:link w:val="40"/>
    <w:uiPriority w:val="9"/>
    <w:unhideWhenUsed/>
    <w:qFormat/>
    <w:rsid w:val="00E8538C"/>
    <w:pPr>
      <w:keepNext/>
      <w:keepLines/>
      <w:spacing w:before="200" w:after="0"/>
      <w:outlineLvl w:val="3"/>
    </w:pPr>
    <w:rPr>
      <w:rFonts w:ascii="Calibri Light" w:eastAsia="Times New Roman" w:hAnsi="Calibri Light" w:cs="Times New Roman"/>
      <w:i/>
      <w:iCs/>
      <w:color w:val="2F5496"/>
      <w:lang w:val="en-US"/>
    </w:rPr>
  </w:style>
  <w:style w:type="paragraph" w:styleId="5">
    <w:name w:val="heading 5"/>
    <w:basedOn w:val="a"/>
    <w:next w:val="a"/>
    <w:link w:val="50"/>
    <w:uiPriority w:val="9"/>
    <w:unhideWhenUsed/>
    <w:qFormat/>
    <w:rsid w:val="00E8538C"/>
    <w:pPr>
      <w:keepNext/>
      <w:keepLines/>
      <w:spacing w:before="220" w:after="40" w:line="256" w:lineRule="auto"/>
      <w:outlineLvl w:val="4"/>
    </w:pPr>
    <w:rPr>
      <w:rFonts w:ascii="Calibri" w:eastAsia="Calibri" w:hAnsi="Calibri" w:cs="Calibri"/>
      <w:b/>
      <w:lang w:val="en-US" w:eastAsia="ru-RU"/>
    </w:rPr>
  </w:style>
  <w:style w:type="paragraph" w:styleId="6">
    <w:name w:val="heading 6"/>
    <w:basedOn w:val="a"/>
    <w:next w:val="a"/>
    <w:link w:val="60"/>
    <w:uiPriority w:val="9"/>
    <w:unhideWhenUsed/>
    <w:qFormat/>
    <w:rsid w:val="00E8538C"/>
    <w:pPr>
      <w:keepNext/>
      <w:keepLines/>
      <w:spacing w:before="200" w:after="40" w:line="256" w:lineRule="auto"/>
      <w:outlineLvl w:val="5"/>
    </w:pPr>
    <w:rPr>
      <w:rFonts w:ascii="Calibri" w:eastAsia="Calibri" w:hAnsi="Calibri" w:cs="Calibri"/>
      <w:b/>
      <w:sz w:val="20"/>
      <w:szCs w:val="20"/>
      <w:lang w:val="en-US" w:eastAsia="ru-RU"/>
    </w:rPr>
  </w:style>
  <w:style w:type="paragraph" w:styleId="7">
    <w:name w:val="heading 7"/>
    <w:basedOn w:val="a"/>
    <w:next w:val="a"/>
    <w:link w:val="70"/>
    <w:uiPriority w:val="9"/>
    <w:qFormat/>
    <w:rsid w:val="00605209"/>
    <w:pPr>
      <w:spacing w:after="0"/>
      <w:outlineLvl w:val="6"/>
    </w:pPr>
    <w:rPr>
      <w:rFonts w:ascii="Cambria" w:eastAsia="Times New Roman" w:hAnsi="Cambria" w:cs="Times New Roman"/>
      <w:b/>
      <w:bCs/>
      <w:i/>
      <w:iCs/>
      <w:color w:val="5A5A5A"/>
      <w:sz w:val="20"/>
      <w:szCs w:val="20"/>
      <w:lang w:val="en-US"/>
    </w:rPr>
  </w:style>
  <w:style w:type="paragraph" w:styleId="8">
    <w:name w:val="heading 8"/>
    <w:basedOn w:val="a"/>
    <w:next w:val="a"/>
    <w:link w:val="80"/>
    <w:uiPriority w:val="9"/>
    <w:qFormat/>
    <w:rsid w:val="00605209"/>
    <w:pPr>
      <w:spacing w:after="0"/>
      <w:outlineLvl w:val="7"/>
    </w:pPr>
    <w:rPr>
      <w:rFonts w:ascii="Cambria" w:eastAsia="Times New Roman" w:hAnsi="Cambria" w:cs="Times New Roman"/>
      <w:b/>
      <w:bCs/>
      <w:color w:val="7F7F7F"/>
      <w:sz w:val="20"/>
      <w:szCs w:val="20"/>
      <w:lang w:val="en-US"/>
    </w:rPr>
  </w:style>
  <w:style w:type="paragraph" w:styleId="9">
    <w:name w:val="heading 9"/>
    <w:basedOn w:val="a"/>
    <w:next w:val="a"/>
    <w:link w:val="90"/>
    <w:uiPriority w:val="9"/>
    <w:qFormat/>
    <w:rsid w:val="00605209"/>
    <w:pPr>
      <w:spacing w:after="0" w:line="271" w:lineRule="auto"/>
      <w:outlineLvl w:val="8"/>
    </w:pPr>
    <w:rPr>
      <w:rFonts w:ascii="Cambria" w:eastAsia="Times New Roman" w:hAnsi="Cambria" w:cs="Times New Roman"/>
      <w:b/>
      <w:bCs/>
      <w:i/>
      <w:iCs/>
      <w:color w:val="7F7F7F"/>
      <w:sz w:val="18"/>
      <w:szCs w:val="18"/>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E00A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E00AD"/>
    <w:rPr>
      <w:rFonts w:ascii="Tahoma" w:hAnsi="Tahoma" w:cs="Tahoma"/>
      <w:sz w:val="16"/>
      <w:szCs w:val="16"/>
    </w:rPr>
  </w:style>
  <w:style w:type="character" w:styleId="a5">
    <w:name w:val="Hyperlink"/>
    <w:basedOn w:val="a0"/>
    <w:uiPriority w:val="99"/>
    <w:unhideWhenUsed/>
    <w:rsid w:val="00DB4030"/>
    <w:rPr>
      <w:color w:val="0000FF" w:themeColor="hyperlink"/>
      <w:u w:val="single"/>
    </w:rPr>
  </w:style>
  <w:style w:type="paragraph" w:styleId="a6">
    <w:name w:val="Body Text"/>
    <w:aliases w:val="Знак15 Знак,Основной текст Знак Знак,Знак16 Знак Знак,Знак15 Знак Знак,Знак16 Знак1"/>
    <w:basedOn w:val="a"/>
    <w:link w:val="a7"/>
    <w:uiPriority w:val="99"/>
    <w:unhideWhenUsed/>
    <w:qFormat/>
    <w:rsid w:val="001D7906"/>
    <w:pPr>
      <w:spacing w:after="120"/>
    </w:pPr>
  </w:style>
  <w:style w:type="character" w:customStyle="1" w:styleId="a7">
    <w:name w:val="Основной текст Знак"/>
    <w:aliases w:val="Знак15 Знак Знак1,Основной текст Знак Знак Знак,Знак16 Знак Знак Знак,Знак15 Знак Знак Знак,Знак16 Знак1 Знак"/>
    <w:basedOn w:val="a0"/>
    <w:link w:val="a6"/>
    <w:uiPriority w:val="99"/>
    <w:rsid w:val="001D7906"/>
  </w:style>
  <w:style w:type="table" w:customStyle="1" w:styleId="TableNormal">
    <w:name w:val="Table Normal"/>
    <w:uiPriority w:val="2"/>
    <w:semiHidden/>
    <w:unhideWhenUsed/>
    <w:qFormat/>
    <w:rsid w:val="001D790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11">
    <w:name w:val="Заголовок 11"/>
    <w:basedOn w:val="a"/>
    <w:next w:val="a"/>
    <w:uiPriority w:val="1"/>
    <w:qFormat/>
    <w:rsid w:val="006733D9"/>
    <w:pPr>
      <w:keepNext/>
      <w:keepLines/>
      <w:spacing w:before="240" w:after="0"/>
      <w:outlineLvl w:val="0"/>
    </w:pPr>
    <w:rPr>
      <w:rFonts w:ascii="Cambria" w:eastAsia="Times New Roman" w:hAnsi="Cambria" w:cs="Times New Roman"/>
      <w:color w:val="365F91"/>
      <w:sz w:val="32"/>
      <w:szCs w:val="32"/>
      <w:lang w:eastAsia="ru-RU"/>
    </w:rPr>
  </w:style>
  <w:style w:type="character" w:customStyle="1" w:styleId="20">
    <w:name w:val="Заголовок 2 Знак"/>
    <w:basedOn w:val="a0"/>
    <w:link w:val="2"/>
    <w:uiPriority w:val="9"/>
    <w:rsid w:val="006733D9"/>
    <w:rPr>
      <w:rFonts w:ascii="Times New Roman" w:eastAsia="Times New Roman" w:hAnsi="Times New Roman" w:cs="Times New Roman"/>
      <w:b/>
      <w:bCs/>
      <w:sz w:val="36"/>
      <w:szCs w:val="36"/>
      <w:lang w:eastAsia="ru-RU"/>
    </w:rPr>
  </w:style>
  <w:style w:type="numbering" w:customStyle="1" w:styleId="12">
    <w:name w:val="Нет списка1"/>
    <w:next w:val="a2"/>
    <w:uiPriority w:val="99"/>
    <w:semiHidden/>
    <w:unhideWhenUsed/>
    <w:rsid w:val="006733D9"/>
  </w:style>
  <w:style w:type="paragraph" w:styleId="a8">
    <w:name w:val="List Paragraph"/>
    <w:aliases w:val="2 список маркированный,Heading1,Colorful List - Accent 11,без абзаца,маркированный,References,NUMBERED PARAGRAPH,List Paragraph 1,Bullets,List_Paragraph,Multilevel para_II,List Paragraph1,Akapit z listą BS,List Paragraph (numbered (a))"/>
    <w:basedOn w:val="a"/>
    <w:link w:val="a9"/>
    <w:uiPriority w:val="34"/>
    <w:qFormat/>
    <w:rsid w:val="006733D9"/>
    <w:pPr>
      <w:widowControl w:val="0"/>
      <w:autoSpaceDE w:val="0"/>
      <w:autoSpaceDN w:val="0"/>
      <w:spacing w:after="0" w:line="240" w:lineRule="auto"/>
      <w:ind w:left="833"/>
    </w:pPr>
    <w:rPr>
      <w:rFonts w:ascii="Times New Roman" w:eastAsia="Times New Roman" w:hAnsi="Times New Roman" w:cs="Times New Roman"/>
      <w:lang w:val="kk-KZ"/>
    </w:rPr>
  </w:style>
  <w:style w:type="paragraph" w:customStyle="1" w:styleId="TableParagraph">
    <w:name w:val="Table Paragraph"/>
    <w:basedOn w:val="a"/>
    <w:uiPriority w:val="1"/>
    <w:qFormat/>
    <w:rsid w:val="006733D9"/>
    <w:pPr>
      <w:widowControl w:val="0"/>
      <w:autoSpaceDE w:val="0"/>
      <w:autoSpaceDN w:val="0"/>
      <w:spacing w:after="0" w:line="240" w:lineRule="auto"/>
      <w:ind w:left="110"/>
    </w:pPr>
    <w:rPr>
      <w:rFonts w:ascii="Times New Roman" w:eastAsia="Times New Roman" w:hAnsi="Times New Roman" w:cs="Times New Roman"/>
      <w:lang w:val="kk-KZ"/>
    </w:rPr>
  </w:style>
  <w:style w:type="paragraph" w:styleId="aa">
    <w:name w:val="header"/>
    <w:basedOn w:val="a"/>
    <w:link w:val="ab"/>
    <w:uiPriority w:val="99"/>
    <w:unhideWhenUsed/>
    <w:qFormat/>
    <w:rsid w:val="006733D9"/>
    <w:pPr>
      <w:tabs>
        <w:tab w:val="center" w:pos="4677"/>
        <w:tab w:val="right" w:pos="9355"/>
      </w:tabs>
      <w:spacing w:after="0" w:line="240" w:lineRule="auto"/>
    </w:pPr>
    <w:rPr>
      <w:rFonts w:eastAsia="Times New Roman"/>
      <w:lang w:eastAsia="ru-RU"/>
    </w:rPr>
  </w:style>
  <w:style w:type="character" w:customStyle="1" w:styleId="ab">
    <w:name w:val="Верхний колонтитул Знак"/>
    <w:basedOn w:val="a0"/>
    <w:link w:val="aa"/>
    <w:uiPriority w:val="99"/>
    <w:rsid w:val="006733D9"/>
    <w:rPr>
      <w:rFonts w:eastAsia="Times New Roman"/>
      <w:lang w:eastAsia="ru-RU"/>
    </w:rPr>
  </w:style>
  <w:style w:type="paragraph" w:styleId="ac">
    <w:name w:val="Title"/>
    <w:basedOn w:val="a"/>
    <w:next w:val="a"/>
    <w:link w:val="ad"/>
    <w:uiPriority w:val="10"/>
    <w:qFormat/>
    <w:rsid w:val="006733D9"/>
    <w:pPr>
      <w:keepNext/>
      <w:keepLines/>
      <w:spacing w:before="480" w:after="120"/>
    </w:pPr>
    <w:rPr>
      <w:rFonts w:eastAsia="Times New Roman"/>
      <w:b/>
      <w:sz w:val="72"/>
      <w:szCs w:val="72"/>
      <w:lang w:eastAsia="ru-RU"/>
    </w:rPr>
  </w:style>
  <w:style w:type="character" w:customStyle="1" w:styleId="ad">
    <w:name w:val="Название Знак"/>
    <w:basedOn w:val="a0"/>
    <w:link w:val="ac"/>
    <w:uiPriority w:val="10"/>
    <w:rsid w:val="006733D9"/>
    <w:rPr>
      <w:rFonts w:eastAsia="Times New Roman"/>
      <w:b/>
      <w:sz w:val="72"/>
      <w:szCs w:val="72"/>
      <w:lang w:eastAsia="ru-RU"/>
    </w:rPr>
  </w:style>
  <w:style w:type="paragraph" w:styleId="ae">
    <w:name w:val="Normal (Web)"/>
    <w:aliases w:val="Обычный (Web),Обычный (веб) Знак1,Обычный (веб) Знак Знак,Обычный (веб) Знак,Обычный (Web)1,Знак Знак3,Обычный (веб) Знак Знак1,Обычный (веб) Знак Знак Знак,Обычный (веб) Знак Знак Знак Знак,Знак4 Зна,Знак Знак1 Знак,Знак Знак,Знак4"/>
    <w:basedOn w:val="a"/>
    <w:link w:val="21"/>
    <w:uiPriority w:val="99"/>
    <w:unhideWhenUsed/>
    <w:qFormat/>
    <w:rsid w:val="006733D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3">
    <w:name w:val="Без интервала1"/>
    <w:next w:val="af"/>
    <w:link w:val="af0"/>
    <w:qFormat/>
    <w:rsid w:val="006733D9"/>
    <w:pPr>
      <w:spacing w:after="0" w:line="240" w:lineRule="auto"/>
    </w:pPr>
  </w:style>
  <w:style w:type="character" w:customStyle="1" w:styleId="10">
    <w:name w:val="Заголовок 1 Знак"/>
    <w:basedOn w:val="a0"/>
    <w:link w:val="1"/>
    <w:uiPriority w:val="9"/>
    <w:rsid w:val="006733D9"/>
    <w:rPr>
      <w:rFonts w:ascii="Cambria" w:eastAsia="Times New Roman" w:hAnsi="Cambria" w:cs="Times New Roman"/>
      <w:color w:val="365F91"/>
      <w:sz w:val="32"/>
      <w:szCs w:val="32"/>
    </w:rPr>
  </w:style>
  <w:style w:type="table" w:styleId="af1">
    <w:name w:val="Table Grid"/>
    <w:basedOn w:val="a1"/>
    <w:uiPriority w:val="59"/>
    <w:rsid w:val="006733D9"/>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0">
    <w:name w:val="Без интервала Знак"/>
    <w:aliases w:val="ARSH_N Знак,Без интервала1 Знак,мелкий Знак,мой рабочий Знак,норма Знак,Обя Знак,Айгерим Знак,ТекстОтчета Знак,No Spacing Знак,No Spacing1 Знак,свой Знак,14 TNR Знак,Без интервала11 Знак,МОЙ СТИЛЬ Знак,Без интервала2 Знак,Елжан Знак"/>
    <w:link w:val="13"/>
    <w:uiPriority w:val="1"/>
    <w:qFormat/>
    <w:locked/>
    <w:rsid w:val="006733D9"/>
    <w:rPr>
      <w:rFonts w:eastAsia="Calibri"/>
      <w:lang w:eastAsia="en-US"/>
    </w:rPr>
  </w:style>
  <w:style w:type="character" w:customStyle="1" w:styleId="14">
    <w:name w:val="Просмотренная гиперссылка1"/>
    <w:basedOn w:val="a0"/>
    <w:uiPriority w:val="99"/>
    <w:semiHidden/>
    <w:unhideWhenUsed/>
    <w:rsid w:val="006733D9"/>
    <w:rPr>
      <w:color w:val="800080"/>
      <w:u w:val="single"/>
    </w:rPr>
  </w:style>
  <w:style w:type="paragraph" w:customStyle="1" w:styleId="15">
    <w:name w:val="Обычный1"/>
    <w:uiPriority w:val="34"/>
    <w:qFormat/>
    <w:rsid w:val="006733D9"/>
    <w:pPr>
      <w:spacing w:after="0" w:line="240" w:lineRule="auto"/>
    </w:pPr>
    <w:rPr>
      <w:rFonts w:ascii="Times New Roman" w:eastAsia="Times New Roman" w:hAnsi="Times New Roman" w:cs="Times New Roman"/>
      <w:sz w:val="20"/>
      <w:szCs w:val="20"/>
      <w:lang w:eastAsia="ru-RU"/>
    </w:rPr>
  </w:style>
  <w:style w:type="paragraph" w:styleId="af">
    <w:name w:val="No Spacing"/>
    <w:aliases w:val="ARSH_N,мелкий,мой рабочий,норма,Обя,Айгерим,ТекстОтчета,No Spacing,No Spacing1,свой,14 TNR,Без интервала11,МОЙ СТИЛЬ,Без интервала2,Без интеБез интервала,Без интервала111,Елжан,No Spacing11,Без интерваль,исполнитель,СНОСКИ"/>
    <w:uiPriority w:val="1"/>
    <w:qFormat/>
    <w:rsid w:val="006733D9"/>
    <w:pPr>
      <w:spacing w:after="0" w:line="240" w:lineRule="auto"/>
    </w:pPr>
  </w:style>
  <w:style w:type="character" w:customStyle="1" w:styleId="110">
    <w:name w:val="Заголовок 1 Знак1"/>
    <w:basedOn w:val="a0"/>
    <w:uiPriority w:val="9"/>
    <w:rsid w:val="006733D9"/>
    <w:rPr>
      <w:rFonts w:asciiTheme="majorHAnsi" w:eastAsiaTheme="majorEastAsia" w:hAnsiTheme="majorHAnsi" w:cstheme="majorBidi"/>
      <w:b/>
      <w:bCs/>
      <w:color w:val="365F91" w:themeColor="accent1" w:themeShade="BF"/>
      <w:sz w:val="28"/>
      <w:szCs w:val="28"/>
    </w:rPr>
  </w:style>
  <w:style w:type="character" w:styleId="af2">
    <w:name w:val="FollowedHyperlink"/>
    <w:basedOn w:val="a0"/>
    <w:uiPriority w:val="99"/>
    <w:semiHidden/>
    <w:unhideWhenUsed/>
    <w:rsid w:val="006733D9"/>
    <w:rPr>
      <w:color w:val="800080" w:themeColor="followedHyperlink"/>
      <w:u w:val="single"/>
    </w:rPr>
  </w:style>
  <w:style w:type="table" w:customStyle="1" w:styleId="16">
    <w:name w:val="Сетка таблицы1"/>
    <w:basedOn w:val="a1"/>
    <w:next w:val="af1"/>
    <w:uiPriority w:val="59"/>
    <w:rsid w:val="00D309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Сетка таблицы2"/>
    <w:basedOn w:val="a1"/>
    <w:next w:val="af1"/>
    <w:uiPriority w:val="59"/>
    <w:rsid w:val="00AF7B1F"/>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
    <w:name w:val="Сетка таблицы3"/>
    <w:basedOn w:val="a1"/>
    <w:next w:val="af1"/>
    <w:uiPriority w:val="59"/>
    <w:rsid w:val="00AF7B1F"/>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Сетка таблицы11"/>
    <w:basedOn w:val="a1"/>
    <w:next w:val="af1"/>
    <w:uiPriority w:val="59"/>
    <w:rsid w:val="00B3372E"/>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3">
    <w:name w:val="Body Text Indent"/>
    <w:basedOn w:val="a"/>
    <w:link w:val="af4"/>
    <w:unhideWhenUsed/>
    <w:rsid w:val="00724D9F"/>
    <w:pPr>
      <w:spacing w:after="120"/>
      <w:ind w:left="283"/>
    </w:pPr>
  </w:style>
  <w:style w:type="character" w:customStyle="1" w:styleId="af4">
    <w:name w:val="Основной текст с отступом Знак"/>
    <w:basedOn w:val="a0"/>
    <w:link w:val="af3"/>
    <w:rsid w:val="00724D9F"/>
  </w:style>
  <w:style w:type="paragraph" w:customStyle="1" w:styleId="310">
    <w:name w:val="Заголовок 31"/>
    <w:basedOn w:val="a"/>
    <w:next w:val="a"/>
    <w:uiPriority w:val="1"/>
    <w:unhideWhenUsed/>
    <w:qFormat/>
    <w:rsid w:val="00E8538C"/>
    <w:pPr>
      <w:keepNext/>
      <w:keepLines/>
      <w:spacing w:before="40" w:after="0" w:line="240" w:lineRule="auto"/>
      <w:outlineLvl w:val="2"/>
    </w:pPr>
    <w:rPr>
      <w:rFonts w:ascii="Calibri Light" w:eastAsia="Times New Roman" w:hAnsi="Calibri Light" w:cs="Times New Roman"/>
      <w:color w:val="1F3763"/>
      <w:sz w:val="24"/>
      <w:szCs w:val="24"/>
      <w:lang w:eastAsia="ru-RU"/>
    </w:rPr>
  </w:style>
  <w:style w:type="paragraph" w:customStyle="1" w:styleId="41">
    <w:name w:val="Заголовок 41"/>
    <w:basedOn w:val="a"/>
    <w:next w:val="a"/>
    <w:uiPriority w:val="1"/>
    <w:unhideWhenUsed/>
    <w:qFormat/>
    <w:rsid w:val="00E8538C"/>
    <w:pPr>
      <w:keepNext/>
      <w:keepLines/>
      <w:spacing w:before="40" w:after="0" w:line="256" w:lineRule="auto"/>
      <w:outlineLvl w:val="3"/>
    </w:pPr>
    <w:rPr>
      <w:rFonts w:ascii="Calibri Light" w:eastAsia="Times New Roman" w:hAnsi="Calibri Light" w:cs="Times New Roman"/>
      <w:i/>
      <w:iCs/>
      <w:color w:val="2F5496"/>
      <w:lang w:val="en-US" w:eastAsia="ru-RU"/>
    </w:rPr>
  </w:style>
  <w:style w:type="character" w:customStyle="1" w:styleId="50">
    <w:name w:val="Заголовок 5 Знак"/>
    <w:basedOn w:val="a0"/>
    <w:link w:val="5"/>
    <w:uiPriority w:val="9"/>
    <w:semiHidden/>
    <w:rsid w:val="00E8538C"/>
    <w:rPr>
      <w:rFonts w:ascii="Calibri" w:eastAsia="Calibri" w:hAnsi="Calibri" w:cs="Calibri"/>
      <w:b/>
      <w:lang w:val="en-US" w:eastAsia="ru-RU"/>
    </w:rPr>
  </w:style>
  <w:style w:type="character" w:customStyle="1" w:styleId="60">
    <w:name w:val="Заголовок 6 Знак"/>
    <w:basedOn w:val="a0"/>
    <w:link w:val="6"/>
    <w:uiPriority w:val="9"/>
    <w:rsid w:val="00E8538C"/>
    <w:rPr>
      <w:rFonts w:ascii="Calibri" w:eastAsia="Calibri" w:hAnsi="Calibri" w:cs="Calibri"/>
      <w:b/>
      <w:sz w:val="20"/>
      <w:szCs w:val="20"/>
      <w:lang w:val="en-US" w:eastAsia="ru-RU"/>
    </w:rPr>
  </w:style>
  <w:style w:type="numbering" w:customStyle="1" w:styleId="23">
    <w:name w:val="Нет списка2"/>
    <w:next w:val="a2"/>
    <w:uiPriority w:val="99"/>
    <w:semiHidden/>
    <w:unhideWhenUsed/>
    <w:rsid w:val="00E8538C"/>
  </w:style>
  <w:style w:type="table" w:customStyle="1" w:styleId="TableNormal1">
    <w:name w:val="Table Normal1"/>
    <w:rsid w:val="00E8538C"/>
    <w:pPr>
      <w:spacing w:after="160" w:line="256" w:lineRule="auto"/>
    </w:pPr>
    <w:rPr>
      <w:rFonts w:ascii="Calibri" w:eastAsia="Calibri" w:hAnsi="Calibri" w:cs="Calibri"/>
      <w:lang w:eastAsia="ru-RU"/>
    </w:rPr>
    <w:tblPr>
      <w:tblCellMar>
        <w:top w:w="0" w:type="dxa"/>
        <w:left w:w="0" w:type="dxa"/>
        <w:bottom w:w="0" w:type="dxa"/>
        <w:right w:w="0" w:type="dxa"/>
      </w:tblCellMar>
    </w:tblPr>
  </w:style>
  <w:style w:type="table" w:customStyle="1" w:styleId="TableNormal2">
    <w:name w:val="Table Normal2"/>
    <w:rsid w:val="00E8538C"/>
    <w:pPr>
      <w:spacing w:after="160" w:line="256" w:lineRule="auto"/>
    </w:pPr>
    <w:rPr>
      <w:rFonts w:ascii="Calibri" w:eastAsia="Calibri" w:hAnsi="Calibri" w:cs="Calibri"/>
      <w:lang w:eastAsia="ru-RU"/>
    </w:rPr>
    <w:tblPr>
      <w:tblCellMar>
        <w:top w:w="0" w:type="dxa"/>
        <w:left w:w="0" w:type="dxa"/>
        <w:bottom w:w="0" w:type="dxa"/>
        <w:right w:w="0" w:type="dxa"/>
      </w:tblCellMar>
    </w:tblPr>
  </w:style>
  <w:style w:type="paragraph" w:styleId="32">
    <w:name w:val="Body Text 3"/>
    <w:basedOn w:val="a"/>
    <w:link w:val="33"/>
    <w:uiPriority w:val="99"/>
    <w:semiHidden/>
    <w:unhideWhenUsed/>
    <w:rsid w:val="00E8538C"/>
    <w:pPr>
      <w:spacing w:after="120" w:line="256" w:lineRule="auto"/>
    </w:pPr>
    <w:rPr>
      <w:rFonts w:ascii="Calibri" w:eastAsia="Calibri" w:hAnsi="Calibri" w:cs="Calibri"/>
      <w:sz w:val="16"/>
      <w:szCs w:val="16"/>
      <w:lang w:val="en-US" w:eastAsia="ru-RU"/>
    </w:rPr>
  </w:style>
  <w:style w:type="character" w:customStyle="1" w:styleId="33">
    <w:name w:val="Основной текст 3 Знак"/>
    <w:basedOn w:val="a0"/>
    <w:link w:val="32"/>
    <w:uiPriority w:val="99"/>
    <w:semiHidden/>
    <w:rsid w:val="00E8538C"/>
    <w:rPr>
      <w:rFonts w:ascii="Calibri" w:eastAsia="Calibri" w:hAnsi="Calibri" w:cs="Calibri"/>
      <w:sz w:val="16"/>
      <w:szCs w:val="16"/>
      <w:lang w:val="en-US" w:eastAsia="ru-RU"/>
    </w:rPr>
  </w:style>
  <w:style w:type="table" w:customStyle="1" w:styleId="42">
    <w:name w:val="Сетка таблицы4"/>
    <w:basedOn w:val="a1"/>
    <w:next w:val="af1"/>
    <w:uiPriority w:val="59"/>
    <w:qFormat/>
    <w:rsid w:val="00E8538C"/>
    <w:pPr>
      <w:spacing w:after="0" w:line="240" w:lineRule="auto"/>
    </w:pPr>
    <w:rPr>
      <w:rFonts w:ascii="Calibri" w:eastAsia="Calibri" w:hAnsi="Calibri" w:cs="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Strong"/>
    <w:uiPriority w:val="22"/>
    <w:qFormat/>
    <w:rsid w:val="00E8538C"/>
    <w:rPr>
      <w:b/>
      <w:bCs/>
    </w:rPr>
  </w:style>
  <w:style w:type="table" w:customStyle="1" w:styleId="TableNormal3">
    <w:name w:val="Table Normal3"/>
    <w:uiPriority w:val="2"/>
    <w:semiHidden/>
    <w:unhideWhenUsed/>
    <w:qFormat/>
    <w:rsid w:val="00E8538C"/>
    <w:pPr>
      <w:widowControl w:val="0"/>
      <w:autoSpaceDE w:val="0"/>
      <w:autoSpaceDN w:val="0"/>
      <w:spacing w:after="0" w:line="240" w:lineRule="auto"/>
    </w:pPr>
    <w:rPr>
      <w:rFonts w:ascii="Calibri" w:eastAsia="Calibri" w:hAnsi="Calibri" w:cs="Calibri"/>
      <w:lang w:val="en-US" w:eastAsia="ru-RU"/>
    </w:rPr>
    <w:tblPr>
      <w:tblInd w:w="0" w:type="dxa"/>
      <w:tblCellMar>
        <w:top w:w="0" w:type="dxa"/>
        <w:left w:w="0" w:type="dxa"/>
        <w:bottom w:w="0" w:type="dxa"/>
        <w:right w:w="0" w:type="dxa"/>
      </w:tblCellMar>
    </w:tblPr>
  </w:style>
  <w:style w:type="paragraph" w:customStyle="1" w:styleId="Default">
    <w:name w:val="Default"/>
    <w:qFormat/>
    <w:rsid w:val="00E8538C"/>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character" w:customStyle="1" w:styleId="30">
    <w:name w:val="Заголовок 3 Знак"/>
    <w:basedOn w:val="a0"/>
    <w:link w:val="3"/>
    <w:uiPriority w:val="9"/>
    <w:rsid w:val="00E8538C"/>
    <w:rPr>
      <w:rFonts w:ascii="Calibri Light" w:eastAsia="Times New Roman" w:hAnsi="Calibri Light" w:cs="Times New Roman"/>
      <w:color w:val="1F3763"/>
      <w:sz w:val="24"/>
      <w:szCs w:val="24"/>
      <w:lang w:eastAsia="ru-RU"/>
    </w:rPr>
  </w:style>
  <w:style w:type="character" w:customStyle="1" w:styleId="40">
    <w:name w:val="Заголовок 4 Знак"/>
    <w:basedOn w:val="a0"/>
    <w:link w:val="4"/>
    <w:uiPriority w:val="9"/>
    <w:rsid w:val="00E8538C"/>
    <w:rPr>
      <w:rFonts w:ascii="Calibri Light" w:eastAsia="Times New Roman" w:hAnsi="Calibri Light" w:cs="Times New Roman"/>
      <w:i/>
      <w:iCs/>
      <w:color w:val="2F5496"/>
      <w:lang w:val="en-US"/>
    </w:rPr>
  </w:style>
  <w:style w:type="character" w:customStyle="1" w:styleId="21">
    <w:name w:val="Обычный (веб) Знак2"/>
    <w:aliases w:val="Обычный (Web) Знак,Обычный (веб) Знак1 Знак,Обычный (веб) Знак Знак Знак1,Обычный (веб) Знак Знак2,Обычный (Web)1 Знак,Знак Знак3 Знак,Обычный (веб) Знак Знак1 Знак,Обычный (веб) Знак Знак Знак Знак1,Знак4 Зна Знак,Знак Знак Знак"/>
    <w:link w:val="ae"/>
    <w:uiPriority w:val="99"/>
    <w:locked/>
    <w:rsid w:val="00E8538C"/>
    <w:rPr>
      <w:rFonts w:ascii="Times New Roman" w:eastAsia="Times New Roman" w:hAnsi="Times New Roman" w:cs="Times New Roman"/>
      <w:sz w:val="24"/>
      <w:szCs w:val="24"/>
      <w:lang w:eastAsia="ru-RU"/>
    </w:rPr>
  </w:style>
  <w:style w:type="character" w:customStyle="1" w:styleId="17">
    <w:name w:val="Верхний колонтитул Знак1"/>
    <w:basedOn w:val="a0"/>
    <w:uiPriority w:val="99"/>
    <w:semiHidden/>
    <w:rsid w:val="00E8538C"/>
    <w:rPr>
      <w:lang w:val="en-US"/>
    </w:rPr>
  </w:style>
  <w:style w:type="character" w:customStyle="1" w:styleId="af6">
    <w:name w:val="Нижний колонтитул Знак"/>
    <w:basedOn w:val="a0"/>
    <w:link w:val="af7"/>
    <w:uiPriority w:val="99"/>
    <w:locked/>
    <w:rsid w:val="00E8538C"/>
    <w:rPr>
      <w:lang w:val="en-US"/>
    </w:rPr>
  </w:style>
  <w:style w:type="paragraph" w:styleId="af7">
    <w:name w:val="footer"/>
    <w:basedOn w:val="a"/>
    <w:link w:val="af6"/>
    <w:uiPriority w:val="99"/>
    <w:unhideWhenUsed/>
    <w:rsid w:val="00E8538C"/>
    <w:pPr>
      <w:tabs>
        <w:tab w:val="center" w:pos="4677"/>
        <w:tab w:val="right" w:pos="9355"/>
      </w:tabs>
      <w:spacing w:after="0" w:line="240" w:lineRule="auto"/>
    </w:pPr>
    <w:rPr>
      <w:lang w:val="en-US"/>
    </w:rPr>
  </w:style>
  <w:style w:type="character" w:customStyle="1" w:styleId="18">
    <w:name w:val="Нижний колонтитул Знак1"/>
    <w:basedOn w:val="a0"/>
    <w:uiPriority w:val="99"/>
    <w:semiHidden/>
    <w:rsid w:val="00E8538C"/>
  </w:style>
  <w:style w:type="character" w:customStyle="1" w:styleId="24">
    <w:name w:val="Название Знак2"/>
    <w:basedOn w:val="a0"/>
    <w:uiPriority w:val="1"/>
    <w:locked/>
    <w:rsid w:val="00E8538C"/>
    <w:rPr>
      <w:rFonts w:ascii="Times New Roman" w:eastAsia="Times New Roman" w:hAnsi="Times New Roman" w:cs="Times New Roman"/>
      <w:b/>
      <w:bCs/>
      <w:sz w:val="52"/>
      <w:szCs w:val="52"/>
    </w:rPr>
  </w:style>
  <w:style w:type="character" w:customStyle="1" w:styleId="19">
    <w:name w:val="Заголовок Знак1"/>
    <w:basedOn w:val="a0"/>
    <w:uiPriority w:val="10"/>
    <w:rsid w:val="00E8538C"/>
    <w:rPr>
      <w:rFonts w:ascii="Calibri Light" w:eastAsia="Times New Roman" w:hAnsi="Calibri Light" w:cs="Times New Roman"/>
      <w:spacing w:val="-10"/>
      <w:kern w:val="28"/>
      <w:sz w:val="56"/>
      <w:szCs w:val="56"/>
      <w:lang w:val="en-US"/>
    </w:rPr>
  </w:style>
  <w:style w:type="character" w:customStyle="1" w:styleId="1a">
    <w:name w:val="Основной текст Знак1"/>
    <w:basedOn w:val="a0"/>
    <w:uiPriority w:val="99"/>
    <w:semiHidden/>
    <w:rsid w:val="00E8538C"/>
    <w:rPr>
      <w:lang w:val="en-US"/>
    </w:rPr>
  </w:style>
  <w:style w:type="character" w:customStyle="1" w:styleId="25">
    <w:name w:val="Основной текст 2 Знак"/>
    <w:basedOn w:val="a0"/>
    <w:link w:val="26"/>
    <w:uiPriority w:val="99"/>
    <w:semiHidden/>
    <w:locked/>
    <w:rsid w:val="00E8538C"/>
    <w:rPr>
      <w:rFonts w:ascii="Times New Roman" w:eastAsia="Times New Roman" w:hAnsi="Times New Roman" w:cs="Times New Roman"/>
    </w:rPr>
  </w:style>
  <w:style w:type="paragraph" w:styleId="26">
    <w:name w:val="Body Text 2"/>
    <w:basedOn w:val="a"/>
    <w:link w:val="25"/>
    <w:uiPriority w:val="99"/>
    <w:semiHidden/>
    <w:unhideWhenUsed/>
    <w:rsid w:val="00E8538C"/>
    <w:pPr>
      <w:spacing w:after="120" w:line="480" w:lineRule="auto"/>
    </w:pPr>
    <w:rPr>
      <w:rFonts w:ascii="Times New Roman" w:eastAsia="Times New Roman" w:hAnsi="Times New Roman" w:cs="Times New Roman"/>
    </w:rPr>
  </w:style>
  <w:style w:type="character" w:customStyle="1" w:styleId="210">
    <w:name w:val="Основной текст 2 Знак1"/>
    <w:basedOn w:val="a0"/>
    <w:uiPriority w:val="99"/>
    <w:semiHidden/>
    <w:rsid w:val="00E8538C"/>
  </w:style>
  <w:style w:type="character" w:customStyle="1" w:styleId="34">
    <w:name w:val="Основной текст с отступом 3 Знак"/>
    <w:basedOn w:val="a0"/>
    <w:link w:val="35"/>
    <w:uiPriority w:val="99"/>
    <w:locked/>
    <w:rsid w:val="00E8538C"/>
    <w:rPr>
      <w:rFonts w:ascii="Times New Roman" w:eastAsia="Times New Roman" w:hAnsi="Times New Roman" w:cs="Times New Roman"/>
      <w:sz w:val="16"/>
      <w:szCs w:val="16"/>
      <w:lang w:eastAsia="ru-RU"/>
    </w:rPr>
  </w:style>
  <w:style w:type="paragraph" w:customStyle="1" w:styleId="311">
    <w:name w:val="Основной текст с отступом 31"/>
    <w:basedOn w:val="a"/>
    <w:next w:val="35"/>
    <w:uiPriority w:val="99"/>
    <w:unhideWhenUsed/>
    <w:rsid w:val="00E8538C"/>
    <w:pPr>
      <w:spacing w:after="120" w:line="256" w:lineRule="auto"/>
      <w:ind w:left="283"/>
    </w:pPr>
    <w:rPr>
      <w:rFonts w:ascii="Times New Roman" w:eastAsia="Times New Roman" w:hAnsi="Times New Roman" w:cs="Times New Roman"/>
      <w:sz w:val="16"/>
      <w:szCs w:val="16"/>
      <w:lang w:eastAsia="ru-RU"/>
    </w:rPr>
  </w:style>
  <w:style w:type="character" w:customStyle="1" w:styleId="312">
    <w:name w:val="Основной текст с отступом 3 Знак1"/>
    <w:basedOn w:val="a0"/>
    <w:uiPriority w:val="99"/>
    <w:semiHidden/>
    <w:rsid w:val="00E8538C"/>
    <w:rPr>
      <w:sz w:val="16"/>
      <w:szCs w:val="16"/>
      <w:lang w:val="en-US"/>
    </w:rPr>
  </w:style>
  <w:style w:type="character" w:customStyle="1" w:styleId="1b">
    <w:name w:val="Текст выноски Знак1"/>
    <w:basedOn w:val="a0"/>
    <w:uiPriority w:val="99"/>
    <w:semiHidden/>
    <w:locked/>
    <w:rsid w:val="00E8538C"/>
    <w:rPr>
      <w:rFonts w:ascii="Segoe UI" w:eastAsia="Times New Roman" w:hAnsi="Segoe UI" w:cs="Segoe UI"/>
      <w:sz w:val="18"/>
      <w:szCs w:val="18"/>
    </w:rPr>
  </w:style>
  <w:style w:type="character" w:customStyle="1" w:styleId="a9">
    <w:name w:val="Абзац списка Знак"/>
    <w:aliases w:val="2 список маркированный Знак,Heading1 Знак,Colorful List - Accent 11 Знак,без абзаца Знак,маркированный Знак,References Знак,NUMBERED PARAGRAPH Знак,List Paragraph 1 Знак,Bullets Знак,List_Paragraph Знак,Multilevel para_II Знак"/>
    <w:link w:val="a8"/>
    <w:uiPriority w:val="34"/>
    <w:locked/>
    <w:rsid w:val="00E8538C"/>
    <w:rPr>
      <w:rFonts w:ascii="Times New Roman" w:eastAsia="Times New Roman" w:hAnsi="Times New Roman" w:cs="Times New Roman"/>
      <w:lang w:val="kk-KZ"/>
    </w:rPr>
  </w:style>
  <w:style w:type="paragraph" w:customStyle="1" w:styleId="211">
    <w:name w:val="Заголовок 21"/>
    <w:basedOn w:val="a"/>
    <w:uiPriority w:val="1"/>
    <w:qFormat/>
    <w:rsid w:val="00E8538C"/>
    <w:pPr>
      <w:widowControl w:val="0"/>
      <w:autoSpaceDE w:val="0"/>
      <w:autoSpaceDN w:val="0"/>
      <w:spacing w:after="0" w:line="240" w:lineRule="auto"/>
      <w:ind w:left="1202" w:right="690"/>
      <w:jc w:val="both"/>
      <w:outlineLvl w:val="2"/>
    </w:pPr>
    <w:rPr>
      <w:rFonts w:ascii="Times New Roman" w:eastAsia="Times New Roman" w:hAnsi="Times New Roman" w:cs="Times New Roman"/>
      <w:b/>
      <w:bCs/>
      <w:i/>
      <w:iCs/>
      <w:sz w:val="24"/>
      <w:szCs w:val="24"/>
      <w:lang w:eastAsia="ru-RU"/>
    </w:rPr>
  </w:style>
  <w:style w:type="paragraph" w:customStyle="1" w:styleId="112">
    <w:name w:val="Оглавление 11"/>
    <w:basedOn w:val="a"/>
    <w:uiPriority w:val="1"/>
    <w:qFormat/>
    <w:rsid w:val="00E8538C"/>
    <w:pPr>
      <w:widowControl w:val="0"/>
      <w:autoSpaceDE w:val="0"/>
      <w:autoSpaceDN w:val="0"/>
      <w:spacing w:before="143" w:after="0" w:line="240" w:lineRule="auto"/>
      <w:ind w:left="1422" w:right="695"/>
    </w:pPr>
    <w:rPr>
      <w:rFonts w:ascii="Times New Roman" w:eastAsia="Times New Roman" w:hAnsi="Times New Roman" w:cs="Times New Roman"/>
      <w:b/>
      <w:bCs/>
      <w:lang w:eastAsia="ru-RU"/>
    </w:rPr>
  </w:style>
  <w:style w:type="paragraph" w:customStyle="1" w:styleId="212">
    <w:name w:val="Оглавление 21"/>
    <w:basedOn w:val="a"/>
    <w:uiPriority w:val="1"/>
    <w:qFormat/>
    <w:rsid w:val="00E8538C"/>
    <w:pPr>
      <w:widowControl w:val="0"/>
      <w:autoSpaceDE w:val="0"/>
      <w:autoSpaceDN w:val="0"/>
      <w:spacing w:before="138" w:after="0" w:line="240" w:lineRule="auto"/>
      <w:ind w:left="2308" w:hanging="387"/>
    </w:pPr>
    <w:rPr>
      <w:rFonts w:ascii="Times New Roman" w:eastAsia="Times New Roman" w:hAnsi="Times New Roman" w:cs="Times New Roman"/>
      <w:b/>
      <w:bCs/>
      <w:lang w:eastAsia="ru-RU"/>
    </w:rPr>
  </w:style>
  <w:style w:type="paragraph" w:customStyle="1" w:styleId="1c">
    <w:name w:val="Абзац списка1"/>
    <w:basedOn w:val="a"/>
    <w:qFormat/>
    <w:rsid w:val="00E8538C"/>
    <w:pPr>
      <w:spacing w:before="100" w:beforeAutospacing="1" w:after="100" w:afterAutospacing="1" w:line="254" w:lineRule="auto"/>
      <w:contextualSpacing/>
    </w:pPr>
    <w:rPr>
      <w:rFonts w:ascii="Calibri" w:eastAsia="Times New Roman" w:hAnsi="Calibri" w:cs="Times New Roman"/>
      <w:sz w:val="24"/>
      <w:szCs w:val="24"/>
      <w:lang w:eastAsia="ru-RU"/>
    </w:rPr>
  </w:style>
  <w:style w:type="paragraph" w:customStyle="1" w:styleId="120">
    <w:name w:val="Оглавление 12"/>
    <w:basedOn w:val="a"/>
    <w:uiPriority w:val="1"/>
    <w:qFormat/>
    <w:rsid w:val="00E8538C"/>
    <w:pPr>
      <w:widowControl w:val="0"/>
      <w:autoSpaceDE w:val="0"/>
      <w:autoSpaceDN w:val="0"/>
      <w:spacing w:before="143" w:after="0" w:line="240" w:lineRule="auto"/>
      <w:ind w:left="1422" w:right="695"/>
    </w:pPr>
    <w:rPr>
      <w:rFonts w:ascii="Times New Roman" w:eastAsia="Times New Roman" w:hAnsi="Times New Roman" w:cs="Times New Roman"/>
      <w:b/>
      <w:bCs/>
      <w:lang w:eastAsia="ru-RU"/>
    </w:rPr>
  </w:style>
  <w:style w:type="paragraph" w:customStyle="1" w:styleId="220">
    <w:name w:val="Оглавление 22"/>
    <w:basedOn w:val="a"/>
    <w:uiPriority w:val="1"/>
    <w:qFormat/>
    <w:rsid w:val="00E8538C"/>
    <w:pPr>
      <w:widowControl w:val="0"/>
      <w:autoSpaceDE w:val="0"/>
      <w:autoSpaceDN w:val="0"/>
      <w:spacing w:before="138" w:after="0" w:line="240" w:lineRule="auto"/>
      <w:ind w:left="2308" w:hanging="387"/>
    </w:pPr>
    <w:rPr>
      <w:rFonts w:ascii="Times New Roman" w:eastAsia="Times New Roman" w:hAnsi="Times New Roman" w:cs="Times New Roman"/>
      <w:b/>
      <w:bCs/>
      <w:lang w:eastAsia="ru-RU"/>
    </w:rPr>
  </w:style>
  <w:style w:type="paragraph" w:customStyle="1" w:styleId="121">
    <w:name w:val="Заголовок 12"/>
    <w:basedOn w:val="a"/>
    <w:uiPriority w:val="1"/>
    <w:qFormat/>
    <w:rsid w:val="00E8538C"/>
    <w:pPr>
      <w:widowControl w:val="0"/>
      <w:autoSpaceDE w:val="0"/>
      <w:autoSpaceDN w:val="0"/>
      <w:spacing w:after="0" w:line="240" w:lineRule="auto"/>
      <w:ind w:left="1910"/>
      <w:outlineLvl w:val="1"/>
    </w:pPr>
    <w:rPr>
      <w:rFonts w:ascii="Times New Roman" w:eastAsia="Times New Roman" w:hAnsi="Times New Roman" w:cs="Times New Roman"/>
      <w:b/>
      <w:bCs/>
      <w:sz w:val="24"/>
      <w:szCs w:val="24"/>
      <w:lang w:eastAsia="ru-RU"/>
    </w:rPr>
  </w:style>
  <w:style w:type="paragraph" w:customStyle="1" w:styleId="221">
    <w:name w:val="Заголовок 22"/>
    <w:basedOn w:val="a"/>
    <w:uiPriority w:val="1"/>
    <w:qFormat/>
    <w:rsid w:val="00E8538C"/>
    <w:pPr>
      <w:widowControl w:val="0"/>
      <w:autoSpaceDE w:val="0"/>
      <w:autoSpaceDN w:val="0"/>
      <w:spacing w:after="0" w:line="240" w:lineRule="auto"/>
      <w:ind w:left="1202" w:right="690"/>
      <w:jc w:val="both"/>
      <w:outlineLvl w:val="2"/>
    </w:pPr>
    <w:rPr>
      <w:rFonts w:ascii="Times New Roman" w:eastAsia="Times New Roman" w:hAnsi="Times New Roman" w:cs="Times New Roman"/>
      <w:b/>
      <w:bCs/>
      <w:i/>
      <w:iCs/>
      <w:sz w:val="24"/>
      <w:szCs w:val="24"/>
      <w:lang w:eastAsia="ru-RU"/>
    </w:rPr>
  </w:style>
  <w:style w:type="paragraph" w:customStyle="1" w:styleId="p2">
    <w:name w:val="p2"/>
    <w:basedOn w:val="a"/>
    <w:uiPriority w:val="34"/>
    <w:qFormat/>
    <w:rsid w:val="00E8538C"/>
    <w:pPr>
      <w:spacing w:after="0" w:line="240" w:lineRule="auto"/>
    </w:pPr>
    <w:rPr>
      <w:rFonts w:ascii=".AppleSystemUIFont" w:eastAsia="Times New Roman" w:hAnsi=".AppleSystemUIFont" w:cs="Times New Roman"/>
      <w:sz w:val="26"/>
      <w:szCs w:val="26"/>
      <w:lang w:eastAsia="ru-RU"/>
    </w:rPr>
  </w:style>
  <w:style w:type="paragraph" w:customStyle="1" w:styleId="li2">
    <w:name w:val="li2"/>
    <w:basedOn w:val="a"/>
    <w:uiPriority w:val="34"/>
    <w:qFormat/>
    <w:rsid w:val="00E8538C"/>
    <w:pPr>
      <w:spacing w:after="0" w:line="240" w:lineRule="auto"/>
    </w:pPr>
    <w:rPr>
      <w:rFonts w:ascii=".AppleSystemUIFont" w:eastAsia="Times New Roman" w:hAnsi=".AppleSystemUIFont" w:cs="Times New Roman"/>
      <w:sz w:val="26"/>
      <w:szCs w:val="26"/>
      <w:lang w:eastAsia="ru-RU"/>
    </w:rPr>
  </w:style>
  <w:style w:type="paragraph" w:customStyle="1" w:styleId="c28">
    <w:name w:val="c28"/>
    <w:basedOn w:val="a"/>
    <w:uiPriority w:val="34"/>
    <w:qFormat/>
    <w:rsid w:val="00E8538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30">
    <w:name w:val="Заголовок 13"/>
    <w:basedOn w:val="a"/>
    <w:uiPriority w:val="1"/>
    <w:qFormat/>
    <w:rsid w:val="00E8538C"/>
    <w:pPr>
      <w:widowControl w:val="0"/>
      <w:autoSpaceDE w:val="0"/>
      <w:autoSpaceDN w:val="0"/>
      <w:spacing w:after="0" w:line="240" w:lineRule="auto"/>
      <w:ind w:left="1910"/>
      <w:outlineLvl w:val="1"/>
    </w:pPr>
    <w:rPr>
      <w:rFonts w:ascii="Times New Roman" w:eastAsia="Times New Roman" w:hAnsi="Times New Roman" w:cs="Times New Roman"/>
      <w:b/>
      <w:bCs/>
      <w:sz w:val="24"/>
      <w:szCs w:val="24"/>
      <w:lang w:eastAsia="ru-RU"/>
    </w:rPr>
  </w:style>
  <w:style w:type="paragraph" w:customStyle="1" w:styleId="140">
    <w:name w:val="Заголовок 14"/>
    <w:basedOn w:val="a"/>
    <w:uiPriority w:val="1"/>
    <w:qFormat/>
    <w:rsid w:val="00E8538C"/>
    <w:pPr>
      <w:widowControl w:val="0"/>
      <w:autoSpaceDE w:val="0"/>
      <w:autoSpaceDN w:val="0"/>
      <w:spacing w:after="0" w:line="240" w:lineRule="auto"/>
      <w:ind w:left="1910"/>
      <w:outlineLvl w:val="1"/>
    </w:pPr>
    <w:rPr>
      <w:rFonts w:ascii="Times New Roman" w:eastAsia="Times New Roman" w:hAnsi="Times New Roman" w:cs="Times New Roman"/>
      <w:b/>
      <w:bCs/>
      <w:sz w:val="24"/>
      <w:szCs w:val="24"/>
      <w:lang w:eastAsia="ru-RU"/>
    </w:rPr>
  </w:style>
  <w:style w:type="paragraph" w:customStyle="1" w:styleId="150">
    <w:name w:val="Заголовок 15"/>
    <w:basedOn w:val="a"/>
    <w:uiPriority w:val="1"/>
    <w:qFormat/>
    <w:rsid w:val="00E8538C"/>
    <w:pPr>
      <w:widowControl w:val="0"/>
      <w:autoSpaceDE w:val="0"/>
      <w:autoSpaceDN w:val="0"/>
      <w:spacing w:after="0" w:line="240" w:lineRule="auto"/>
      <w:ind w:left="1910"/>
      <w:outlineLvl w:val="1"/>
    </w:pPr>
    <w:rPr>
      <w:rFonts w:ascii="Times New Roman" w:eastAsia="Times New Roman" w:hAnsi="Times New Roman" w:cs="Times New Roman"/>
      <w:b/>
      <w:bCs/>
      <w:sz w:val="24"/>
      <w:szCs w:val="24"/>
      <w:lang w:eastAsia="ru-RU"/>
    </w:rPr>
  </w:style>
  <w:style w:type="paragraph" w:customStyle="1" w:styleId="c12">
    <w:name w:val="c12"/>
    <w:basedOn w:val="a"/>
    <w:uiPriority w:val="99"/>
    <w:qFormat/>
    <w:rsid w:val="00E8538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2">
    <w:name w:val="c22"/>
    <w:basedOn w:val="a"/>
    <w:uiPriority w:val="99"/>
    <w:qFormat/>
    <w:rsid w:val="00E8538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
    <w:name w:val="c8"/>
    <w:basedOn w:val="a"/>
    <w:uiPriority w:val="99"/>
    <w:qFormat/>
    <w:rsid w:val="00E8538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1">
    <w:name w:val="c21"/>
    <w:basedOn w:val="a"/>
    <w:uiPriority w:val="99"/>
    <w:qFormat/>
    <w:rsid w:val="00E8538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0">
    <w:name w:val="c0"/>
    <w:basedOn w:val="a"/>
    <w:uiPriority w:val="34"/>
    <w:qFormat/>
    <w:rsid w:val="00E8538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7">
    <w:name w:val="Обычный2"/>
    <w:uiPriority w:val="34"/>
    <w:qFormat/>
    <w:rsid w:val="00E8538C"/>
    <w:pPr>
      <w:spacing w:after="160" w:line="252" w:lineRule="auto"/>
    </w:pPr>
    <w:rPr>
      <w:rFonts w:ascii="Calibri" w:eastAsia="Calibri" w:hAnsi="Calibri" w:cs="Calibri"/>
      <w:lang w:eastAsia="ru-RU"/>
    </w:rPr>
  </w:style>
  <w:style w:type="paragraph" w:customStyle="1" w:styleId="western">
    <w:name w:val="western"/>
    <w:basedOn w:val="a"/>
    <w:uiPriority w:val="99"/>
    <w:qFormat/>
    <w:rsid w:val="00E8538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d">
    <w:name w:val="Название Знак1"/>
    <w:basedOn w:val="a0"/>
    <w:uiPriority w:val="1"/>
    <w:rsid w:val="00E8538C"/>
    <w:rPr>
      <w:rFonts w:ascii="Calibri Light" w:eastAsia="Times New Roman" w:hAnsi="Calibri Light" w:cs="Times New Roman"/>
      <w:color w:val="323E4F"/>
      <w:spacing w:val="5"/>
      <w:kern w:val="28"/>
      <w:sz w:val="52"/>
      <w:szCs w:val="52"/>
      <w:lang w:val="en-US"/>
    </w:rPr>
  </w:style>
  <w:style w:type="character" w:customStyle="1" w:styleId="151">
    <w:name w:val="15"/>
    <w:basedOn w:val="a0"/>
    <w:rsid w:val="00E8538C"/>
    <w:rPr>
      <w:rFonts w:ascii="Calibri" w:hAnsi="Calibri" w:cs="Calibri" w:hint="default"/>
    </w:rPr>
  </w:style>
  <w:style w:type="character" w:customStyle="1" w:styleId="s2">
    <w:name w:val="s2"/>
    <w:basedOn w:val="a0"/>
    <w:rsid w:val="00E8538C"/>
    <w:rPr>
      <w:rFonts w:ascii="UICTFontTextStyleBody" w:hAnsi="UICTFontTextStyleBody" w:hint="default"/>
      <w:b w:val="0"/>
      <w:bCs w:val="0"/>
      <w:i w:val="0"/>
      <w:iCs w:val="0"/>
      <w:sz w:val="26"/>
      <w:szCs w:val="26"/>
    </w:rPr>
  </w:style>
  <w:style w:type="character" w:customStyle="1" w:styleId="apple-converted-space">
    <w:name w:val="apple-converted-space"/>
    <w:basedOn w:val="a0"/>
    <w:rsid w:val="00E8538C"/>
  </w:style>
  <w:style w:type="character" w:customStyle="1" w:styleId="c13">
    <w:name w:val="c13"/>
    <w:basedOn w:val="a0"/>
    <w:rsid w:val="00E8538C"/>
  </w:style>
  <w:style w:type="character" w:customStyle="1" w:styleId="journal-headerdisplay-inline">
    <w:name w:val="journal-header__display-inline"/>
    <w:rsid w:val="00E8538C"/>
  </w:style>
  <w:style w:type="character" w:customStyle="1" w:styleId="c7">
    <w:name w:val="c7"/>
    <w:rsid w:val="00E8538C"/>
  </w:style>
  <w:style w:type="character" w:customStyle="1" w:styleId="c2">
    <w:name w:val="c2"/>
    <w:basedOn w:val="a0"/>
    <w:rsid w:val="00E8538C"/>
  </w:style>
  <w:style w:type="character" w:customStyle="1" w:styleId="c1">
    <w:name w:val="c1"/>
    <w:basedOn w:val="a0"/>
    <w:rsid w:val="00E8538C"/>
  </w:style>
  <w:style w:type="character" w:customStyle="1" w:styleId="c3">
    <w:name w:val="c3"/>
    <w:basedOn w:val="a0"/>
    <w:rsid w:val="00E8538C"/>
  </w:style>
  <w:style w:type="character" w:customStyle="1" w:styleId="fontstyle01">
    <w:name w:val="fontstyle01"/>
    <w:rsid w:val="00E8538C"/>
    <w:rPr>
      <w:rFonts w:ascii="Times New Roman" w:hAnsi="Times New Roman" w:cs="Times New Roman" w:hint="default"/>
      <w:b/>
      <w:bCs/>
      <w:i w:val="0"/>
      <w:iCs w:val="0"/>
      <w:color w:val="000000"/>
      <w:sz w:val="28"/>
      <w:szCs w:val="28"/>
    </w:rPr>
  </w:style>
  <w:style w:type="table" w:customStyle="1" w:styleId="410">
    <w:name w:val="Сетка таблицы41"/>
    <w:basedOn w:val="a1"/>
    <w:uiPriority w:val="59"/>
    <w:rsid w:val="00E8538C"/>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Сетка таблицы31"/>
    <w:basedOn w:val="a1"/>
    <w:rsid w:val="00E8538C"/>
    <w:pPr>
      <w:spacing w:after="0" w:line="240" w:lineRule="auto"/>
    </w:pPr>
    <w:rPr>
      <w:rFonts w:ascii="Calibri" w:eastAsia="Calibri" w:hAnsi="Calibri" w:cs="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Сетка таблицы21"/>
    <w:basedOn w:val="a1"/>
    <w:rsid w:val="00E8538C"/>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Emphasis"/>
    <w:basedOn w:val="a0"/>
    <w:uiPriority w:val="20"/>
    <w:qFormat/>
    <w:rsid w:val="00E8538C"/>
    <w:rPr>
      <w:i/>
      <w:iCs/>
    </w:rPr>
  </w:style>
  <w:style w:type="paragraph" w:customStyle="1" w:styleId="1e">
    <w:name w:val="Заголовок оглавления1"/>
    <w:basedOn w:val="1"/>
    <w:next w:val="a"/>
    <w:uiPriority w:val="39"/>
    <w:semiHidden/>
    <w:unhideWhenUsed/>
    <w:qFormat/>
    <w:rsid w:val="00E8538C"/>
    <w:pPr>
      <w:outlineLvl w:val="9"/>
    </w:pPr>
    <w:rPr>
      <w:rFonts w:ascii="Calibri Light" w:hAnsi="Calibri Light"/>
      <w:b/>
      <w:bCs/>
      <w:color w:val="2F5496"/>
      <w:sz w:val="28"/>
      <w:szCs w:val="28"/>
      <w:lang w:eastAsia="ru-RU"/>
    </w:rPr>
  </w:style>
  <w:style w:type="paragraph" w:styleId="1f">
    <w:name w:val="toc 1"/>
    <w:basedOn w:val="a"/>
    <w:next w:val="a"/>
    <w:autoRedefine/>
    <w:uiPriority w:val="1"/>
    <w:unhideWhenUsed/>
    <w:qFormat/>
    <w:rsid w:val="00E8538C"/>
    <w:pPr>
      <w:spacing w:after="100" w:line="256" w:lineRule="auto"/>
    </w:pPr>
    <w:rPr>
      <w:rFonts w:ascii="Calibri" w:eastAsia="Calibri" w:hAnsi="Calibri" w:cs="Calibri"/>
      <w:lang w:val="en-US" w:eastAsia="ru-RU"/>
    </w:rPr>
  </w:style>
  <w:style w:type="paragraph" w:styleId="28">
    <w:name w:val="toc 2"/>
    <w:basedOn w:val="a"/>
    <w:next w:val="a"/>
    <w:autoRedefine/>
    <w:uiPriority w:val="1"/>
    <w:unhideWhenUsed/>
    <w:qFormat/>
    <w:rsid w:val="00E8538C"/>
    <w:pPr>
      <w:spacing w:after="100" w:line="256" w:lineRule="auto"/>
      <w:ind w:left="220"/>
    </w:pPr>
    <w:rPr>
      <w:rFonts w:ascii="Calibri" w:eastAsia="Calibri" w:hAnsi="Calibri" w:cs="Calibri"/>
      <w:lang w:val="en-US" w:eastAsia="ru-RU"/>
    </w:rPr>
  </w:style>
  <w:style w:type="paragraph" w:styleId="36">
    <w:name w:val="toc 3"/>
    <w:basedOn w:val="a"/>
    <w:next w:val="a"/>
    <w:autoRedefine/>
    <w:uiPriority w:val="39"/>
    <w:unhideWhenUsed/>
    <w:qFormat/>
    <w:rsid w:val="00E8538C"/>
    <w:pPr>
      <w:spacing w:after="100" w:line="256" w:lineRule="auto"/>
      <w:ind w:left="440"/>
    </w:pPr>
    <w:rPr>
      <w:rFonts w:ascii="Calibri" w:eastAsia="Calibri" w:hAnsi="Calibri" w:cs="Calibri"/>
      <w:lang w:val="en-US" w:eastAsia="ru-RU"/>
    </w:rPr>
  </w:style>
  <w:style w:type="table" w:customStyle="1" w:styleId="122">
    <w:name w:val="Сетка таблицы12"/>
    <w:basedOn w:val="a1"/>
    <w:next w:val="af1"/>
    <w:uiPriority w:val="59"/>
    <w:rsid w:val="00E8538C"/>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
    <w:name w:val="Нет списка11"/>
    <w:next w:val="a2"/>
    <w:uiPriority w:val="99"/>
    <w:semiHidden/>
    <w:unhideWhenUsed/>
    <w:rsid w:val="00E8538C"/>
  </w:style>
  <w:style w:type="paragraph" w:customStyle="1" w:styleId="af9">
    <w:name w:val="Знак Знак Знак Знак"/>
    <w:basedOn w:val="a"/>
    <w:autoRedefine/>
    <w:rsid w:val="00E8538C"/>
    <w:pPr>
      <w:spacing w:after="160" w:line="240" w:lineRule="exact"/>
    </w:pPr>
    <w:rPr>
      <w:rFonts w:ascii="Times New Roman" w:eastAsia="SimSun" w:hAnsi="Times New Roman" w:cs="Times New Roman"/>
      <w:b/>
      <w:sz w:val="28"/>
      <w:szCs w:val="24"/>
      <w:lang w:val="en-US" w:eastAsia="ru-RU"/>
    </w:rPr>
  </w:style>
  <w:style w:type="numbering" w:customStyle="1" w:styleId="214">
    <w:name w:val="Нет списка21"/>
    <w:next w:val="a2"/>
    <w:uiPriority w:val="99"/>
    <w:semiHidden/>
    <w:unhideWhenUsed/>
    <w:rsid w:val="00E8538C"/>
  </w:style>
  <w:style w:type="table" w:customStyle="1" w:styleId="51">
    <w:name w:val="Сетка таблицы5"/>
    <w:basedOn w:val="a1"/>
    <w:next w:val="af1"/>
    <w:uiPriority w:val="59"/>
    <w:rsid w:val="00E8538C"/>
    <w:pPr>
      <w:spacing w:after="0" w:line="240" w:lineRule="auto"/>
    </w:pPr>
    <w:rPr>
      <w:rFonts w:ascii="Calibri" w:eastAsia="Calibri" w:hAnsi="Calibri" w:cs="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
    <w:name w:val="Нет списка3"/>
    <w:next w:val="a2"/>
    <w:uiPriority w:val="99"/>
    <w:semiHidden/>
    <w:unhideWhenUsed/>
    <w:rsid w:val="00E8538C"/>
  </w:style>
  <w:style w:type="table" w:customStyle="1" w:styleId="61">
    <w:name w:val="Сетка таблицы6"/>
    <w:basedOn w:val="a1"/>
    <w:next w:val="af1"/>
    <w:uiPriority w:val="59"/>
    <w:rsid w:val="00E8538C"/>
    <w:pPr>
      <w:spacing w:after="0" w:line="240" w:lineRule="auto"/>
    </w:pPr>
    <w:rPr>
      <w:rFonts w:ascii="Calibri" w:eastAsia="Calibri" w:hAnsi="Calibri" w:cs="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
    <w:name w:val="Нет списка4"/>
    <w:next w:val="a2"/>
    <w:uiPriority w:val="99"/>
    <w:semiHidden/>
    <w:unhideWhenUsed/>
    <w:rsid w:val="00E8538C"/>
  </w:style>
  <w:style w:type="table" w:customStyle="1" w:styleId="TableGrid">
    <w:name w:val="TableGrid"/>
    <w:rsid w:val="00E8538C"/>
    <w:pPr>
      <w:spacing w:after="0" w:line="240" w:lineRule="auto"/>
    </w:pPr>
    <w:rPr>
      <w:rFonts w:ascii="Calibri" w:eastAsia="Times New Roman" w:hAnsi="Calibri" w:cs="Calibri"/>
      <w:lang w:eastAsia="ru-RU"/>
    </w:rPr>
    <w:tblPr>
      <w:tblCellMar>
        <w:top w:w="0" w:type="dxa"/>
        <w:left w:w="0" w:type="dxa"/>
        <w:bottom w:w="0" w:type="dxa"/>
        <w:right w:w="0" w:type="dxa"/>
      </w:tblCellMar>
    </w:tblPr>
  </w:style>
  <w:style w:type="table" w:customStyle="1" w:styleId="71">
    <w:name w:val="Сетка таблицы7"/>
    <w:basedOn w:val="a1"/>
    <w:next w:val="af1"/>
    <w:uiPriority w:val="59"/>
    <w:rsid w:val="00E8538C"/>
    <w:pPr>
      <w:spacing w:after="0" w:line="240" w:lineRule="auto"/>
    </w:pPr>
    <w:rPr>
      <w:rFonts w:ascii="Calibri" w:eastAsia="Calibri" w:hAnsi="Calibri" w:cs="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a">
    <w:name w:val="List Bullet"/>
    <w:basedOn w:val="a"/>
    <w:uiPriority w:val="99"/>
    <w:unhideWhenUsed/>
    <w:rsid w:val="00E8538C"/>
    <w:pPr>
      <w:spacing w:after="41" w:line="241" w:lineRule="auto"/>
      <w:ind w:left="1080" w:hanging="360"/>
      <w:contextualSpacing/>
      <w:jc w:val="both"/>
    </w:pPr>
    <w:rPr>
      <w:rFonts w:ascii="Times New Roman" w:eastAsia="Times New Roman" w:hAnsi="Times New Roman" w:cs="Times New Roman"/>
      <w:color w:val="000000"/>
      <w:sz w:val="24"/>
      <w:lang w:eastAsia="ru-RU"/>
    </w:rPr>
  </w:style>
  <w:style w:type="table" w:customStyle="1" w:styleId="TableNormal11">
    <w:name w:val="Table Normal11"/>
    <w:uiPriority w:val="2"/>
    <w:semiHidden/>
    <w:unhideWhenUsed/>
    <w:qFormat/>
    <w:rsid w:val="00E8538C"/>
    <w:pPr>
      <w:widowControl w:val="0"/>
      <w:autoSpaceDE w:val="0"/>
      <w:autoSpaceDN w:val="0"/>
      <w:spacing w:after="0" w:line="240" w:lineRule="auto"/>
    </w:pPr>
    <w:rPr>
      <w:rFonts w:ascii="Calibri" w:eastAsia="Calibri" w:hAnsi="Calibri" w:cs="Calibri"/>
      <w:lang w:val="en-US" w:eastAsia="ru-RU"/>
    </w:rPr>
    <w:tblPr>
      <w:tblInd w:w="0" w:type="dxa"/>
      <w:tblCellMar>
        <w:top w:w="0" w:type="dxa"/>
        <w:left w:w="0" w:type="dxa"/>
        <w:bottom w:w="0" w:type="dxa"/>
        <w:right w:w="0" w:type="dxa"/>
      </w:tblCellMar>
    </w:tblPr>
  </w:style>
  <w:style w:type="numbering" w:customStyle="1" w:styleId="1110">
    <w:name w:val="Нет списка111"/>
    <w:next w:val="a2"/>
    <w:uiPriority w:val="99"/>
    <w:semiHidden/>
    <w:unhideWhenUsed/>
    <w:rsid w:val="00E8538C"/>
  </w:style>
  <w:style w:type="table" w:customStyle="1" w:styleId="TableNormal21">
    <w:name w:val="Table Normal21"/>
    <w:uiPriority w:val="2"/>
    <w:semiHidden/>
    <w:unhideWhenUsed/>
    <w:qFormat/>
    <w:rsid w:val="00E8538C"/>
    <w:pPr>
      <w:widowControl w:val="0"/>
      <w:autoSpaceDE w:val="0"/>
      <w:autoSpaceDN w:val="0"/>
      <w:spacing w:after="0" w:line="240" w:lineRule="auto"/>
    </w:pPr>
    <w:rPr>
      <w:rFonts w:ascii="Calibri" w:eastAsia="Calibri" w:hAnsi="Calibri" w:cs="Calibri"/>
      <w:lang w:val="en-US" w:eastAsia="ru-RU"/>
    </w:rPr>
    <w:tblPr>
      <w:tblInd w:w="0" w:type="dxa"/>
      <w:tblCellMar>
        <w:top w:w="0" w:type="dxa"/>
        <w:left w:w="0" w:type="dxa"/>
        <w:bottom w:w="0" w:type="dxa"/>
        <w:right w:w="0" w:type="dxa"/>
      </w:tblCellMar>
    </w:tblPr>
  </w:style>
  <w:style w:type="character" w:styleId="afb">
    <w:name w:val="Book Title"/>
    <w:basedOn w:val="a0"/>
    <w:uiPriority w:val="33"/>
    <w:qFormat/>
    <w:rsid w:val="00E8538C"/>
    <w:rPr>
      <w:b/>
      <w:bCs/>
      <w:i/>
      <w:iCs/>
      <w:spacing w:val="5"/>
    </w:rPr>
  </w:style>
  <w:style w:type="table" w:customStyle="1" w:styleId="81">
    <w:name w:val="Сетка таблицы8"/>
    <w:basedOn w:val="a1"/>
    <w:next w:val="af1"/>
    <w:uiPriority w:val="59"/>
    <w:rsid w:val="00E8538C"/>
    <w:pPr>
      <w:spacing w:after="0" w:line="240" w:lineRule="auto"/>
    </w:pPr>
    <w:rPr>
      <w:rFonts w:ascii="Calibri" w:eastAsia="Calibri" w:hAnsi="Calibri" w:cs="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
    <w:name w:val="Нет списка5"/>
    <w:next w:val="a2"/>
    <w:uiPriority w:val="99"/>
    <w:semiHidden/>
    <w:unhideWhenUsed/>
    <w:rsid w:val="00E8538C"/>
  </w:style>
  <w:style w:type="paragraph" w:customStyle="1" w:styleId="29">
    <w:name w:val="Абзац списка2"/>
    <w:basedOn w:val="a"/>
    <w:rsid w:val="00E8538C"/>
    <w:pPr>
      <w:ind w:left="720"/>
      <w:contextualSpacing/>
    </w:pPr>
    <w:rPr>
      <w:rFonts w:ascii="Calibri" w:eastAsia="Times New Roman" w:hAnsi="Calibri" w:cs="Times New Roman"/>
      <w:lang w:eastAsia="ru-RU"/>
    </w:rPr>
  </w:style>
  <w:style w:type="paragraph" w:customStyle="1" w:styleId="text2">
    <w:name w:val="text2"/>
    <w:basedOn w:val="a"/>
    <w:rsid w:val="00E8538C"/>
    <w:pPr>
      <w:spacing w:after="0" w:line="240" w:lineRule="auto"/>
      <w:ind w:firstLine="384"/>
      <w:jc w:val="both"/>
    </w:pPr>
    <w:rPr>
      <w:rFonts w:ascii="Times New Roman" w:eastAsia="Times New Roman" w:hAnsi="Times New Roman" w:cs="Times New Roman"/>
      <w:sz w:val="24"/>
      <w:szCs w:val="24"/>
      <w:lang w:eastAsia="ru-RU"/>
    </w:rPr>
  </w:style>
  <w:style w:type="paragraph" w:styleId="2a">
    <w:name w:val="Body Text Indent 2"/>
    <w:basedOn w:val="a"/>
    <w:link w:val="2b"/>
    <w:unhideWhenUsed/>
    <w:rsid w:val="00E8538C"/>
    <w:pPr>
      <w:spacing w:after="120" w:line="480" w:lineRule="auto"/>
      <w:ind w:left="283"/>
    </w:pPr>
    <w:rPr>
      <w:rFonts w:ascii="Calibri" w:eastAsia="Calibri" w:hAnsi="Calibri" w:cs="Calibri"/>
      <w:lang w:val="en-US" w:eastAsia="ru-RU"/>
    </w:rPr>
  </w:style>
  <w:style w:type="character" w:customStyle="1" w:styleId="2b">
    <w:name w:val="Основной текст с отступом 2 Знак"/>
    <w:basedOn w:val="a0"/>
    <w:link w:val="2a"/>
    <w:rsid w:val="00E8538C"/>
    <w:rPr>
      <w:rFonts w:ascii="Calibri" w:eastAsia="Calibri" w:hAnsi="Calibri" w:cs="Calibri"/>
      <w:lang w:val="en-US" w:eastAsia="ru-RU"/>
    </w:rPr>
  </w:style>
  <w:style w:type="numbering" w:customStyle="1" w:styleId="62">
    <w:name w:val="Нет списка6"/>
    <w:next w:val="a2"/>
    <w:uiPriority w:val="99"/>
    <w:semiHidden/>
    <w:unhideWhenUsed/>
    <w:rsid w:val="00E8538C"/>
  </w:style>
  <w:style w:type="table" w:customStyle="1" w:styleId="91">
    <w:name w:val="Сетка таблицы9"/>
    <w:basedOn w:val="a1"/>
    <w:next w:val="af1"/>
    <w:uiPriority w:val="39"/>
    <w:rsid w:val="00E8538C"/>
    <w:pPr>
      <w:spacing w:after="0" w:line="240" w:lineRule="auto"/>
    </w:pPr>
    <w:rPr>
      <w:rFonts w:ascii="Calibri" w:eastAsia="Calibri" w:hAnsi="Calibri" w:cs="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Сетка таблицы111"/>
    <w:basedOn w:val="a1"/>
    <w:next w:val="af1"/>
    <w:uiPriority w:val="39"/>
    <w:rsid w:val="00E8538C"/>
    <w:pPr>
      <w:spacing w:after="0" w:line="240" w:lineRule="auto"/>
    </w:pPr>
    <w:rPr>
      <w:rFonts w:ascii="Calibri" w:eastAsia="Calibri" w:hAnsi="Calibri" w:cs="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
    <w:name w:val="Нет списка7"/>
    <w:next w:val="a2"/>
    <w:uiPriority w:val="99"/>
    <w:semiHidden/>
    <w:unhideWhenUsed/>
    <w:rsid w:val="00E8538C"/>
  </w:style>
  <w:style w:type="table" w:customStyle="1" w:styleId="100">
    <w:name w:val="Сетка таблицы10"/>
    <w:basedOn w:val="a1"/>
    <w:next w:val="af1"/>
    <w:uiPriority w:val="59"/>
    <w:rsid w:val="00E8538C"/>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14">
    <w:name w:val="Основной текст 31"/>
    <w:basedOn w:val="a"/>
    <w:rsid w:val="00E8538C"/>
    <w:pPr>
      <w:tabs>
        <w:tab w:val="left" w:pos="620"/>
        <w:tab w:val="left" w:pos="2160"/>
      </w:tabs>
      <w:suppressAutoHyphens/>
      <w:spacing w:after="0" w:line="240" w:lineRule="auto"/>
    </w:pPr>
    <w:rPr>
      <w:rFonts w:ascii="Times New Roman" w:eastAsia="Times New Roman" w:hAnsi="Times New Roman" w:cs="Times New Roman"/>
      <w:color w:val="000000"/>
      <w:sz w:val="28"/>
      <w:szCs w:val="28"/>
      <w:lang w:val="kk-KZ" w:eastAsia="ar-SA"/>
    </w:rPr>
  </w:style>
  <w:style w:type="table" w:customStyle="1" w:styleId="TableNormal4">
    <w:name w:val="Table Normal4"/>
    <w:uiPriority w:val="2"/>
    <w:semiHidden/>
    <w:unhideWhenUsed/>
    <w:qFormat/>
    <w:rsid w:val="00E8538C"/>
    <w:pPr>
      <w:widowControl w:val="0"/>
      <w:autoSpaceDE w:val="0"/>
      <w:autoSpaceDN w:val="0"/>
      <w:spacing w:after="0" w:line="240" w:lineRule="auto"/>
    </w:pPr>
    <w:rPr>
      <w:rFonts w:ascii="Calibri" w:eastAsia="Calibri" w:hAnsi="Calibri" w:cs="Calibri"/>
      <w:lang w:val="en-US" w:eastAsia="ru-RU"/>
    </w:rPr>
    <w:tblPr>
      <w:tblInd w:w="0" w:type="dxa"/>
      <w:tblCellMar>
        <w:top w:w="0" w:type="dxa"/>
        <w:left w:w="0" w:type="dxa"/>
        <w:bottom w:w="0" w:type="dxa"/>
        <w:right w:w="0" w:type="dxa"/>
      </w:tblCellMar>
    </w:tblPr>
  </w:style>
  <w:style w:type="numbering" w:customStyle="1" w:styleId="82">
    <w:name w:val="Нет списка8"/>
    <w:next w:val="a2"/>
    <w:uiPriority w:val="99"/>
    <w:semiHidden/>
    <w:unhideWhenUsed/>
    <w:rsid w:val="00E8538C"/>
  </w:style>
  <w:style w:type="table" w:customStyle="1" w:styleId="TableNormal5">
    <w:name w:val="Table Normal5"/>
    <w:uiPriority w:val="2"/>
    <w:semiHidden/>
    <w:unhideWhenUsed/>
    <w:qFormat/>
    <w:rsid w:val="00E8538C"/>
    <w:pPr>
      <w:widowControl w:val="0"/>
      <w:autoSpaceDE w:val="0"/>
      <w:autoSpaceDN w:val="0"/>
      <w:spacing w:after="0" w:line="240" w:lineRule="auto"/>
    </w:pPr>
    <w:rPr>
      <w:rFonts w:ascii="Calibri" w:eastAsia="Calibri" w:hAnsi="Calibri" w:cs="Calibri"/>
      <w:lang w:val="en-US" w:eastAsia="ru-RU"/>
    </w:rPr>
    <w:tblPr>
      <w:tblInd w:w="0" w:type="dxa"/>
      <w:tblCellMar>
        <w:top w:w="0" w:type="dxa"/>
        <w:left w:w="0" w:type="dxa"/>
        <w:bottom w:w="0" w:type="dxa"/>
        <w:right w:w="0" w:type="dxa"/>
      </w:tblCellMar>
    </w:tblPr>
  </w:style>
  <w:style w:type="numbering" w:customStyle="1" w:styleId="92">
    <w:name w:val="Нет списка9"/>
    <w:next w:val="a2"/>
    <w:uiPriority w:val="99"/>
    <w:semiHidden/>
    <w:unhideWhenUsed/>
    <w:rsid w:val="00E8538C"/>
  </w:style>
  <w:style w:type="table" w:customStyle="1" w:styleId="TableNormal6">
    <w:name w:val="Table Normal6"/>
    <w:uiPriority w:val="2"/>
    <w:semiHidden/>
    <w:unhideWhenUsed/>
    <w:qFormat/>
    <w:rsid w:val="00E8538C"/>
    <w:pPr>
      <w:widowControl w:val="0"/>
      <w:autoSpaceDE w:val="0"/>
      <w:autoSpaceDN w:val="0"/>
      <w:spacing w:after="0" w:line="240" w:lineRule="auto"/>
    </w:pPr>
    <w:rPr>
      <w:rFonts w:ascii="Calibri" w:eastAsia="Calibri" w:hAnsi="Calibri" w:cs="Calibri"/>
      <w:lang w:val="en-US" w:eastAsia="ru-RU"/>
    </w:rPr>
    <w:tblPr>
      <w:tblInd w:w="0" w:type="dxa"/>
      <w:tblCellMar>
        <w:top w:w="0" w:type="dxa"/>
        <w:left w:w="0" w:type="dxa"/>
        <w:bottom w:w="0" w:type="dxa"/>
        <w:right w:w="0" w:type="dxa"/>
      </w:tblCellMar>
    </w:tblPr>
  </w:style>
  <w:style w:type="character" w:styleId="afc">
    <w:name w:val="annotation reference"/>
    <w:basedOn w:val="a0"/>
    <w:uiPriority w:val="99"/>
    <w:semiHidden/>
    <w:unhideWhenUsed/>
    <w:rsid w:val="00E8538C"/>
    <w:rPr>
      <w:sz w:val="16"/>
      <w:szCs w:val="16"/>
    </w:rPr>
  </w:style>
  <w:style w:type="paragraph" w:styleId="afd">
    <w:name w:val="annotation text"/>
    <w:basedOn w:val="a"/>
    <w:link w:val="afe"/>
    <w:uiPriority w:val="99"/>
    <w:semiHidden/>
    <w:unhideWhenUsed/>
    <w:rsid w:val="00E8538C"/>
    <w:pPr>
      <w:spacing w:after="160" w:line="240" w:lineRule="auto"/>
    </w:pPr>
    <w:rPr>
      <w:rFonts w:ascii="Calibri" w:eastAsia="Calibri" w:hAnsi="Calibri" w:cs="Calibri"/>
      <w:sz w:val="20"/>
      <w:szCs w:val="20"/>
      <w:lang w:val="en-US" w:eastAsia="ru-RU"/>
    </w:rPr>
  </w:style>
  <w:style w:type="character" w:customStyle="1" w:styleId="afe">
    <w:name w:val="Текст примечания Знак"/>
    <w:basedOn w:val="a0"/>
    <w:link w:val="afd"/>
    <w:uiPriority w:val="99"/>
    <w:semiHidden/>
    <w:rsid w:val="00E8538C"/>
    <w:rPr>
      <w:rFonts w:ascii="Calibri" w:eastAsia="Calibri" w:hAnsi="Calibri" w:cs="Calibri"/>
      <w:sz w:val="20"/>
      <w:szCs w:val="20"/>
      <w:lang w:val="en-US" w:eastAsia="ru-RU"/>
    </w:rPr>
  </w:style>
  <w:style w:type="paragraph" w:styleId="aff">
    <w:name w:val="annotation subject"/>
    <w:basedOn w:val="afd"/>
    <w:next w:val="afd"/>
    <w:link w:val="aff0"/>
    <w:uiPriority w:val="99"/>
    <w:semiHidden/>
    <w:unhideWhenUsed/>
    <w:rsid w:val="00E8538C"/>
    <w:rPr>
      <w:b/>
      <w:bCs/>
    </w:rPr>
  </w:style>
  <w:style w:type="character" w:customStyle="1" w:styleId="aff0">
    <w:name w:val="Тема примечания Знак"/>
    <w:basedOn w:val="afe"/>
    <w:link w:val="aff"/>
    <w:uiPriority w:val="99"/>
    <w:semiHidden/>
    <w:rsid w:val="00E8538C"/>
    <w:rPr>
      <w:rFonts w:ascii="Calibri" w:eastAsia="Calibri" w:hAnsi="Calibri" w:cs="Calibri"/>
      <w:b/>
      <w:bCs/>
      <w:sz w:val="20"/>
      <w:szCs w:val="20"/>
      <w:lang w:val="en-US" w:eastAsia="ru-RU"/>
    </w:rPr>
  </w:style>
  <w:style w:type="numbering" w:customStyle="1" w:styleId="101">
    <w:name w:val="Нет списка10"/>
    <w:next w:val="a2"/>
    <w:uiPriority w:val="99"/>
    <w:semiHidden/>
    <w:unhideWhenUsed/>
    <w:rsid w:val="00E8538C"/>
  </w:style>
  <w:style w:type="table" w:customStyle="1" w:styleId="1210">
    <w:name w:val="Сетка таблицы121"/>
    <w:basedOn w:val="a1"/>
    <w:next w:val="af1"/>
    <w:uiPriority w:val="39"/>
    <w:qFormat/>
    <w:rsid w:val="00E8538C"/>
    <w:pPr>
      <w:spacing w:after="0" w:line="240" w:lineRule="auto"/>
    </w:pPr>
    <w:rPr>
      <w:rFonts w:ascii="Calibri" w:eastAsia="Calibri" w:hAnsi="Calibri" w:cs="Calibri"/>
      <w:lang w:val="en-US"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7">
    <w:name w:val="Table Normal7"/>
    <w:uiPriority w:val="2"/>
    <w:semiHidden/>
    <w:qFormat/>
    <w:rsid w:val="00E8538C"/>
    <w:pPr>
      <w:widowControl w:val="0"/>
      <w:autoSpaceDE w:val="0"/>
      <w:autoSpaceDN w:val="0"/>
      <w:spacing w:after="0" w:line="240" w:lineRule="auto"/>
    </w:pPr>
    <w:rPr>
      <w:rFonts w:ascii="Calibri" w:eastAsia="Calibri" w:hAnsi="Calibri" w:cs="Calibri"/>
      <w:lang w:val="en-US" w:eastAsia="ru-RU"/>
    </w:rPr>
    <w:tblPr>
      <w:tblCellMar>
        <w:top w:w="0" w:type="dxa"/>
        <w:left w:w="0" w:type="dxa"/>
        <w:bottom w:w="0" w:type="dxa"/>
        <w:right w:w="0" w:type="dxa"/>
      </w:tblCellMar>
    </w:tblPr>
  </w:style>
  <w:style w:type="table" w:customStyle="1" w:styleId="131">
    <w:name w:val="Сетка таблицы13"/>
    <w:basedOn w:val="a1"/>
    <w:next w:val="af1"/>
    <w:uiPriority w:val="59"/>
    <w:rsid w:val="00E8538C"/>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
    <w:name w:val="Нет списка12"/>
    <w:next w:val="a2"/>
    <w:uiPriority w:val="99"/>
    <w:semiHidden/>
    <w:unhideWhenUsed/>
    <w:rsid w:val="00E8538C"/>
  </w:style>
  <w:style w:type="numbering" w:customStyle="1" w:styleId="2110">
    <w:name w:val="Нет списка211"/>
    <w:next w:val="a2"/>
    <w:uiPriority w:val="99"/>
    <w:semiHidden/>
    <w:unhideWhenUsed/>
    <w:rsid w:val="00E8538C"/>
  </w:style>
  <w:style w:type="table" w:customStyle="1" w:styleId="510">
    <w:name w:val="Сетка таблицы51"/>
    <w:basedOn w:val="a1"/>
    <w:next w:val="af1"/>
    <w:uiPriority w:val="39"/>
    <w:rsid w:val="00E8538C"/>
    <w:pPr>
      <w:spacing w:after="0" w:line="240" w:lineRule="auto"/>
    </w:pPr>
    <w:rPr>
      <w:rFonts w:ascii="Calibri" w:eastAsia="Calibri" w:hAnsi="Calibri" w:cs="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5">
    <w:name w:val="Нет списка31"/>
    <w:next w:val="a2"/>
    <w:uiPriority w:val="99"/>
    <w:semiHidden/>
    <w:unhideWhenUsed/>
    <w:rsid w:val="00E8538C"/>
  </w:style>
  <w:style w:type="table" w:customStyle="1" w:styleId="610">
    <w:name w:val="Сетка таблицы61"/>
    <w:basedOn w:val="a1"/>
    <w:next w:val="af1"/>
    <w:uiPriority w:val="59"/>
    <w:rsid w:val="00E8538C"/>
    <w:pPr>
      <w:spacing w:after="0" w:line="240" w:lineRule="auto"/>
    </w:pPr>
    <w:rPr>
      <w:rFonts w:ascii="Calibri" w:eastAsia="Calibri" w:hAnsi="Calibri" w:cs="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
    <w:name w:val="Нет списка41"/>
    <w:next w:val="a2"/>
    <w:uiPriority w:val="99"/>
    <w:semiHidden/>
    <w:unhideWhenUsed/>
    <w:rsid w:val="00E8538C"/>
  </w:style>
  <w:style w:type="table" w:customStyle="1" w:styleId="TableGrid1">
    <w:name w:val="TableGrid1"/>
    <w:rsid w:val="00E8538C"/>
    <w:pPr>
      <w:spacing w:after="0" w:line="240" w:lineRule="auto"/>
    </w:pPr>
    <w:rPr>
      <w:rFonts w:ascii="Calibri" w:eastAsia="Times New Roman" w:hAnsi="Calibri" w:cs="Calibri"/>
      <w:lang w:eastAsia="ru-RU"/>
    </w:rPr>
    <w:tblPr>
      <w:tblCellMar>
        <w:top w:w="0" w:type="dxa"/>
        <w:left w:w="0" w:type="dxa"/>
        <w:bottom w:w="0" w:type="dxa"/>
        <w:right w:w="0" w:type="dxa"/>
      </w:tblCellMar>
    </w:tblPr>
  </w:style>
  <w:style w:type="table" w:customStyle="1" w:styleId="710">
    <w:name w:val="Сетка таблицы71"/>
    <w:basedOn w:val="a1"/>
    <w:next w:val="af1"/>
    <w:uiPriority w:val="59"/>
    <w:rsid w:val="00E8538C"/>
    <w:pPr>
      <w:spacing w:after="0" w:line="240" w:lineRule="auto"/>
    </w:pPr>
    <w:rPr>
      <w:rFonts w:ascii="Calibri" w:eastAsia="Calibri" w:hAnsi="Calibri" w:cs="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0">
    <w:name w:val="Нет списка1111"/>
    <w:next w:val="a2"/>
    <w:uiPriority w:val="99"/>
    <w:semiHidden/>
    <w:unhideWhenUsed/>
    <w:rsid w:val="00E8538C"/>
  </w:style>
  <w:style w:type="table" w:customStyle="1" w:styleId="810">
    <w:name w:val="Сетка таблицы81"/>
    <w:basedOn w:val="a1"/>
    <w:next w:val="af1"/>
    <w:uiPriority w:val="59"/>
    <w:rsid w:val="00E8538C"/>
    <w:pPr>
      <w:spacing w:after="0" w:line="240" w:lineRule="auto"/>
    </w:pPr>
    <w:rPr>
      <w:rFonts w:ascii="Calibri" w:eastAsia="Calibri" w:hAnsi="Calibri" w:cs="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Нет списка51"/>
    <w:next w:val="a2"/>
    <w:uiPriority w:val="99"/>
    <w:semiHidden/>
    <w:unhideWhenUsed/>
    <w:rsid w:val="00E8538C"/>
  </w:style>
  <w:style w:type="numbering" w:customStyle="1" w:styleId="611">
    <w:name w:val="Нет списка61"/>
    <w:next w:val="a2"/>
    <w:uiPriority w:val="99"/>
    <w:semiHidden/>
    <w:unhideWhenUsed/>
    <w:rsid w:val="00E8538C"/>
  </w:style>
  <w:style w:type="table" w:customStyle="1" w:styleId="910">
    <w:name w:val="Сетка таблицы91"/>
    <w:basedOn w:val="a1"/>
    <w:next w:val="af1"/>
    <w:uiPriority w:val="39"/>
    <w:rsid w:val="00E8538C"/>
    <w:pPr>
      <w:spacing w:after="0" w:line="240" w:lineRule="auto"/>
    </w:pPr>
    <w:rPr>
      <w:rFonts w:ascii="Calibri" w:eastAsia="Calibri" w:hAnsi="Calibri" w:cs="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1">
    <w:name w:val="Нет списка71"/>
    <w:next w:val="a2"/>
    <w:uiPriority w:val="99"/>
    <w:semiHidden/>
    <w:unhideWhenUsed/>
    <w:rsid w:val="00E8538C"/>
  </w:style>
  <w:style w:type="table" w:customStyle="1" w:styleId="1010">
    <w:name w:val="Сетка таблицы101"/>
    <w:basedOn w:val="a1"/>
    <w:next w:val="af1"/>
    <w:uiPriority w:val="59"/>
    <w:rsid w:val="00E8538C"/>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1">
    <w:name w:val="Table Normal31"/>
    <w:uiPriority w:val="2"/>
    <w:semiHidden/>
    <w:unhideWhenUsed/>
    <w:qFormat/>
    <w:rsid w:val="00E8538C"/>
    <w:pPr>
      <w:widowControl w:val="0"/>
      <w:autoSpaceDE w:val="0"/>
      <w:autoSpaceDN w:val="0"/>
      <w:spacing w:after="0" w:line="240" w:lineRule="auto"/>
    </w:pPr>
    <w:rPr>
      <w:rFonts w:ascii="Calibri" w:eastAsia="Calibri" w:hAnsi="Calibri" w:cs="Calibri"/>
      <w:lang w:val="en-US" w:eastAsia="ru-RU"/>
    </w:rPr>
    <w:tblPr>
      <w:tblInd w:w="0" w:type="dxa"/>
      <w:tblCellMar>
        <w:top w:w="0" w:type="dxa"/>
        <w:left w:w="0" w:type="dxa"/>
        <w:bottom w:w="0" w:type="dxa"/>
        <w:right w:w="0" w:type="dxa"/>
      </w:tblCellMar>
    </w:tblPr>
  </w:style>
  <w:style w:type="table" w:customStyle="1" w:styleId="TableNormal41">
    <w:name w:val="Table Normal41"/>
    <w:uiPriority w:val="2"/>
    <w:semiHidden/>
    <w:unhideWhenUsed/>
    <w:qFormat/>
    <w:rsid w:val="00E8538C"/>
    <w:pPr>
      <w:widowControl w:val="0"/>
      <w:autoSpaceDE w:val="0"/>
      <w:autoSpaceDN w:val="0"/>
      <w:spacing w:after="0" w:line="240" w:lineRule="auto"/>
    </w:pPr>
    <w:rPr>
      <w:rFonts w:ascii="Calibri" w:eastAsia="Calibri" w:hAnsi="Calibri" w:cs="Calibri"/>
      <w:lang w:val="en-US" w:eastAsia="ru-RU"/>
    </w:rPr>
    <w:tblPr>
      <w:tblInd w:w="0" w:type="dxa"/>
      <w:tblCellMar>
        <w:top w:w="0" w:type="dxa"/>
        <w:left w:w="0" w:type="dxa"/>
        <w:bottom w:w="0" w:type="dxa"/>
        <w:right w:w="0" w:type="dxa"/>
      </w:tblCellMar>
    </w:tblPr>
  </w:style>
  <w:style w:type="numbering" w:customStyle="1" w:styleId="811">
    <w:name w:val="Нет списка81"/>
    <w:next w:val="a2"/>
    <w:uiPriority w:val="99"/>
    <w:semiHidden/>
    <w:unhideWhenUsed/>
    <w:rsid w:val="00E8538C"/>
  </w:style>
  <w:style w:type="table" w:customStyle="1" w:styleId="TableNormal51">
    <w:name w:val="Table Normal51"/>
    <w:uiPriority w:val="2"/>
    <w:semiHidden/>
    <w:unhideWhenUsed/>
    <w:qFormat/>
    <w:rsid w:val="00E8538C"/>
    <w:pPr>
      <w:widowControl w:val="0"/>
      <w:autoSpaceDE w:val="0"/>
      <w:autoSpaceDN w:val="0"/>
      <w:spacing w:after="0" w:line="240" w:lineRule="auto"/>
    </w:pPr>
    <w:rPr>
      <w:rFonts w:ascii="Calibri" w:eastAsia="Calibri" w:hAnsi="Calibri" w:cs="Calibri"/>
      <w:lang w:val="en-US" w:eastAsia="ru-RU"/>
    </w:rPr>
    <w:tblPr>
      <w:tblInd w:w="0" w:type="dxa"/>
      <w:tblCellMar>
        <w:top w:w="0" w:type="dxa"/>
        <w:left w:w="0" w:type="dxa"/>
        <w:bottom w:w="0" w:type="dxa"/>
        <w:right w:w="0" w:type="dxa"/>
      </w:tblCellMar>
    </w:tblPr>
  </w:style>
  <w:style w:type="numbering" w:customStyle="1" w:styleId="911">
    <w:name w:val="Нет списка91"/>
    <w:next w:val="a2"/>
    <w:uiPriority w:val="99"/>
    <w:semiHidden/>
    <w:unhideWhenUsed/>
    <w:rsid w:val="00E8538C"/>
  </w:style>
  <w:style w:type="table" w:customStyle="1" w:styleId="TableNormal61">
    <w:name w:val="Table Normal61"/>
    <w:uiPriority w:val="2"/>
    <w:semiHidden/>
    <w:unhideWhenUsed/>
    <w:qFormat/>
    <w:rsid w:val="00E8538C"/>
    <w:pPr>
      <w:widowControl w:val="0"/>
      <w:autoSpaceDE w:val="0"/>
      <w:autoSpaceDN w:val="0"/>
      <w:spacing w:after="0" w:line="240" w:lineRule="auto"/>
    </w:pPr>
    <w:rPr>
      <w:rFonts w:ascii="Calibri" w:eastAsia="Calibri" w:hAnsi="Calibri" w:cs="Calibri"/>
      <w:lang w:val="en-US" w:eastAsia="ru-RU"/>
    </w:rPr>
    <w:tblPr>
      <w:tblInd w:w="0" w:type="dxa"/>
      <w:tblCellMar>
        <w:top w:w="0" w:type="dxa"/>
        <w:left w:w="0" w:type="dxa"/>
        <w:bottom w:w="0" w:type="dxa"/>
        <w:right w:w="0" w:type="dxa"/>
      </w:tblCellMar>
    </w:tblPr>
  </w:style>
  <w:style w:type="character" w:customStyle="1" w:styleId="aff1">
    <w:name w:val="Основной текст_"/>
    <w:basedOn w:val="a0"/>
    <w:link w:val="1f0"/>
    <w:rsid w:val="00E8538C"/>
    <w:rPr>
      <w:rFonts w:ascii="Times New Roman" w:eastAsia="Times New Roman" w:hAnsi="Times New Roman" w:cs="Times New Roman"/>
      <w:sz w:val="28"/>
      <w:szCs w:val="28"/>
      <w:shd w:val="clear" w:color="auto" w:fill="FFFFFF"/>
    </w:rPr>
  </w:style>
  <w:style w:type="paragraph" w:customStyle="1" w:styleId="1f0">
    <w:name w:val="Основной текст1"/>
    <w:basedOn w:val="a"/>
    <w:link w:val="aff1"/>
    <w:rsid w:val="00E8538C"/>
    <w:pPr>
      <w:widowControl w:val="0"/>
      <w:shd w:val="clear" w:color="auto" w:fill="FFFFFF"/>
      <w:spacing w:after="0" w:line="240" w:lineRule="auto"/>
    </w:pPr>
    <w:rPr>
      <w:rFonts w:ascii="Times New Roman" w:eastAsia="Times New Roman" w:hAnsi="Times New Roman" w:cs="Times New Roman"/>
      <w:sz w:val="28"/>
      <w:szCs w:val="28"/>
    </w:rPr>
  </w:style>
  <w:style w:type="numbering" w:customStyle="1" w:styleId="132">
    <w:name w:val="Нет списка13"/>
    <w:next w:val="a2"/>
    <w:uiPriority w:val="99"/>
    <w:semiHidden/>
    <w:unhideWhenUsed/>
    <w:rsid w:val="00E8538C"/>
  </w:style>
  <w:style w:type="table" w:customStyle="1" w:styleId="TableNormal8">
    <w:name w:val="Table Normal8"/>
    <w:uiPriority w:val="2"/>
    <w:semiHidden/>
    <w:unhideWhenUsed/>
    <w:qFormat/>
    <w:rsid w:val="00E8538C"/>
    <w:pPr>
      <w:widowControl w:val="0"/>
      <w:autoSpaceDE w:val="0"/>
      <w:autoSpaceDN w:val="0"/>
      <w:spacing w:after="0" w:line="240" w:lineRule="auto"/>
    </w:pPr>
    <w:rPr>
      <w:rFonts w:ascii="Calibri" w:eastAsia="Calibri" w:hAnsi="Calibri" w:cs="Times New Roman"/>
      <w:lang w:val="en-US" w:eastAsia="ru-RU"/>
    </w:rPr>
    <w:tblPr>
      <w:tblInd w:w="0" w:type="dxa"/>
      <w:tblCellMar>
        <w:top w:w="0" w:type="dxa"/>
        <w:left w:w="0" w:type="dxa"/>
        <w:bottom w:w="0" w:type="dxa"/>
        <w:right w:w="0" w:type="dxa"/>
      </w:tblCellMar>
    </w:tblPr>
  </w:style>
  <w:style w:type="paragraph" w:customStyle="1" w:styleId="aff2">
    <w:name w:val="без интер"/>
    <w:basedOn w:val="a"/>
    <w:qFormat/>
    <w:rsid w:val="00E8538C"/>
    <w:pPr>
      <w:spacing w:after="0"/>
      <w:jc w:val="center"/>
    </w:pPr>
    <w:rPr>
      <w:rFonts w:ascii="Times New Roman" w:eastAsia="Times New Roman" w:hAnsi="Times New Roman" w:cs="Times New Roman"/>
      <w:sz w:val="24"/>
      <w:szCs w:val="24"/>
      <w:lang w:eastAsia="ru-RU"/>
    </w:rPr>
  </w:style>
  <w:style w:type="table" w:customStyle="1" w:styleId="141">
    <w:name w:val="Сетка таблицы14"/>
    <w:basedOn w:val="a1"/>
    <w:next w:val="af1"/>
    <w:uiPriority w:val="59"/>
    <w:qFormat/>
    <w:rsid w:val="00E8538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eb1">
    <w:name w:val="Обычный (Web) Знак1"/>
    <w:aliases w:val="Обычный (веб) Знак1 Знак1,Обычный (веб) Знак Знак Знак2,Обычный (Web)1 Знак1,Знак Знак3 Знак1,Обычный (веб) Знак Знак1 Знак1,Обычный (веб) Знак Знак Знак Знак2,Обычный (веб) Знак Знак Знак Знак Знак,Знак4 Зна Знак1"/>
    <w:uiPriority w:val="99"/>
    <w:locked/>
    <w:rsid w:val="00E8538C"/>
    <w:rPr>
      <w:rFonts w:ascii="Times New Roman" w:eastAsia="Times New Roman" w:hAnsi="Times New Roman" w:cs="Times New Roman"/>
      <w:sz w:val="24"/>
      <w:szCs w:val="24"/>
      <w:lang w:val="ru-RU" w:eastAsia="ru-RU"/>
    </w:rPr>
  </w:style>
  <w:style w:type="table" w:customStyle="1" w:styleId="152">
    <w:name w:val="Сетка таблицы15"/>
    <w:basedOn w:val="a1"/>
    <w:next w:val="af1"/>
    <w:uiPriority w:val="59"/>
    <w:rsid w:val="00E8538C"/>
    <w:pPr>
      <w:spacing w:after="0" w:line="240" w:lineRule="auto"/>
    </w:pPr>
    <w:rPr>
      <w:rFonts w:ascii="Calibri" w:eastAsia="Calibri" w:hAnsi="Calibri" w:cs="Times New Roman"/>
      <w:kern w:val="2"/>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1">
    <w:name w:val="Неразрешенное упоминание1"/>
    <w:uiPriority w:val="99"/>
    <w:semiHidden/>
    <w:unhideWhenUsed/>
    <w:rsid w:val="00E8538C"/>
    <w:rPr>
      <w:color w:val="605E5C"/>
      <w:shd w:val="clear" w:color="auto" w:fill="E1DFDD"/>
    </w:rPr>
  </w:style>
  <w:style w:type="numbering" w:customStyle="1" w:styleId="142">
    <w:name w:val="Нет списка14"/>
    <w:next w:val="a2"/>
    <w:uiPriority w:val="99"/>
    <w:semiHidden/>
    <w:unhideWhenUsed/>
    <w:rsid w:val="00E8538C"/>
  </w:style>
  <w:style w:type="paragraph" w:customStyle="1" w:styleId="pc">
    <w:name w:val="pc"/>
    <w:basedOn w:val="a"/>
    <w:rsid w:val="00E8538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basedOn w:val="a0"/>
    <w:rsid w:val="00E8538C"/>
  </w:style>
  <w:style w:type="paragraph" w:customStyle="1" w:styleId="pj">
    <w:name w:val="pj"/>
    <w:basedOn w:val="a"/>
    <w:rsid w:val="00E8538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0">
    <w:name w:val="s0"/>
    <w:basedOn w:val="a0"/>
    <w:rsid w:val="00E8538C"/>
  </w:style>
  <w:style w:type="table" w:customStyle="1" w:styleId="320">
    <w:name w:val="Сетка таблицы32"/>
    <w:basedOn w:val="a1"/>
    <w:rsid w:val="00E8538C"/>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
    <w:name w:val="Нет списка22"/>
    <w:next w:val="a2"/>
    <w:uiPriority w:val="99"/>
    <w:semiHidden/>
    <w:unhideWhenUsed/>
    <w:rsid w:val="00E8538C"/>
  </w:style>
  <w:style w:type="table" w:customStyle="1" w:styleId="520">
    <w:name w:val="Сетка таблицы52"/>
    <w:basedOn w:val="a1"/>
    <w:next w:val="af1"/>
    <w:uiPriority w:val="39"/>
    <w:rsid w:val="00E8538C"/>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
    <w:name w:val="Нет списка32"/>
    <w:next w:val="a2"/>
    <w:uiPriority w:val="99"/>
    <w:semiHidden/>
    <w:unhideWhenUsed/>
    <w:rsid w:val="00E8538C"/>
  </w:style>
  <w:style w:type="table" w:customStyle="1" w:styleId="620">
    <w:name w:val="Сетка таблицы62"/>
    <w:basedOn w:val="a1"/>
    <w:next w:val="af1"/>
    <w:uiPriority w:val="59"/>
    <w:rsid w:val="00E8538C"/>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0">
    <w:name w:val="Нет списка42"/>
    <w:next w:val="a2"/>
    <w:uiPriority w:val="99"/>
    <w:semiHidden/>
    <w:unhideWhenUsed/>
    <w:rsid w:val="00E8538C"/>
  </w:style>
  <w:style w:type="table" w:customStyle="1" w:styleId="TableGrid2">
    <w:name w:val="TableGrid2"/>
    <w:rsid w:val="00E8538C"/>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720">
    <w:name w:val="Сетка таблицы72"/>
    <w:basedOn w:val="a1"/>
    <w:next w:val="af1"/>
    <w:uiPriority w:val="59"/>
    <w:rsid w:val="00E8538C"/>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2">
    <w:name w:val="Table Normal12"/>
    <w:uiPriority w:val="2"/>
    <w:semiHidden/>
    <w:unhideWhenUsed/>
    <w:qFormat/>
    <w:rsid w:val="00E8538C"/>
    <w:pPr>
      <w:widowControl w:val="0"/>
      <w:autoSpaceDE w:val="0"/>
      <w:autoSpaceDN w:val="0"/>
      <w:spacing w:after="0" w:line="240" w:lineRule="auto"/>
    </w:pPr>
    <w:rPr>
      <w:rFonts w:ascii="Calibri" w:eastAsia="Calibri" w:hAnsi="Calibri" w:cs="Times New Roman"/>
      <w:lang w:val="en-US" w:eastAsia="ru-RU"/>
    </w:rPr>
    <w:tblPr>
      <w:tblInd w:w="0" w:type="dxa"/>
      <w:tblCellMar>
        <w:top w:w="0" w:type="dxa"/>
        <w:left w:w="0" w:type="dxa"/>
        <w:bottom w:w="0" w:type="dxa"/>
        <w:right w:w="0" w:type="dxa"/>
      </w:tblCellMar>
    </w:tblPr>
  </w:style>
  <w:style w:type="numbering" w:customStyle="1" w:styleId="1120">
    <w:name w:val="Нет списка112"/>
    <w:next w:val="a2"/>
    <w:uiPriority w:val="99"/>
    <w:semiHidden/>
    <w:unhideWhenUsed/>
    <w:rsid w:val="00E8538C"/>
  </w:style>
  <w:style w:type="table" w:customStyle="1" w:styleId="TableNormal22">
    <w:name w:val="Table Normal22"/>
    <w:uiPriority w:val="2"/>
    <w:semiHidden/>
    <w:unhideWhenUsed/>
    <w:qFormat/>
    <w:rsid w:val="00E8538C"/>
    <w:pPr>
      <w:widowControl w:val="0"/>
      <w:autoSpaceDE w:val="0"/>
      <w:autoSpaceDN w:val="0"/>
      <w:spacing w:after="0" w:line="240" w:lineRule="auto"/>
    </w:pPr>
    <w:rPr>
      <w:rFonts w:ascii="Calibri" w:eastAsia="Calibri" w:hAnsi="Calibri" w:cs="Times New Roman"/>
      <w:lang w:val="en-US" w:eastAsia="ru-RU"/>
    </w:rPr>
    <w:tblPr>
      <w:tblInd w:w="0" w:type="dxa"/>
      <w:tblCellMar>
        <w:top w:w="0" w:type="dxa"/>
        <w:left w:w="0" w:type="dxa"/>
        <w:bottom w:w="0" w:type="dxa"/>
        <w:right w:w="0" w:type="dxa"/>
      </w:tblCellMar>
    </w:tblPr>
  </w:style>
  <w:style w:type="table" w:customStyle="1" w:styleId="820">
    <w:name w:val="Сетка таблицы82"/>
    <w:basedOn w:val="a1"/>
    <w:next w:val="af1"/>
    <w:uiPriority w:val="59"/>
    <w:rsid w:val="00E8538C"/>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
    <w:name w:val="Нет списка52"/>
    <w:next w:val="a2"/>
    <w:uiPriority w:val="99"/>
    <w:semiHidden/>
    <w:unhideWhenUsed/>
    <w:rsid w:val="00E8538C"/>
  </w:style>
  <w:style w:type="numbering" w:customStyle="1" w:styleId="621">
    <w:name w:val="Нет списка62"/>
    <w:next w:val="a2"/>
    <w:uiPriority w:val="99"/>
    <w:semiHidden/>
    <w:unhideWhenUsed/>
    <w:rsid w:val="00E8538C"/>
  </w:style>
  <w:style w:type="table" w:customStyle="1" w:styleId="920">
    <w:name w:val="Сетка таблицы92"/>
    <w:basedOn w:val="a1"/>
    <w:next w:val="af1"/>
    <w:uiPriority w:val="39"/>
    <w:rsid w:val="00E8538C"/>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
    <w:name w:val="Сетка таблицы112"/>
    <w:basedOn w:val="a1"/>
    <w:next w:val="af1"/>
    <w:uiPriority w:val="39"/>
    <w:rsid w:val="00E8538C"/>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1">
    <w:name w:val="Нет списка72"/>
    <w:next w:val="a2"/>
    <w:uiPriority w:val="99"/>
    <w:semiHidden/>
    <w:unhideWhenUsed/>
    <w:rsid w:val="00E8538C"/>
  </w:style>
  <w:style w:type="table" w:customStyle="1" w:styleId="TableNormal32">
    <w:name w:val="Table Normal32"/>
    <w:uiPriority w:val="2"/>
    <w:semiHidden/>
    <w:unhideWhenUsed/>
    <w:qFormat/>
    <w:rsid w:val="00E8538C"/>
    <w:pPr>
      <w:widowControl w:val="0"/>
      <w:autoSpaceDE w:val="0"/>
      <w:autoSpaceDN w:val="0"/>
      <w:spacing w:after="0" w:line="240" w:lineRule="auto"/>
    </w:pPr>
    <w:rPr>
      <w:rFonts w:ascii="Calibri" w:eastAsia="Calibri" w:hAnsi="Calibri" w:cs="Times New Roman"/>
      <w:lang w:val="en-US" w:eastAsia="ru-RU"/>
    </w:rPr>
    <w:tblPr>
      <w:tblInd w:w="0" w:type="dxa"/>
      <w:tblCellMar>
        <w:top w:w="0" w:type="dxa"/>
        <w:left w:w="0" w:type="dxa"/>
        <w:bottom w:w="0" w:type="dxa"/>
        <w:right w:w="0" w:type="dxa"/>
      </w:tblCellMar>
    </w:tblPr>
  </w:style>
  <w:style w:type="table" w:customStyle="1" w:styleId="TableNormal42">
    <w:name w:val="Table Normal42"/>
    <w:uiPriority w:val="2"/>
    <w:semiHidden/>
    <w:unhideWhenUsed/>
    <w:qFormat/>
    <w:rsid w:val="00E8538C"/>
    <w:pPr>
      <w:widowControl w:val="0"/>
      <w:autoSpaceDE w:val="0"/>
      <w:autoSpaceDN w:val="0"/>
      <w:spacing w:after="0" w:line="240" w:lineRule="auto"/>
    </w:pPr>
    <w:rPr>
      <w:rFonts w:ascii="Calibri" w:eastAsia="Calibri" w:hAnsi="Calibri" w:cs="Times New Roman"/>
      <w:lang w:val="en-US" w:eastAsia="ru-RU"/>
    </w:rPr>
    <w:tblPr>
      <w:tblInd w:w="0" w:type="dxa"/>
      <w:tblCellMar>
        <w:top w:w="0" w:type="dxa"/>
        <w:left w:w="0" w:type="dxa"/>
        <w:bottom w:w="0" w:type="dxa"/>
        <w:right w:w="0" w:type="dxa"/>
      </w:tblCellMar>
    </w:tblPr>
  </w:style>
  <w:style w:type="numbering" w:customStyle="1" w:styleId="821">
    <w:name w:val="Нет списка82"/>
    <w:next w:val="a2"/>
    <w:uiPriority w:val="99"/>
    <w:semiHidden/>
    <w:unhideWhenUsed/>
    <w:rsid w:val="00E8538C"/>
  </w:style>
  <w:style w:type="table" w:customStyle="1" w:styleId="TableNormal52">
    <w:name w:val="Table Normal52"/>
    <w:uiPriority w:val="2"/>
    <w:semiHidden/>
    <w:unhideWhenUsed/>
    <w:qFormat/>
    <w:rsid w:val="00E8538C"/>
    <w:pPr>
      <w:widowControl w:val="0"/>
      <w:autoSpaceDE w:val="0"/>
      <w:autoSpaceDN w:val="0"/>
      <w:spacing w:after="0" w:line="240" w:lineRule="auto"/>
    </w:pPr>
    <w:rPr>
      <w:rFonts w:ascii="Calibri" w:eastAsia="Calibri" w:hAnsi="Calibri" w:cs="Times New Roman"/>
      <w:lang w:val="en-US" w:eastAsia="ru-RU"/>
    </w:rPr>
    <w:tblPr>
      <w:tblInd w:w="0" w:type="dxa"/>
      <w:tblCellMar>
        <w:top w:w="0" w:type="dxa"/>
        <w:left w:w="0" w:type="dxa"/>
        <w:bottom w:w="0" w:type="dxa"/>
        <w:right w:w="0" w:type="dxa"/>
      </w:tblCellMar>
    </w:tblPr>
  </w:style>
  <w:style w:type="numbering" w:customStyle="1" w:styleId="921">
    <w:name w:val="Нет списка92"/>
    <w:next w:val="a2"/>
    <w:uiPriority w:val="99"/>
    <w:semiHidden/>
    <w:unhideWhenUsed/>
    <w:rsid w:val="00E8538C"/>
  </w:style>
  <w:style w:type="table" w:customStyle="1" w:styleId="TableNormal62">
    <w:name w:val="Table Normal62"/>
    <w:uiPriority w:val="2"/>
    <w:semiHidden/>
    <w:unhideWhenUsed/>
    <w:qFormat/>
    <w:rsid w:val="00E8538C"/>
    <w:pPr>
      <w:widowControl w:val="0"/>
      <w:autoSpaceDE w:val="0"/>
      <w:autoSpaceDN w:val="0"/>
      <w:spacing w:after="0" w:line="240" w:lineRule="auto"/>
    </w:pPr>
    <w:rPr>
      <w:rFonts w:ascii="Calibri" w:eastAsia="Calibri" w:hAnsi="Calibri" w:cs="Times New Roman"/>
      <w:lang w:val="en-US" w:eastAsia="ru-RU"/>
    </w:rPr>
    <w:tblPr>
      <w:tblInd w:w="0" w:type="dxa"/>
      <w:tblCellMar>
        <w:top w:w="0" w:type="dxa"/>
        <w:left w:w="0" w:type="dxa"/>
        <w:bottom w:w="0" w:type="dxa"/>
        <w:right w:w="0" w:type="dxa"/>
      </w:tblCellMar>
    </w:tblPr>
  </w:style>
  <w:style w:type="numbering" w:customStyle="1" w:styleId="1011">
    <w:name w:val="Нет списка101"/>
    <w:next w:val="a2"/>
    <w:uiPriority w:val="99"/>
    <w:semiHidden/>
    <w:unhideWhenUsed/>
    <w:rsid w:val="00E8538C"/>
  </w:style>
  <w:style w:type="table" w:customStyle="1" w:styleId="1211">
    <w:name w:val="Сетка таблицы1211"/>
    <w:basedOn w:val="a1"/>
    <w:next w:val="af1"/>
    <w:uiPriority w:val="39"/>
    <w:qFormat/>
    <w:rsid w:val="00E8538C"/>
    <w:pPr>
      <w:spacing w:after="0" w:line="240" w:lineRule="auto"/>
    </w:pPr>
    <w:rPr>
      <w:rFonts w:ascii="Calibri" w:eastAsia="Calibri" w:hAnsi="Calibri" w:cs="Times New Roman"/>
      <w:lang w:val="en-US"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71">
    <w:name w:val="Table Normal71"/>
    <w:uiPriority w:val="2"/>
    <w:semiHidden/>
    <w:qFormat/>
    <w:rsid w:val="00E8538C"/>
    <w:pPr>
      <w:widowControl w:val="0"/>
      <w:autoSpaceDE w:val="0"/>
      <w:autoSpaceDN w:val="0"/>
      <w:spacing w:after="0" w:line="240" w:lineRule="auto"/>
    </w:pPr>
    <w:rPr>
      <w:rFonts w:ascii="Calibri" w:eastAsia="Calibri" w:hAnsi="Calibri" w:cs="Times New Roman"/>
      <w:lang w:val="en-US" w:eastAsia="ru-RU"/>
    </w:rPr>
    <w:tblPr>
      <w:tblCellMar>
        <w:top w:w="0" w:type="dxa"/>
        <w:left w:w="0" w:type="dxa"/>
        <w:bottom w:w="0" w:type="dxa"/>
        <w:right w:w="0" w:type="dxa"/>
      </w:tblCellMar>
    </w:tblPr>
  </w:style>
  <w:style w:type="table" w:customStyle="1" w:styleId="3110">
    <w:name w:val="Сетка таблицы311"/>
    <w:basedOn w:val="a1"/>
    <w:rsid w:val="00E8538C"/>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
    <w:name w:val="Нет списка121"/>
    <w:next w:val="a2"/>
    <w:uiPriority w:val="99"/>
    <w:semiHidden/>
    <w:unhideWhenUsed/>
    <w:rsid w:val="00E8538C"/>
  </w:style>
  <w:style w:type="numbering" w:customStyle="1" w:styleId="2111">
    <w:name w:val="Нет списка2111"/>
    <w:next w:val="a2"/>
    <w:uiPriority w:val="99"/>
    <w:semiHidden/>
    <w:unhideWhenUsed/>
    <w:rsid w:val="00E8538C"/>
  </w:style>
  <w:style w:type="table" w:customStyle="1" w:styleId="5110">
    <w:name w:val="Сетка таблицы511"/>
    <w:basedOn w:val="a1"/>
    <w:next w:val="af1"/>
    <w:uiPriority w:val="39"/>
    <w:rsid w:val="00E8538C"/>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1">
    <w:name w:val="Нет списка311"/>
    <w:next w:val="a2"/>
    <w:uiPriority w:val="99"/>
    <w:semiHidden/>
    <w:unhideWhenUsed/>
    <w:rsid w:val="00E8538C"/>
  </w:style>
  <w:style w:type="table" w:customStyle="1" w:styleId="6110">
    <w:name w:val="Сетка таблицы611"/>
    <w:basedOn w:val="a1"/>
    <w:next w:val="af1"/>
    <w:uiPriority w:val="59"/>
    <w:rsid w:val="00E8538C"/>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0">
    <w:name w:val="Нет списка411"/>
    <w:next w:val="a2"/>
    <w:uiPriority w:val="99"/>
    <w:semiHidden/>
    <w:unhideWhenUsed/>
    <w:rsid w:val="00E8538C"/>
  </w:style>
  <w:style w:type="table" w:customStyle="1" w:styleId="TableGrid11">
    <w:name w:val="TableGrid11"/>
    <w:rsid w:val="00E8538C"/>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7110">
    <w:name w:val="Сетка таблицы711"/>
    <w:basedOn w:val="a1"/>
    <w:next w:val="af1"/>
    <w:uiPriority w:val="59"/>
    <w:rsid w:val="00E8538C"/>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1">
    <w:name w:val="Table Normal111"/>
    <w:uiPriority w:val="2"/>
    <w:semiHidden/>
    <w:unhideWhenUsed/>
    <w:qFormat/>
    <w:rsid w:val="00E8538C"/>
    <w:pPr>
      <w:widowControl w:val="0"/>
      <w:autoSpaceDE w:val="0"/>
      <w:autoSpaceDN w:val="0"/>
      <w:spacing w:after="0" w:line="240" w:lineRule="auto"/>
    </w:pPr>
    <w:rPr>
      <w:rFonts w:ascii="Calibri" w:eastAsia="Calibri" w:hAnsi="Calibri" w:cs="Times New Roman"/>
      <w:lang w:val="en-US" w:eastAsia="ru-RU"/>
    </w:rPr>
    <w:tblPr>
      <w:tblInd w:w="0" w:type="dxa"/>
      <w:tblCellMar>
        <w:top w:w="0" w:type="dxa"/>
        <w:left w:w="0" w:type="dxa"/>
        <w:bottom w:w="0" w:type="dxa"/>
        <w:right w:w="0" w:type="dxa"/>
      </w:tblCellMar>
    </w:tblPr>
  </w:style>
  <w:style w:type="numbering" w:customStyle="1" w:styleId="11111">
    <w:name w:val="Нет списка11111"/>
    <w:next w:val="a2"/>
    <w:uiPriority w:val="99"/>
    <w:semiHidden/>
    <w:unhideWhenUsed/>
    <w:rsid w:val="00E8538C"/>
  </w:style>
  <w:style w:type="table" w:customStyle="1" w:styleId="TableNormal211">
    <w:name w:val="Table Normal211"/>
    <w:uiPriority w:val="2"/>
    <w:semiHidden/>
    <w:unhideWhenUsed/>
    <w:qFormat/>
    <w:rsid w:val="00E8538C"/>
    <w:pPr>
      <w:widowControl w:val="0"/>
      <w:autoSpaceDE w:val="0"/>
      <w:autoSpaceDN w:val="0"/>
      <w:spacing w:after="0" w:line="240" w:lineRule="auto"/>
    </w:pPr>
    <w:rPr>
      <w:rFonts w:ascii="Calibri" w:eastAsia="Calibri" w:hAnsi="Calibri" w:cs="Times New Roman"/>
      <w:lang w:val="en-US" w:eastAsia="ru-RU"/>
    </w:rPr>
    <w:tblPr>
      <w:tblInd w:w="0" w:type="dxa"/>
      <w:tblCellMar>
        <w:top w:w="0" w:type="dxa"/>
        <w:left w:w="0" w:type="dxa"/>
        <w:bottom w:w="0" w:type="dxa"/>
        <w:right w:w="0" w:type="dxa"/>
      </w:tblCellMar>
    </w:tblPr>
  </w:style>
  <w:style w:type="table" w:customStyle="1" w:styleId="8110">
    <w:name w:val="Сетка таблицы811"/>
    <w:basedOn w:val="a1"/>
    <w:next w:val="af1"/>
    <w:uiPriority w:val="59"/>
    <w:rsid w:val="00E8538C"/>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
    <w:name w:val="Нет списка511"/>
    <w:next w:val="a2"/>
    <w:uiPriority w:val="99"/>
    <w:semiHidden/>
    <w:unhideWhenUsed/>
    <w:rsid w:val="00E8538C"/>
  </w:style>
  <w:style w:type="numbering" w:customStyle="1" w:styleId="6111">
    <w:name w:val="Нет списка611"/>
    <w:next w:val="a2"/>
    <w:uiPriority w:val="99"/>
    <w:semiHidden/>
    <w:unhideWhenUsed/>
    <w:rsid w:val="00E8538C"/>
  </w:style>
  <w:style w:type="table" w:customStyle="1" w:styleId="9110">
    <w:name w:val="Сетка таблицы911"/>
    <w:basedOn w:val="a1"/>
    <w:next w:val="af1"/>
    <w:uiPriority w:val="39"/>
    <w:rsid w:val="00E8538C"/>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
    <w:name w:val="Сетка таблицы1111"/>
    <w:basedOn w:val="a1"/>
    <w:next w:val="af1"/>
    <w:uiPriority w:val="39"/>
    <w:rsid w:val="00E8538C"/>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11">
    <w:name w:val="Нет списка711"/>
    <w:next w:val="a2"/>
    <w:uiPriority w:val="99"/>
    <w:semiHidden/>
    <w:unhideWhenUsed/>
    <w:rsid w:val="00E8538C"/>
  </w:style>
  <w:style w:type="table" w:customStyle="1" w:styleId="TableNormal311">
    <w:name w:val="Table Normal311"/>
    <w:uiPriority w:val="2"/>
    <w:semiHidden/>
    <w:unhideWhenUsed/>
    <w:qFormat/>
    <w:rsid w:val="00E8538C"/>
    <w:pPr>
      <w:widowControl w:val="0"/>
      <w:autoSpaceDE w:val="0"/>
      <w:autoSpaceDN w:val="0"/>
      <w:spacing w:after="0" w:line="240" w:lineRule="auto"/>
    </w:pPr>
    <w:rPr>
      <w:rFonts w:ascii="Calibri" w:eastAsia="Calibri" w:hAnsi="Calibri" w:cs="Times New Roman"/>
      <w:lang w:val="en-US" w:eastAsia="ru-RU"/>
    </w:rPr>
    <w:tblPr>
      <w:tblInd w:w="0" w:type="dxa"/>
      <w:tblCellMar>
        <w:top w:w="0" w:type="dxa"/>
        <w:left w:w="0" w:type="dxa"/>
        <w:bottom w:w="0" w:type="dxa"/>
        <w:right w:w="0" w:type="dxa"/>
      </w:tblCellMar>
    </w:tblPr>
  </w:style>
  <w:style w:type="table" w:customStyle="1" w:styleId="TableNormal411">
    <w:name w:val="Table Normal411"/>
    <w:uiPriority w:val="2"/>
    <w:semiHidden/>
    <w:unhideWhenUsed/>
    <w:qFormat/>
    <w:rsid w:val="00E8538C"/>
    <w:pPr>
      <w:widowControl w:val="0"/>
      <w:autoSpaceDE w:val="0"/>
      <w:autoSpaceDN w:val="0"/>
      <w:spacing w:after="0" w:line="240" w:lineRule="auto"/>
    </w:pPr>
    <w:rPr>
      <w:rFonts w:ascii="Calibri" w:eastAsia="Calibri" w:hAnsi="Calibri" w:cs="Times New Roman"/>
      <w:lang w:val="en-US" w:eastAsia="ru-RU"/>
    </w:rPr>
    <w:tblPr>
      <w:tblInd w:w="0" w:type="dxa"/>
      <w:tblCellMar>
        <w:top w:w="0" w:type="dxa"/>
        <w:left w:w="0" w:type="dxa"/>
        <w:bottom w:w="0" w:type="dxa"/>
        <w:right w:w="0" w:type="dxa"/>
      </w:tblCellMar>
    </w:tblPr>
  </w:style>
  <w:style w:type="numbering" w:customStyle="1" w:styleId="8111">
    <w:name w:val="Нет списка811"/>
    <w:next w:val="a2"/>
    <w:uiPriority w:val="99"/>
    <w:semiHidden/>
    <w:unhideWhenUsed/>
    <w:rsid w:val="00E8538C"/>
  </w:style>
  <w:style w:type="table" w:customStyle="1" w:styleId="TableNormal511">
    <w:name w:val="Table Normal511"/>
    <w:uiPriority w:val="2"/>
    <w:semiHidden/>
    <w:unhideWhenUsed/>
    <w:qFormat/>
    <w:rsid w:val="00E8538C"/>
    <w:pPr>
      <w:widowControl w:val="0"/>
      <w:autoSpaceDE w:val="0"/>
      <w:autoSpaceDN w:val="0"/>
      <w:spacing w:after="0" w:line="240" w:lineRule="auto"/>
    </w:pPr>
    <w:rPr>
      <w:rFonts w:ascii="Calibri" w:eastAsia="Calibri" w:hAnsi="Calibri" w:cs="Times New Roman"/>
      <w:lang w:val="en-US" w:eastAsia="ru-RU"/>
    </w:rPr>
    <w:tblPr>
      <w:tblInd w:w="0" w:type="dxa"/>
      <w:tblCellMar>
        <w:top w:w="0" w:type="dxa"/>
        <w:left w:w="0" w:type="dxa"/>
        <w:bottom w:w="0" w:type="dxa"/>
        <w:right w:w="0" w:type="dxa"/>
      </w:tblCellMar>
    </w:tblPr>
  </w:style>
  <w:style w:type="numbering" w:customStyle="1" w:styleId="9111">
    <w:name w:val="Нет списка911"/>
    <w:next w:val="a2"/>
    <w:uiPriority w:val="99"/>
    <w:semiHidden/>
    <w:unhideWhenUsed/>
    <w:rsid w:val="00E8538C"/>
  </w:style>
  <w:style w:type="table" w:customStyle="1" w:styleId="TableNormal611">
    <w:name w:val="Table Normal611"/>
    <w:uiPriority w:val="2"/>
    <w:semiHidden/>
    <w:unhideWhenUsed/>
    <w:qFormat/>
    <w:rsid w:val="00E8538C"/>
    <w:pPr>
      <w:widowControl w:val="0"/>
      <w:autoSpaceDE w:val="0"/>
      <w:autoSpaceDN w:val="0"/>
      <w:spacing w:after="0" w:line="240" w:lineRule="auto"/>
    </w:pPr>
    <w:rPr>
      <w:rFonts w:ascii="Calibri" w:eastAsia="Calibri" w:hAnsi="Calibri" w:cs="Times New Roman"/>
      <w:lang w:val="en-US" w:eastAsia="ru-RU"/>
    </w:rPr>
    <w:tblPr>
      <w:tblInd w:w="0" w:type="dxa"/>
      <w:tblCellMar>
        <w:top w:w="0" w:type="dxa"/>
        <w:left w:w="0" w:type="dxa"/>
        <w:bottom w:w="0" w:type="dxa"/>
        <w:right w:w="0" w:type="dxa"/>
      </w:tblCellMar>
    </w:tblPr>
  </w:style>
  <w:style w:type="numbering" w:customStyle="1" w:styleId="153">
    <w:name w:val="Нет списка15"/>
    <w:next w:val="a2"/>
    <w:uiPriority w:val="99"/>
    <w:semiHidden/>
    <w:unhideWhenUsed/>
    <w:rsid w:val="00E8538C"/>
  </w:style>
  <w:style w:type="paragraph" w:customStyle="1" w:styleId="-11">
    <w:name w:val="Цветной список - Акцент 11"/>
    <w:basedOn w:val="a"/>
    <w:uiPriority w:val="34"/>
    <w:qFormat/>
    <w:rsid w:val="00E8538C"/>
    <w:pPr>
      <w:ind w:left="720"/>
      <w:contextualSpacing/>
    </w:pPr>
    <w:rPr>
      <w:rFonts w:ascii="Calibri" w:eastAsia="Calibri" w:hAnsi="Calibri" w:cs="Times New Roman"/>
      <w:lang w:eastAsia="ru-RU"/>
    </w:rPr>
  </w:style>
  <w:style w:type="character" w:customStyle="1" w:styleId="1f2">
    <w:name w:val="Гиперссылка1"/>
    <w:basedOn w:val="a0"/>
    <w:uiPriority w:val="99"/>
    <w:unhideWhenUsed/>
    <w:qFormat/>
    <w:rsid w:val="00E8538C"/>
    <w:rPr>
      <w:color w:val="0563C1"/>
      <w:u w:val="single"/>
    </w:rPr>
  </w:style>
  <w:style w:type="character" w:customStyle="1" w:styleId="c6">
    <w:name w:val="c6"/>
    <w:basedOn w:val="a0"/>
    <w:rsid w:val="00E8538C"/>
  </w:style>
  <w:style w:type="character" w:customStyle="1" w:styleId="2c">
    <w:name w:val="Колонтитул (2)_"/>
    <w:basedOn w:val="a0"/>
    <w:link w:val="2d"/>
    <w:rsid w:val="00E8538C"/>
    <w:rPr>
      <w:rFonts w:ascii="Times New Roman" w:eastAsia="Times New Roman" w:hAnsi="Times New Roman" w:cs="Times New Roman"/>
      <w:sz w:val="20"/>
      <w:szCs w:val="20"/>
    </w:rPr>
  </w:style>
  <w:style w:type="paragraph" w:customStyle="1" w:styleId="2d">
    <w:name w:val="Колонтитул (2)"/>
    <w:basedOn w:val="a"/>
    <w:link w:val="2c"/>
    <w:rsid w:val="00E8538C"/>
    <w:pPr>
      <w:widowControl w:val="0"/>
      <w:spacing w:after="0" w:line="240" w:lineRule="auto"/>
    </w:pPr>
    <w:rPr>
      <w:rFonts w:ascii="Times New Roman" w:eastAsia="Times New Roman" w:hAnsi="Times New Roman" w:cs="Times New Roman"/>
      <w:sz w:val="20"/>
      <w:szCs w:val="20"/>
    </w:rPr>
  </w:style>
  <w:style w:type="character" w:customStyle="1" w:styleId="aff3">
    <w:name w:val="Другое_"/>
    <w:basedOn w:val="a0"/>
    <w:link w:val="aff4"/>
    <w:rsid w:val="00E8538C"/>
    <w:rPr>
      <w:rFonts w:ascii="Times New Roman" w:eastAsia="Times New Roman" w:hAnsi="Times New Roman" w:cs="Times New Roman"/>
    </w:rPr>
  </w:style>
  <w:style w:type="paragraph" w:customStyle="1" w:styleId="aff4">
    <w:name w:val="Другое"/>
    <w:basedOn w:val="a"/>
    <w:link w:val="aff3"/>
    <w:rsid w:val="00E8538C"/>
    <w:pPr>
      <w:widowControl w:val="0"/>
      <w:spacing w:after="0" w:line="240" w:lineRule="auto"/>
      <w:ind w:firstLine="400"/>
    </w:pPr>
    <w:rPr>
      <w:rFonts w:ascii="Times New Roman" w:eastAsia="Times New Roman" w:hAnsi="Times New Roman" w:cs="Times New Roman"/>
    </w:rPr>
  </w:style>
  <w:style w:type="character" w:customStyle="1" w:styleId="aff5">
    <w:name w:val="Подпись к таблице_"/>
    <w:basedOn w:val="a0"/>
    <w:link w:val="aff6"/>
    <w:rsid w:val="00E8538C"/>
    <w:rPr>
      <w:rFonts w:ascii="Times New Roman" w:eastAsia="Times New Roman" w:hAnsi="Times New Roman" w:cs="Times New Roman"/>
    </w:rPr>
  </w:style>
  <w:style w:type="paragraph" w:customStyle="1" w:styleId="aff6">
    <w:name w:val="Подпись к таблице"/>
    <w:basedOn w:val="a"/>
    <w:link w:val="aff5"/>
    <w:rsid w:val="00E8538C"/>
    <w:pPr>
      <w:widowControl w:val="0"/>
      <w:spacing w:after="0" w:line="252" w:lineRule="auto"/>
      <w:ind w:firstLine="300"/>
    </w:pPr>
    <w:rPr>
      <w:rFonts w:ascii="Times New Roman" w:eastAsia="Times New Roman" w:hAnsi="Times New Roman" w:cs="Times New Roman"/>
    </w:rPr>
  </w:style>
  <w:style w:type="character" w:customStyle="1" w:styleId="2e">
    <w:name w:val="Заголовок №2_"/>
    <w:basedOn w:val="a0"/>
    <w:link w:val="2f"/>
    <w:rsid w:val="00E8538C"/>
    <w:rPr>
      <w:rFonts w:ascii="Times New Roman" w:eastAsia="Times New Roman" w:hAnsi="Times New Roman" w:cs="Times New Roman"/>
      <w:b/>
      <w:bCs/>
      <w:i/>
      <w:iCs/>
    </w:rPr>
  </w:style>
  <w:style w:type="paragraph" w:customStyle="1" w:styleId="2f">
    <w:name w:val="Заголовок №2"/>
    <w:basedOn w:val="a"/>
    <w:link w:val="2e"/>
    <w:rsid w:val="00E8538C"/>
    <w:pPr>
      <w:widowControl w:val="0"/>
      <w:spacing w:after="0" w:line="240" w:lineRule="auto"/>
      <w:ind w:firstLine="20"/>
      <w:outlineLvl w:val="1"/>
    </w:pPr>
    <w:rPr>
      <w:rFonts w:ascii="Times New Roman" w:eastAsia="Times New Roman" w:hAnsi="Times New Roman" w:cs="Times New Roman"/>
      <w:b/>
      <w:bCs/>
      <w:i/>
      <w:iCs/>
    </w:rPr>
  </w:style>
  <w:style w:type="table" w:customStyle="1" w:styleId="-110">
    <w:name w:val="Светлая сетка - Акцент 11"/>
    <w:basedOn w:val="a1"/>
    <w:uiPriority w:val="62"/>
    <w:rsid w:val="00E8538C"/>
    <w:pPr>
      <w:spacing w:after="0" w:line="240" w:lineRule="auto"/>
    </w:pPr>
    <w:rPr>
      <w:rFonts w:ascii="Calibri" w:eastAsia="Calibri" w:hAnsi="Calibri" w:cs="Calibri"/>
      <w:lang w:eastAsia="ru-RU"/>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blStylePr w:type="firstRow">
      <w:pPr>
        <w:spacing w:before="0" w:after="0" w:line="240" w:lineRule="auto"/>
      </w:pPr>
      <w:rPr>
        <w:rFonts w:ascii="Calibri Light" w:eastAsia="Times New Roman" w:hAnsi="Calibri Light"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12">
    <w:name w:val="Светлая сетка - Акцент 12"/>
    <w:basedOn w:val="a1"/>
    <w:uiPriority w:val="62"/>
    <w:rsid w:val="00E8538C"/>
    <w:pPr>
      <w:spacing w:after="0" w:line="240" w:lineRule="auto"/>
    </w:pPr>
    <w:rPr>
      <w:rFonts w:ascii="Calibri" w:eastAsia="Calibri" w:hAnsi="Calibri" w:cs="Calibri"/>
      <w:lang w:eastAsia="ru-RU"/>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blStylePr w:type="firstRow">
      <w:pPr>
        <w:spacing w:before="0" w:after="0" w:line="240" w:lineRule="auto"/>
      </w:pPr>
      <w:rPr>
        <w:rFonts w:ascii="Calibri Light" w:eastAsia="Times New Roman" w:hAnsi="Calibri Light"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21">
    <w:name w:val="Светлая сетка - Акцент 21"/>
    <w:basedOn w:val="a1"/>
    <w:next w:val="-2"/>
    <w:uiPriority w:val="62"/>
    <w:rsid w:val="00E8538C"/>
    <w:pPr>
      <w:spacing w:after="0" w:line="240" w:lineRule="auto"/>
    </w:pPr>
    <w:rPr>
      <w:rFonts w:ascii="Calibri" w:eastAsia="Calibri" w:hAnsi="Calibri" w:cs="Calibri"/>
      <w:lang w:eastAsia="ru-RU"/>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blStylePr w:type="firstRow">
      <w:pPr>
        <w:spacing w:before="0" w:after="0" w:line="240" w:lineRule="auto"/>
      </w:pPr>
      <w:rPr>
        <w:rFonts w:ascii="Calibri Light" w:eastAsia="Times New Roman" w:hAnsi="Calibri Light"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customStyle="1" w:styleId="-22">
    <w:name w:val="Светлая сетка - Акцент 22"/>
    <w:basedOn w:val="a1"/>
    <w:next w:val="-2"/>
    <w:uiPriority w:val="62"/>
    <w:semiHidden/>
    <w:unhideWhenUsed/>
    <w:rsid w:val="00E8538C"/>
    <w:pPr>
      <w:spacing w:after="0" w:line="240" w:lineRule="auto"/>
    </w:pPr>
    <w:rPr>
      <w:rFonts w:ascii="Calibri" w:eastAsia="Calibri" w:hAnsi="Calibri" w:cs="Calibri"/>
      <w:lang w:eastAsia="ru-RU"/>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blStylePr w:type="firstRow">
      <w:pPr>
        <w:spacing w:before="0" w:after="0" w:line="240" w:lineRule="auto"/>
      </w:pPr>
      <w:rPr>
        <w:rFonts w:ascii="Calibri Light" w:eastAsia="Times New Roman" w:hAnsi="Calibri Light"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paragraph" w:customStyle="1" w:styleId="316">
    <w:name w:val="Оглавление 31"/>
    <w:basedOn w:val="a"/>
    <w:uiPriority w:val="1"/>
    <w:qFormat/>
    <w:rsid w:val="00E8538C"/>
    <w:pPr>
      <w:widowControl w:val="0"/>
      <w:autoSpaceDE w:val="0"/>
      <w:autoSpaceDN w:val="0"/>
      <w:spacing w:after="0" w:line="322" w:lineRule="exact"/>
      <w:ind w:left="1350"/>
    </w:pPr>
    <w:rPr>
      <w:rFonts w:ascii="Times New Roman" w:eastAsia="Times New Roman" w:hAnsi="Times New Roman" w:cs="Times New Roman"/>
      <w:i/>
      <w:iCs/>
      <w:sz w:val="28"/>
      <w:szCs w:val="28"/>
      <w:lang w:eastAsia="ru-RU"/>
    </w:rPr>
  </w:style>
  <w:style w:type="character" w:customStyle="1" w:styleId="215">
    <w:name w:val="Заголовок 2 Знак1"/>
    <w:basedOn w:val="a0"/>
    <w:uiPriority w:val="9"/>
    <w:semiHidden/>
    <w:rsid w:val="00E8538C"/>
    <w:rPr>
      <w:rFonts w:ascii="Calibri Light" w:eastAsia="Times New Roman" w:hAnsi="Calibri Light" w:cs="Times New Roman"/>
      <w:color w:val="2F5496"/>
      <w:sz w:val="26"/>
      <w:szCs w:val="26"/>
    </w:rPr>
  </w:style>
  <w:style w:type="character" w:customStyle="1" w:styleId="412">
    <w:name w:val="Заголовок 4 Знак1"/>
    <w:basedOn w:val="a0"/>
    <w:uiPriority w:val="9"/>
    <w:semiHidden/>
    <w:rsid w:val="00E8538C"/>
    <w:rPr>
      <w:rFonts w:ascii="Calibri Light" w:eastAsia="Times New Roman" w:hAnsi="Calibri Light" w:cs="Times New Roman"/>
      <w:i/>
      <w:iCs/>
      <w:color w:val="2F5496"/>
    </w:rPr>
  </w:style>
  <w:style w:type="table" w:customStyle="1" w:styleId="1-51">
    <w:name w:val="Средняя заливка 1 - Акцент 51"/>
    <w:basedOn w:val="a1"/>
    <w:next w:val="1-5"/>
    <w:uiPriority w:val="63"/>
    <w:semiHidden/>
    <w:unhideWhenUsed/>
    <w:rsid w:val="00E8538C"/>
    <w:pPr>
      <w:spacing w:after="0" w:line="240" w:lineRule="auto"/>
    </w:pPr>
    <w:rPr>
      <w:rFonts w:ascii="Calibri" w:eastAsia="Calibri" w:hAnsi="Calibri" w:cs="Calibri"/>
      <w:lang w:eastAsia="ru-RU"/>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tblBorders>
    </w:tblPr>
    <w:tblStylePr w:type="firstRow">
      <w:pPr>
        <w:spacing w:before="0" w:after="0" w:line="240" w:lineRule="auto"/>
      </w:pPr>
      <w:rPr>
        <w:b/>
        <w:bCs/>
        <w:color w:val="FFFFFF"/>
      </w:r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0" w:after="0" w:line="240" w:lineRule="auto"/>
      </w:pPr>
      <w:rPr>
        <w:b/>
        <w:bCs/>
      </w:r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firstCol">
      <w:rPr>
        <w:b/>
        <w:bCs/>
      </w:rPr>
    </w:tblStylePr>
    <w:tblStylePr w:type="lastCol">
      <w:rPr>
        <w:b/>
        <w:bCs/>
      </w:rPr>
    </w:tblStylePr>
    <w:tblStylePr w:type="band1Vert">
      <w:tblPr/>
      <w:tcPr>
        <w:shd w:val="clear" w:color="auto" w:fill="D6E6F4"/>
      </w:tcPr>
    </w:tblStylePr>
    <w:tblStylePr w:type="band1Horz">
      <w:tblPr/>
      <w:tcPr>
        <w:tcBorders>
          <w:insideH w:val="nil"/>
          <w:insideV w:val="nil"/>
        </w:tcBorders>
        <w:shd w:val="clear" w:color="auto" w:fill="D6E6F4"/>
      </w:tcPr>
    </w:tblStylePr>
    <w:tblStylePr w:type="band2Horz">
      <w:tblPr/>
      <w:tcPr>
        <w:tcBorders>
          <w:insideH w:val="nil"/>
          <w:insideV w:val="nil"/>
        </w:tcBorders>
      </w:tcPr>
    </w:tblStylePr>
  </w:style>
  <w:style w:type="table" w:customStyle="1" w:styleId="1-61">
    <w:name w:val="Средняя заливка 1 - Акцент 61"/>
    <w:basedOn w:val="a1"/>
    <w:next w:val="1-6"/>
    <w:uiPriority w:val="63"/>
    <w:semiHidden/>
    <w:unhideWhenUsed/>
    <w:rsid w:val="00E8538C"/>
    <w:pPr>
      <w:spacing w:after="0" w:line="240" w:lineRule="auto"/>
    </w:pPr>
    <w:rPr>
      <w:rFonts w:ascii="Calibri" w:eastAsia="Calibri" w:hAnsi="Calibri" w:cs="Calibri"/>
      <w:lang w:eastAsia="ru-RU"/>
    </w:rPr>
    <w:tblPr>
      <w:tblStyleRowBandSize w:val="1"/>
      <w:tblStyleColBandSize w:val="1"/>
      <w:tblBorders>
        <w:top w:val="single" w:sz="8" w:space="0" w:color="93C571"/>
        <w:left w:val="single" w:sz="8" w:space="0" w:color="93C571"/>
        <w:bottom w:val="single" w:sz="8" w:space="0" w:color="93C571"/>
        <w:right w:val="single" w:sz="8" w:space="0" w:color="93C571"/>
        <w:insideH w:val="single" w:sz="8" w:space="0" w:color="93C571"/>
      </w:tblBorders>
    </w:tblPr>
    <w:tblStylePr w:type="firstRow">
      <w:pPr>
        <w:spacing w:before="0" w:after="0" w:line="240" w:lineRule="auto"/>
      </w:pPr>
      <w:rPr>
        <w:b/>
        <w:bCs/>
        <w:color w:val="FFFFFF"/>
      </w:rPr>
      <w:tblPr/>
      <w:tcPr>
        <w:tcBorders>
          <w:top w:val="single" w:sz="8" w:space="0" w:color="93C571"/>
          <w:left w:val="single" w:sz="8" w:space="0" w:color="93C571"/>
          <w:bottom w:val="single" w:sz="8" w:space="0" w:color="93C571"/>
          <w:right w:val="single" w:sz="8" w:space="0" w:color="93C571"/>
          <w:insideH w:val="nil"/>
          <w:insideV w:val="nil"/>
        </w:tcBorders>
        <w:shd w:val="clear" w:color="auto" w:fill="70AD47"/>
      </w:tcPr>
    </w:tblStylePr>
    <w:tblStylePr w:type="lastRow">
      <w:pPr>
        <w:spacing w:before="0" w:after="0" w:line="240" w:lineRule="auto"/>
      </w:pPr>
      <w:rPr>
        <w:b/>
        <w:bCs/>
      </w:rPr>
      <w:tblPr/>
      <w:tcPr>
        <w:tcBorders>
          <w:top w:val="double" w:sz="6" w:space="0" w:color="93C571"/>
          <w:left w:val="single" w:sz="8" w:space="0" w:color="93C571"/>
          <w:bottom w:val="single" w:sz="8" w:space="0" w:color="93C571"/>
          <w:right w:val="single" w:sz="8" w:space="0" w:color="93C571"/>
          <w:insideH w:val="nil"/>
          <w:insideV w:val="nil"/>
        </w:tcBorders>
      </w:tcPr>
    </w:tblStylePr>
    <w:tblStylePr w:type="firstCol">
      <w:rPr>
        <w:b/>
        <w:bCs/>
      </w:rPr>
    </w:tblStylePr>
    <w:tblStylePr w:type="lastCol">
      <w:rPr>
        <w:b/>
        <w:bCs/>
      </w:rPr>
    </w:tblStylePr>
    <w:tblStylePr w:type="band1Vert">
      <w:tblPr/>
      <w:tcPr>
        <w:shd w:val="clear" w:color="auto" w:fill="DBEBD0"/>
      </w:tcPr>
    </w:tblStylePr>
    <w:tblStylePr w:type="band1Horz">
      <w:tblPr/>
      <w:tcPr>
        <w:tcBorders>
          <w:insideH w:val="nil"/>
          <w:insideV w:val="nil"/>
        </w:tcBorders>
        <w:shd w:val="clear" w:color="auto" w:fill="DBEBD0"/>
      </w:tcPr>
    </w:tblStylePr>
    <w:tblStylePr w:type="band2Horz">
      <w:tblPr/>
      <w:tcPr>
        <w:tcBorders>
          <w:insideH w:val="nil"/>
          <w:insideV w:val="nil"/>
        </w:tcBorders>
      </w:tcPr>
    </w:tblStylePr>
  </w:style>
  <w:style w:type="character" w:customStyle="1" w:styleId="1f3">
    <w:name w:val="Слабая ссылка1"/>
    <w:basedOn w:val="a0"/>
    <w:uiPriority w:val="31"/>
    <w:qFormat/>
    <w:rsid w:val="00E8538C"/>
    <w:rPr>
      <w:smallCaps/>
      <w:color w:val="5A5A5A"/>
    </w:rPr>
  </w:style>
  <w:style w:type="paragraph" w:customStyle="1" w:styleId="1f4">
    <w:name w:val="Выделенная цитата1"/>
    <w:basedOn w:val="a"/>
    <w:next w:val="a"/>
    <w:uiPriority w:val="30"/>
    <w:qFormat/>
    <w:rsid w:val="00E8538C"/>
    <w:pPr>
      <w:pBdr>
        <w:top w:val="single" w:sz="4" w:space="10" w:color="4472C4"/>
        <w:bottom w:val="single" w:sz="4" w:space="10" w:color="4472C4"/>
      </w:pBdr>
      <w:spacing w:before="360" w:after="360" w:line="259" w:lineRule="auto"/>
      <w:ind w:left="864" w:right="864"/>
      <w:jc w:val="center"/>
    </w:pPr>
    <w:rPr>
      <w:rFonts w:ascii="Calibri" w:eastAsia="Calibri" w:hAnsi="Calibri" w:cs="Calibri"/>
      <w:i/>
      <w:iCs/>
      <w:color w:val="4472C4"/>
      <w:lang w:val="en-US" w:eastAsia="ru-RU"/>
    </w:rPr>
  </w:style>
  <w:style w:type="character" w:customStyle="1" w:styleId="aff7">
    <w:name w:val="Выделенная цитата Знак"/>
    <w:basedOn w:val="a0"/>
    <w:link w:val="aff8"/>
    <w:uiPriority w:val="30"/>
    <w:rsid w:val="00E8538C"/>
    <w:rPr>
      <w:i/>
      <w:iCs/>
      <w:color w:val="4472C4"/>
      <w:lang w:val="en-US"/>
    </w:rPr>
  </w:style>
  <w:style w:type="character" w:customStyle="1" w:styleId="2f0">
    <w:name w:val="Неразрешенное упоминание2"/>
    <w:basedOn w:val="a0"/>
    <w:uiPriority w:val="99"/>
    <w:semiHidden/>
    <w:unhideWhenUsed/>
    <w:rsid w:val="00E8538C"/>
    <w:rPr>
      <w:color w:val="605E5C"/>
      <w:shd w:val="clear" w:color="auto" w:fill="E1DFDD"/>
    </w:rPr>
  </w:style>
  <w:style w:type="paragraph" w:styleId="aff9">
    <w:name w:val="Subtitle"/>
    <w:basedOn w:val="a"/>
    <w:next w:val="a"/>
    <w:link w:val="affa"/>
    <w:uiPriority w:val="11"/>
    <w:qFormat/>
    <w:rsid w:val="00E8538C"/>
    <w:pPr>
      <w:keepNext/>
      <w:keepLines/>
      <w:spacing w:before="360" w:after="80" w:line="256" w:lineRule="auto"/>
    </w:pPr>
    <w:rPr>
      <w:rFonts w:ascii="Georgia" w:eastAsia="Georgia" w:hAnsi="Georgia" w:cs="Georgia"/>
      <w:i/>
      <w:color w:val="666666"/>
      <w:sz w:val="48"/>
      <w:szCs w:val="48"/>
      <w:lang w:val="en-US" w:eastAsia="ru-RU"/>
    </w:rPr>
  </w:style>
  <w:style w:type="character" w:customStyle="1" w:styleId="affa">
    <w:name w:val="Подзаголовок Знак"/>
    <w:basedOn w:val="a0"/>
    <w:link w:val="aff9"/>
    <w:uiPriority w:val="11"/>
    <w:rsid w:val="00E8538C"/>
    <w:rPr>
      <w:rFonts w:ascii="Georgia" w:eastAsia="Georgia" w:hAnsi="Georgia" w:cs="Georgia"/>
      <w:i/>
      <w:color w:val="666666"/>
      <w:sz w:val="48"/>
      <w:szCs w:val="48"/>
      <w:lang w:val="en-US" w:eastAsia="ru-RU"/>
    </w:rPr>
  </w:style>
  <w:style w:type="numbering" w:customStyle="1" w:styleId="160">
    <w:name w:val="Нет списка16"/>
    <w:next w:val="a2"/>
    <w:uiPriority w:val="99"/>
    <w:semiHidden/>
    <w:unhideWhenUsed/>
    <w:rsid w:val="00E8538C"/>
  </w:style>
  <w:style w:type="table" w:customStyle="1" w:styleId="161">
    <w:name w:val="Сетка таблицы16"/>
    <w:basedOn w:val="a1"/>
    <w:next w:val="af1"/>
    <w:uiPriority w:val="59"/>
    <w:qFormat/>
    <w:rsid w:val="00E853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9">
    <w:name w:val="Table Normal9"/>
    <w:uiPriority w:val="2"/>
    <w:semiHidden/>
    <w:unhideWhenUsed/>
    <w:qFormat/>
    <w:rsid w:val="00E8538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330">
    <w:name w:val="Сетка таблицы33"/>
    <w:basedOn w:val="a1"/>
    <w:rsid w:val="00E853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0">
    <w:name w:val="Нет списка17"/>
    <w:next w:val="a2"/>
    <w:uiPriority w:val="99"/>
    <w:semiHidden/>
    <w:unhideWhenUsed/>
    <w:rsid w:val="00E8538C"/>
  </w:style>
  <w:style w:type="numbering" w:customStyle="1" w:styleId="230">
    <w:name w:val="Нет списка23"/>
    <w:next w:val="a2"/>
    <w:uiPriority w:val="99"/>
    <w:semiHidden/>
    <w:unhideWhenUsed/>
    <w:rsid w:val="00E8538C"/>
  </w:style>
  <w:style w:type="table" w:customStyle="1" w:styleId="53">
    <w:name w:val="Сетка таблицы53"/>
    <w:basedOn w:val="a1"/>
    <w:next w:val="af1"/>
    <w:uiPriority w:val="39"/>
    <w:rsid w:val="00E853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1">
    <w:name w:val="Нет списка33"/>
    <w:next w:val="a2"/>
    <w:uiPriority w:val="99"/>
    <w:semiHidden/>
    <w:unhideWhenUsed/>
    <w:rsid w:val="00E8538C"/>
  </w:style>
  <w:style w:type="table" w:customStyle="1" w:styleId="63">
    <w:name w:val="Сетка таблицы63"/>
    <w:basedOn w:val="a1"/>
    <w:next w:val="af1"/>
    <w:uiPriority w:val="59"/>
    <w:rsid w:val="00E853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0">
    <w:name w:val="Нет списка43"/>
    <w:next w:val="a2"/>
    <w:uiPriority w:val="99"/>
    <w:semiHidden/>
    <w:unhideWhenUsed/>
    <w:rsid w:val="00E8538C"/>
  </w:style>
  <w:style w:type="table" w:customStyle="1" w:styleId="TableGrid3">
    <w:name w:val="TableGrid3"/>
    <w:rsid w:val="00E8538C"/>
    <w:pPr>
      <w:spacing w:after="0" w:line="240" w:lineRule="auto"/>
    </w:pPr>
    <w:rPr>
      <w:rFonts w:eastAsia="Times New Roman"/>
      <w:lang w:eastAsia="ru-RU"/>
    </w:rPr>
    <w:tblPr>
      <w:tblCellMar>
        <w:top w:w="0" w:type="dxa"/>
        <w:left w:w="0" w:type="dxa"/>
        <w:bottom w:w="0" w:type="dxa"/>
        <w:right w:w="0" w:type="dxa"/>
      </w:tblCellMar>
    </w:tblPr>
  </w:style>
  <w:style w:type="table" w:customStyle="1" w:styleId="73">
    <w:name w:val="Сетка таблицы73"/>
    <w:basedOn w:val="a1"/>
    <w:next w:val="af1"/>
    <w:uiPriority w:val="59"/>
    <w:rsid w:val="00E853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3">
    <w:name w:val="Table Normal13"/>
    <w:uiPriority w:val="2"/>
    <w:semiHidden/>
    <w:unhideWhenUsed/>
    <w:qFormat/>
    <w:rsid w:val="00E8538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1130">
    <w:name w:val="Нет списка113"/>
    <w:next w:val="a2"/>
    <w:uiPriority w:val="99"/>
    <w:semiHidden/>
    <w:unhideWhenUsed/>
    <w:rsid w:val="00E8538C"/>
  </w:style>
  <w:style w:type="table" w:customStyle="1" w:styleId="TableNormal23">
    <w:name w:val="Table Normal23"/>
    <w:uiPriority w:val="2"/>
    <w:semiHidden/>
    <w:unhideWhenUsed/>
    <w:qFormat/>
    <w:rsid w:val="00E8538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83">
    <w:name w:val="Сетка таблицы83"/>
    <w:basedOn w:val="a1"/>
    <w:next w:val="af1"/>
    <w:uiPriority w:val="59"/>
    <w:rsid w:val="00E853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0">
    <w:name w:val="Нет списка53"/>
    <w:next w:val="a2"/>
    <w:uiPriority w:val="99"/>
    <w:semiHidden/>
    <w:unhideWhenUsed/>
    <w:rsid w:val="00E8538C"/>
  </w:style>
  <w:style w:type="numbering" w:customStyle="1" w:styleId="630">
    <w:name w:val="Нет списка63"/>
    <w:next w:val="a2"/>
    <w:uiPriority w:val="99"/>
    <w:semiHidden/>
    <w:unhideWhenUsed/>
    <w:rsid w:val="00E8538C"/>
  </w:style>
  <w:style w:type="table" w:customStyle="1" w:styleId="93">
    <w:name w:val="Сетка таблицы93"/>
    <w:basedOn w:val="a1"/>
    <w:next w:val="af1"/>
    <w:uiPriority w:val="39"/>
    <w:rsid w:val="00E853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
    <w:name w:val="Сетка таблицы113"/>
    <w:basedOn w:val="a1"/>
    <w:next w:val="af1"/>
    <w:uiPriority w:val="39"/>
    <w:rsid w:val="00E853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0">
    <w:name w:val="Нет списка73"/>
    <w:next w:val="a2"/>
    <w:uiPriority w:val="99"/>
    <w:semiHidden/>
    <w:unhideWhenUsed/>
    <w:rsid w:val="00E8538C"/>
  </w:style>
  <w:style w:type="table" w:customStyle="1" w:styleId="TableNormal33">
    <w:name w:val="Table Normal33"/>
    <w:uiPriority w:val="2"/>
    <w:semiHidden/>
    <w:unhideWhenUsed/>
    <w:qFormat/>
    <w:rsid w:val="00E8538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3">
    <w:name w:val="Table Normal43"/>
    <w:uiPriority w:val="2"/>
    <w:semiHidden/>
    <w:unhideWhenUsed/>
    <w:qFormat/>
    <w:rsid w:val="00E8538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830">
    <w:name w:val="Нет списка83"/>
    <w:next w:val="a2"/>
    <w:uiPriority w:val="99"/>
    <w:semiHidden/>
    <w:unhideWhenUsed/>
    <w:rsid w:val="00E8538C"/>
  </w:style>
  <w:style w:type="table" w:customStyle="1" w:styleId="TableNormal53">
    <w:name w:val="Table Normal53"/>
    <w:uiPriority w:val="2"/>
    <w:semiHidden/>
    <w:unhideWhenUsed/>
    <w:qFormat/>
    <w:rsid w:val="00E8538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930">
    <w:name w:val="Нет списка93"/>
    <w:next w:val="a2"/>
    <w:uiPriority w:val="99"/>
    <w:semiHidden/>
    <w:unhideWhenUsed/>
    <w:rsid w:val="00E8538C"/>
  </w:style>
  <w:style w:type="table" w:customStyle="1" w:styleId="TableNormal63">
    <w:name w:val="Table Normal63"/>
    <w:uiPriority w:val="2"/>
    <w:semiHidden/>
    <w:unhideWhenUsed/>
    <w:qFormat/>
    <w:rsid w:val="00E8538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102">
    <w:name w:val="Нет списка102"/>
    <w:next w:val="a2"/>
    <w:uiPriority w:val="99"/>
    <w:semiHidden/>
    <w:unhideWhenUsed/>
    <w:rsid w:val="00E8538C"/>
  </w:style>
  <w:style w:type="table" w:customStyle="1" w:styleId="1220">
    <w:name w:val="Сетка таблицы122"/>
    <w:basedOn w:val="a1"/>
    <w:next w:val="af1"/>
    <w:uiPriority w:val="39"/>
    <w:qFormat/>
    <w:rsid w:val="00E8538C"/>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72">
    <w:name w:val="Table Normal72"/>
    <w:uiPriority w:val="2"/>
    <w:semiHidden/>
    <w:qFormat/>
    <w:rsid w:val="00E8538C"/>
    <w:pPr>
      <w:widowControl w:val="0"/>
      <w:autoSpaceDE w:val="0"/>
      <w:autoSpaceDN w:val="0"/>
      <w:spacing w:after="0" w:line="240" w:lineRule="auto"/>
    </w:pPr>
    <w:rPr>
      <w:lang w:val="en-US"/>
    </w:rPr>
    <w:tblPr>
      <w:tblCellMar>
        <w:top w:w="0" w:type="dxa"/>
        <w:left w:w="0" w:type="dxa"/>
        <w:bottom w:w="0" w:type="dxa"/>
        <w:right w:w="0" w:type="dxa"/>
      </w:tblCellMar>
    </w:tblPr>
  </w:style>
  <w:style w:type="table" w:customStyle="1" w:styleId="3120">
    <w:name w:val="Сетка таблицы312"/>
    <w:basedOn w:val="a1"/>
    <w:rsid w:val="00E853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1">
    <w:name w:val="Нет списка122"/>
    <w:next w:val="a2"/>
    <w:uiPriority w:val="99"/>
    <w:semiHidden/>
    <w:unhideWhenUsed/>
    <w:rsid w:val="00E8538C"/>
  </w:style>
  <w:style w:type="numbering" w:customStyle="1" w:styleId="2120">
    <w:name w:val="Нет списка212"/>
    <w:next w:val="a2"/>
    <w:uiPriority w:val="99"/>
    <w:semiHidden/>
    <w:unhideWhenUsed/>
    <w:rsid w:val="00E8538C"/>
  </w:style>
  <w:style w:type="table" w:customStyle="1" w:styleId="512">
    <w:name w:val="Сетка таблицы512"/>
    <w:basedOn w:val="a1"/>
    <w:next w:val="af1"/>
    <w:uiPriority w:val="39"/>
    <w:rsid w:val="00E853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1">
    <w:name w:val="Нет списка312"/>
    <w:next w:val="a2"/>
    <w:uiPriority w:val="99"/>
    <w:semiHidden/>
    <w:unhideWhenUsed/>
    <w:rsid w:val="00E8538C"/>
  </w:style>
  <w:style w:type="table" w:customStyle="1" w:styleId="612">
    <w:name w:val="Сетка таблицы612"/>
    <w:basedOn w:val="a1"/>
    <w:next w:val="af1"/>
    <w:uiPriority w:val="59"/>
    <w:rsid w:val="00E853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20">
    <w:name w:val="Нет списка412"/>
    <w:next w:val="a2"/>
    <w:uiPriority w:val="99"/>
    <w:semiHidden/>
    <w:unhideWhenUsed/>
    <w:rsid w:val="00E8538C"/>
  </w:style>
  <w:style w:type="table" w:customStyle="1" w:styleId="TableGrid12">
    <w:name w:val="TableGrid12"/>
    <w:rsid w:val="00E8538C"/>
    <w:pPr>
      <w:spacing w:after="0" w:line="240" w:lineRule="auto"/>
    </w:pPr>
    <w:rPr>
      <w:rFonts w:eastAsia="Times New Roman"/>
      <w:lang w:eastAsia="ru-RU"/>
    </w:rPr>
    <w:tblPr>
      <w:tblCellMar>
        <w:top w:w="0" w:type="dxa"/>
        <w:left w:w="0" w:type="dxa"/>
        <w:bottom w:w="0" w:type="dxa"/>
        <w:right w:w="0" w:type="dxa"/>
      </w:tblCellMar>
    </w:tblPr>
  </w:style>
  <w:style w:type="table" w:customStyle="1" w:styleId="712">
    <w:name w:val="Сетка таблицы712"/>
    <w:basedOn w:val="a1"/>
    <w:next w:val="af1"/>
    <w:uiPriority w:val="59"/>
    <w:rsid w:val="00E853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2">
    <w:name w:val="Table Normal112"/>
    <w:uiPriority w:val="2"/>
    <w:semiHidden/>
    <w:unhideWhenUsed/>
    <w:qFormat/>
    <w:rsid w:val="00E8538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1112">
    <w:name w:val="Нет списка1112"/>
    <w:next w:val="a2"/>
    <w:uiPriority w:val="99"/>
    <w:semiHidden/>
    <w:unhideWhenUsed/>
    <w:rsid w:val="00E8538C"/>
  </w:style>
  <w:style w:type="table" w:customStyle="1" w:styleId="TableNormal212">
    <w:name w:val="Table Normal212"/>
    <w:uiPriority w:val="2"/>
    <w:semiHidden/>
    <w:unhideWhenUsed/>
    <w:qFormat/>
    <w:rsid w:val="00E8538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812">
    <w:name w:val="Сетка таблицы812"/>
    <w:basedOn w:val="a1"/>
    <w:next w:val="af1"/>
    <w:uiPriority w:val="59"/>
    <w:rsid w:val="00E853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0">
    <w:name w:val="Нет списка512"/>
    <w:next w:val="a2"/>
    <w:uiPriority w:val="99"/>
    <w:semiHidden/>
    <w:unhideWhenUsed/>
    <w:rsid w:val="00E8538C"/>
  </w:style>
  <w:style w:type="numbering" w:customStyle="1" w:styleId="6120">
    <w:name w:val="Нет списка612"/>
    <w:next w:val="a2"/>
    <w:uiPriority w:val="99"/>
    <w:semiHidden/>
    <w:unhideWhenUsed/>
    <w:rsid w:val="00E8538C"/>
  </w:style>
  <w:style w:type="table" w:customStyle="1" w:styleId="912">
    <w:name w:val="Сетка таблицы912"/>
    <w:basedOn w:val="a1"/>
    <w:next w:val="af1"/>
    <w:uiPriority w:val="39"/>
    <w:rsid w:val="00E853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
    <w:name w:val="Сетка таблицы1112"/>
    <w:basedOn w:val="a1"/>
    <w:next w:val="af1"/>
    <w:uiPriority w:val="39"/>
    <w:rsid w:val="00E853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20">
    <w:name w:val="Нет списка712"/>
    <w:next w:val="a2"/>
    <w:uiPriority w:val="99"/>
    <w:semiHidden/>
    <w:unhideWhenUsed/>
    <w:rsid w:val="00E8538C"/>
  </w:style>
  <w:style w:type="table" w:customStyle="1" w:styleId="TableNormal312">
    <w:name w:val="Table Normal312"/>
    <w:uiPriority w:val="2"/>
    <w:semiHidden/>
    <w:unhideWhenUsed/>
    <w:qFormat/>
    <w:rsid w:val="00E8538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12">
    <w:name w:val="Table Normal412"/>
    <w:uiPriority w:val="2"/>
    <w:semiHidden/>
    <w:unhideWhenUsed/>
    <w:qFormat/>
    <w:rsid w:val="00E8538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8120">
    <w:name w:val="Нет списка812"/>
    <w:next w:val="a2"/>
    <w:uiPriority w:val="99"/>
    <w:semiHidden/>
    <w:unhideWhenUsed/>
    <w:rsid w:val="00E8538C"/>
  </w:style>
  <w:style w:type="table" w:customStyle="1" w:styleId="TableNormal512">
    <w:name w:val="Table Normal512"/>
    <w:uiPriority w:val="2"/>
    <w:semiHidden/>
    <w:unhideWhenUsed/>
    <w:qFormat/>
    <w:rsid w:val="00E8538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9120">
    <w:name w:val="Нет списка912"/>
    <w:next w:val="a2"/>
    <w:uiPriority w:val="99"/>
    <w:semiHidden/>
    <w:unhideWhenUsed/>
    <w:rsid w:val="00E8538C"/>
  </w:style>
  <w:style w:type="table" w:customStyle="1" w:styleId="TableNormal612">
    <w:name w:val="Table Normal612"/>
    <w:uiPriority w:val="2"/>
    <w:semiHidden/>
    <w:unhideWhenUsed/>
    <w:qFormat/>
    <w:rsid w:val="00E8538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1310">
    <w:name w:val="Нет списка131"/>
    <w:next w:val="a2"/>
    <w:uiPriority w:val="99"/>
    <w:semiHidden/>
    <w:unhideWhenUsed/>
    <w:rsid w:val="00E8538C"/>
  </w:style>
  <w:style w:type="numbering" w:customStyle="1" w:styleId="1410">
    <w:name w:val="Нет списка141"/>
    <w:next w:val="a2"/>
    <w:uiPriority w:val="99"/>
    <w:semiHidden/>
    <w:unhideWhenUsed/>
    <w:rsid w:val="00E8538C"/>
  </w:style>
  <w:style w:type="numbering" w:customStyle="1" w:styleId="2210">
    <w:name w:val="Нет списка221"/>
    <w:next w:val="a2"/>
    <w:uiPriority w:val="99"/>
    <w:semiHidden/>
    <w:unhideWhenUsed/>
    <w:rsid w:val="00E8538C"/>
  </w:style>
  <w:style w:type="numbering" w:customStyle="1" w:styleId="3210">
    <w:name w:val="Нет списка321"/>
    <w:next w:val="a2"/>
    <w:uiPriority w:val="99"/>
    <w:semiHidden/>
    <w:unhideWhenUsed/>
    <w:rsid w:val="00E8538C"/>
  </w:style>
  <w:style w:type="numbering" w:customStyle="1" w:styleId="421">
    <w:name w:val="Нет списка421"/>
    <w:next w:val="a2"/>
    <w:uiPriority w:val="99"/>
    <w:semiHidden/>
    <w:unhideWhenUsed/>
    <w:rsid w:val="00E8538C"/>
  </w:style>
  <w:style w:type="numbering" w:customStyle="1" w:styleId="11210">
    <w:name w:val="Нет списка1121"/>
    <w:next w:val="a2"/>
    <w:uiPriority w:val="99"/>
    <w:semiHidden/>
    <w:unhideWhenUsed/>
    <w:rsid w:val="00E8538C"/>
  </w:style>
  <w:style w:type="numbering" w:customStyle="1" w:styleId="5210">
    <w:name w:val="Нет списка521"/>
    <w:next w:val="a2"/>
    <w:uiPriority w:val="99"/>
    <w:semiHidden/>
    <w:unhideWhenUsed/>
    <w:rsid w:val="00E8538C"/>
  </w:style>
  <w:style w:type="numbering" w:customStyle="1" w:styleId="6210">
    <w:name w:val="Нет списка621"/>
    <w:next w:val="a2"/>
    <w:uiPriority w:val="99"/>
    <w:semiHidden/>
    <w:unhideWhenUsed/>
    <w:rsid w:val="00E8538C"/>
  </w:style>
  <w:style w:type="numbering" w:customStyle="1" w:styleId="7210">
    <w:name w:val="Нет списка721"/>
    <w:next w:val="a2"/>
    <w:uiPriority w:val="99"/>
    <w:semiHidden/>
    <w:unhideWhenUsed/>
    <w:rsid w:val="00E8538C"/>
  </w:style>
  <w:style w:type="numbering" w:customStyle="1" w:styleId="8210">
    <w:name w:val="Нет списка821"/>
    <w:next w:val="a2"/>
    <w:uiPriority w:val="99"/>
    <w:semiHidden/>
    <w:unhideWhenUsed/>
    <w:rsid w:val="00E8538C"/>
  </w:style>
  <w:style w:type="numbering" w:customStyle="1" w:styleId="9210">
    <w:name w:val="Нет списка921"/>
    <w:next w:val="a2"/>
    <w:uiPriority w:val="99"/>
    <w:semiHidden/>
    <w:unhideWhenUsed/>
    <w:rsid w:val="00E8538C"/>
  </w:style>
  <w:style w:type="numbering" w:customStyle="1" w:styleId="10110">
    <w:name w:val="Нет списка1011"/>
    <w:next w:val="a2"/>
    <w:uiPriority w:val="99"/>
    <w:semiHidden/>
    <w:unhideWhenUsed/>
    <w:rsid w:val="00E8538C"/>
  </w:style>
  <w:style w:type="numbering" w:customStyle="1" w:styleId="12110">
    <w:name w:val="Нет списка1211"/>
    <w:next w:val="a2"/>
    <w:uiPriority w:val="99"/>
    <w:semiHidden/>
    <w:unhideWhenUsed/>
    <w:rsid w:val="00E8538C"/>
  </w:style>
  <w:style w:type="numbering" w:customStyle="1" w:styleId="21111">
    <w:name w:val="Нет списка21111"/>
    <w:next w:val="a2"/>
    <w:uiPriority w:val="99"/>
    <w:semiHidden/>
    <w:unhideWhenUsed/>
    <w:rsid w:val="00E8538C"/>
  </w:style>
  <w:style w:type="numbering" w:customStyle="1" w:styleId="31110">
    <w:name w:val="Нет списка3111"/>
    <w:next w:val="a2"/>
    <w:uiPriority w:val="99"/>
    <w:semiHidden/>
    <w:unhideWhenUsed/>
    <w:rsid w:val="00E8538C"/>
  </w:style>
  <w:style w:type="numbering" w:customStyle="1" w:styleId="4111">
    <w:name w:val="Нет списка4111"/>
    <w:next w:val="a2"/>
    <w:uiPriority w:val="99"/>
    <w:semiHidden/>
    <w:unhideWhenUsed/>
    <w:rsid w:val="00E8538C"/>
  </w:style>
  <w:style w:type="numbering" w:customStyle="1" w:styleId="111111">
    <w:name w:val="Нет списка111111"/>
    <w:next w:val="a2"/>
    <w:uiPriority w:val="99"/>
    <w:semiHidden/>
    <w:unhideWhenUsed/>
    <w:rsid w:val="00E8538C"/>
  </w:style>
  <w:style w:type="numbering" w:customStyle="1" w:styleId="51110">
    <w:name w:val="Нет списка5111"/>
    <w:next w:val="a2"/>
    <w:uiPriority w:val="99"/>
    <w:semiHidden/>
    <w:unhideWhenUsed/>
    <w:rsid w:val="00E8538C"/>
  </w:style>
  <w:style w:type="numbering" w:customStyle="1" w:styleId="61110">
    <w:name w:val="Нет списка6111"/>
    <w:next w:val="a2"/>
    <w:uiPriority w:val="99"/>
    <w:semiHidden/>
    <w:unhideWhenUsed/>
    <w:rsid w:val="00E8538C"/>
  </w:style>
  <w:style w:type="numbering" w:customStyle="1" w:styleId="71110">
    <w:name w:val="Нет списка7111"/>
    <w:next w:val="a2"/>
    <w:uiPriority w:val="99"/>
    <w:semiHidden/>
    <w:unhideWhenUsed/>
    <w:rsid w:val="00E8538C"/>
  </w:style>
  <w:style w:type="numbering" w:customStyle="1" w:styleId="81110">
    <w:name w:val="Нет списка8111"/>
    <w:next w:val="a2"/>
    <w:uiPriority w:val="99"/>
    <w:semiHidden/>
    <w:unhideWhenUsed/>
    <w:rsid w:val="00E8538C"/>
  </w:style>
  <w:style w:type="numbering" w:customStyle="1" w:styleId="91110">
    <w:name w:val="Нет списка9111"/>
    <w:next w:val="a2"/>
    <w:uiPriority w:val="99"/>
    <w:semiHidden/>
    <w:unhideWhenUsed/>
    <w:rsid w:val="00E8538C"/>
  </w:style>
  <w:style w:type="numbering" w:customStyle="1" w:styleId="1510">
    <w:name w:val="Нет списка151"/>
    <w:next w:val="a2"/>
    <w:uiPriority w:val="99"/>
    <w:semiHidden/>
    <w:unhideWhenUsed/>
    <w:rsid w:val="00E8538C"/>
  </w:style>
  <w:style w:type="table" w:customStyle="1" w:styleId="-111">
    <w:name w:val="Светлая сетка - Акцент 111"/>
    <w:basedOn w:val="a1"/>
    <w:uiPriority w:val="62"/>
    <w:rsid w:val="00E8538C"/>
    <w:pPr>
      <w:spacing w:after="0" w:line="240" w:lineRule="auto"/>
    </w:p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blStylePr w:type="firstRow">
      <w:pPr>
        <w:spacing w:before="0" w:after="0" w:line="240" w:lineRule="auto"/>
      </w:pPr>
      <w:rPr>
        <w:rFonts w:ascii="Calibri Light" w:eastAsia="Times New Roman" w:hAnsi="Calibri Light"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121">
    <w:name w:val="Светлая сетка - Акцент 121"/>
    <w:basedOn w:val="a1"/>
    <w:uiPriority w:val="62"/>
    <w:rsid w:val="00E8538C"/>
    <w:pPr>
      <w:spacing w:after="0" w:line="240" w:lineRule="auto"/>
    </w:p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blStylePr w:type="firstRow">
      <w:pPr>
        <w:spacing w:before="0" w:after="0" w:line="240" w:lineRule="auto"/>
      </w:pPr>
      <w:rPr>
        <w:rFonts w:ascii="Calibri Light" w:eastAsia="Times New Roman" w:hAnsi="Calibri Light"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211">
    <w:name w:val="Светлая сетка - Акцент 211"/>
    <w:basedOn w:val="a1"/>
    <w:next w:val="-2"/>
    <w:uiPriority w:val="62"/>
    <w:rsid w:val="00E8538C"/>
    <w:pPr>
      <w:spacing w:after="0" w:line="240" w:lineRule="auto"/>
    </w:p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blStylePr w:type="firstRow">
      <w:pPr>
        <w:spacing w:before="0" w:after="0" w:line="240" w:lineRule="auto"/>
      </w:pPr>
      <w:rPr>
        <w:rFonts w:ascii="Calibri Light" w:eastAsia="Times New Roman" w:hAnsi="Calibri Light"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customStyle="1" w:styleId="-221">
    <w:name w:val="Светлая сетка - Акцент 221"/>
    <w:basedOn w:val="a1"/>
    <w:next w:val="-2"/>
    <w:uiPriority w:val="62"/>
    <w:semiHidden/>
    <w:unhideWhenUsed/>
    <w:rsid w:val="00E8538C"/>
    <w:pPr>
      <w:spacing w:after="0" w:line="240" w:lineRule="auto"/>
    </w:p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blStylePr w:type="firstRow">
      <w:pPr>
        <w:spacing w:before="0" w:after="0" w:line="240" w:lineRule="auto"/>
      </w:pPr>
      <w:rPr>
        <w:rFonts w:ascii="Calibri Light" w:eastAsia="Times New Roman" w:hAnsi="Calibri Light"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customStyle="1" w:styleId="1-511">
    <w:name w:val="Средняя заливка 1 - Акцент 511"/>
    <w:basedOn w:val="a1"/>
    <w:next w:val="1-5"/>
    <w:uiPriority w:val="63"/>
    <w:semiHidden/>
    <w:unhideWhenUsed/>
    <w:rsid w:val="00E8538C"/>
    <w:pPr>
      <w:spacing w:after="0" w:line="240" w:lineRule="auto"/>
    </w:p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tblBorders>
    </w:tblPr>
    <w:tblStylePr w:type="firstRow">
      <w:pPr>
        <w:spacing w:before="0" w:after="0" w:line="240" w:lineRule="auto"/>
      </w:pPr>
      <w:rPr>
        <w:b/>
        <w:bCs/>
        <w:color w:val="FFFFFF"/>
      </w:r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0" w:after="0" w:line="240" w:lineRule="auto"/>
      </w:pPr>
      <w:rPr>
        <w:b/>
        <w:bCs/>
      </w:r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firstCol">
      <w:rPr>
        <w:b/>
        <w:bCs/>
      </w:rPr>
    </w:tblStylePr>
    <w:tblStylePr w:type="lastCol">
      <w:rPr>
        <w:b/>
        <w:bCs/>
      </w:rPr>
    </w:tblStylePr>
    <w:tblStylePr w:type="band1Vert">
      <w:tblPr/>
      <w:tcPr>
        <w:shd w:val="clear" w:color="auto" w:fill="D6E6F4"/>
      </w:tcPr>
    </w:tblStylePr>
    <w:tblStylePr w:type="band1Horz">
      <w:tblPr/>
      <w:tcPr>
        <w:tcBorders>
          <w:insideH w:val="nil"/>
          <w:insideV w:val="nil"/>
        </w:tcBorders>
        <w:shd w:val="clear" w:color="auto" w:fill="D6E6F4"/>
      </w:tcPr>
    </w:tblStylePr>
    <w:tblStylePr w:type="band2Horz">
      <w:tblPr/>
      <w:tcPr>
        <w:tcBorders>
          <w:insideH w:val="nil"/>
          <w:insideV w:val="nil"/>
        </w:tcBorders>
      </w:tcPr>
    </w:tblStylePr>
  </w:style>
  <w:style w:type="table" w:customStyle="1" w:styleId="1-611">
    <w:name w:val="Средняя заливка 1 - Акцент 611"/>
    <w:basedOn w:val="a1"/>
    <w:next w:val="1-6"/>
    <w:uiPriority w:val="63"/>
    <w:semiHidden/>
    <w:unhideWhenUsed/>
    <w:rsid w:val="00E8538C"/>
    <w:pPr>
      <w:spacing w:after="0" w:line="240" w:lineRule="auto"/>
    </w:pPr>
    <w:tblPr>
      <w:tblStyleRowBandSize w:val="1"/>
      <w:tblStyleColBandSize w:val="1"/>
      <w:tblBorders>
        <w:top w:val="single" w:sz="8" w:space="0" w:color="93C571"/>
        <w:left w:val="single" w:sz="8" w:space="0" w:color="93C571"/>
        <w:bottom w:val="single" w:sz="8" w:space="0" w:color="93C571"/>
        <w:right w:val="single" w:sz="8" w:space="0" w:color="93C571"/>
        <w:insideH w:val="single" w:sz="8" w:space="0" w:color="93C571"/>
      </w:tblBorders>
    </w:tblPr>
    <w:tblStylePr w:type="firstRow">
      <w:pPr>
        <w:spacing w:before="0" w:after="0" w:line="240" w:lineRule="auto"/>
      </w:pPr>
      <w:rPr>
        <w:b/>
        <w:bCs/>
        <w:color w:val="FFFFFF"/>
      </w:rPr>
      <w:tblPr/>
      <w:tcPr>
        <w:tcBorders>
          <w:top w:val="single" w:sz="8" w:space="0" w:color="93C571"/>
          <w:left w:val="single" w:sz="8" w:space="0" w:color="93C571"/>
          <w:bottom w:val="single" w:sz="8" w:space="0" w:color="93C571"/>
          <w:right w:val="single" w:sz="8" w:space="0" w:color="93C571"/>
          <w:insideH w:val="nil"/>
          <w:insideV w:val="nil"/>
        </w:tcBorders>
        <w:shd w:val="clear" w:color="auto" w:fill="70AD47"/>
      </w:tcPr>
    </w:tblStylePr>
    <w:tblStylePr w:type="lastRow">
      <w:pPr>
        <w:spacing w:before="0" w:after="0" w:line="240" w:lineRule="auto"/>
      </w:pPr>
      <w:rPr>
        <w:b/>
        <w:bCs/>
      </w:rPr>
      <w:tblPr/>
      <w:tcPr>
        <w:tcBorders>
          <w:top w:val="double" w:sz="6" w:space="0" w:color="93C571"/>
          <w:left w:val="single" w:sz="8" w:space="0" w:color="93C571"/>
          <w:bottom w:val="single" w:sz="8" w:space="0" w:color="93C571"/>
          <w:right w:val="single" w:sz="8" w:space="0" w:color="93C571"/>
          <w:insideH w:val="nil"/>
          <w:insideV w:val="nil"/>
        </w:tcBorders>
      </w:tcPr>
    </w:tblStylePr>
    <w:tblStylePr w:type="firstCol">
      <w:rPr>
        <w:b/>
        <w:bCs/>
      </w:rPr>
    </w:tblStylePr>
    <w:tblStylePr w:type="lastCol">
      <w:rPr>
        <w:b/>
        <w:bCs/>
      </w:rPr>
    </w:tblStylePr>
    <w:tblStylePr w:type="band1Vert">
      <w:tblPr/>
      <w:tcPr>
        <w:shd w:val="clear" w:color="auto" w:fill="DBEBD0"/>
      </w:tcPr>
    </w:tblStylePr>
    <w:tblStylePr w:type="band1Horz">
      <w:tblPr/>
      <w:tcPr>
        <w:tcBorders>
          <w:insideH w:val="nil"/>
          <w:insideV w:val="nil"/>
        </w:tcBorders>
        <w:shd w:val="clear" w:color="auto" w:fill="DBEBD0"/>
      </w:tcPr>
    </w:tblStylePr>
    <w:tblStylePr w:type="band2Horz">
      <w:tblPr/>
      <w:tcPr>
        <w:tcBorders>
          <w:insideH w:val="nil"/>
          <w:insideV w:val="nil"/>
        </w:tcBorders>
      </w:tcPr>
    </w:tblStylePr>
  </w:style>
  <w:style w:type="character" w:customStyle="1" w:styleId="38">
    <w:name w:val="Неразрешенное упоминание3"/>
    <w:basedOn w:val="a0"/>
    <w:uiPriority w:val="99"/>
    <w:semiHidden/>
    <w:unhideWhenUsed/>
    <w:rsid w:val="00E8538C"/>
    <w:rPr>
      <w:color w:val="605E5C"/>
      <w:shd w:val="clear" w:color="auto" w:fill="E1DFDD"/>
    </w:rPr>
  </w:style>
  <w:style w:type="numbering" w:customStyle="1" w:styleId="180">
    <w:name w:val="Нет списка18"/>
    <w:next w:val="a2"/>
    <w:uiPriority w:val="99"/>
    <w:semiHidden/>
    <w:unhideWhenUsed/>
    <w:rsid w:val="00E8538C"/>
  </w:style>
  <w:style w:type="table" w:customStyle="1" w:styleId="171">
    <w:name w:val="Сетка таблицы17"/>
    <w:basedOn w:val="a1"/>
    <w:next w:val="af1"/>
    <w:uiPriority w:val="59"/>
    <w:qFormat/>
    <w:rsid w:val="00E853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
    <w:name w:val="Table Normal10"/>
    <w:uiPriority w:val="2"/>
    <w:semiHidden/>
    <w:unhideWhenUsed/>
    <w:qFormat/>
    <w:rsid w:val="00E8538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340">
    <w:name w:val="Сетка таблицы34"/>
    <w:basedOn w:val="a1"/>
    <w:rsid w:val="00E853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0">
    <w:name w:val="Нет списка19"/>
    <w:next w:val="a2"/>
    <w:uiPriority w:val="99"/>
    <w:semiHidden/>
    <w:unhideWhenUsed/>
    <w:rsid w:val="00E8538C"/>
  </w:style>
  <w:style w:type="numbering" w:customStyle="1" w:styleId="240">
    <w:name w:val="Нет списка24"/>
    <w:next w:val="a2"/>
    <w:uiPriority w:val="99"/>
    <w:semiHidden/>
    <w:unhideWhenUsed/>
    <w:rsid w:val="00E8538C"/>
  </w:style>
  <w:style w:type="table" w:customStyle="1" w:styleId="54">
    <w:name w:val="Сетка таблицы54"/>
    <w:basedOn w:val="a1"/>
    <w:next w:val="af1"/>
    <w:uiPriority w:val="39"/>
    <w:rsid w:val="00E853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1">
    <w:name w:val="Нет списка34"/>
    <w:next w:val="a2"/>
    <w:uiPriority w:val="99"/>
    <w:semiHidden/>
    <w:unhideWhenUsed/>
    <w:rsid w:val="00E8538C"/>
  </w:style>
  <w:style w:type="table" w:customStyle="1" w:styleId="64">
    <w:name w:val="Сетка таблицы64"/>
    <w:basedOn w:val="a1"/>
    <w:next w:val="af1"/>
    <w:uiPriority w:val="59"/>
    <w:rsid w:val="00E853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
    <w:name w:val="Нет списка44"/>
    <w:next w:val="a2"/>
    <w:uiPriority w:val="99"/>
    <w:semiHidden/>
    <w:unhideWhenUsed/>
    <w:rsid w:val="00E8538C"/>
  </w:style>
  <w:style w:type="table" w:customStyle="1" w:styleId="TableGrid4">
    <w:name w:val="TableGrid4"/>
    <w:rsid w:val="00E8538C"/>
    <w:pPr>
      <w:spacing w:after="0" w:line="240" w:lineRule="auto"/>
    </w:pPr>
    <w:rPr>
      <w:rFonts w:eastAsia="Times New Roman"/>
      <w:lang w:eastAsia="ru-RU"/>
    </w:rPr>
    <w:tblPr>
      <w:tblCellMar>
        <w:top w:w="0" w:type="dxa"/>
        <w:left w:w="0" w:type="dxa"/>
        <w:bottom w:w="0" w:type="dxa"/>
        <w:right w:w="0" w:type="dxa"/>
      </w:tblCellMar>
    </w:tblPr>
  </w:style>
  <w:style w:type="table" w:customStyle="1" w:styleId="74">
    <w:name w:val="Сетка таблицы74"/>
    <w:basedOn w:val="a1"/>
    <w:next w:val="af1"/>
    <w:uiPriority w:val="59"/>
    <w:rsid w:val="00E853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4">
    <w:name w:val="Table Normal14"/>
    <w:uiPriority w:val="2"/>
    <w:semiHidden/>
    <w:unhideWhenUsed/>
    <w:qFormat/>
    <w:rsid w:val="00E8538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114">
    <w:name w:val="Нет списка114"/>
    <w:next w:val="a2"/>
    <w:uiPriority w:val="99"/>
    <w:semiHidden/>
    <w:unhideWhenUsed/>
    <w:rsid w:val="00E8538C"/>
  </w:style>
  <w:style w:type="table" w:customStyle="1" w:styleId="TableNormal24">
    <w:name w:val="Table Normal24"/>
    <w:uiPriority w:val="2"/>
    <w:semiHidden/>
    <w:unhideWhenUsed/>
    <w:qFormat/>
    <w:rsid w:val="00E8538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84">
    <w:name w:val="Сетка таблицы84"/>
    <w:basedOn w:val="a1"/>
    <w:next w:val="af1"/>
    <w:uiPriority w:val="59"/>
    <w:rsid w:val="00E853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0">
    <w:name w:val="Нет списка54"/>
    <w:next w:val="a2"/>
    <w:uiPriority w:val="99"/>
    <w:semiHidden/>
    <w:unhideWhenUsed/>
    <w:rsid w:val="00E8538C"/>
  </w:style>
  <w:style w:type="numbering" w:customStyle="1" w:styleId="640">
    <w:name w:val="Нет списка64"/>
    <w:next w:val="a2"/>
    <w:uiPriority w:val="99"/>
    <w:semiHidden/>
    <w:unhideWhenUsed/>
    <w:rsid w:val="00E8538C"/>
  </w:style>
  <w:style w:type="table" w:customStyle="1" w:styleId="94">
    <w:name w:val="Сетка таблицы94"/>
    <w:basedOn w:val="a1"/>
    <w:next w:val="af1"/>
    <w:uiPriority w:val="39"/>
    <w:rsid w:val="00E853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Сетка таблицы114"/>
    <w:basedOn w:val="a1"/>
    <w:next w:val="af1"/>
    <w:uiPriority w:val="39"/>
    <w:rsid w:val="00E853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40">
    <w:name w:val="Нет списка74"/>
    <w:next w:val="a2"/>
    <w:uiPriority w:val="99"/>
    <w:semiHidden/>
    <w:unhideWhenUsed/>
    <w:rsid w:val="00E8538C"/>
  </w:style>
  <w:style w:type="table" w:customStyle="1" w:styleId="TableNormal34">
    <w:name w:val="Table Normal34"/>
    <w:uiPriority w:val="2"/>
    <w:semiHidden/>
    <w:unhideWhenUsed/>
    <w:qFormat/>
    <w:rsid w:val="00E8538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4">
    <w:name w:val="Table Normal44"/>
    <w:uiPriority w:val="2"/>
    <w:semiHidden/>
    <w:unhideWhenUsed/>
    <w:qFormat/>
    <w:rsid w:val="00E8538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840">
    <w:name w:val="Нет списка84"/>
    <w:next w:val="a2"/>
    <w:uiPriority w:val="99"/>
    <w:semiHidden/>
    <w:unhideWhenUsed/>
    <w:rsid w:val="00E8538C"/>
  </w:style>
  <w:style w:type="table" w:customStyle="1" w:styleId="TableNormal54">
    <w:name w:val="Table Normal54"/>
    <w:uiPriority w:val="2"/>
    <w:semiHidden/>
    <w:unhideWhenUsed/>
    <w:qFormat/>
    <w:rsid w:val="00E8538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940">
    <w:name w:val="Нет списка94"/>
    <w:next w:val="a2"/>
    <w:uiPriority w:val="99"/>
    <w:semiHidden/>
    <w:unhideWhenUsed/>
    <w:rsid w:val="00E8538C"/>
  </w:style>
  <w:style w:type="table" w:customStyle="1" w:styleId="TableNormal64">
    <w:name w:val="Table Normal64"/>
    <w:uiPriority w:val="2"/>
    <w:semiHidden/>
    <w:unhideWhenUsed/>
    <w:qFormat/>
    <w:rsid w:val="00E8538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103">
    <w:name w:val="Нет списка103"/>
    <w:next w:val="a2"/>
    <w:uiPriority w:val="99"/>
    <w:semiHidden/>
    <w:unhideWhenUsed/>
    <w:rsid w:val="00E8538C"/>
  </w:style>
  <w:style w:type="table" w:customStyle="1" w:styleId="1230">
    <w:name w:val="Сетка таблицы123"/>
    <w:basedOn w:val="a1"/>
    <w:next w:val="af1"/>
    <w:uiPriority w:val="39"/>
    <w:qFormat/>
    <w:rsid w:val="00E8538C"/>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73">
    <w:name w:val="Table Normal73"/>
    <w:uiPriority w:val="2"/>
    <w:semiHidden/>
    <w:qFormat/>
    <w:rsid w:val="00E8538C"/>
    <w:pPr>
      <w:widowControl w:val="0"/>
      <w:autoSpaceDE w:val="0"/>
      <w:autoSpaceDN w:val="0"/>
      <w:spacing w:after="0" w:line="240" w:lineRule="auto"/>
    </w:pPr>
    <w:rPr>
      <w:lang w:val="en-US"/>
    </w:rPr>
    <w:tblPr>
      <w:tblCellMar>
        <w:top w:w="0" w:type="dxa"/>
        <w:left w:w="0" w:type="dxa"/>
        <w:bottom w:w="0" w:type="dxa"/>
        <w:right w:w="0" w:type="dxa"/>
      </w:tblCellMar>
    </w:tblPr>
  </w:style>
  <w:style w:type="table" w:customStyle="1" w:styleId="3130">
    <w:name w:val="Сетка таблицы313"/>
    <w:basedOn w:val="a1"/>
    <w:rsid w:val="00E853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
    <w:name w:val="Нет списка123"/>
    <w:next w:val="a2"/>
    <w:uiPriority w:val="99"/>
    <w:semiHidden/>
    <w:unhideWhenUsed/>
    <w:rsid w:val="00E8538C"/>
  </w:style>
  <w:style w:type="numbering" w:customStyle="1" w:styleId="2130">
    <w:name w:val="Нет списка213"/>
    <w:next w:val="a2"/>
    <w:uiPriority w:val="99"/>
    <w:semiHidden/>
    <w:unhideWhenUsed/>
    <w:rsid w:val="00E8538C"/>
  </w:style>
  <w:style w:type="table" w:customStyle="1" w:styleId="513">
    <w:name w:val="Сетка таблицы513"/>
    <w:basedOn w:val="a1"/>
    <w:next w:val="af1"/>
    <w:uiPriority w:val="39"/>
    <w:rsid w:val="00E853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31">
    <w:name w:val="Нет списка313"/>
    <w:next w:val="a2"/>
    <w:uiPriority w:val="99"/>
    <w:semiHidden/>
    <w:unhideWhenUsed/>
    <w:rsid w:val="00E8538C"/>
  </w:style>
  <w:style w:type="table" w:customStyle="1" w:styleId="613">
    <w:name w:val="Сетка таблицы613"/>
    <w:basedOn w:val="a1"/>
    <w:next w:val="af1"/>
    <w:uiPriority w:val="59"/>
    <w:rsid w:val="00E853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3">
    <w:name w:val="Нет списка413"/>
    <w:next w:val="a2"/>
    <w:uiPriority w:val="99"/>
    <w:semiHidden/>
    <w:unhideWhenUsed/>
    <w:rsid w:val="00E8538C"/>
  </w:style>
  <w:style w:type="table" w:customStyle="1" w:styleId="TableGrid13">
    <w:name w:val="TableGrid13"/>
    <w:rsid w:val="00E8538C"/>
    <w:pPr>
      <w:spacing w:after="0" w:line="240" w:lineRule="auto"/>
    </w:pPr>
    <w:rPr>
      <w:rFonts w:eastAsia="Times New Roman"/>
      <w:lang w:eastAsia="ru-RU"/>
    </w:rPr>
    <w:tblPr>
      <w:tblCellMar>
        <w:top w:w="0" w:type="dxa"/>
        <w:left w:w="0" w:type="dxa"/>
        <w:bottom w:w="0" w:type="dxa"/>
        <w:right w:w="0" w:type="dxa"/>
      </w:tblCellMar>
    </w:tblPr>
  </w:style>
  <w:style w:type="table" w:customStyle="1" w:styleId="713">
    <w:name w:val="Сетка таблицы713"/>
    <w:basedOn w:val="a1"/>
    <w:next w:val="af1"/>
    <w:uiPriority w:val="59"/>
    <w:rsid w:val="00E853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3">
    <w:name w:val="Table Normal113"/>
    <w:uiPriority w:val="2"/>
    <w:semiHidden/>
    <w:unhideWhenUsed/>
    <w:qFormat/>
    <w:rsid w:val="00E8538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1113">
    <w:name w:val="Нет списка1113"/>
    <w:next w:val="a2"/>
    <w:uiPriority w:val="99"/>
    <w:semiHidden/>
    <w:unhideWhenUsed/>
    <w:rsid w:val="00E8538C"/>
  </w:style>
  <w:style w:type="table" w:customStyle="1" w:styleId="TableNormal213">
    <w:name w:val="Table Normal213"/>
    <w:uiPriority w:val="2"/>
    <w:semiHidden/>
    <w:unhideWhenUsed/>
    <w:qFormat/>
    <w:rsid w:val="00E8538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813">
    <w:name w:val="Сетка таблицы813"/>
    <w:basedOn w:val="a1"/>
    <w:next w:val="af1"/>
    <w:uiPriority w:val="59"/>
    <w:rsid w:val="00E853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0">
    <w:name w:val="Нет списка513"/>
    <w:next w:val="a2"/>
    <w:uiPriority w:val="99"/>
    <w:semiHidden/>
    <w:unhideWhenUsed/>
    <w:rsid w:val="00E8538C"/>
  </w:style>
  <w:style w:type="numbering" w:customStyle="1" w:styleId="6130">
    <w:name w:val="Нет списка613"/>
    <w:next w:val="a2"/>
    <w:uiPriority w:val="99"/>
    <w:semiHidden/>
    <w:unhideWhenUsed/>
    <w:rsid w:val="00E8538C"/>
  </w:style>
  <w:style w:type="table" w:customStyle="1" w:styleId="913">
    <w:name w:val="Сетка таблицы913"/>
    <w:basedOn w:val="a1"/>
    <w:next w:val="af1"/>
    <w:uiPriority w:val="39"/>
    <w:rsid w:val="00E853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0">
    <w:name w:val="Сетка таблицы1113"/>
    <w:basedOn w:val="a1"/>
    <w:next w:val="af1"/>
    <w:uiPriority w:val="39"/>
    <w:rsid w:val="00E853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30">
    <w:name w:val="Нет списка713"/>
    <w:next w:val="a2"/>
    <w:uiPriority w:val="99"/>
    <w:semiHidden/>
    <w:unhideWhenUsed/>
    <w:rsid w:val="00E8538C"/>
  </w:style>
  <w:style w:type="table" w:customStyle="1" w:styleId="TableNormal313">
    <w:name w:val="Table Normal313"/>
    <w:uiPriority w:val="2"/>
    <w:semiHidden/>
    <w:unhideWhenUsed/>
    <w:qFormat/>
    <w:rsid w:val="00E8538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13">
    <w:name w:val="Table Normal413"/>
    <w:uiPriority w:val="2"/>
    <w:semiHidden/>
    <w:unhideWhenUsed/>
    <w:qFormat/>
    <w:rsid w:val="00E8538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8130">
    <w:name w:val="Нет списка813"/>
    <w:next w:val="a2"/>
    <w:uiPriority w:val="99"/>
    <w:semiHidden/>
    <w:unhideWhenUsed/>
    <w:rsid w:val="00E8538C"/>
  </w:style>
  <w:style w:type="table" w:customStyle="1" w:styleId="TableNormal513">
    <w:name w:val="Table Normal513"/>
    <w:uiPriority w:val="2"/>
    <w:semiHidden/>
    <w:unhideWhenUsed/>
    <w:qFormat/>
    <w:rsid w:val="00E8538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9130">
    <w:name w:val="Нет списка913"/>
    <w:next w:val="a2"/>
    <w:uiPriority w:val="99"/>
    <w:semiHidden/>
    <w:unhideWhenUsed/>
    <w:rsid w:val="00E8538C"/>
  </w:style>
  <w:style w:type="table" w:customStyle="1" w:styleId="TableNormal613">
    <w:name w:val="Table Normal613"/>
    <w:uiPriority w:val="2"/>
    <w:semiHidden/>
    <w:unhideWhenUsed/>
    <w:qFormat/>
    <w:rsid w:val="00E8538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1320">
    <w:name w:val="Нет списка132"/>
    <w:next w:val="a2"/>
    <w:uiPriority w:val="99"/>
    <w:semiHidden/>
    <w:unhideWhenUsed/>
    <w:rsid w:val="00E8538C"/>
  </w:style>
  <w:style w:type="numbering" w:customStyle="1" w:styleId="1420">
    <w:name w:val="Нет списка142"/>
    <w:next w:val="a2"/>
    <w:uiPriority w:val="99"/>
    <w:semiHidden/>
    <w:unhideWhenUsed/>
    <w:rsid w:val="00E8538C"/>
  </w:style>
  <w:style w:type="numbering" w:customStyle="1" w:styleId="2220">
    <w:name w:val="Нет списка222"/>
    <w:next w:val="a2"/>
    <w:uiPriority w:val="99"/>
    <w:semiHidden/>
    <w:unhideWhenUsed/>
    <w:rsid w:val="00E8538C"/>
  </w:style>
  <w:style w:type="numbering" w:customStyle="1" w:styleId="322">
    <w:name w:val="Нет списка322"/>
    <w:next w:val="a2"/>
    <w:uiPriority w:val="99"/>
    <w:semiHidden/>
    <w:unhideWhenUsed/>
    <w:rsid w:val="00E8538C"/>
  </w:style>
  <w:style w:type="numbering" w:customStyle="1" w:styleId="422">
    <w:name w:val="Нет списка422"/>
    <w:next w:val="a2"/>
    <w:uiPriority w:val="99"/>
    <w:semiHidden/>
    <w:unhideWhenUsed/>
    <w:rsid w:val="00E8538C"/>
  </w:style>
  <w:style w:type="numbering" w:customStyle="1" w:styleId="1122">
    <w:name w:val="Нет списка1122"/>
    <w:next w:val="a2"/>
    <w:uiPriority w:val="99"/>
    <w:semiHidden/>
    <w:unhideWhenUsed/>
    <w:rsid w:val="00E8538C"/>
  </w:style>
  <w:style w:type="numbering" w:customStyle="1" w:styleId="522">
    <w:name w:val="Нет списка522"/>
    <w:next w:val="a2"/>
    <w:uiPriority w:val="99"/>
    <w:semiHidden/>
    <w:unhideWhenUsed/>
    <w:rsid w:val="00E8538C"/>
  </w:style>
  <w:style w:type="numbering" w:customStyle="1" w:styleId="622">
    <w:name w:val="Нет списка622"/>
    <w:next w:val="a2"/>
    <w:uiPriority w:val="99"/>
    <w:semiHidden/>
    <w:unhideWhenUsed/>
    <w:rsid w:val="00E8538C"/>
  </w:style>
  <w:style w:type="numbering" w:customStyle="1" w:styleId="722">
    <w:name w:val="Нет списка722"/>
    <w:next w:val="a2"/>
    <w:uiPriority w:val="99"/>
    <w:semiHidden/>
    <w:unhideWhenUsed/>
    <w:rsid w:val="00E8538C"/>
  </w:style>
  <w:style w:type="numbering" w:customStyle="1" w:styleId="822">
    <w:name w:val="Нет списка822"/>
    <w:next w:val="a2"/>
    <w:uiPriority w:val="99"/>
    <w:semiHidden/>
    <w:unhideWhenUsed/>
    <w:rsid w:val="00E8538C"/>
  </w:style>
  <w:style w:type="numbering" w:customStyle="1" w:styleId="922">
    <w:name w:val="Нет списка922"/>
    <w:next w:val="a2"/>
    <w:uiPriority w:val="99"/>
    <w:semiHidden/>
    <w:unhideWhenUsed/>
    <w:rsid w:val="00E8538C"/>
  </w:style>
  <w:style w:type="numbering" w:customStyle="1" w:styleId="1012">
    <w:name w:val="Нет списка1012"/>
    <w:next w:val="a2"/>
    <w:uiPriority w:val="99"/>
    <w:semiHidden/>
    <w:unhideWhenUsed/>
    <w:rsid w:val="00E8538C"/>
  </w:style>
  <w:style w:type="numbering" w:customStyle="1" w:styleId="12120">
    <w:name w:val="Нет списка1212"/>
    <w:next w:val="a2"/>
    <w:uiPriority w:val="99"/>
    <w:semiHidden/>
    <w:unhideWhenUsed/>
    <w:rsid w:val="00E8538C"/>
  </w:style>
  <w:style w:type="numbering" w:customStyle="1" w:styleId="2112">
    <w:name w:val="Нет списка2112"/>
    <w:next w:val="a2"/>
    <w:uiPriority w:val="99"/>
    <w:semiHidden/>
    <w:unhideWhenUsed/>
    <w:rsid w:val="00E8538C"/>
  </w:style>
  <w:style w:type="numbering" w:customStyle="1" w:styleId="3112">
    <w:name w:val="Нет списка3112"/>
    <w:next w:val="a2"/>
    <w:uiPriority w:val="99"/>
    <w:semiHidden/>
    <w:unhideWhenUsed/>
    <w:rsid w:val="00E8538C"/>
  </w:style>
  <w:style w:type="numbering" w:customStyle="1" w:styleId="4112">
    <w:name w:val="Нет списка4112"/>
    <w:next w:val="a2"/>
    <w:uiPriority w:val="99"/>
    <w:semiHidden/>
    <w:unhideWhenUsed/>
    <w:rsid w:val="00E8538C"/>
  </w:style>
  <w:style w:type="numbering" w:customStyle="1" w:styleId="111120">
    <w:name w:val="Нет списка11112"/>
    <w:next w:val="a2"/>
    <w:uiPriority w:val="99"/>
    <w:semiHidden/>
    <w:unhideWhenUsed/>
    <w:rsid w:val="00E8538C"/>
  </w:style>
  <w:style w:type="numbering" w:customStyle="1" w:styleId="5112">
    <w:name w:val="Нет списка5112"/>
    <w:next w:val="a2"/>
    <w:uiPriority w:val="99"/>
    <w:semiHidden/>
    <w:unhideWhenUsed/>
    <w:rsid w:val="00E8538C"/>
  </w:style>
  <w:style w:type="numbering" w:customStyle="1" w:styleId="6112">
    <w:name w:val="Нет списка6112"/>
    <w:next w:val="a2"/>
    <w:uiPriority w:val="99"/>
    <w:semiHidden/>
    <w:unhideWhenUsed/>
    <w:rsid w:val="00E8538C"/>
  </w:style>
  <w:style w:type="numbering" w:customStyle="1" w:styleId="7112">
    <w:name w:val="Нет списка7112"/>
    <w:next w:val="a2"/>
    <w:uiPriority w:val="99"/>
    <w:semiHidden/>
    <w:unhideWhenUsed/>
    <w:rsid w:val="00E8538C"/>
  </w:style>
  <w:style w:type="numbering" w:customStyle="1" w:styleId="8112">
    <w:name w:val="Нет списка8112"/>
    <w:next w:val="a2"/>
    <w:uiPriority w:val="99"/>
    <w:semiHidden/>
    <w:unhideWhenUsed/>
    <w:rsid w:val="00E8538C"/>
  </w:style>
  <w:style w:type="numbering" w:customStyle="1" w:styleId="9112">
    <w:name w:val="Нет списка9112"/>
    <w:next w:val="a2"/>
    <w:uiPriority w:val="99"/>
    <w:semiHidden/>
    <w:unhideWhenUsed/>
    <w:rsid w:val="00E8538C"/>
  </w:style>
  <w:style w:type="numbering" w:customStyle="1" w:styleId="1520">
    <w:name w:val="Нет списка152"/>
    <w:next w:val="a2"/>
    <w:uiPriority w:val="99"/>
    <w:semiHidden/>
    <w:unhideWhenUsed/>
    <w:rsid w:val="00E8538C"/>
  </w:style>
  <w:style w:type="table" w:customStyle="1" w:styleId="-112">
    <w:name w:val="Светлая сетка - Акцент 112"/>
    <w:basedOn w:val="a1"/>
    <w:uiPriority w:val="62"/>
    <w:rsid w:val="00E8538C"/>
    <w:pPr>
      <w:spacing w:after="0" w:line="240" w:lineRule="auto"/>
    </w:p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blStylePr w:type="firstRow">
      <w:pPr>
        <w:spacing w:before="0" w:after="0" w:line="240" w:lineRule="auto"/>
      </w:pPr>
      <w:rPr>
        <w:rFonts w:ascii="Calibri Light" w:eastAsia="Times New Roman" w:hAnsi="Calibri Light"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122">
    <w:name w:val="Светлая сетка - Акцент 122"/>
    <w:basedOn w:val="a1"/>
    <w:uiPriority w:val="62"/>
    <w:rsid w:val="00E8538C"/>
    <w:pPr>
      <w:spacing w:after="0" w:line="240" w:lineRule="auto"/>
    </w:p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blStylePr w:type="firstRow">
      <w:pPr>
        <w:spacing w:before="0" w:after="0" w:line="240" w:lineRule="auto"/>
      </w:pPr>
      <w:rPr>
        <w:rFonts w:ascii="Calibri Light" w:eastAsia="Times New Roman" w:hAnsi="Calibri Light"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212">
    <w:name w:val="Светлая сетка - Акцент 212"/>
    <w:basedOn w:val="a1"/>
    <w:next w:val="-2"/>
    <w:uiPriority w:val="62"/>
    <w:rsid w:val="00E8538C"/>
    <w:pPr>
      <w:spacing w:after="0" w:line="240" w:lineRule="auto"/>
    </w:p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blStylePr w:type="firstRow">
      <w:pPr>
        <w:spacing w:before="0" w:after="0" w:line="240" w:lineRule="auto"/>
      </w:pPr>
      <w:rPr>
        <w:rFonts w:ascii="Calibri Light" w:eastAsia="Times New Roman" w:hAnsi="Calibri Light"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customStyle="1" w:styleId="-23">
    <w:name w:val="Светлая сетка - Акцент 23"/>
    <w:basedOn w:val="a1"/>
    <w:next w:val="-2"/>
    <w:uiPriority w:val="62"/>
    <w:semiHidden/>
    <w:unhideWhenUsed/>
    <w:rsid w:val="00E8538C"/>
    <w:pPr>
      <w:spacing w:after="0" w:line="240" w:lineRule="auto"/>
    </w:p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blStylePr w:type="firstRow">
      <w:pPr>
        <w:spacing w:before="0" w:after="0" w:line="240" w:lineRule="auto"/>
      </w:pPr>
      <w:rPr>
        <w:rFonts w:ascii="Calibri Light" w:eastAsia="Times New Roman" w:hAnsi="Calibri Light"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customStyle="1" w:styleId="1-52">
    <w:name w:val="Средняя заливка 1 - Акцент 52"/>
    <w:basedOn w:val="a1"/>
    <w:next w:val="1-5"/>
    <w:uiPriority w:val="63"/>
    <w:semiHidden/>
    <w:unhideWhenUsed/>
    <w:rsid w:val="00E8538C"/>
    <w:pPr>
      <w:spacing w:after="0" w:line="240" w:lineRule="auto"/>
    </w:p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tblBorders>
    </w:tblPr>
    <w:tblStylePr w:type="firstRow">
      <w:pPr>
        <w:spacing w:before="0" w:after="0" w:line="240" w:lineRule="auto"/>
      </w:pPr>
      <w:rPr>
        <w:b/>
        <w:bCs/>
        <w:color w:val="FFFFFF"/>
      </w:r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0" w:after="0" w:line="240" w:lineRule="auto"/>
      </w:pPr>
      <w:rPr>
        <w:b/>
        <w:bCs/>
      </w:r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firstCol">
      <w:rPr>
        <w:b/>
        <w:bCs/>
      </w:rPr>
    </w:tblStylePr>
    <w:tblStylePr w:type="lastCol">
      <w:rPr>
        <w:b/>
        <w:bCs/>
      </w:rPr>
    </w:tblStylePr>
    <w:tblStylePr w:type="band1Vert">
      <w:tblPr/>
      <w:tcPr>
        <w:shd w:val="clear" w:color="auto" w:fill="D6E6F4"/>
      </w:tcPr>
    </w:tblStylePr>
    <w:tblStylePr w:type="band1Horz">
      <w:tblPr/>
      <w:tcPr>
        <w:tcBorders>
          <w:insideH w:val="nil"/>
          <w:insideV w:val="nil"/>
        </w:tcBorders>
        <w:shd w:val="clear" w:color="auto" w:fill="D6E6F4"/>
      </w:tcPr>
    </w:tblStylePr>
    <w:tblStylePr w:type="band2Horz">
      <w:tblPr/>
      <w:tcPr>
        <w:tcBorders>
          <w:insideH w:val="nil"/>
          <w:insideV w:val="nil"/>
        </w:tcBorders>
      </w:tcPr>
    </w:tblStylePr>
  </w:style>
  <w:style w:type="table" w:customStyle="1" w:styleId="1-62">
    <w:name w:val="Средняя заливка 1 - Акцент 62"/>
    <w:basedOn w:val="a1"/>
    <w:next w:val="1-6"/>
    <w:uiPriority w:val="63"/>
    <w:semiHidden/>
    <w:unhideWhenUsed/>
    <w:rsid w:val="00E8538C"/>
    <w:pPr>
      <w:spacing w:after="0" w:line="240" w:lineRule="auto"/>
    </w:pPr>
    <w:tblPr>
      <w:tblStyleRowBandSize w:val="1"/>
      <w:tblStyleColBandSize w:val="1"/>
      <w:tblBorders>
        <w:top w:val="single" w:sz="8" w:space="0" w:color="93C571"/>
        <w:left w:val="single" w:sz="8" w:space="0" w:color="93C571"/>
        <w:bottom w:val="single" w:sz="8" w:space="0" w:color="93C571"/>
        <w:right w:val="single" w:sz="8" w:space="0" w:color="93C571"/>
        <w:insideH w:val="single" w:sz="8" w:space="0" w:color="93C571"/>
      </w:tblBorders>
    </w:tblPr>
    <w:tblStylePr w:type="firstRow">
      <w:pPr>
        <w:spacing w:before="0" w:after="0" w:line="240" w:lineRule="auto"/>
      </w:pPr>
      <w:rPr>
        <w:b/>
        <w:bCs/>
        <w:color w:val="FFFFFF"/>
      </w:rPr>
      <w:tblPr/>
      <w:tcPr>
        <w:tcBorders>
          <w:top w:val="single" w:sz="8" w:space="0" w:color="93C571"/>
          <w:left w:val="single" w:sz="8" w:space="0" w:color="93C571"/>
          <w:bottom w:val="single" w:sz="8" w:space="0" w:color="93C571"/>
          <w:right w:val="single" w:sz="8" w:space="0" w:color="93C571"/>
          <w:insideH w:val="nil"/>
          <w:insideV w:val="nil"/>
        </w:tcBorders>
        <w:shd w:val="clear" w:color="auto" w:fill="70AD47"/>
      </w:tcPr>
    </w:tblStylePr>
    <w:tblStylePr w:type="lastRow">
      <w:pPr>
        <w:spacing w:before="0" w:after="0" w:line="240" w:lineRule="auto"/>
      </w:pPr>
      <w:rPr>
        <w:b/>
        <w:bCs/>
      </w:rPr>
      <w:tblPr/>
      <w:tcPr>
        <w:tcBorders>
          <w:top w:val="double" w:sz="6" w:space="0" w:color="93C571"/>
          <w:left w:val="single" w:sz="8" w:space="0" w:color="93C571"/>
          <w:bottom w:val="single" w:sz="8" w:space="0" w:color="93C571"/>
          <w:right w:val="single" w:sz="8" w:space="0" w:color="93C571"/>
          <w:insideH w:val="nil"/>
          <w:insideV w:val="nil"/>
        </w:tcBorders>
      </w:tcPr>
    </w:tblStylePr>
    <w:tblStylePr w:type="firstCol">
      <w:rPr>
        <w:b/>
        <w:bCs/>
      </w:rPr>
    </w:tblStylePr>
    <w:tblStylePr w:type="lastCol">
      <w:rPr>
        <w:b/>
        <w:bCs/>
      </w:rPr>
    </w:tblStylePr>
    <w:tblStylePr w:type="band1Vert">
      <w:tblPr/>
      <w:tcPr>
        <w:shd w:val="clear" w:color="auto" w:fill="DBEBD0"/>
      </w:tcPr>
    </w:tblStylePr>
    <w:tblStylePr w:type="band1Horz">
      <w:tblPr/>
      <w:tcPr>
        <w:tcBorders>
          <w:insideH w:val="nil"/>
          <w:insideV w:val="nil"/>
        </w:tcBorders>
        <w:shd w:val="clear" w:color="auto" w:fill="DBEBD0"/>
      </w:tcPr>
    </w:tblStylePr>
    <w:tblStylePr w:type="band2Horz">
      <w:tblPr/>
      <w:tcPr>
        <w:tcBorders>
          <w:insideH w:val="nil"/>
          <w:insideV w:val="nil"/>
        </w:tcBorders>
      </w:tcPr>
    </w:tblStylePr>
  </w:style>
  <w:style w:type="table" w:customStyle="1" w:styleId="181">
    <w:name w:val="Сетка таблицы18"/>
    <w:basedOn w:val="a1"/>
    <w:next w:val="af1"/>
    <w:uiPriority w:val="59"/>
    <w:qFormat/>
    <w:rsid w:val="00E853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17">
    <w:name w:val="Заголовок 3 Знак1"/>
    <w:basedOn w:val="a0"/>
    <w:uiPriority w:val="9"/>
    <w:semiHidden/>
    <w:rsid w:val="00E8538C"/>
    <w:rPr>
      <w:rFonts w:asciiTheme="majorHAnsi" w:eastAsiaTheme="majorEastAsia" w:hAnsiTheme="majorHAnsi" w:cstheme="majorBidi"/>
      <w:b/>
      <w:bCs/>
      <w:color w:val="4F81BD" w:themeColor="accent1"/>
    </w:rPr>
  </w:style>
  <w:style w:type="character" w:customStyle="1" w:styleId="423">
    <w:name w:val="Заголовок 4 Знак2"/>
    <w:basedOn w:val="a0"/>
    <w:uiPriority w:val="9"/>
    <w:semiHidden/>
    <w:rsid w:val="00E8538C"/>
    <w:rPr>
      <w:rFonts w:asciiTheme="majorHAnsi" w:eastAsiaTheme="majorEastAsia" w:hAnsiTheme="majorHAnsi" w:cstheme="majorBidi"/>
      <w:b/>
      <w:bCs/>
      <w:i/>
      <w:iCs/>
      <w:color w:val="4F81BD" w:themeColor="accent1"/>
    </w:rPr>
  </w:style>
  <w:style w:type="paragraph" w:styleId="35">
    <w:name w:val="Body Text Indent 3"/>
    <w:basedOn w:val="a"/>
    <w:link w:val="34"/>
    <w:uiPriority w:val="99"/>
    <w:semiHidden/>
    <w:unhideWhenUsed/>
    <w:rsid w:val="00E8538C"/>
    <w:pPr>
      <w:spacing w:after="120"/>
      <w:ind w:left="283"/>
    </w:pPr>
    <w:rPr>
      <w:rFonts w:ascii="Times New Roman" w:eastAsia="Times New Roman" w:hAnsi="Times New Roman" w:cs="Times New Roman"/>
      <w:sz w:val="16"/>
      <w:szCs w:val="16"/>
      <w:lang w:eastAsia="ru-RU"/>
    </w:rPr>
  </w:style>
  <w:style w:type="character" w:customStyle="1" w:styleId="323">
    <w:name w:val="Основной текст с отступом 3 Знак2"/>
    <w:basedOn w:val="a0"/>
    <w:uiPriority w:val="99"/>
    <w:semiHidden/>
    <w:rsid w:val="00E8538C"/>
    <w:rPr>
      <w:sz w:val="16"/>
      <w:szCs w:val="16"/>
    </w:rPr>
  </w:style>
  <w:style w:type="table" w:styleId="-2">
    <w:name w:val="Light Grid Accent 2"/>
    <w:basedOn w:val="a1"/>
    <w:uiPriority w:val="62"/>
    <w:rsid w:val="00E8538C"/>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1-5">
    <w:name w:val="Medium Shading 1 Accent 5"/>
    <w:basedOn w:val="a1"/>
    <w:uiPriority w:val="63"/>
    <w:rsid w:val="00E8538C"/>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6">
    <w:name w:val="Medium Shading 1 Accent 6"/>
    <w:basedOn w:val="a1"/>
    <w:uiPriority w:val="63"/>
    <w:rsid w:val="00E8538C"/>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character" w:styleId="affb">
    <w:name w:val="Subtle Reference"/>
    <w:basedOn w:val="a0"/>
    <w:uiPriority w:val="31"/>
    <w:qFormat/>
    <w:rsid w:val="00E8538C"/>
    <w:rPr>
      <w:smallCaps/>
      <w:color w:val="C0504D" w:themeColor="accent2"/>
      <w:u w:val="single"/>
    </w:rPr>
  </w:style>
  <w:style w:type="paragraph" w:styleId="aff8">
    <w:name w:val="Intense Quote"/>
    <w:basedOn w:val="a"/>
    <w:next w:val="a"/>
    <w:link w:val="aff7"/>
    <w:uiPriority w:val="30"/>
    <w:qFormat/>
    <w:rsid w:val="00E8538C"/>
    <w:pPr>
      <w:pBdr>
        <w:bottom w:val="single" w:sz="4" w:space="4" w:color="4F81BD" w:themeColor="accent1"/>
      </w:pBdr>
      <w:spacing w:before="200" w:after="280"/>
      <w:ind w:left="936" w:right="936"/>
    </w:pPr>
    <w:rPr>
      <w:i/>
      <w:iCs/>
      <w:color w:val="4472C4"/>
      <w:lang w:val="en-US"/>
    </w:rPr>
  </w:style>
  <w:style w:type="character" w:customStyle="1" w:styleId="1f5">
    <w:name w:val="Выделенная цитата Знак1"/>
    <w:basedOn w:val="a0"/>
    <w:uiPriority w:val="30"/>
    <w:rsid w:val="00E8538C"/>
    <w:rPr>
      <w:b/>
      <w:bCs/>
      <w:i/>
      <w:iCs/>
      <w:color w:val="4F81BD" w:themeColor="accent1"/>
    </w:rPr>
  </w:style>
  <w:style w:type="table" w:customStyle="1" w:styleId="191">
    <w:name w:val="Сетка таблицы19"/>
    <w:basedOn w:val="a1"/>
    <w:next w:val="af1"/>
    <w:uiPriority w:val="59"/>
    <w:rsid w:val="009154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0">
    <w:name w:val="Нет списка20"/>
    <w:next w:val="a2"/>
    <w:uiPriority w:val="99"/>
    <w:semiHidden/>
    <w:unhideWhenUsed/>
    <w:rsid w:val="007A5EF5"/>
  </w:style>
  <w:style w:type="table" w:customStyle="1" w:styleId="201">
    <w:name w:val="Сетка таблицы20"/>
    <w:basedOn w:val="a1"/>
    <w:next w:val="af1"/>
    <w:uiPriority w:val="39"/>
    <w:rsid w:val="007A5E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
    <w:name w:val="Сетка таблицы22"/>
    <w:basedOn w:val="a1"/>
    <w:uiPriority w:val="59"/>
    <w:rsid w:val="007A5EF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Сетка таблицы23"/>
    <w:basedOn w:val="a1"/>
    <w:next w:val="af1"/>
    <w:uiPriority w:val="59"/>
    <w:rsid w:val="006052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70">
    <w:name w:val="Заголовок 7 Знак"/>
    <w:basedOn w:val="a0"/>
    <w:link w:val="7"/>
    <w:uiPriority w:val="9"/>
    <w:rsid w:val="00605209"/>
    <w:rPr>
      <w:rFonts w:ascii="Cambria" w:eastAsia="Times New Roman" w:hAnsi="Cambria" w:cs="Times New Roman"/>
      <w:b/>
      <w:bCs/>
      <w:i/>
      <w:iCs/>
      <w:color w:val="5A5A5A"/>
      <w:sz w:val="20"/>
      <w:szCs w:val="20"/>
      <w:lang w:val="en-US"/>
    </w:rPr>
  </w:style>
  <w:style w:type="character" w:customStyle="1" w:styleId="80">
    <w:name w:val="Заголовок 8 Знак"/>
    <w:basedOn w:val="a0"/>
    <w:link w:val="8"/>
    <w:uiPriority w:val="9"/>
    <w:rsid w:val="00605209"/>
    <w:rPr>
      <w:rFonts w:ascii="Cambria" w:eastAsia="Times New Roman" w:hAnsi="Cambria" w:cs="Times New Roman"/>
      <w:b/>
      <w:bCs/>
      <w:color w:val="7F7F7F"/>
      <w:sz w:val="20"/>
      <w:szCs w:val="20"/>
      <w:lang w:val="en-US"/>
    </w:rPr>
  </w:style>
  <w:style w:type="character" w:customStyle="1" w:styleId="90">
    <w:name w:val="Заголовок 9 Знак"/>
    <w:basedOn w:val="a0"/>
    <w:link w:val="9"/>
    <w:uiPriority w:val="9"/>
    <w:rsid w:val="00605209"/>
    <w:rPr>
      <w:rFonts w:ascii="Cambria" w:eastAsia="Times New Roman" w:hAnsi="Cambria" w:cs="Times New Roman"/>
      <w:b/>
      <w:bCs/>
      <w:i/>
      <w:iCs/>
      <w:color w:val="7F7F7F"/>
      <w:sz w:val="18"/>
      <w:szCs w:val="18"/>
      <w:lang w:val="en-US"/>
    </w:rPr>
  </w:style>
  <w:style w:type="numbering" w:customStyle="1" w:styleId="250">
    <w:name w:val="Нет списка25"/>
    <w:next w:val="a2"/>
    <w:uiPriority w:val="99"/>
    <w:semiHidden/>
    <w:unhideWhenUsed/>
    <w:rsid w:val="00605209"/>
  </w:style>
  <w:style w:type="table" w:customStyle="1" w:styleId="241">
    <w:name w:val="Сетка таблицы24"/>
    <w:basedOn w:val="a1"/>
    <w:next w:val="af1"/>
    <w:uiPriority w:val="59"/>
    <w:rsid w:val="00605209"/>
    <w:pPr>
      <w:spacing w:after="0" w:line="240" w:lineRule="auto"/>
    </w:pPr>
    <w:rPr>
      <w:rFonts w:ascii="Cambria" w:eastAsia="Times New Roman" w:hAnsi="Cambria"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6">
    <w:name w:val="Основной текст 21"/>
    <w:basedOn w:val="a"/>
    <w:rsid w:val="00605209"/>
    <w:pPr>
      <w:widowControl w:val="0"/>
      <w:tabs>
        <w:tab w:val="left" w:pos="993"/>
      </w:tabs>
      <w:suppressAutoHyphens/>
      <w:jc w:val="both"/>
    </w:pPr>
    <w:rPr>
      <w:rFonts w:ascii="Arial" w:eastAsia="Arial Unicode MS" w:hAnsi="Arial" w:cs="Times New Roman"/>
      <w:color w:val="000000"/>
      <w:kern w:val="2"/>
      <w:sz w:val="28"/>
      <w:lang w:val="en-US" w:eastAsia="ar-SA" w:bidi="en-US"/>
    </w:rPr>
  </w:style>
  <w:style w:type="paragraph" w:styleId="2f1">
    <w:name w:val="Quote"/>
    <w:basedOn w:val="a"/>
    <w:next w:val="a"/>
    <w:link w:val="2f2"/>
    <w:uiPriority w:val="29"/>
    <w:qFormat/>
    <w:rsid w:val="00605209"/>
    <w:rPr>
      <w:rFonts w:ascii="Cambria" w:eastAsia="Times New Roman" w:hAnsi="Cambria" w:cs="Times New Roman"/>
      <w:i/>
      <w:iCs/>
      <w:sz w:val="20"/>
      <w:szCs w:val="20"/>
      <w:lang w:val="en-US"/>
    </w:rPr>
  </w:style>
  <w:style w:type="character" w:customStyle="1" w:styleId="2f2">
    <w:name w:val="Цитата 2 Знак"/>
    <w:basedOn w:val="a0"/>
    <w:link w:val="2f1"/>
    <w:uiPriority w:val="29"/>
    <w:rsid w:val="00605209"/>
    <w:rPr>
      <w:rFonts w:ascii="Cambria" w:eastAsia="Times New Roman" w:hAnsi="Cambria" w:cs="Times New Roman"/>
      <w:i/>
      <w:iCs/>
      <w:sz w:val="20"/>
      <w:szCs w:val="20"/>
      <w:lang w:val="en-US"/>
    </w:rPr>
  </w:style>
  <w:style w:type="character" w:styleId="affc">
    <w:name w:val="Subtle Emphasis"/>
    <w:uiPriority w:val="19"/>
    <w:qFormat/>
    <w:rsid w:val="00605209"/>
    <w:rPr>
      <w:i/>
      <w:iCs/>
    </w:rPr>
  </w:style>
  <w:style w:type="character" w:styleId="affd">
    <w:name w:val="Intense Emphasis"/>
    <w:uiPriority w:val="21"/>
    <w:qFormat/>
    <w:rsid w:val="00605209"/>
    <w:rPr>
      <w:b/>
      <w:bCs/>
      <w:i/>
      <w:iCs/>
    </w:rPr>
  </w:style>
  <w:style w:type="character" w:styleId="affe">
    <w:name w:val="Intense Reference"/>
    <w:uiPriority w:val="32"/>
    <w:qFormat/>
    <w:rsid w:val="00605209"/>
    <w:rPr>
      <w:b/>
      <w:bCs/>
      <w:smallCaps/>
    </w:rPr>
  </w:style>
  <w:style w:type="paragraph" w:styleId="afff">
    <w:name w:val="TOC Heading"/>
    <w:basedOn w:val="1"/>
    <w:next w:val="a"/>
    <w:uiPriority w:val="39"/>
    <w:qFormat/>
    <w:rsid w:val="00605209"/>
    <w:pPr>
      <w:keepNext w:val="0"/>
      <w:keepLines w:val="0"/>
      <w:contextualSpacing/>
      <w:outlineLvl w:val="9"/>
    </w:pPr>
    <w:rPr>
      <w:smallCaps/>
      <w:color w:val="auto"/>
      <w:spacing w:val="5"/>
      <w:sz w:val="36"/>
      <w:szCs w:val="36"/>
      <w:lang w:val="en-US"/>
    </w:rPr>
  </w:style>
  <w:style w:type="table" w:customStyle="1" w:styleId="251">
    <w:name w:val="Сетка таблицы25"/>
    <w:basedOn w:val="a1"/>
    <w:next w:val="af1"/>
    <w:uiPriority w:val="59"/>
    <w:rsid w:val="001C6971"/>
    <w:pPr>
      <w:spacing w:after="0" w:line="240" w:lineRule="auto"/>
    </w:pPr>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0">
    <w:name w:val="Сетка таблицы26"/>
    <w:basedOn w:val="a1"/>
    <w:next w:val="af1"/>
    <w:uiPriority w:val="59"/>
    <w:rsid w:val="001C6971"/>
    <w:pPr>
      <w:spacing w:after="0" w:line="240" w:lineRule="auto"/>
    </w:pPr>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0">
    <w:name w:val="Сетка таблицы27"/>
    <w:basedOn w:val="a1"/>
    <w:next w:val="af1"/>
    <w:uiPriority w:val="59"/>
    <w:rsid w:val="001C6971"/>
    <w:pPr>
      <w:spacing w:after="0" w:line="240" w:lineRule="auto"/>
    </w:pPr>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0">
    <w:name w:val="Сетка таблицы28"/>
    <w:basedOn w:val="a1"/>
    <w:next w:val="af1"/>
    <w:uiPriority w:val="59"/>
    <w:rsid w:val="006A52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instagram.com/p/DFQDPf9tF2t/?hl=ru&amp;img_index=3" TargetMode="External"/><Relationship Id="rId21" Type="http://schemas.openxmlformats.org/officeDocument/2006/relationships/hyperlink" Target="https://www.instagram.com/p/C7V9uwmINFc/?hl=ru&amp;img_index=1" TargetMode="External"/><Relationship Id="rId42" Type="http://schemas.openxmlformats.org/officeDocument/2006/relationships/hyperlink" Target="https://www.instagram.com/p/DF9u8F8g17o/?hl=ru&amp;img_index=3" TargetMode="External"/><Relationship Id="rId63" Type="http://schemas.openxmlformats.org/officeDocument/2006/relationships/hyperlink" Target="https://www.instagram.com/p/DHMPJEogv7I/?img_index=1&amp;igsh=YWduZTZvYWl0MXd3" TargetMode="External"/><Relationship Id="rId84" Type="http://schemas.openxmlformats.org/officeDocument/2006/relationships/hyperlink" Target="https://www.instagram.com/p/DDY4PWMNfyv/?img_index=2" TargetMode="External"/><Relationship Id="rId16" Type="http://schemas.openxmlformats.org/officeDocument/2006/relationships/chart" Target="charts/chart8.xml"/><Relationship Id="rId107" Type="http://schemas.openxmlformats.org/officeDocument/2006/relationships/hyperlink" Target="https://www.instagram.com/p/DDkMmcBI6qW/?hl=ru" TargetMode="External"/><Relationship Id="rId11" Type="http://schemas.openxmlformats.org/officeDocument/2006/relationships/chart" Target="charts/chart3.xml"/><Relationship Id="rId32" Type="http://schemas.openxmlformats.org/officeDocument/2006/relationships/hyperlink" Target="https://www.instagram.com/p/DHDz7VwtwgE/?hl=ru&amp;img_index=1" TargetMode="External"/><Relationship Id="rId37" Type="http://schemas.openxmlformats.org/officeDocument/2006/relationships/hyperlink" Target="https://www.instagram.com/p/DFapVzytkgr/?hl=ru&amp;img_index=1" TargetMode="External"/><Relationship Id="rId53" Type="http://schemas.openxmlformats.org/officeDocument/2006/relationships/hyperlink" Target="https://www.instagram.com/p/DAiuA7dgsT5/?hl=ru&amp;img_index=1" TargetMode="External"/><Relationship Id="rId58" Type="http://schemas.openxmlformats.org/officeDocument/2006/relationships/hyperlink" Target="https://www.instagram.com/mektep12_rud/?hl=ru" TargetMode="External"/><Relationship Id="rId74" Type="http://schemas.openxmlformats.org/officeDocument/2006/relationships/hyperlink" Target="https://www.instagram.com/p/DHs_1hbNujG/?img_index=1" TargetMode="External"/><Relationship Id="rId79" Type="http://schemas.openxmlformats.org/officeDocument/2006/relationships/hyperlink" Target="https://www.instagram.com/p/DAoNmh7Am5S/?img_index=1" TargetMode="External"/><Relationship Id="rId102" Type="http://schemas.openxmlformats.org/officeDocument/2006/relationships/hyperlink" Target="https://www.instagram.com/p/DG5dILioGcw/?hl=ru" TargetMode="External"/><Relationship Id="rId123" Type="http://schemas.openxmlformats.org/officeDocument/2006/relationships/hyperlink" Target="https://drive.google.com/drive/folders/11HMoW4zaWEzt4u76F7M-WJ3jNWiXrEb9?usp=drive_link" TargetMode="External"/><Relationship Id="rId128" Type="http://schemas.openxmlformats.org/officeDocument/2006/relationships/chart" Target="charts/chart14.xml"/><Relationship Id="rId5" Type="http://schemas.openxmlformats.org/officeDocument/2006/relationships/settings" Target="settings.xml"/><Relationship Id="rId90" Type="http://schemas.openxmlformats.org/officeDocument/2006/relationships/hyperlink" Target="https://www.instagram.com/p/DJUAdErNq-y/?img_index=2" TargetMode="External"/><Relationship Id="rId95" Type="http://schemas.openxmlformats.org/officeDocument/2006/relationships/hyperlink" Target="https://www.instagram.com/p/DITst9HiOk4/" TargetMode="External"/><Relationship Id="rId22" Type="http://schemas.openxmlformats.org/officeDocument/2006/relationships/hyperlink" Target="https://www.instagram.com/reel/DA_Li9MgjR9p8yFvJGfctVOHhbv4-ABRuTXEi00/?igsh=bW14OGpzOGRqYW1k" TargetMode="External"/><Relationship Id="rId27" Type="http://schemas.openxmlformats.org/officeDocument/2006/relationships/hyperlink" Target="https://www.instagram.com/p/DBa7L8kAutF/?img_index=4" TargetMode="External"/><Relationship Id="rId43" Type="http://schemas.openxmlformats.org/officeDocument/2006/relationships/hyperlink" Target="https://www.instagram.com/p/DCzJHQDg692/?hl=ru&amp;img_index=5" TargetMode="External"/><Relationship Id="rId48" Type="http://schemas.openxmlformats.org/officeDocument/2006/relationships/hyperlink" Target="https://www.instagram.com/p/DF9u8F8g17o/?hl=ru&amp;img_index=1" TargetMode="External"/><Relationship Id="rId64" Type="http://schemas.openxmlformats.org/officeDocument/2006/relationships/hyperlink" Target="https://www.instagram.com/p/DGAysgDggIw/?igsh=d285bmt6eTl4MWMw" TargetMode="External"/><Relationship Id="rId69" Type="http://schemas.openxmlformats.org/officeDocument/2006/relationships/hyperlink" Target="https://www.instagram.com/p/DIsF8pIILD0/?img_index=1" TargetMode="External"/><Relationship Id="rId113" Type="http://schemas.openxmlformats.org/officeDocument/2006/relationships/hyperlink" Target="https://www.instagram.com/p/DBbsLK8AkvI/?hl=ru" TargetMode="External"/><Relationship Id="rId118" Type="http://schemas.openxmlformats.org/officeDocument/2006/relationships/hyperlink" Target="https://www.instagram.com/p/DFQDPf9tF2t/?hl=ru&amp;img_index=6" TargetMode="External"/><Relationship Id="rId134" Type="http://schemas.openxmlformats.org/officeDocument/2006/relationships/theme" Target="theme/theme1.xml"/><Relationship Id="rId80" Type="http://schemas.openxmlformats.org/officeDocument/2006/relationships/hyperlink" Target="https://www.instagram.com/p/DI-jiRQM-5M/?img_index=1" TargetMode="External"/><Relationship Id="rId85" Type="http://schemas.openxmlformats.org/officeDocument/2006/relationships/hyperlink" Target="https://www.instagram.com/p/DGDWI8hAXrc/?img_index=2" TargetMode="External"/><Relationship Id="rId12" Type="http://schemas.openxmlformats.org/officeDocument/2006/relationships/chart" Target="charts/chart4.xml"/><Relationship Id="rId17" Type="http://schemas.openxmlformats.org/officeDocument/2006/relationships/chart" Target="charts/chart9.xml"/><Relationship Id="rId33" Type="http://schemas.openxmlformats.org/officeDocument/2006/relationships/hyperlink" Target="https://www.instagram.com/p/C_9_ADPAmXJ/?hl=ru&amp;img_index=5" TargetMode="External"/><Relationship Id="rId38" Type="http://schemas.openxmlformats.org/officeDocument/2006/relationships/hyperlink" Target="https://www.instagram.com/p/DFfJoUugnXj/?hl=ru&amp;img_index=1" TargetMode="External"/><Relationship Id="rId59" Type="http://schemas.openxmlformats.org/officeDocument/2006/relationships/hyperlink" Target="https://www.instagram.com/p/DFx9j0Zg21m/?igsh=bTFpNDJ4dmsyejN1" TargetMode="External"/><Relationship Id="rId103" Type="http://schemas.openxmlformats.org/officeDocument/2006/relationships/hyperlink" Target="https://www.instagram.com/p/DGqHXhNIOx1/?hl=ru" TargetMode="External"/><Relationship Id="rId108" Type="http://schemas.openxmlformats.org/officeDocument/2006/relationships/hyperlink" Target="https://www.instagram.com/p/DC9J-FHIUPL/?hl=ru&amp;img_index=1" TargetMode="External"/><Relationship Id="rId124" Type="http://schemas.openxmlformats.org/officeDocument/2006/relationships/chart" Target="charts/chart10.xml"/><Relationship Id="rId129" Type="http://schemas.openxmlformats.org/officeDocument/2006/relationships/chart" Target="charts/chart15.xml"/><Relationship Id="rId54" Type="http://schemas.openxmlformats.org/officeDocument/2006/relationships/hyperlink" Target="https://www.instagram.com/p/DGk4-DlN2W_/?hl=ru&amp;img_index=1" TargetMode="External"/><Relationship Id="rId70" Type="http://schemas.openxmlformats.org/officeDocument/2006/relationships/hyperlink" Target="https://www.instagram.com/p/DJbUlVyMG8-/" TargetMode="External"/><Relationship Id="rId75" Type="http://schemas.openxmlformats.org/officeDocument/2006/relationships/hyperlink" Target="https://www.instagram.com/p/DCHxl9ngeyC/?img_index=3" TargetMode="External"/><Relationship Id="rId91" Type="http://schemas.openxmlformats.org/officeDocument/2006/relationships/hyperlink" Target="https://www.instagram.com/p/DITTqCNA5z8/?img_index=3" TargetMode="External"/><Relationship Id="rId96" Type="http://schemas.openxmlformats.org/officeDocument/2006/relationships/hyperlink" Target="https://www.instagram.com/p/DHbaWfON0IN/?img_index=2" TargetMode="External"/><Relationship Id="rId1" Type="http://schemas.openxmlformats.org/officeDocument/2006/relationships/customXml" Target="../customXml/item1.xml"/><Relationship Id="rId6" Type="http://schemas.openxmlformats.org/officeDocument/2006/relationships/webSettings" Target="webSettings.xml"/><Relationship Id="rId23" Type="http://schemas.openxmlformats.org/officeDocument/2006/relationships/hyperlink" Target="https://www.instagram.com/reel/DFX5iCYN_ha/?igsh=MXZtNmYzYWRrZW95MQ" TargetMode="External"/><Relationship Id="rId28" Type="http://schemas.openxmlformats.org/officeDocument/2006/relationships/hyperlink" Target="https://www.instagram.com/p/DB_SjsOg9M5/?hl=ru&amp;img_index=1" TargetMode="External"/><Relationship Id="rId49" Type="http://schemas.openxmlformats.org/officeDocument/2006/relationships/hyperlink" Target="https://www.instagram.com/p/DFvBbPztT_N/?hl=ru&amp;img_index=4" TargetMode="External"/><Relationship Id="rId114" Type="http://schemas.openxmlformats.org/officeDocument/2006/relationships/hyperlink" Target="https://www.instagram.com/p/DBgrByCNYBq/?hl=ru" TargetMode="External"/><Relationship Id="rId119" Type="http://schemas.openxmlformats.org/officeDocument/2006/relationships/hyperlink" Target="https://www.instagram.com/p/DFQDPf9tF2t/?hl=ru&amp;img_index=8" TargetMode="External"/><Relationship Id="rId44" Type="http://schemas.openxmlformats.org/officeDocument/2006/relationships/hyperlink" Target="https://www.instagram.com/p/DDHR4CGIonc/?hl=ru&amp;img_index=2" TargetMode="External"/><Relationship Id="rId60" Type="http://schemas.openxmlformats.org/officeDocument/2006/relationships/hyperlink" Target="https://www.instagram.com/p/DE7AiEzNFpZ/?igsh=MTN5N29mMnNuNHV0cw" TargetMode="External"/><Relationship Id="rId65" Type="http://schemas.openxmlformats.org/officeDocument/2006/relationships/hyperlink" Target="https://www.instagram.com/p/C5s72LZta_l/?img_index=2" TargetMode="External"/><Relationship Id="rId81" Type="http://schemas.openxmlformats.org/officeDocument/2006/relationships/hyperlink" Target="https://www.instagram.com/p/DI0rMuJgeiR/?img_index=1" TargetMode="External"/><Relationship Id="rId86" Type="http://schemas.openxmlformats.org/officeDocument/2006/relationships/hyperlink" Target="https://www.instagram.com/p/DGDWI8hAXrc/?img_index=8" TargetMode="External"/><Relationship Id="rId130" Type="http://schemas.openxmlformats.org/officeDocument/2006/relationships/chart" Target="charts/chart16.xml"/><Relationship Id="rId13" Type="http://schemas.openxmlformats.org/officeDocument/2006/relationships/chart" Target="charts/chart5.xml"/><Relationship Id="rId18" Type="http://schemas.openxmlformats.org/officeDocument/2006/relationships/hyperlink" Target="https://www.instagram.com/p/DAv5gJUA-b5/?hl=ru" TargetMode="External"/><Relationship Id="rId39" Type="http://schemas.openxmlformats.org/officeDocument/2006/relationships/hyperlink" Target="https://www.instagram.com/p/DDP-ZV0Icb7/?hl=ru" TargetMode="External"/><Relationship Id="rId109" Type="http://schemas.openxmlformats.org/officeDocument/2006/relationships/hyperlink" Target="https://www.instagram.com/p/DCq8EyAoXpn/?hl=ru" TargetMode="External"/><Relationship Id="rId34" Type="http://schemas.openxmlformats.org/officeDocument/2006/relationships/hyperlink" Target="https://www.instagram.com/p/DGUeMrkyFnt/?hl=ru" TargetMode="External"/><Relationship Id="rId50" Type="http://schemas.openxmlformats.org/officeDocument/2006/relationships/hyperlink" Target="https://www.instagram.com/p/DFNQAE8NA7m/?hl=ru&amp;img_index=1" TargetMode="External"/><Relationship Id="rId55" Type="http://schemas.openxmlformats.org/officeDocument/2006/relationships/hyperlink" Target="https://www.instagram.com/p/DHWPEHYI8s2/?hl=ru&amp;img_index=1" TargetMode="External"/><Relationship Id="rId76" Type="http://schemas.openxmlformats.org/officeDocument/2006/relationships/hyperlink" Target="https://www.instagram.com/p/DH_DCi4tBJu/?img_index=2" TargetMode="External"/><Relationship Id="rId97" Type="http://schemas.openxmlformats.org/officeDocument/2006/relationships/hyperlink" Target="https://www.instagram.com/p/DHabE3ntRM8/?img_index=2" TargetMode="External"/><Relationship Id="rId104" Type="http://schemas.openxmlformats.org/officeDocument/2006/relationships/hyperlink" Target="https://www.instagram.com/p/DFDKNg2IUtk/?hl=ru&amp;img_index=1" TargetMode="External"/><Relationship Id="rId120" Type="http://schemas.openxmlformats.org/officeDocument/2006/relationships/hyperlink" Target="https://www.instagram.com/p/DFQDPf9tF2t/?hl=ru&amp;img_index=10" TargetMode="External"/><Relationship Id="rId125" Type="http://schemas.openxmlformats.org/officeDocument/2006/relationships/chart" Target="charts/chart11.xml"/><Relationship Id="rId7" Type="http://schemas.openxmlformats.org/officeDocument/2006/relationships/image" Target="media/image2.jpeg"/><Relationship Id="rId71" Type="http://schemas.openxmlformats.org/officeDocument/2006/relationships/hyperlink" Target="https://www.instagram.com/p/DHF48ZINdDQ/?img_index=1" TargetMode="External"/><Relationship Id="rId92" Type="http://schemas.openxmlformats.org/officeDocument/2006/relationships/hyperlink" Target="https://www.instagram.com/p/DIliTqTs_CE/?img_index=2" TargetMode="External"/><Relationship Id="rId2" Type="http://schemas.openxmlformats.org/officeDocument/2006/relationships/numbering" Target="numbering.xml"/><Relationship Id="rId29" Type="http://schemas.openxmlformats.org/officeDocument/2006/relationships/hyperlink" Target="https://www.instagram.com/p/DCkFShaAOOy/?hl=ru&amp;img_index=3" TargetMode="External"/><Relationship Id="rId24" Type="http://schemas.openxmlformats.org/officeDocument/2006/relationships/hyperlink" Target="https://www.instagram.com/p/DJEOpPYyexG/" TargetMode="External"/><Relationship Id="rId40" Type="http://schemas.openxmlformats.org/officeDocument/2006/relationships/hyperlink" Target="https://www.instagram.com/p/DFciWf6gNJa/?hl=ru&amp;img_index=16" TargetMode="External"/><Relationship Id="rId45" Type="http://schemas.openxmlformats.org/officeDocument/2006/relationships/hyperlink" Target="https://www.instagram.com/p/DDEaHNIMIqR/?hl=ru" TargetMode="External"/><Relationship Id="rId66" Type="http://schemas.openxmlformats.org/officeDocument/2006/relationships/hyperlink" Target="https://www.instagram.com/p/DEAoLMMAuRH/?img_index=1" TargetMode="External"/><Relationship Id="rId87" Type="http://schemas.openxmlformats.org/officeDocument/2006/relationships/hyperlink" Target="https://www.instagram.com/p/DI0rYy4gA91/?img_index=1" TargetMode="External"/><Relationship Id="rId110" Type="http://schemas.openxmlformats.org/officeDocument/2006/relationships/hyperlink" Target="https://www.instagram.com/p/DBgctQUg5p0/?hl=ru&amp;img_index=1" TargetMode="External"/><Relationship Id="rId115" Type="http://schemas.openxmlformats.org/officeDocument/2006/relationships/hyperlink" Target="https://www.instagram.com/p/DIQrj1hsnXR/?hl=ru&amp;img_index=2" TargetMode="External"/><Relationship Id="rId131" Type="http://schemas.openxmlformats.org/officeDocument/2006/relationships/chart" Target="charts/chart17.xml"/><Relationship Id="rId61" Type="http://schemas.openxmlformats.org/officeDocument/2006/relationships/hyperlink" Target="https://www.instagram.com/p/DIv0ZQqgnAN/?img_index=1&amp;igsh=MWV3ZWp1eHFiYWRueA" TargetMode="External"/><Relationship Id="rId82" Type="http://schemas.openxmlformats.org/officeDocument/2006/relationships/hyperlink" Target="https://www.instagram.com/p/DGz4q-yt_ii/?img_index=2" TargetMode="External"/><Relationship Id="rId19" Type="http://schemas.openxmlformats.org/officeDocument/2006/relationships/hyperlink" Target="https://www.instagram.com/p/DAbfrfYg41u/?hl=ru" TargetMode="External"/><Relationship Id="rId14" Type="http://schemas.openxmlformats.org/officeDocument/2006/relationships/chart" Target="charts/chart6.xml"/><Relationship Id="rId30" Type="http://schemas.openxmlformats.org/officeDocument/2006/relationships/hyperlink" Target="https://www.instagram.com/p/DGNfasoo-SR/?hl=ru&amp;img_index=2" TargetMode="External"/><Relationship Id="rId35" Type="http://schemas.openxmlformats.org/officeDocument/2006/relationships/hyperlink" Target="https://www.instagram.com/p/DB-1ZkbgAtz/?hl=ru" TargetMode="External"/><Relationship Id="rId56" Type="http://schemas.openxmlformats.org/officeDocument/2006/relationships/hyperlink" Target="https://www.instagram.com/p/C7V9uwmINFc/?hl=ru&amp;img_index=1" TargetMode="External"/><Relationship Id="rId77" Type="http://schemas.openxmlformats.org/officeDocument/2006/relationships/hyperlink" Target="https://www.instagram.com/p/DID1UYSgh3R/?img_index=2" TargetMode="External"/><Relationship Id="rId100" Type="http://schemas.openxmlformats.org/officeDocument/2006/relationships/hyperlink" Target="http://letopisi.ru/index.php/%D0%94%D0%B8%D1%84%D1%84%D0%B5%D1%80%D0%B5%D0%BD%D1%86%D0%B8%D0%B0%D0%BB%D1%8C%D0%BD%D0%BE-%D0%B4%D0%B8%D0%B0%D0%B3%D0%BD%D0%BE%D1%81%D1%82%D0%B8%D1%87%D0%B5%D1%81%D0%BA%D0%B8%D0%B9_%D0%BE%D0%BF%D1%80%D0%BE%D1%81%D0%BD%D0%B8%D0%BA_%28%D0%94%D0%94%D0%9E%29" TargetMode="External"/><Relationship Id="rId105" Type="http://schemas.openxmlformats.org/officeDocument/2006/relationships/hyperlink" Target="https://www.instagram.com/p/DE4hqAiopt9/?hl=ru" TargetMode="External"/><Relationship Id="rId126" Type="http://schemas.openxmlformats.org/officeDocument/2006/relationships/chart" Target="charts/chart12.xml"/><Relationship Id="rId8" Type="http://schemas.openxmlformats.org/officeDocument/2006/relationships/hyperlink" Target="mailto:info@sh12rud.edu.kz" TargetMode="External"/><Relationship Id="rId51" Type="http://schemas.openxmlformats.org/officeDocument/2006/relationships/hyperlink" Target="https://www.instagram.com/p/DDte0_dtvLP/?hl=ru&amp;img_index=3" TargetMode="External"/><Relationship Id="rId72" Type="http://schemas.openxmlformats.org/officeDocument/2006/relationships/hyperlink" Target="https://www.instagram.com/p/DDEaHNIMIqR/" TargetMode="External"/><Relationship Id="rId93" Type="http://schemas.openxmlformats.org/officeDocument/2006/relationships/hyperlink" Target="https://www.instagram.com/p/C5i3kcLsLRz/" TargetMode="External"/><Relationship Id="rId98" Type="http://schemas.openxmlformats.org/officeDocument/2006/relationships/hyperlink" Target="https://www.instagram.com/p/DHYXhHYt7jC/?img_index=2" TargetMode="External"/><Relationship Id="rId121" Type="http://schemas.openxmlformats.org/officeDocument/2006/relationships/hyperlink" Target="https://www.instagram.com/reel/DJ1D6SStHVv/?igsh=MXd6ZnBrcWU4YjB2OQ%3D%3D" TargetMode="External"/><Relationship Id="rId3" Type="http://schemas.openxmlformats.org/officeDocument/2006/relationships/styles" Target="styles.xml"/><Relationship Id="rId25" Type="http://schemas.openxmlformats.org/officeDocument/2006/relationships/hyperlink" Target="https://www.instagram.com/p/DFKF_kSNNGI/?img_index=1" TargetMode="External"/><Relationship Id="rId46" Type="http://schemas.openxmlformats.org/officeDocument/2006/relationships/hyperlink" Target="https://www.instagram.com/p/DGGF8CQNE1Q/?hl=ru&amp;img_index=6" TargetMode="External"/><Relationship Id="rId67" Type="http://schemas.openxmlformats.org/officeDocument/2006/relationships/hyperlink" Target="https://www.instagram.com/p/DGC76ktAMSA/?img_index=1" TargetMode="External"/><Relationship Id="rId116" Type="http://schemas.openxmlformats.org/officeDocument/2006/relationships/hyperlink" Target="https://www.instagram.com/p/DAODPq5A7mV/?hl=ru&amp;img_index=2" TargetMode="External"/><Relationship Id="rId20" Type="http://schemas.openxmlformats.org/officeDocument/2006/relationships/hyperlink" Target="https://www.instagram.com/p/C_7pYGgAmiw/?hl=ru&amp;img_index=2" TargetMode="External"/><Relationship Id="rId41" Type="http://schemas.openxmlformats.org/officeDocument/2006/relationships/hyperlink" Target="https://www.instagram.com/p/DGu-mycAkiU/?hl=ru&amp;img_index=1" TargetMode="External"/><Relationship Id="rId62" Type="http://schemas.openxmlformats.org/officeDocument/2006/relationships/hyperlink" Target="https://www.instagram.com/p/DGDWI8hAXrc/?igsh=ajB3NjYwbWNxajhh" TargetMode="External"/><Relationship Id="rId83" Type="http://schemas.openxmlformats.org/officeDocument/2006/relationships/hyperlink" Target="https://www.instagram.com/p/DCEgV40g3tp/?img_index=2" TargetMode="External"/><Relationship Id="rId88" Type="http://schemas.openxmlformats.org/officeDocument/2006/relationships/hyperlink" Target="https://www.instagram.com/p/DIv1xodg040/?img_index=3" TargetMode="External"/><Relationship Id="rId111" Type="http://schemas.openxmlformats.org/officeDocument/2006/relationships/hyperlink" Target="https://www.instagram.com/p/C7Hdefztr4z/?hl=ru" TargetMode="External"/><Relationship Id="rId132" Type="http://schemas.openxmlformats.org/officeDocument/2006/relationships/chart" Target="charts/chart18.xml"/><Relationship Id="rId15" Type="http://schemas.openxmlformats.org/officeDocument/2006/relationships/chart" Target="charts/chart7.xml"/><Relationship Id="rId36" Type="http://schemas.openxmlformats.org/officeDocument/2006/relationships/hyperlink" Target="https://www.instagram.com/p/DHAPkX0osa4/?hl=ru&amp;img_index=2" TargetMode="External"/><Relationship Id="rId57" Type="http://schemas.openxmlformats.org/officeDocument/2006/relationships/hyperlink" Target="https://www.instagram.com/p/C_7pYGgAmiw/?hl=ru&amp;img_index=1" TargetMode="External"/><Relationship Id="rId106" Type="http://schemas.openxmlformats.org/officeDocument/2006/relationships/hyperlink" Target="https://www.instagram.com/p/DECQkvSooaV/?hl=ru" TargetMode="External"/><Relationship Id="rId127" Type="http://schemas.openxmlformats.org/officeDocument/2006/relationships/chart" Target="charts/chart13.xml"/><Relationship Id="rId10" Type="http://schemas.openxmlformats.org/officeDocument/2006/relationships/chart" Target="charts/chart2.xml"/><Relationship Id="rId31" Type="http://schemas.openxmlformats.org/officeDocument/2006/relationships/hyperlink" Target="https://www.instagram.com/p/DAFqzrtgRO1/?hl=ru&amp;img_index=1" TargetMode="External"/><Relationship Id="rId52" Type="http://schemas.openxmlformats.org/officeDocument/2006/relationships/hyperlink" Target="https://www.instagram.com/p/DDL5am1shji/?hl=ru&amp;img_index=3" TargetMode="External"/><Relationship Id="rId73" Type="http://schemas.openxmlformats.org/officeDocument/2006/relationships/hyperlink" Target="https://www.instagram.com/p/DHYQkQ3t1xU/?img_index=2" TargetMode="External"/><Relationship Id="rId78" Type="http://schemas.openxmlformats.org/officeDocument/2006/relationships/hyperlink" Target="https://www.instagram.com/p/DALLrlugYR-/?img_index=1" TargetMode="External"/><Relationship Id="rId94" Type="http://schemas.openxmlformats.org/officeDocument/2006/relationships/hyperlink" Target="https://www.instagram.com/p/DITxavLMlaO/" TargetMode="External"/><Relationship Id="rId99" Type="http://schemas.openxmlformats.org/officeDocument/2006/relationships/hyperlink" Target="https://www.instagram.com/p/DHMPJEogv7I/?img_index=3" TargetMode="External"/><Relationship Id="rId101" Type="http://schemas.openxmlformats.org/officeDocument/2006/relationships/hyperlink" Target="https://www.instagram.com/p/DHbB-M9oLQS/?hl=ru" TargetMode="External"/><Relationship Id="rId122" Type="http://schemas.openxmlformats.org/officeDocument/2006/relationships/hyperlink" Target="https://drive.google.com/drive/folders/1Q9plMQr7ro6dD6GJsl4Dtsmn2FwVZmUS?usp=drive_link" TargetMode="External"/><Relationship Id="rId4" Type="http://schemas.microsoft.com/office/2007/relationships/stylesWithEffects" Target="stylesWithEffects.xml"/><Relationship Id="rId9" Type="http://schemas.openxmlformats.org/officeDocument/2006/relationships/chart" Target="charts/chart1.xml"/><Relationship Id="rId26" Type="http://schemas.openxmlformats.org/officeDocument/2006/relationships/hyperlink" Target="https://www.instagram.com/p/DCzNCHrAsqJ/?img_index=1" TargetMode="External"/><Relationship Id="rId47" Type="http://schemas.openxmlformats.org/officeDocument/2006/relationships/hyperlink" Target="https://www.instagram.com/p/DGvN1LFtoMh/?hl=ru&amp;img_index=1" TargetMode="External"/><Relationship Id="rId68" Type="http://schemas.openxmlformats.org/officeDocument/2006/relationships/hyperlink" Target="https://www.instagram.com/p/DJqssGCNFAI/" TargetMode="External"/><Relationship Id="rId89" Type="http://schemas.openxmlformats.org/officeDocument/2006/relationships/hyperlink" Target="https://www.instagram.com/p/DJZe2MCtsHl/?img_index=1" TargetMode="External"/><Relationship Id="rId112" Type="http://schemas.openxmlformats.org/officeDocument/2006/relationships/hyperlink" Target="https://www.instagram.com/p/DBbsc96AlvV/?hl=ru" TargetMode="External"/><Relationship Id="rId133"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10.xml.rels><?xml version="1.0" encoding="UTF-8" standalone="yes"?>
<Relationships xmlns="http://schemas.openxmlformats.org/package/2006/relationships"><Relationship Id="rId2" Type="http://schemas.openxmlformats.org/officeDocument/2006/relationships/package" Target="../embeddings/Microsoft_Excel_Worksheet10.xlsx"/><Relationship Id="rId1" Type="http://schemas.openxmlformats.org/officeDocument/2006/relationships/themeOverride" Target="../theme/themeOverride6.xml"/></Relationships>
</file>

<file path=word/charts/_rels/chart11.xml.rels><?xml version="1.0" encoding="UTF-8" standalone="yes"?>
<Relationships xmlns="http://schemas.openxmlformats.org/package/2006/relationships"><Relationship Id="rId2" Type="http://schemas.openxmlformats.org/officeDocument/2006/relationships/package" Target="../embeddings/Microsoft_Excel_Worksheet11.xlsx"/><Relationship Id="rId1" Type="http://schemas.openxmlformats.org/officeDocument/2006/relationships/themeOverride" Target="../theme/themeOverride7.xml"/></Relationships>
</file>

<file path=word/charts/_rels/chart12.xml.rels><?xml version="1.0" encoding="UTF-8" standalone="yes"?>
<Relationships xmlns="http://schemas.openxmlformats.org/package/2006/relationships"><Relationship Id="rId2" Type="http://schemas.openxmlformats.org/officeDocument/2006/relationships/package" Target="../embeddings/Microsoft_Excel_Worksheet12.xlsx"/><Relationship Id="rId1" Type="http://schemas.openxmlformats.org/officeDocument/2006/relationships/themeOverride" Target="../theme/themeOverride8.xml"/></Relationships>
</file>

<file path=word/charts/_rels/chart13.xml.rels><?xml version="1.0" encoding="UTF-8" standalone="yes"?>
<Relationships xmlns="http://schemas.openxmlformats.org/package/2006/relationships"><Relationship Id="rId2" Type="http://schemas.openxmlformats.org/officeDocument/2006/relationships/package" Target="../embeddings/Microsoft_Excel_Worksheet13.xlsx"/><Relationship Id="rId1" Type="http://schemas.openxmlformats.org/officeDocument/2006/relationships/themeOverride" Target="../theme/themeOverride9.xml"/></Relationships>
</file>

<file path=word/charts/_rels/chart14.xml.rels><?xml version="1.0" encoding="UTF-8" standalone="yes"?>
<Relationships xmlns="http://schemas.openxmlformats.org/package/2006/relationships"><Relationship Id="rId2" Type="http://schemas.openxmlformats.org/officeDocument/2006/relationships/package" Target="../embeddings/Microsoft_Excel_Worksheet14.xlsx"/><Relationship Id="rId1" Type="http://schemas.openxmlformats.org/officeDocument/2006/relationships/themeOverride" Target="../theme/themeOverride10.xml"/></Relationships>
</file>

<file path=word/charts/_rels/chart15.xml.rels><?xml version="1.0" encoding="UTF-8" standalone="yes"?>
<Relationships xmlns="http://schemas.openxmlformats.org/package/2006/relationships"><Relationship Id="rId2" Type="http://schemas.openxmlformats.org/officeDocument/2006/relationships/package" Target="../embeddings/Microsoft_Excel_Worksheet15.xlsx"/><Relationship Id="rId1" Type="http://schemas.openxmlformats.org/officeDocument/2006/relationships/themeOverride" Target="../theme/themeOverride11.xml"/></Relationships>
</file>

<file path=word/charts/_rels/chart16.xml.rels><?xml version="1.0" encoding="UTF-8" standalone="yes"?>
<Relationships xmlns="http://schemas.openxmlformats.org/package/2006/relationships"><Relationship Id="rId2" Type="http://schemas.openxmlformats.org/officeDocument/2006/relationships/package" Target="../embeddings/Microsoft_Excel_Worksheet16.xlsx"/><Relationship Id="rId1" Type="http://schemas.openxmlformats.org/officeDocument/2006/relationships/themeOverride" Target="../theme/themeOverride12.xml"/></Relationships>
</file>

<file path=word/charts/_rels/chart17.xml.rels><?xml version="1.0" encoding="UTF-8" standalone="yes"?>
<Relationships xmlns="http://schemas.openxmlformats.org/package/2006/relationships"><Relationship Id="rId1" Type="http://schemas.openxmlformats.org/officeDocument/2006/relationships/package" Target="../embeddings/Microsoft_Excel_Worksheet17.xlsx"/></Relationships>
</file>

<file path=word/charts/_rels/chart18.xml.rels><?xml version="1.0" encoding="UTF-8" standalone="yes"?>
<Relationships xmlns="http://schemas.openxmlformats.org/package/2006/relationships"><Relationship Id="rId2" Type="http://schemas.openxmlformats.org/officeDocument/2006/relationships/package" Target="../embeddings/Microsoft_Excel_Worksheet18.xlsx"/><Relationship Id="rId1" Type="http://schemas.openxmlformats.org/officeDocument/2006/relationships/themeOverride" Target="../theme/themeOverride13.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4.xml.rels><?xml version="1.0" encoding="UTF-8" standalone="yes"?>
<Relationships xmlns="http://schemas.openxmlformats.org/package/2006/relationships"><Relationship Id="rId2" Type="http://schemas.openxmlformats.org/officeDocument/2006/relationships/package" Target="../embeddings/Microsoft_Excel_Worksheet4.xlsx"/><Relationship Id="rId1" Type="http://schemas.openxmlformats.org/officeDocument/2006/relationships/themeOverride" Target="../theme/themeOverride3.xml"/></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Excel_Worksheet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Excel_Worksheet7.xlsx"/></Relationships>
</file>

<file path=word/charts/_rels/chart8.xml.rels><?xml version="1.0" encoding="UTF-8" standalone="yes"?>
<Relationships xmlns="http://schemas.openxmlformats.org/package/2006/relationships"><Relationship Id="rId2" Type="http://schemas.openxmlformats.org/officeDocument/2006/relationships/package" Target="../embeddings/Microsoft_Excel_Worksheet8.xlsx"/><Relationship Id="rId1" Type="http://schemas.openxmlformats.org/officeDocument/2006/relationships/themeOverride" Target="../theme/themeOverride4.xml"/></Relationships>
</file>

<file path=word/charts/_rels/chart9.xml.rels><?xml version="1.0" encoding="UTF-8" standalone="yes"?>
<Relationships xmlns="http://schemas.openxmlformats.org/package/2006/relationships"><Relationship Id="rId2" Type="http://schemas.openxmlformats.org/officeDocument/2006/relationships/package" Target="../embeddings/Microsoft_Excel_Worksheet9.xlsx"/><Relationship Id="rId1" Type="http://schemas.openxmlformats.org/officeDocument/2006/relationships/themeOverride" Target="../theme/themeOverride5.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2022-2023</c:v>
                </c:pt>
              </c:strCache>
            </c:strRef>
          </c:tx>
          <c:invertIfNegative val="0"/>
          <c:dLbls>
            <c:showLegendKey val="0"/>
            <c:showVal val="1"/>
            <c:showCatName val="0"/>
            <c:showSerName val="0"/>
            <c:showPercent val="0"/>
            <c:showBubbleSize val="0"/>
            <c:showLeaderLines val="0"/>
          </c:dLbls>
          <c:cat>
            <c:strRef>
              <c:f>Лист1!$A$2:$A$3</c:f>
              <c:strCache>
                <c:ptCount val="2"/>
                <c:pt idx="0">
                  <c:v>Доля педагогв с высшим образованием</c:v>
                </c:pt>
                <c:pt idx="1">
                  <c:v>Доля педагогов со средне специальным образованием</c:v>
                </c:pt>
              </c:strCache>
            </c:strRef>
          </c:cat>
          <c:val>
            <c:numRef>
              <c:f>Лист1!$B$2:$B$3</c:f>
              <c:numCache>
                <c:formatCode>0%</c:formatCode>
                <c:ptCount val="2"/>
                <c:pt idx="0">
                  <c:v>0.83</c:v>
                </c:pt>
                <c:pt idx="1">
                  <c:v>0.17</c:v>
                </c:pt>
              </c:numCache>
            </c:numRef>
          </c:val>
        </c:ser>
        <c:ser>
          <c:idx val="1"/>
          <c:order val="1"/>
          <c:tx>
            <c:strRef>
              <c:f>Лист1!$C$1</c:f>
              <c:strCache>
                <c:ptCount val="1"/>
                <c:pt idx="0">
                  <c:v>2023-2024</c:v>
                </c:pt>
              </c:strCache>
            </c:strRef>
          </c:tx>
          <c:invertIfNegative val="0"/>
          <c:dLbls>
            <c:showLegendKey val="0"/>
            <c:showVal val="1"/>
            <c:showCatName val="0"/>
            <c:showSerName val="0"/>
            <c:showPercent val="0"/>
            <c:showBubbleSize val="0"/>
            <c:showLeaderLines val="0"/>
          </c:dLbls>
          <c:cat>
            <c:strRef>
              <c:f>Лист1!$A$2:$A$3</c:f>
              <c:strCache>
                <c:ptCount val="2"/>
                <c:pt idx="0">
                  <c:v>Доля педагогв с высшим образованием</c:v>
                </c:pt>
                <c:pt idx="1">
                  <c:v>Доля педагогов со средне специальным образованием</c:v>
                </c:pt>
              </c:strCache>
            </c:strRef>
          </c:cat>
          <c:val>
            <c:numRef>
              <c:f>Лист1!$C$2:$C$3</c:f>
              <c:numCache>
                <c:formatCode>0%</c:formatCode>
                <c:ptCount val="2"/>
                <c:pt idx="0">
                  <c:v>0.84</c:v>
                </c:pt>
                <c:pt idx="1">
                  <c:v>0.16</c:v>
                </c:pt>
              </c:numCache>
            </c:numRef>
          </c:val>
        </c:ser>
        <c:ser>
          <c:idx val="2"/>
          <c:order val="2"/>
          <c:tx>
            <c:strRef>
              <c:f>Лист1!$D$1</c:f>
              <c:strCache>
                <c:ptCount val="1"/>
                <c:pt idx="0">
                  <c:v>2024-2025</c:v>
                </c:pt>
              </c:strCache>
            </c:strRef>
          </c:tx>
          <c:invertIfNegative val="0"/>
          <c:dLbls>
            <c:showLegendKey val="0"/>
            <c:showVal val="1"/>
            <c:showCatName val="0"/>
            <c:showSerName val="0"/>
            <c:showPercent val="0"/>
            <c:showBubbleSize val="0"/>
            <c:showLeaderLines val="0"/>
          </c:dLbls>
          <c:cat>
            <c:strRef>
              <c:f>Лист1!$A$2:$A$3</c:f>
              <c:strCache>
                <c:ptCount val="2"/>
                <c:pt idx="0">
                  <c:v>Доля педагогв с высшим образованием</c:v>
                </c:pt>
                <c:pt idx="1">
                  <c:v>Доля педагогов со средне специальным образованием</c:v>
                </c:pt>
              </c:strCache>
            </c:strRef>
          </c:cat>
          <c:val>
            <c:numRef>
              <c:f>Лист1!$D$2:$D$3</c:f>
              <c:numCache>
                <c:formatCode>0%</c:formatCode>
                <c:ptCount val="2"/>
                <c:pt idx="0">
                  <c:v>0.82499999999999996</c:v>
                </c:pt>
                <c:pt idx="1">
                  <c:v>0.17499999999999999</c:v>
                </c:pt>
              </c:numCache>
            </c:numRef>
          </c:val>
        </c:ser>
        <c:dLbls>
          <c:showLegendKey val="0"/>
          <c:showVal val="0"/>
          <c:showCatName val="0"/>
          <c:showSerName val="0"/>
          <c:showPercent val="0"/>
          <c:showBubbleSize val="0"/>
        </c:dLbls>
        <c:gapWidth val="150"/>
        <c:shape val="cylinder"/>
        <c:axId val="293245952"/>
        <c:axId val="254893376"/>
        <c:axId val="0"/>
      </c:bar3DChart>
      <c:catAx>
        <c:axId val="293245952"/>
        <c:scaling>
          <c:orientation val="minMax"/>
        </c:scaling>
        <c:delete val="0"/>
        <c:axPos val="b"/>
        <c:majorTickMark val="out"/>
        <c:minorTickMark val="none"/>
        <c:tickLblPos val="nextTo"/>
        <c:crossAx val="254893376"/>
        <c:crosses val="autoZero"/>
        <c:auto val="1"/>
        <c:lblAlgn val="ctr"/>
        <c:lblOffset val="100"/>
        <c:noMultiLvlLbl val="0"/>
      </c:catAx>
      <c:valAx>
        <c:axId val="254893376"/>
        <c:scaling>
          <c:orientation val="minMax"/>
        </c:scaling>
        <c:delete val="0"/>
        <c:axPos val="l"/>
        <c:majorGridlines/>
        <c:numFmt formatCode="0%" sourceLinked="1"/>
        <c:majorTickMark val="out"/>
        <c:minorTickMark val="none"/>
        <c:tickLblPos val="nextTo"/>
        <c:crossAx val="293245952"/>
        <c:crosses val="autoZero"/>
        <c:crossBetween val="between"/>
      </c:valAx>
    </c:plotArea>
    <c:legend>
      <c:legendPos val="r"/>
      <c:overlay val="0"/>
    </c:legend>
    <c:plotVisOnly val="1"/>
    <c:dispBlanksAs val="gap"/>
    <c:showDLblsOverMax val="0"/>
  </c:chart>
  <c:externalData r:id="rId2">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26"/>
    </mc:Choice>
    <mc:Fallback>
      <c:style val="26"/>
    </mc:Fallback>
  </mc:AlternateContent>
  <c:clrMapOvr bg1="lt1" tx1="dk1" bg2="lt2" tx2="dk2" accent1="accent1" accent2="accent2" accent3="accent3" accent4="accent4" accent5="accent5" accent6="accent6" hlink="hlink" folHlink="folHlink"/>
  <c:chart>
    <c:title>
      <c:overlay val="0"/>
    </c:title>
    <c:autoTitleDeleted val="0"/>
    <c:plotArea>
      <c:layout/>
      <c:pieChart>
        <c:varyColors val="1"/>
        <c:ser>
          <c:idx val="0"/>
          <c:order val="0"/>
          <c:tx>
            <c:strRef>
              <c:f>Лист1!$B$1</c:f>
              <c:strCache>
                <c:ptCount val="1"/>
                <c:pt idx="0">
                  <c:v>кол-во</c:v>
                </c:pt>
              </c:strCache>
            </c:strRef>
          </c:tx>
          <c:explosion val="25"/>
          <c:dLbls>
            <c:dLblPos val="outEnd"/>
            <c:showLegendKey val="0"/>
            <c:showVal val="1"/>
            <c:showCatName val="0"/>
            <c:showSerName val="0"/>
            <c:showPercent val="0"/>
            <c:showBubbleSize val="0"/>
            <c:showLeaderLines val="1"/>
          </c:dLbls>
          <c:cat>
            <c:strRef>
              <c:f>Лист1!$A$2:$A$4</c:f>
              <c:strCache>
                <c:ptCount val="3"/>
                <c:pt idx="0">
                  <c:v>1-4 кл</c:v>
                </c:pt>
                <c:pt idx="1">
                  <c:v>5-9 кл</c:v>
                </c:pt>
                <c:pt idx="2">
                  <c:v>10-11 кл</c:v>
                </c:pt>
              </c:strCache>
            </c:strRef>
          </c:cat>
          <c:val>
            <c:numRef>
              <c:f>Лист1!$B$2:$B$4</c:f>
              <c:numCache>
                <c:formatCode>General</c:formatCode>
                <c:ptCount val="3"/>
                <c:pt idx="0">
                  <c:v>195</c:v>
                </c:pt>
                <c:pt idx="1">
                  <c:v>266</c:v>
                </c:pt>
                <c:pt idx="2">
                  <c:v>42</c:v>
                </c:pt>
              </c:numCache>
            </c:numRef>
          </c:val>
        </c:ser>
        <c:dLbls>
          <c:showLegendKey val="0"/>
          <c:showVal val="1"/>
          <c:showCatName val="0"/>
          <c:showSerName val="0"/>
          <c:showPercent val="0"/>
          <c:showBubbleSize val="0"/>
          <c:showLeaderLines val="1"/>
        </c:dLbls>
        <c:firstSliceAng val="0"/>
      </c:pieChart>
    </c:plotArea>
    <c:legend>
      <c:legendPos val="r"/>
      <c:overlay val="0"/>
    </c:legend>
    <c:plotVisOnly val="1"/>
    <c:dispBlanksAs val="zero"/>
    <c:showDLblsOverMax val="0"/>
  </c:chart>
  <c:externalData r:id="rId2">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34"/>
    </mc:Choice>
    <mc:Fallback>
      <c:style val="34"/>
    </mc:Fallback>
  </mc:AlternateContent>
  <c:clrMapOvr bg1="lt1" tx1="dk1" bg2="lt2" tx2="dk2" accent1="accent1" accent2="accent2" accent3="accent3" accent4="accent4" accent5="accent5" accent6="accent6" hlink="hlink" folHlink="folHlink"/>
  <c:chart>
    <c:title>
      <c:overlay val="0"/>
    </c:title>
    <c:autoTitleDeleted val="0"/>
    <c:view3D>
      <c:rotX val="75"/>
      <c:rotY val="0"/>
      <c:rAngAx val="0"/>
      <c:perspective val="30"/>
    </c:view3D>
    <c:floor>
      <c:thickness val="0"/>
    </c:floor>
    <c:sideWall>
      <c:thickness val="0"/>
    </c:sideWall>
    <c:backWall>
      <c:thickness val="0"/>
    </c:backWall>
    <c:plotArea>
      <c:layout/>
      <c:pie3DChart>
        <c:varyColors val="1"/>
        <c:ser>
          <c:idx val="0"/>
          <c:order val="0"/>
          <c:tx>
            <c:strRef>
              <c:f>Лист1!$B$1</c:f>
              <c:strCache>
                <c:ptCount val="1"/>
                <c:pt idx="0">
                  <c:v>кол-во</c:v>
                </c:pt>
              </c:strCache>
            </c:strRef>
          </c:tx>
          <c:explosion val="25"/>
          <c:dLbls>
            <c:dLblPos val="outEnd"/>
            <c:showLegendKey val="0"/>
            <c:showVal val="1"/>
            <c:showCatName val="0"/>
            <c:showSerName val="0"/>
            <c:showPercent val="0"/>
            <c:showBubbleSize val="0"/>
            <c:showLeaderLines val="1"/>
          </c:dLbls>
          <c:cat>
            <c:strRef>
              <c:f>Лист1!$A$2:$A$4</c:f>
              <c:strCache>
                <c:ptCount val="3"/>
                <c:pt idx="0">
                  <c:v>отличники</c:v>
                </c:pt>
                <c:pt idx="1">
                  <c:v>хорошисты</c:v>
                </c:pt>
                <c:pt idx="2">
                  <c:v>неуспевающие</c:v>
                </c:pt>
              </c:strCache>
            </c:strRef>
          </c:cat>
          <c:val>
            <c:numRef>
              <c:f>Лист1!$B$2:$B$4</c:f>
              <c:numCache>
                <c:formatCode>General</c:formatCode>
                <c:ptCount val="3"/>
                <c:pt idx="0">
                  <c:v>53</c:v>
                </c:pt>
                <c:pt idx="1">
                  <c:v>211</c:v>
                </c:pt>
                <c:pt idx="2">
                  <c:v>0</c:v>
                </c:pt>
              </c:numCache>
            </c:numRef>
          </c:val>
        </c:ser>
        <c:dLbls>
          <c:showLegendKey val="0"/>
          <c:showVal val="1"/>
          <c:showCatName val="0"/>
          <c:showSerName val="0"/>
          <c:showPercent val="0"/>
          <c:showBubbleSize val="0"/>
          <c:showLeaderLines val="1"/>
        </c:dLbls>
      </c:pie3DChart>
    </c:plotArea>
    <c:legend>
      <c:legendPos val="r"/>
      <c:overlay val="0"/>
    </c:legend>
    <c:plotVisOnly val="1"/>
    <c:dispBlanksAs val="zero"/>
    <c:showDLblsOverMax val="0"/>
  </c:chart>
  <c:externalData r:id="rId2">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Успеваемость</c:v>
                </c:pt>
              </c:strCache>
            </c:strRef>
          </c:tx>
          <c:invertIfNegative val="0"/>
          <c:cat>
            <c:strRef>
              <c:f>Лист1!$A$2:$A$4</c:f>
              <c:strCache>
                <c:ptCount val="3"/>
                <c:pt idx="0">
                  <c:v>2022-2023</c:v>
                </c:pt>
                <c:pt idx="1">
                  <c:v>2023-2024</c:v>
                </c:pt>
                <c:pt idx="2">
                  <c:v>2024-2025</c:v>
                </c:pt>
              </c:strCache>
            </c:strRef>
          </c:cat>
          <c:val>
            <c:numRef>
              <c:f>Лист1!$B$2:$B$4</c:f>
              <c:numCache>
                <c:formatCode>0%</c:formatCode>
                <c:ptCount val="3"/>
                <c:pt idx="0">
                  <c:v>1</c:v>
                </c:pt>
                <c:pt idx="1">
                  <c:v>1</c:v>
                </c:pt>
                <c:pt idx="2">
                  <c:v>1</c:v>
                </c:pt>
              </c:numCache>
            </c:numRef>
          </c:val>
        </c:ser>
        <c:ser>
          <c:idx val="1"/>
          <c:order val="1"/>
          <c:tx>
            <c:strRef>
              <c:f>Лист1!$C$1</c:f>
              <c:strCache>
                <c:ptCount val="1"/>
                <c:pt idx="0">
                  <c:v>Качество</c:v>
                </c:pt>
              </c:strCache>
            </c:strRef>
          </c:tx>
          <c:invertIfNegative val="0"/>
          <c:cat>
            <c:strRef>
              <c:f>Лист1!$A$2:$A$4</c:f>
              <c:strCache>
                <c:ptCount val="3"/>
                <c:pt idx="0">
                  <c:v>2022-2023</c:v>
                </c:pt>
                <c:pt idx="1">
                  <c:v>2023-2024</c:v>
                </c:pt>
                <c:pt idx="2">
                  <c:v>2024-2025</c:v>
                </c:pt>
              </c:strCache>
            </c:strRef>
          </c:cat>
          <c:val>
            <c:numRef>
              <c:f>Лист1!$C$2:$C$4</c:f>
              <c:numCache>
                <c:formatCode>0.00%</c:formatCode>
                <c:ptCount val="3"/>
                <c:pt idx="0">
                  <c:v>0.48930000000000001</c:v>
                </c:pt>
                <c:pt idx="1">
                  <c:v>0.52200000000000002</c:v>
                </c:pt>
                <c:pt idx="2">
                  <c:v>0.55500000000000005</c:v>
                </c:pt>
              </c:numCache>
            </c:numRef>
          </c:val>
        </c:ser>
        <c:dLbls>
          <c:showLegendKey val="0"/>
          <c:showVal val="1"/>
          <c:showCatName val="0"/>
          <c:showSerName val="0"/>
          <c:showPercent val="0"/>
          <c:showBubbleSize val="0"/>
        </c:dLbls>
        <c:gapWidth val="150"/>
        <c:shape val="cylinder"/>
        <c:axId val="318850048"/>
        <c:axId val="161467776"/>
        <c:axId val="0"/>
      </c:bar3DChart>
      <c:catAx>
        <c:axId val="318850048"/>
        <c:scaling>
          <c:orientation val="minMax"/>
        </c:scaling>
        <c:delete val="0"/>
        <c:axPos val="b"/>
        <c:majorTickMark val="out"/>
        <c:minorTickMark val="none"/>
        <c:tickLblPos val="nextTo"/>
        <c:crossAx val="161467776"/>
        <c:crosses val="autoZero"/>
        <c:auto val="1"/>
        <c:lblAlgn val="ctr"/>
        <c:lblOffset val="100"/>
        <c:noMultiLvlLbl val="0"/>
      </c:catAx>
      <c:valAx>
        <c:axId val="161467776"/>
        <c:scaling>
          <c:orientation val="minMax"/>
        </c:scaling>
        <c:delete val="0"/>
        <c:axPos val="l"/>
        <c:majorGridlines/>
        <c:numFmt formatCode="0%" sourceLinked="1"/>
        <c:majorTickMark val="out"/>
        <c:minorTickMark val="none"/>
        <c:tickLblPos val="nextTo"/>
        <c:crossAx val="318850048"/>
        <c:crosses val="autoZero"/>
        <c:crossBetween val="between"/>
      </c:valAx>
    </c:plotArea>
    <c:legend>
      <c:legendPos val="r"/>
      <c:layout>
        <c:manualLayout>
          <c:xMode val="edge"/>
          <c:yMode val="edge"/>
          <c:x val="0.7991827655206466"/>
          <c:y val="0.40238621994113083"/>
          <c:w val="0.20081723447935346"/>
          <c:h val="0.19522713506965475"/>
        </c:manualLayout>
      </c:layout>
      <c:overlay val="0"/>
    </c:legend>
    <c:plotVisOnly val="1"/>
    <c:dispBlanksAs val="gap"/>
    <c:showDLblsOverMax val="0"/>
  </c:chart>
  <c:externalData r:id="rId2">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title>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c:v>
                </c:pt>
              </c:strCache>
            </c:strRef>
          </c:tx>
          <c:invertIfNegative val="0"/>
          <c:dLbls>
            <c:showLegendKey val="0"/>
            <c:showVal val="1"/>
            <c:showCatName val="0"/>
            <c:showSerName val="0"/>
            <c:showPercent val="0"/>
            <c:showBubbleSize val="0"/>
            <c:showLeaderLines val="0"/>
          </c:dLbls>
          <c:cat>
            <c:strRef>
              <c:f>Лист1!$A$2:$A$7</c:f>
              <c:strCache>
                <c:ptCount val="5"/>
                <c:pt idx="0">
                  <c:v>1 четверть</c:v>
                </c:pt>
                <c:pt idx="1">
                  <c:v>2 четверть</c:v>
                </c:pt>
                <c:pt idx="2">
                  <c:v>3 четверть</c:v>
                </c:pt>
                <c:pt idx="3">
                  <c:v>4 четверть</c:v>
                </c:pt>
                <c:pt idx="4">
                  <c:v>за год</c:v>
                </c:pt>
              </c:strCache>
            </c:strRef>
          </c:cat>
          <c:val>
            <c:numRef>
              <c:f>Лист1!$B$2:$B$7</c:f>
              <c:numCache>
                <c:formatCode>General</c:formatCode>
                <c:ptCount val="6"/>
                <c:pt idx="0">
                  <c:v>45.8</c:v>
                </c:pt>
                <c:pt idx="1">
                  <c:v>50.3</c:v>
                </c:pt>
                <c:pt idx="2">
                  <c:v>55</c:v>
                </c:pt>
                <c:pt idx="3">
                  <c:v>55.5</c:v>
                </c:pt>
                <c:pt idx="4">
                  <c:v>55.5</c:v>
                </c:pt>
              </c:numCache>
            </c:numRef>
          </c:val>
        </c:ser>
        <c:dLbls>
          <c:showLegendKey val="0"/>
          <c:showVal val="0"/>
          <c:showCatName val="0"/>
          <c:showSerName val="0"/>
          <c:showPercent val="0"/>
          <c:showBubbleSize val="0"/>
        </c:dLbls>
        <c:gapWidth val="150"/>
        <c:shape val="cylinder"/>
        <c:axId val="318852096"/>
        <c:axId val="161469504"/>
        <c:axId val="0"/>
      </c:bar3DChart>
      <c:catAx>
        <c:axId val="318852096"/>
        <c:scaling>
          <c:orientation val="minMax"/>
        </c:scaling>
        <c:delete val="0"/>
        <c:axPos val="b"/>
        <c:numFmt formatCode="General" sourceLinked="1"/>
        <c:majorTickMark val="out"/>
        <c:minorTickMark val="none"/>
        <c:tickLblPos val="nextTo"/>
        <c:crossAx val="161469504"/>
        <c:crosses val="autoZero"/>
        <c:auto val="1"/>
        <c:lblAlgn val="ctr"/>
        <c:lblOffset val="100"/>
        <c:noMultiLvlLbl val="0"/>
      </c:catAx>
      <c:valAx>
        <c:axId val="161469504"/>
        <c:scaling>
          <c:orientation val="minMax"/>
        </c:scaling>
        <c:delete val="0"/>
        <c:axPos val="l"/>
        <c:majorGridlines/>
        <c:numFmt formatCode="General" sourceLinked="1"/>
        <c:majorTickMark val="out"/>
        <c:minorTickMark val="none"/>
        <c:tickLblPos val="nextTo"/>
        <c:crossAx val="318852096"/>
        <c:crosses val="autoZero"/>
        <c:crossBetween val="between"/>
      </c:valAx>
    </c:plotArea>
    <c:legend>
      <c:legendPos val="r"/>
      <c:overlay val="0"/>
    </c:legend>
    <c:plotVisOnly val="1"/>
    <c:dispBlanksAs val="gap"/>
    <c:showDLblsOverMax val="0"/>
  </c:chart>
  <c:externalData r:id="rId2">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rotY val="20"/>
      <c:rAngAx val="1"/>
    </c:view3D>
    <c:floor>
      <c:thickness val="0"/>
    </c:floor>
    <c:sideWall>
      <c:thickness val="0"/>
    </c:sideWall>
    <c:backWall>
      <c:thickness val="0"/>
    </c:backWall>
    <c:plotArea>
      <c:layout/>
      <c:bar3DChart>
        <c:barDir val="col"/>
        <c:grouping val="stacked"/>
        <c:varyColors val="0"/>
        <c:ser>
          <c:idx val="0"/>
          <c:order val="0"/>
          <c:tx>
            <c:strRef>
              <c:f>Лист1!$B$1</c:f>
              <c:strCache>
                <c:ptCount val="1"/>
                <c:pt idx="0">
                  <c:v>начальная</c:v>
                </c:pt>
              </c:strCache>
            </c:strRef>
          </c:tx>
          <c:invertIfNegative val="0"/>
          <c:cat>
            <c:strRef>
              <c:f>Лист1!$A$2:$A$4</c:f>
              <c:strCache>
                <c:ptCount val="3"/>
                <c:pt idx="0">
                  <c:v>2022-2023</c:v>
                </c:pt>
                <c:pt idx="1">
                  <c:v>2023-2024</c:v>
                </c:pt>
                <c:pt idx="2">
                  <c:v>2024-2025</c:v>
                </c:pt>
              </c:strCache>
            </c:strRef>
          </c:cat>
          <c:val>
            <c:numRef>
              <c:f>Лист1!$B$2:$B$4</c:f>
              <c:numCache>
                <c:formatCode>General</c:formatCode>
                <c:ptCount val="3"/>
                <c:pt idx="0">
                  <c:v>59.45</c:v>
                </c:pt>
                <c:pt idx="1">
                  <c:v>63.9</c:v>
                </c:pt>
                <c:pt idx="2">
                  <c:v>72.2</c:v>
                </c:pt>
              </c:numCache>
            </c:numRef>
          </c:val>
        </c:ser>
        <c:ser>
          <c:idx val="1"/>
          <c:order val="1"/>
          <c:tx>
            <c:strRef>
              <c:f>Лист1!$C$1</c:f>
              <c:strCache>
                <c:ptCount val="1"/>
                <c:pt idx="0">
                  <c:v>основная</c:v>
                </c:pt>
              </c:strCache>
            </c:strRef>
          </c:tx>
          <c:invertIfNegative val="0"/>
          <c:cat>
            <c:strRef>
              <c:f>Лист1!$A$2:$A$4</c:f>
              <c:strCache>
                <c:ptCount val="3"/>
                <c:pt idx="0">
                  <c:v>2022-2023</c:v>
                </c:pt>
                <c:pt idx="1">
                  <c:v>2023-2024</c:v>
                </c:pt>
                <c:pt idx="2">
                  <c:v>2024-2025</c:v>
                </c:pt>
              </c:strCache>
            </c:strRef>
          </c:cat>
          <c:val>
            <c:numRef>
              <c:f>Лист1!$C$2:$C$4</c:f>
              <c:numCache>
                <c:formatCode>General</c:formatCode>
                <c:ptCount val="3"/>
                <c:pt idx="0">
                  <c:v>41.3</c:v>
                </c:pt>
                <c:pt idx="1">
                  <c:v>42.3</c:v>
                </c:pt>
                <c:pt idx="2">
                  <c:v>44.4</c:v>
                </c:pt>
              </c:numCache>
            </c:numRef>
          </c:val>
        </c:ser>
        <c:ser>
          <c:idx val="2"/>
          <c:order val="2"/>
          <c:tx>
            <c:strRef>
              <c:f>Лист1!$D$1</c:f>
              <c:strCache>
                <c:ptCount val="1"/>
                <c:pt idx="0">
                  <c:v>средняя</c:v>
                </c:pt>
              </c:strCache>
            </c:strRef>
          </c:tx>
          <c:invertIfNegative val="0"/>
          <c:cat>
            <c:strRef>
              <c:f>Лист1!$A$2:$A$4</c:f>
              <c:strCache>
                <c:ptCount val="3"/>
                <c:pt idx="0">
                  <c:v>2022-2023</c:v>
                </c:pt>
                <c:pt idx="1">
                  <c:v>2023-2024</c:v>
                </c:pt>
                <c:pt idx="2">
                  <c:v>2024-2025</c:v>
                </c:pt>
              </c:strCache>
            </c:strRef>
          </c:cat>
          <c:val>
            <c:numRef>
              <c:f>Лист1!$D$2:$D$4</c:f>
              <c:numCache>
                <c:formatCode>General</c:formatCode>
                <c:ptCount val="3"/>
                <c:pt idx="0">
                  <c:v>51.85</c:v>
                </c:pt>
                <c:pt idx="1">
                  <c:v>65.3</c:v>
                </c:pt>
                <c:pt idx="2">
                  <c:v>60.9</c:v>
                </c:pt>
              </c:numCache>
            </c:numRef>
          </c:val>
        </c:ser>
        <c:dLbls>
          <c:showLegendKey val="0"/>
          <c:showVal val="1"/>
          <c:showCatName val="0"/>
          <c:showSerName val="0"/>
          <c:showPercent val="0"/>
          <c:showBubbleSize val="0"/>
        </c:dLbls>
        <c:gapWidth val="150"/>
        <c:shape val="cylinder"/>
        <c:axId val="325948416"/>
        <c:axId val="161468352"/>
        <c:axId val="0"/>
      </c:bar3DChart>
      <c:catAx>
        <c:axId val="325948416"/>
        <c:scaling>
          <c:orientation val="minMax"/>
        </c:scaling>
        <c:delete val="0"/>
        <c:axPos val="b"/>
        <c:numFmt formatCode="General" sourceLinked="1"/>
        <c:majorTickMark val="out"/>
        <c:minorTickMark val="none"/>
        <c:tickLblPos val="nextTo"/>
        <c:crossAx val="161468352"/>
        <c:crosses val="autoZero"/>
        <c:auto val="1"/>
        <c:lblAlgn val="ctr"/>
        <c:lblOffset val="100"/>
        <c:noMultiLvlLbl val="0"/>
      </c:catAx>
      <c:valAx>
        <c:axId val="161468352"/>
        <c:scaling>
          <c:orientation val="minMax"/>
        </c:scaling>
        <c:delete val="0"/>
        <c:axPos val="l"/>
        <c:majorGridlines/>
        <c:numFmt formatCode="General" sourceLinked="1"/>
        <c:majorTickMark val="out"/>
        <c:minorTickMark val="none"/>
        <c:tickLblPos val="nextTo"/>
        <c:crossAx val="325948416"/>
        <c:crosses val="autoZero"/>
        <c:crossBetween val="between"/>
      </c:valAx>
    </c:plotArea>
    <c:legend>
      <c:legendPos val="r"/>
      <c:overlay val="0"/>
    </c:legend>
    <c:plotVisOnly val="1"/>
    <c:dispBlanksAs val="gap"/>
    <c:showDLblsOverMax val="0"/>
  </c:chart>
  <c:externalData r:id="rId2">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title>
    <c:autoTitleDeleted val="0"/>
    <c:view3D>
      <c:rotX val="15"/>
      <c:rotY val="20"/>
      <c:rAngAx val="1"/>
    </c:view3D>
    <c:floor>
      <c:thickness val="0"/>
    </c:floor>
    <c:sideWall>
      <c:thickness val="0"/>
    </c:sideWall>
    <c:backWall>
      <c:thickness val="0"/>
    </c:backWall>
    <c:plotArea>
      <c:layout/>
      <c:bar3DChart>
        <c:barDir val="bar"/>
        <c:grouping val="clustered"/>
        <c:varyColors val="0"/>
        <c:ser>
          <c:idx val="0"/>
          <c:order val="0"/>
          <c:tx>
            <c:strRef>
              <c:f>Лист1!$B$1</c:f>
              <c:strCache>
                <c:ptCount val="1"/>
                <c:pt idx="0">
                  <c:v>качество%</c:v>
                </c:pt>
              </c:strCache>
            </c:strRef>
          </c:tx>
          <c:invertIfNegative val="0"/>
          <c:cat>
            <c:strRef>
              <c:f>Лист1!$A$3:$A$12</c:f>
              <c:strCache>
                <c:ptCount val="10"/>
                <c:pt idx="0">
                  <c:v>Кайдарова Г.К.</c:v>
                </c:pt>
                <c:pt idx="1">
                  <c:v>Исмакова А.С.</c:v>
                </c:pt>
                <c:pt idx="2">
                  <c:v>Мадиева А.Т.</c:v>
                </c:pt>
                <c:pt idx="3">
                  <c:v>Клещук В.Н.</c:v>
                </c:pt>
                <c:pt idx="4">
                  <c:v>Московкина Л.М.</c:v>
                </c:pt>
                <c:pt idx="5">
                  <c:v>Белякова С.М.</c:v>
                </c:pt>
                <c:pt idx="6">
                  <c:v>Калабугина Ф.О.</c:v>
                </c:pt>
                <c:pt idx="7">
                  <c:v>Тлеубаева Д.К.</c:v>
                </c:pt>
                <c:pt idx="8">
                  <c:v>Кәрім Ж.К.</c:v>
                </c:pt>
                <c:pt idx="9">
                  <c:v>Чеканова А.Ю.</c:v>
                </c:pt>
              </c:strCache>
            </c:strRef>
          </c:cat>
          <c:val>
            <c:numRef>
              <c:f>Лист1!$B$2:$B$12</c:f>
              <c:numCache>
                <c:formatCode>General</c:formatCode>
                <c:ptCount val="11"/>
                <c:pt idx="0">
                  <c:v>0</c:v>
                </c:pt>
                <c:pt idx="1">
                  <c:v>0</c:v>
                </c:pt>
                <c:pt idx="2">
                  <c:v>0</c:v>
                </c:pt>
                <c:pt idx="3">
                  <c:v>54.17</c:v>
                </c:pt>
                <c:pt idx="4">
                  <c:v>79.169999999999987</c:v>
                </c:pt>
                <c:pt idx="5">
                  <c:v>39.130000000000003</c:v>
                </c:pt>
                <c:pt idx="6">
                  <c:v>60.87</c:v>
                </c:pt>
                <c:pt idx="7">
                  <c:v>69.569999999999993</c:v>
                </c:pt>
                <c:pt idx="8">
                  <c:v>66.669999999999987</c:v>
                </c:pt>
                <c:pt idx="9">
                  <c:v>60</c:v>
                </c:pt>
                <c:pt idx="10">
                  <c:v>45.83</c:v>
                </c:pt>
              </c:numCache>
            </c:numRef>
          </c:val>
        </c:ser>
        <c:dLbls>
          <c:showLegendKey val="0"/>
          <c:showVal val="1"/>
          <c:showCatName val="0"/>
          <c:showSerName val="0"/>
          <c:showPercent val="0"/>
          <c:showBubbleSize val="0"/>
        </c:dLbls>
        <c:gapWidth val="150"/>
        <c:shape val="cylinder"/>
        <c:axId val="325950464"/>
        <c:axId val="161470656"/>
        <c:axId val="0"/>
      </c:bar3DChart>
      <c:catAx>
        <c:axId val="325950464"/>
        <c:scaling>
          <c:orientation val="minMax"/>
        </c:scaling>
        <c:delete val="0"/>
        <c:axPos val="l"/>
        <c:numFmt formatCode="General" sourceLinked="1"/>
        <c:majorTickMark val="out"/>
        <c:minorTickMark val="none"/>
        <c:tickLblPos val="nextTo"/>
        <c:crossAx val="161470656"/>
        <c:crosses val="autoZero"/>
        <c:auto val="1"/>
        <c:lblAlgn val="ctr"/>
        <c:lblOffset val="100"/>
        <c:noMultiLvlLbl val="0"/>
      </c:catAx>
      <c:valAx>
        <c:axId val="161470656"/>
        <c:scaling>
          <c:orientation val="minMax"/>
        </c:scaling>
        <c:delete val="0"/>
        <c:axPos val="b"/>
        <c:majorGridlines/>
        <c:numFmt formatCode="General" sourceLinked="1"/>
        <c:majorTickMark val="out"/>
        <c:minorTickMark val="none"/>
        <c:tickLblPos val="nextTo"/>
        <c:crossAx val="325950464"/>
        <c:crosses val="autoZero"/>
        <c:crossBetween val="between"/>
      </c:valAx>
    </c:plotArea>
    <c:legend>
      <c:legendPos val="r"/>
      <c:overlay val="0"/>
    </c:legend>
    <c:plotVisOnly val="1"/>
    <c:dispBlanksAs val="gap"/>
    <c:showDLblsOverMax val="0"/>
  </c:chart>
  <c:externalData r:id="rId2">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title>
    <c:autoTitleDeleted val="0"/>
    <c:view3D>
      <c:rotX val="15"/>
      <c:rotY val="20"/>
      <c:rAngAx val="1"/>
    </c:view3D>
    <c:floor>
      <c:thickness val="0"/>
    </c:floor>
    <c:sideWall>
      <c:thickness val="0"/>
    </c:sideWall>
    <c:backWall>
      <c:thickness val="0"/>
    </c:backWall>
    <c:plotArea>
      <c:layout/>
      <c:bar3DChart>
        <c:barDir val="bar"/>
        <c:grouping val="clustered"/>
        <c:varyColors val="0"/>
        <c:ser>
          <c:idx val="0"/>
          <c:order val="0"/>
          <c:tx>
            <c:strRef>
              <c:f>Лист1!$B$1</c:f>
              <c:strCache>
                <c:ptCount val="1"/>
                <c:pt idx="0">
                  <c:v>качество%</c:v>
                </c:pt>
              </c:strCache>
            </c:strRef>
          </c:tx>
          <c:invertIfNegative val="0"/>
          <c:cat>
            <c:strRef>
              <c:f>Лист1!$A$3:$A$12</c:f>
              <c:strCache>
                <c:ptCount val="9"/>
                <c:pt idx="0">
                  <c:v>Полухина И.А.</c:v>
                </c:pt>
                <c:pt idx="1">
                  <c:v>Исмакова А.С.</c:v>
                </c:pt>
                <c:pt idx="2">
                  <c:v>Кайдарова Г.К.</c:v>
                </c:pt>
                <c:pt idx="3">
                  <c:v>Павлова В.А.</c:v>
                </c:pt>
                <c:pt idx="4">
                  <c:v>Тлеубаева Д.К.</c:v>
                </c:pt>
                <c:pt idx="5">
                  <c:v>Кордик В.Н.</c:v>
                </c:pt>
                <c:pt idx="6">
                  <c:v>Московкина Л.М.</c:v>
                </c:pt>
                <c:pt idx="7">
                  <c:v>Белякова С.М.</c:v>
                </c:pt>
                <c:pt idx="8">
                  <c:v>Засова С.А.</c:v>
                </c:pt>
              </c:strCache>
            </c:strRef>
          </c:cat>
          <c:val>
            <c:numRef>
              <c:f>Лист1!$B$2:$B$12</c:f>
              <c:numCache>
                <c:formatCode>General</c:formatCode>
                <c:ptCount val="11"/>
                <c:pt idx="0">
                  <c:v>0</c:v>
                </c:pt>
                <c:pt idx="1">
                  <c:v>0</c:v>
                </c:pt>
                <c:pt idx="2">
                  <c:v>53.3</c:v>
                </c:pt>
                <c:pt idx="3">
                  <c:v>73.900000000000006</c:v>
                </c:pt>
                <c:pt idx="4">
                  <c:v>61.5</c:v>
                </c:pt>
                <c:pt idx="5">
                  <c:v>57.8</c:v>
                </c:pt>
                <c:pt idx="6">
                  <c:v>82.6</c:v>
                </c:pt>
                <c:pt idx="7">
                  <c:v>55</c:v>
                </c:pt>
                <c:pt idx="8">
                  <c:v>60.8</c:v>
                </c:pt>
                <c:pt idx="9">
                  <c:v>60.8</c:v>
                </c:pt>
              </c:numCache>
            </c:numRef>
          </c:val>
        </c:ser>
        <c:dLbls>
          <c:showLegendKey val="0"/>
          <c:showVal val="1"/>
          <c:showCatName val="0"/>
          <c:showSerName val="0"/>
          <c:showPercent val="0"/>
          <c:showBubbleSize val="0"/>
        </c:dLbls>
        <c:gapWidth val="150"/>
        <c:shape val="cylinder"/>
        <c:axId val="329596928"/>
        <c:axId val="444735488"/>
        <c:axId val="0"/>
      </c:bar3DChart>
      <c:catAx>
        <c:axId val="329596928"/>
        <c:scaling>
          <c:orientation val="minMax"/>
        </c:scaling>
        <c:delete val="0"/>
        <c:axPos val="l"/>
        <c:numFmt formatCode="General" sourceLinked="1"/>
        <c:majorTickMark val="out"/>
        <c:minorTickMark val="none"/>
        <c:tickLblPos val="nextTo"/>
        <c:crossAx val="444735488"/>
        <c:crosses val="autoZero"/>
        <c:auto val="1"/>
        <c:lblAlgn val="ctr"/>
        <c:lblOffset val="100"/>
        <c:noMultiLvlLbl val="0"/>
      </c:catAx>
      <c:valAx>
        <c:axId val="444735488"/>
        <c:scaling>
          <c:orientation val="minMax"/>
        </c:scaling>
        <c:delete val="0"/>
        <c:axPos val="b"/>
        <c:majorGridlines/>
        <c:numFmt formatCode="General" sourceLinked="1"/>
        <c:majorTickMark val="out"/>
        <c:minorTickMark val="none"/>
        <c:tickLblPos val="nextTo"/>
        <c:crossAx val="329596928"/>
        <c:crosses val="autoZero"/>
        <c:crossBetween val="between"/>
      </c:valAx>
    </c:plotArea>
    <c:legend>
      <c:legendPos val="r"/>
      <c:overlay val="0"/>
    </c:legend>
    <c:plotVisOnly val="1"/>
    <c:dispBlanksAs val="gap"/>
    <c:showDLblsOverMax val="0"/>
  </c:chart>
  <c:externalData r:id="rId2">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sz="1600"/>
              <a:t>2024-2025</a:t>
            </a:r>
            <a:r>
              <a:rPr lang="ru-RU" sz="1600" baseline="0"/>
              <a:t> уч.г.</a:t>
            </a:r>
            <a:endParaRPr lang="ru-RU" sz="1600"/>
          </a:p>
        </c:rich>
      </c:tx>
      <c:overlay val="0"/>
    </c:title>
    <c:autoTitleDeleted val="0"/>
    <c:plotArea>
      <c:layout/>
      <c:barChart>
        <c:barDir val="col"/>
        <c:grouping val="clustered"/>
        <c:varyColors val="0"/>
        <c:ser>
          <c:idx val="0"/>
          <c:order val="0"/>
          <c:tx>
            <c:strRef>
              <c:f>Лист1!$B$1</c:f>
              <c:strCache>
                <c:ptCount val="1"/>
                <c:pt idx="0">
                  <c:v>качество %</c:v>
                </c:pt>
              </c:strCache>
            </c:strRef>
          </c:tx>
          <c:invertIfNegative val="0"/>
          <c:dLbls>
            <c:showLegendKey val="0"/>
            <c:showVal val="1"/>
            <c:showCatName val="0"/>
            <c:showSerName val="0"/>
            <c:showPercent val="0"/>
            <c:showBubbleSize val="0"/>
            <c:showLeaderLines val="0"/>
          </c:dLbls>
          <c:cat>
            <c:strRef>
              <c:f>Лист1!$A$2:$A$9</c:f>
              <c:strCache>
                <c:ptCount val="8"/>
                <c:pt idx="0">
                  <c:v>Полухина И.А.</c:v>
                </c:pt>
                <c:pt idx="1">
                  <c:v>Сырлыбаева Б.А.</c:v>
                </c:pt>
                <c:pt idx="2">
                  <c:v>Кайдарова Г.К.</c:v>
                </c:pt>
                <c:pt idx="3">
                  <c:v>Исмакова А.С.</c:v>
                </c:pt>
                <c:pt idx="4">
                  <c:v>калабугина Ф.О.</c:v>
                </c:pt>
                <c:pt idx="5">
                  <c:v>Тлеубаева Д.К.</c:v>
                </c:pt>
                <c:pt idx="6">
                  <c:v>Клещук В.Н.</c:v>
                </c:pt>
                <c:pt idx="7">
                  <c:v>Московкина Л.М.</c:v>
                </c:pt>
              </c:strCache>
            </c:strRef>
          </c:cat>
          <c:val>
            <c:numRef>
              <c:f>Лист1!$B$2:$B$9</c:f>
              <c:numCache>
                <c:formatCode>General</c:formatCode>
                <c:ptCount val="8"/>
                <c:pt idx="0">
                  <c:v>91.7</c:v>
                </c:pt>
                <c:pt idx="1">
                  <c:v>47.4</c:v>
                </c:pt>
                <c:pt idx="2">
                  <c:v>62.9</c:v>
                </c:pt>
                <c:pt idx="3">
                  <c:v>59.3</c:v>
                </c:pt>
                <c:pt idx="4">
                  <c:v>66.8</c:v>
                </c:pt>
                <c:pt idx="5">
                  <c:v>65.5</c:v>
                </c:pt>
                <c:pt idx="6">
                  <c:v>82.9</c:v>
                </c:pt>
                <c:pt idx="7">
                  <c:v>55.6</c:v>
                </c:pt>
              </c:numCache>
            </c:numRef>
          </c:val>
        </c:ser>
        <c:dLbls>
          <c:showLegendKey val="0"/>
          <c:showVal val="0"/>
          <c:showCatName val="0"/>
          <c:showSerName val="0"/>
          <c:showPercent val="0"/>
          <c:showBubbleSize val="0"/>
        </c:dLbls>
        <c:gapWidth val="150"/>
        <c:axId val="325947392"/>
        <c:axId val="444736640"/>
      </c:barChart>
      <c:catAx>
        <c:axId val="325947392"/>
        <c:scaling>
          <c:orientation val="minMax"/>
        </c:scaling>
        <c:delete val="0"/>
        <c:axPos val="b"/>
        <c:majorTickMark val="out"/>
        <c:minorTickMark val="none"/>
        <c:tickLblPos val="nextTo"/>
        <c:crossAx val="444736640"/>
        <c:crosses val="autoZero"/>
        <c:auto val="1"/>
        <c:lblAlgn val="ctr"/>
        <c:lblOffset val="100"/>
        <c:noMultiLvlLbl val="0"/>
      </c:catAx>
      <c:valAx>
        <c:axId val="444736640"/>
        <c:scaling>
          <c:orientation val="minMax"/>
        </c:scaling>
        <c:delete val="0"/>
        <c:axPos val="l"/>
        <c:majorGridlines/>
        <c:numFmt formatCode="General" sourceLinked="1"/>
        <c:majorTickMark val="out"/>
        <c:minorTickMark val="none"/>
        <c:tickLblPos val="nextTo"/>
        <c:crossAx val="325947392"/>
        <c:crosses val="autoZero"/>
        <c:crossBetween val="between"/>
      </c:valAx>
    </c:plotArea>
    <c:legend>
      <c:legendPos val="r"/>
      <c:overlay val="0"/>
    </c:legend>
    <c:plotVisOnly val="1"/>
    <c:dispBlanksAs val="gap"/>
    <c:showDLblsOverMax val="0"/>
  </c:chart>
  <c:externalData r:id="rId1">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title>
    <c:autoTitleDeleted val="0"/>
    <c:view3D>
      <c:rotX val="15"/>
      <c:rotY val="20"/>
      <c:rAngAx val="1"/>
    </c:view3D>
    <c:floor>
      <c:thickness val="0"/>
    </c:floor>
    <c:sideWall>
      <c:thickness val="0"/>
    </c:sideWall>
    <c:backWall>
      <c:thickness val="0"/>
    </c:backWall>
    <c:plotArea>
      <c:layout/>
      <c:bar3DChart>
        <c:barDir val="bar"/>
        <c:grouping val="clustered"/>
        <c:varyColors val="0"/>
        <c:ser>
          <c:idx val="0"/>
          <c:order val="0"/>
          <c:tx>
            <c:strRef>
              <c:f>Лист1!$B$1</c:f>
              <c:strCache>
                <c:ptCount val="1"/>
                <c:pt idx="0">
                  <c:v>качество %</c:v>
                </c:pt>
              </c:strCache>
            </c:strRef>
          </c:tx>
          <c:invertIfNegative val="0"/>
          <c:cat>
            <c:strRef>
              <c:f>Лист1!$A$2:$A$13</c:f>
              <c:strCache>
                <c:ptCount val="12"/>
                <c:pt idx="0">
                  <c:v>Матвеева Т.А.</c:v>
                </c:pt>
                <c:pt idx="1">
                  <c:v>Джангушкаров Т.Х.</c:v>
                </c:pt>
                <c:pt idx="2">
                  <c:v>Шильдебаева А.Д.</c:v>
                </c:pt>
                <c:pt idx="3">
                  <c:v>Банникова К.В.</c:v>
                </c:pt>
                <c:pt idx="4">
                  <c:v>Викулова Н.С.</c:v>
                </c:pt>
                <c:pt idx="5">
                  <c:v>Ахтямова Л.Е.</c:v>
                </c:pt>
                <c:pt idx="6">
                  <c:v>Кумбасова М.Б.</c:v>
                </c:pt>
                <c:pt idx="7">
                  <c:v>Кожамжарова М.А.</c:v>
                </c:pt>
                <c:pt idx="8">
                  <c:v>Тарбакова Л.М.</c:v>
                </c:pt>
                <c:pt idx="9">
                  <c:v>Каттыгарин Ж.Н.</c:v>
                </c:pt>
                <c:pt idx="10">
                  <c:v>Ермагамбетова Д.М.</c:v>
                </c:pt>
                <c:pt idx="11">
                  <c:v>Таженова Р.К.</c:v>
                </c:pt>
              </c:strCache>
            </c:strRef>
          </c:cat>
          <c:val>
            <c:numRef>
              <c:f>Лист1!$B$2:$B$13</c:f>
              <c:numCache>
                <c:formatCode>General</c:formatCode>
                <c:ptCount val="12"/>
                <c:pt idx="0">
                  <c:v>58.33</c:v>
                </c:pt>
                <c:pt idx="1">
                  <c:v>45.449999999999996</c:v>
                </c:pt>
                <c:pt idx="2">
                  <c:v>31.82</c:v>
                </c:pt>
                <c:pt idx="3">
                  <c:v>45.83</c:v>
                </c:pt>
                <c:pt idx="4">
                  <c:v>30.43</c:v>
                </c:pt>
                <c:pt idx="5">
                  <c:v>48.15</c:v>
                </c:pt>
                <c:pt idx="6">
                  <c:v>34.620000000000012</c:v>
                </c:pt>
                <c:pt idx="7">
                  <c:v>32</c:v>
                </c:pt>
                <c:pt idx="8">
                  <c:v>38.89</c:v>
                </c:pt>
                <c:pt idx="9">
                  <c:v>40.910000000000004</c:v>
                </c:pt>
                <c:pt idx="10">
                  <c:v>40.910000000000004</c:v>
                </c:pt>
              </c:numCache>
            </c:numRef>
          </c:val>
        </c:ser>
        <c:dLbls>
          <c:showLegendKey val="0"/>
          <c:showVal val="1"/>
          <c:showCatName val="0"/>
          <c:showSerName val="0"/>
          <c:showPercent val="0"/>
          <c:showBubbleSize val="0"/>
        </c:dLbls>
        <c:gapWidth val="150"/>
        <c:shape val="cylinder"/>
        <c:axId val="329598976"/>
        <c:axId val="444738944"/>
        <c:axId val="0"/>
      </c:bar3DChart>
      <c:catAx>
        <c:axId val="329598976"/>
        <c:scaling>
          <c:orientation val="minMax"/>
        </c:scaling>
        <c:delete val="0"/>
        <c:axPos val="l"/>
        <c:numFmt formatCode="General" sourceLinked="1"/>
        <c:majorTickMark val="out"/>
        <c:minorTickMark val="none"/>
        <c:tickLblPos val="nextTo"/>
        <c:crossAx val="444738944"/>
        <c:crosses val="autoZero"/>
        <c:auto val="1"/>
        <c:lblAlgn val="ctr"/>
        <c:lblOffset val="100"/>
        <c:noMultiLvlLbl val="0"/>
      </c:catAx>
      <c:valAx>
        <c:axId val="444738944"/>
        <c:scaling>
          <c:orientation val="minMax"/>
        </c:scaling>
        <c:delete val="0"/>
        <c:axPos val="b"/>
        <c:majorGridlines/>
        <c:numFmt formatCode="General" sourceLinked="1"/>
        <c:majorTickMark val="out"/>
        <c:minorTickMark val="none"/>
        <c:tickLblPos val="nextTo"/>
        <c:crossAx val="329598976"/>
        <c:crosses val="autoZero"/>
        <c:crossBetween val="between"/>
      </c:valAx>
    </c:plotArea>
    <c:legend>
      <c:legendPos val="r"/>
      <c:overlay val="0"/>
    </c:legend>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ru-RU" sz="1400"/>
              <a:t>молодые педагоги</a:t>
            </a:r>
          </a:p>
        </c:rich>
      </c:tx>
      <c:overlay val="0"/>
    </c:title>
    <c:autoTitleDeleted val="0"/>
    <c:view3D>
      <c:rotX val="15"/>
      <c:rotY val="20"/>
      <c:rAngAx val="1"/>
    </c:view3D>
    <c:floor>
      <c:thickness val="0"/>
    </c:floor>
    <c:sideWall>
      <c:thickness val="0"/>
    </c:sideWall>
    <c:backWall>
      <c:thickness val="0"/>
    </c:backWall>
    <c:plotArea>
      <c:layout>
        <c:manualLayout>
          <c:layoutTarget val="inner"/>
          <c:xMode val="edge"/>
          <c:yMode val="edge"/>
          <c:x val="6.964892421622651E-2"/>
          <c:y val="0.25757076975547549"/>
          <c:w val="0.69018356117807544"/>
          <c:h val="0.5311173391461661"/>
        </c:manualLayout>
      </c:layout>
      <c:bar3DChart>
        <c:barDir val="col"/>
        <c:grouping val="clustered"/>
        <c:varyColors val="0"/>
        <c:ser>
          <c:idx val="0"/>
          <c:order val="0"/>
          <c:tx>
            <c:strRef>
              <c:f>Лист1!$B$1</c:f>
              <c:strCache>
                <c:ptCount val="1"/>
                <c:pt idx="0">
                  <c:v>молодые педагоги</c:v>
                </c:pt>
              </c:strCache>
            </c:strRef>
          </c:tx>
          <c:invertIfNegative val="0"/>
          <c:cat>
            <c:strRef>
              <c:f>Лист1!$A$2:$A$4</c:f>
              <c:strCache>
                <c:ptCount val="3"/>
                <c:pt idx="0">
                  <c:v>2022-2023</c:v>
                </c:pt>
                <c:pt idx="1">
                  <c:v>2023-2024</c:v>
                </c:pt>
                <c:pt idx="2">
                  <c:v>2024-2025</c:v>
                </c:pt>
              </c:strCache>
            </c:strRef>
          </c:cat>
          <c:val>
            <c:numRef>
              <c:f>Лист1!$B$2:$B$4</c:f>
              <c:numCache>
                <c:formatCode>0%</c:formatCode>
                <c:ptCount val="3"/>
                <c:pt idx="0">
                  <c:v>0.2</c:v>
                </c:pt>
                <c:pt idx="1">
                  <c:v>0.16</c:v>
                </c:pt>
                <c:pt idx="2">
                  <c:v>0.1</c:v>
                </c:pt>
              </c:numCache>
            </c:numRef>
          </c:val>
        </c:ser>
        <c:dLbls>
          <c:showLegendKey val="0"/>
          <c:showVal val="1"/>
          <c:showCatName val="0"/>
          <c:showSerName val="0"/>
          <c:showPercent val="0"/>
          <c:showBubbleSize val="0"/>
        </c:dLbls>
        <c:gapWidth val="150"/>
        <c:shape val="cylinder"/>
        <c:axId val="293248512"/>
        <c:axId val="409175168"/>
        <c:axId val="0"/>
      </c:bar3DChart>
      <c:catAx>
        <c:axId val="293248512"/>
        <c:scaling>
          <c:orientation val="minMax"/>
        </c:scaling>
        <c:delete val="0"/>
        <c:axPos val="b"/>
        <c:majorTickMark val="out"/>
        <c:minorTickMark val="none"/>
        <c:tickLblPos val="nextTo"/>
        <c:crossAx val="409175168"/>
        <c:crosses val="autoZero"/>
        <c:auto val="1"/>
        <c:lblAlgn val="ctr"/>
        <c:lblOffset val="100"/>
        <c:noMultiLvlLbl val="0"/>
      </c:catAx>
      <c:valAx>
        <c:axId val="409175168"/>
        <c:scaling>
          <c:orientation val="minMax"/>
        </c:scaling>
        <c:delete val="0"/>
        <c:axPos val="l"/>
        <c:majorGridlines/>
        <c:numFmt formatCode="0%" sourceLinked="1"/>
        <c:majorTickMark val="out"/>
        <c:minorTickMark val="none"/>
        <c:tickLblPos val="nextTo"/>
        <c:crossAx val="293248512"/>
        <c:crosses val="autoZero"/>
        <c:crossBetween val="between"/>
      </c:valAx>
    </c:plotArea>
    <c:legend>
      <c:legendPos val="r"/>
      <c:overlay val="0"/>
    </c:legend>
    <c:plotVisOnly val="1"/>
    <c:dispBlanksAs val="gap"/>
    <c:showDLblsOverMax val="0"/>
  </c:chart>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pieChart>
        <c:varyColors val="1"/>
        <c:ser>
          <c:idx val="0"/>
          <c:order val="0"/>
          <c:tx>
            <c:strRef>
              <c:f>Лист1!$B$1</c:f>
              <c:strCache>
                <c:ptCount val="1"/>
                <c:pt idx="0">
                  <c:v>Доля педагогов в %</c:v>
                </c:pt>
              </c:strCache>
            </c:strRef>
          </c:tx>
          <c:dLbls>
            <c:dLbl>
              <c:idx val="0"/>
              <c:showLegendKey val="0"/>
              <c:showVal val="1"/>
              <c:showCatName val="0"/>
              <c:showSerName val="0"/>
              <c:showPercent val="0"/>
              <c:showBubbleSize val="0"/>
            </c:dLbl>
            <c:dLbl>
              <c:idx val="1"/>
              <c:showLegendKey val="0"/>
              <c:showVal val="1"/>
              <c:showCatName val="0"/>
              <c:showSerName val="0"/>
              <c:showPercent val="0"/>
              <c:showBubbleSize val="0"/>
            </c:dLbl>
            <c:dLbl>
              <c:idx val="2"/>
              <c:showLegendKey val="0"/>
              <c:showVal val="1"/>
              <c:showCatName val="0"/>
              <c:showSerName val="0"/>
              <c:showPercent val="0"/>
              <c:showBubbleSize val="0"/>
            </c:dLbl>
            <c:dLbl>
              <c:idx val="3"/>
              <c:showLegendKey val="0"/>
              <c:showVal val="1"/>
              <c:showCatName val="0"/>
              <c:showSerName val="0"/>
              <c:showPercent val="0"/>
              <c:showBubbleSize val="0"/>
            </c:dLbl>
            <c:dLbl>
              <c:idx val="4"/>
              <c:showLegendKey val="0"/>
              <c:showVal val="1"/>
              <c:showCatName val="0"/>
              <c:showSerName val="0"/>
              <c:showPercent val="0"/>
              <c:showBubbleSize val="0"/>
            </c:dLbl>
            <c:showLegendKey val="0"/>
            <c:showVal val="0"/>
            <c:showCatName val="0"/>
            <c:showSerName val="0"/>
            <c:showPercent val="0"/>
            <c:showBubbleSize val="0"/>
          </c:dLbls>
          <c:cat>
            <c:strRef>
              <c:f>Лист1!$A$2:$A$7</c:f>
              <c:strCache>
                <c:ptCount val="6"/>
                <c:pt idx="0">
                  <c:v> 20-29 лет</c:v>
                </c:pt>
                <c:pt idx="1">
                  <c:v>30-39  лет</c:v>
                </c:pt>
                <c:pt idx="2">
                  <c:v>40-49   лет</c:v>
                </c:pt>
                <c:pt idx="3">
                  <c:v>50-60 лет</c:v>
                </c:pt>
                <c:pt idx="4">
                  <c:v>61-65 лет</c:v>
                </c:pt>
                <c:pt idx="5">
                  <c:v>65 лет и выше</c:v>
                </c:pt>
              </c:strCache>
            </c:strRef>
          </c:cat>
          <c:val>
            <c:numRef>
              <c:f>Лист1!$B$2:$B$7</c:f>
              <c:numCache>
                <c:formatCode>0%</c:formatCode>
                <c:ptCount val="6"/>
                <c:pt idx="0">
                  <c:v>0.39</c:v>
                </c:pt>
                <c:pt idx="1">
                  <c:v>0.22500000000000001</c:v>
                </c:pt>
                <c:pt idx="2">
                  <c:v>0.15</c:v>
                </c:pt>
                <c:pt idx="3">
                  <c:v>0.3</c:v>
                </c:pt>
                <c:pt idx="4">
                  <c:v>2.5000000000000001E-2</c:v>
                </c:pt>
                <c:pt idx="5">
                  <c:v>0</c:v>
                </c:pt>
              </c:numCache>
            </c:numRef>
          </c:val>
        </c:ser>
        <c:dLbls>
          <c:showLegendKey val="0"/>
          <c:showVal val="0"/>
          <c:showCatName val="0"/>
          <c:showSerName val="0"/>
          <c:showPercent val="0"/>
          <c:showBubbleSize val="0"/>
          <c:showLeaderLines val="1"/>
        </c:dLbls>
        <c:firstSliceAng val="0"/>
      </c:pieChart>
    </c:plotArea>
    <c:legend>
      <c:legendPos val="r"/>
      <c:overlay val="0"/>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исследователи + высшая</c:v>
                </c:pt>
              </c:strCache>
            </c:strRef>
          </c:tx>
          <c:invertIfNegative val="0"/>
          <c:dLbls>
            <c:showLegendKey val="0"/>
            <c:showVal val="1"/>
            <c:showCatName val="0"/>
            <c:showSerName val="0"/>
            <c:showPercent val="0"/>
            <c:showBubbleSize val="0"/>
            <c:showLeaderLines val="0"/>
          </c:dLbls>
          <c:cat>
            <c:strRef>
              <c:f>Лист1!$A$2:$A$4</c:f>
              <c:strCache>
                <c:ptCount val="3"/>
                <c:pt idx="0">
                  <c:v>2022-2023</c:v>
                </c:pt>
                <c:pt idx="1">
                  <c:v>2023-2024</c:v>
                </c:pt>
                <c:pt idx="2">
                  <c:v>2024-2025</c:v>
                </c:pt>
              </c:strCache>
            </c:strRef>
          </c:cat>
          <c:val>
            <c:numRef>
              <c:f>Лист1!$B$2:$B$4</c:f>
              <c:numCache>
                <c:formatCode>General</c:formatCode>
                <c:ptCount val="3"/>
                <c:pt idx="0">
                  <c:v>7</c:v>
                </c:pt>
                <c:pt idx="1">
                  <c:v>5</c:v>
                </c:pt>
                <c:pt idx="2">
                  <c:v>2.5</c:v>
                </c:pt>
              </c:numCache>
            </c:numRef>
          </c:val>
        </c:ser>
        <c:ser>
          <c:idx val="1"/>
          <c:order val="1"/>
          <c:tx>
            <c:strRef>
              <c:f>Лист1!$C$1</c:f>
              <c:strCache>
                <c:ptCount val="1"/>
                <c:pt idx="0">
                  <c:v>эксперты+первая</c:v>
                </c:pt>
              </c:strCache>
            </c:strRef>
          </c:tx>
          <c:invertIfNegative val="0"/>
          <c:dLbls>
            <c:showLegendKey val="0"/>
            <c:showVal val="1"/>
            <c:showCatName val="0"/>
            <c:showSerName val="0"/>
            <c:showPercent val="0"/>
            <c:showBubbleSize val="0"/>
            <c:showLeaderLines val="0"/>
          </c:dLbls>
          <c:cat>
            <c:strRef>
              <c:f>Лист1!$A$2:$A$4</c:f>
              <c:strCache>
                <c:ptCount val="3"/>
                <c:pt idx="0">
                  <c:v>2022-2023</c:v>
                </c:pt>
                <c:pt idx="1">
                  <c:v>2023-2024</c:v>
                </c:pt>
                <c:pt idx="2">
                  <c:v>2024-2025</c:v>
                </c:pt>
              </c:strCache>
            </c:strRef>
          </c:cat>
          <c:val>
            <c:numRef>
              <c:f>Лист1!$C$2:$C$4</c:f>
              <c:numCache>
                <c:formatCode>General</c:formatCode>
                <c:ptCount val="3"/>
                <c:pt idx="0">
                  <c:v>23</c:v>
                </c:pt>
                <c:pt idx="1">
                  <c:v>21</c:v>
                </c:pt>
                <c:pt idx="2">
                  <c:v>17.5</c:v>
                </c:pt>
              </c:numCache>
            </c:numRef>
          </c:val>
        </c:ser>
        <c:ser>
          <c:idx val="2"/>
          <c:order val="2"/>
          <c:tx>
            <c:strRef>
              <c:f>Лист1!$D$1</c:f>
              <c:strCache>
                <c:ptCount val="1"/>
                <c:pt idx="0">
                  <c:v>модератор+вторая</c:v>
                </c:pt>
              </c:strCache>
            </c:strRef>
          </c:tx>
          <c:invertIfNegative val="0"/>
          <c:dLbls>
            <c:showLegendKey val="0"/>
            <c:showVal val="1"/>
            <c:showCatName val="0"/>
            <c:showSerName val="0"/>
            <c:showPercent val="0"/>
            <c:showBubbleSize val="0"/>
            <c:showLeaderLines val="0"/>
          </c:dLbls>
          <c:cat>
            <c:strRef>
              <c:f>Лист1!$A$2:$A$4</c:f>
              <c:strCache>
                <c:ptCount val="3"/>
                <c:pt idx="0">
                  <c:v>2022-2023</c:v>
                </c:pt>
                <c:pt idx="1">
                  <c:v>2023-2024</c:v>
                </c:pt>
                <c:pt idx="2">
                  <c:v>2024-2025</c:v>
                </c:pt>
              </c:strCache>
            </c:strRef>
          </c:cat>
          <c:val>
            <c:numRef>
              <c:f>Лист1!$D$2:$D$4</c:f>
              <c:numCache>
                <c:formatCode>General</c:formatCode>
                <c:ptCount val="3"/>
                <c:pt idx="0">
                  <c:v>35</c:v>
                </c:pt>
                <c:pt idx="1">
                  <c:v>27</c:v>
                </c:pt>
                <c:pt idx="2">
                  <c:v>40</c:v>
                </c:pt>
              </c:numCache>
            </c:numRef>
          </c:val>
        </c:ser>
        <c:ser>
          <c:idx val="3"/>
          <c:order val="3"/>
          <c:tx>
            <c:strRef>
              <c:f>Лист1!$E$1</c:f>
              <c:strCache>
                <c:ptCount val="1"/>
                <c:pt idx="0">
                  <c:v>б\к+педагог</c:v>
                </c:pt>
              </c:strCache>
            </c:strRef>
          </c:tx>
          <c:invertIfNegative val="0"/>
          <c:dLbls>
            <c:showLegendKey val="0"/>
            <c:showVal val="1"/>
            <c:showCatName val="0"/>
            <c:showSerName val="0"/>
            <c:showPercent val="0"/>
            <c:showBubbleSize val="0"/>
            <c:showLeaderLines val="0"/>
          </c:dLbls>
          <c:cat>
            <c:strRef>
              <c:f>Лист1!$A$2:$A$4</c:f>
              <c:strCache>
                <c:ptCount val="3"/>
                <c:pt idx="0">
                  <c:v>2022-2023</c:v>
                </c:pt>
                <c:pt idx="1">
                  <c:v>2023-2024</c:v>
                </c:pt>
                <c:pt idx="2">
                  <c:v>2024-2025</c:v>
                </c:pt>
              </c:strCache>
            </c:strRef>
          </c:cat>
          <c:val>
            <c:numRef>
              <c:f>Лист1!$E$2:$E$4</c:f>
              <c:numCache>
                <c:formatCode>General</c:formatCode>
                <c:ptCount val="3"/>
                <c:pt idx="0">
                  <c:v>35</c:v>
                </c:pt>
                <c:pt idx="1">
                  <c:v>47</c:v>
                </c:pt>
                <c:pt idx="2">
                  <c:v>40</c:v>
                </c:pt>
              </c:numCache>
            </c:numRef>
          </c:val>
        </c:ser>
        <c:dLbls>
          <c:showLegendKey val="0"/>
          <c:showVal val="0"/>
          <c:showCatName val="0"/>
          <c:showSerName val="0"/>
          <c:showPercent val="0"/>
          <c:showBubbleSize val="0"/>
        </c:dLbls>
        <c:gapWidth val="150"/>
        <c:shape val="cylinder"/>
        <c:axId val="310477312"/>
        <c:axId val="409178048"/>
        <c:axId val="0"/>
      </c:bar3DChart>
      <c:catAx>
        <c:axId val="310477312"/>
        <c:scaling>
          <c:orientation val="minMax"/>
        </c:scaling>
        <c:delete val="0"/>
        <c:axPos val="b"/>
        <c:majorTickMark val="out"/>
        <c:minorTickMark val="none"/>
        <c:tickLblPos val="nextTo"/>
        <c:crossAx val="409178048"/>
        <c:crosses val="autoZero"/>
        <c:auto val="1"/>
        <c:lblAlgn val="ctr"/>
        <c:lblOffset val="100"/>
        <c:noMultiLvlLbl val="0"/>
      </c:catAx>
      <c:valAx>
        <c:axId val="409178048"/>
        <c:scaling>
          <c:orientation val="minMax"/>
        </c:scaling>
        <c:delete val="0"/>
        <c:axPos val="l"/>
        <c:majorGridlines/>
        <c:numFmt formatCode="General" sourceLinked="1"/>
        <c:majorTickMark val="out"/>
        <c:minorTickMark val="none"/>
        <c:tickLblPos val="nextTo"/>
        <c:crossAx val="310477312"/>
        <c:crosses val="autoZero"/>
        <c:crossBetween val="between"/>
      </c:valAx>
    </c:plotArea>
    <c:legend>
      <c:legendPos val="r"/>
      <c:overlay val="0"/>
    </c:legend>
    <c:plotVisOnly val="1"/>
    <c:dispBlanksAs val="gap"/>
    <c:showDLblsOverMax val="0"/>
  </c:chart>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количество учителей прошедшие 80 часовые курсы</c:v>
                </c:pt>
              </c:strCache>
            </c:strRef>
          </c:tx>
          <c:invertIfNegative val="0"/>
          <c:dLbls>
            <c:showLegendKey val="0"/>
            <c:showVal val="1"/>
            <c:showCatName val="0"/>
            <c:showSerName val="0"/>
            <c:showPercent val="0"/>
            <c:showBubbleSize val="0"/>
            <c:showLeaderLines val="0"/>
          </c:dLbls>
          <c:cat>
            <c:strRef>
              <c:f>Лист1!$A$2:$A$4</c:f>
              <c:strCache>
                <c:ptCount val="3"/>
                <c:pt idx="0">
                  <c:v>2022-2023</c:v>
                </c:pt>
                <c:pt idx="1">
                  <c:v>2023-2024</c:v>
                </c:pt>
                <c:pt idx="2">
                  <c:v>2024-2025</c:v>
                </c:pt>
              </c:strCache>
            </c:strRef>
          </c:cat>
          <c:val>
            <c:numRef>
              <c:f>Лист1!$B$2:$B$4</c:f>
              <c:numCache>
                <c:formatCode>General</c:formatCode>
                <c:ptCount val="3"/>
                <c:pt idx="0">
                  <c:v>3</c:v>
                </c:pt>
                <c:pt idx="1">
                  <c:v>8</c:v>
                </c:pt>
                <c:pt idx="2">
                  <c:v>13</c:v>
                </c:pt>
              </c:numCache>
            </c:numRef>
          </c:val>
        </c:ser>
        <c:ser>
          <c:idx val="1"/>
          <c:order val="1"/>
          <c:tx>
            <c:strRef>
              <c:f>Лист1!$C$1</c:f>
              <c:strCache>
                <c:ptCount val="1"/>
                <c:pt idx="0">
                  <c:v>количество учителей, прошедшие 72 часовые курсы</c:v>
                </c:pt>
              </c:strCache>
            </c:strRef>
          </c:tx>
          <c:invertIfNegative val="0"/>
          <c:dLbls>
            <c:showLegendKey val="0"/>
            <c:showVal val="1"/>
            <c:showCatName val="0"/>
            <c:showSerName val="0"/>
            <c:showPercent val="0"/>
            <c:showBubbleSize val="0"/>
            <c:showLeaderLines val="0"/>
          </c:dLbls>
          <c:cat>
            <c:strRef>
              <c:f>Лист1!$A$2:$A$4</c:f>
              <c:strCache>
                <c:ptCount val="3"/>
                <c:pt idx="0">
                  <c:v>2022-2023</c:v>
                </c:pt>
                <c:pt idx="1">
                  <c:v>2023-2024</c:v>
                </c:pt>
                <c:pt idx="2">
                  <c:v>2024-2025</c:v>
                </c:pt>
              </c:strCache>
            </c:strRef>
          </c:cat>
          <c:val>
            <c:numRef>
              <c:f>Лист1!$C$2:$C$4</c:f>
              <c:numCache>
                <c:formatCode>General</c:formatCode>
                <c:ptCount val="3"/>
                <c:pt idx="0">
                  <c:v>6</c:v>
                </c:pt>
                <c:pt idx="1">
                  <c:v>9</c:v>
                </c:pt>
                <c:pt idx="2">
                  <c:v>14</c:v>
                </c:pt>
              </c:numCache>
            </c:numRef>
          </c:val>
        </c:ser>
        <c:ser>
          <c:idx val="2"/>
          <c:order val="2"/>
          <c:tx>
            <c:strRef>
              <c:f>Лист1!$D$1</c:f>
              <c:strCache>
                <c:ptCount val="1"/>
                <c:pt idx="0">
                  <c:v>курсы по предметам</c:v>
                </c:pt>
              </c:strCache>
            </c:strRef>
          </c:tx>
          <c:invertIfNegative val="0"/>
          <c:dLbls>
            <c:showLegendKey val="0"/>
            <c:showVal val="1"/>
            <c:showCatName val="0"/>
            <c:showSerName val="0"/>
            <c:showPercent val="0"/>
            <c:showBubbleSize val="0"/>
            <c:showLeaderLines val="0"/>
          </c:dLbls>
          <c:cat>
            <c:strRef>
              <c:f>Лист1!$A$2:$A$4</c:f>
              <c:strCache>
                <c:ptCount val="3"/>
                <c:pt idx="0">
                  <c:v>2022-2023</c:v>
                </c:pt>
                <c:pt idx="1">
                  <c:v>2023-2024</c:v>
                </c:pt>
                <c:pt idx="2">
                  <c:v>2024-2025</c:v>
                </c:pt>
              </c:strCache>
            </c:strRef>
          </c:cat>
          <c:val>
            <c:numRef>
              <c:f>Лист1!$D$2:$D$4</c:f>
              <c:numCache>
                <c:formatCode>General</c:formatCode>
                <c:ptCount val="3"/>
                <c:pt idx="0">
                  <c:v>18</c:v>
                </c:pt>
                <c:pt idx="1">
                  <c:v>27</c:v>
                </c:pt>
                <c:pt idx="2">
                  <c:v>7</c:v>
                </c:pt>
              </c:numCache>
            </c:numRef>
          </c:val>
        </c:ser>
        <c:ser>
          <c:idx val="3"/>
          <c:order val="3"/>
          <c:tx>
            <c:strRef>
              <c:f>Лист1!$E$1</c:f>
              <c:strCache>
                <c:ptCount val="1"/>
                <c:pt idx="0">
                  <c:v>курсы цифровая грамотность</c:v>
                </c:pt>
              </c:strCache>
            </c:strRef>
          </c:tx>
          <c:invertIfNegative val="0"/>
          <c:dLbls>
            <c:showLegendKey val="0"/>
            <c:showVal val="1"/>
            <c:showCatName val="0"/>
            <c:showSerName val="0"/>
            <c:showPercent val="0"/>
            <c:showBubbleSize val="0"/>
            <c:showLeaderLines val="0"/>
          </c:dLbls>
          <c:cat>
            <c:strRef>
              <c:f>Лист1!$A$2:$A$4</c:f>
              <c:strCache>
                <c:ptCount val="3"/>
                <c:pt idx="0">
                  <c:v>2022-2023</c:v>
                </c:pt>
                <c:pt idx="1">
                  <c:v>2023-2024</c:v>
                </c:pt>
                <c:pt idx="2">
                  <c:v>2024-2025</c:v>
                </c:pt>
              </c:strCache>
            </c:strRef>
          </c:cat>
          <c:val>
            <c:numRef>
              <c:f>Лист1!$E$2:$E$4</c:f>
              <c:numCache>
                <c:formatCode>General</c:formatCode>
                <c:ptCount val="3"/>
                <c:pt idx="0">
                  <c:v>21</c:v>
                </c:pt>
                <c:pt idx="1">
                  <c:v>44</c:v>
                </c:pt>
                <c:pt idx="2">
                  <c:v>0</c:v>
                </c:pt>
              </c:numCache>
            </c:numRef>
          </c:val>
        </c:ser>
        <c:ser>
          <c:idx val="4"/>
          <c:order val="4"/>
          <c:tx>
            <c:strRef>
              <c:f>Лист1!$F$1</c:f>
              <c:strCache>
                <c:ptCount val="1"/>
                <c:pt idx="0">
                  <c:v>курсы по инклюзиву</c:v>
                </c:pt>
              </c:strCache>
            </c:strRef>
          </c:tx>
          <c:invertIfNegative val="0"/>
          <c:dLbls>
            <c:showLegendKey val="0"/>
            <c:showVal val="1"/>
            <c:showCatName val="0"/>
            <c:showSerName val="0"/>
            <c:showPercent val="0"/>
            <c:showBubbleSize val="0"/>
            <c:showLeaderLines val="0"/>
          </c:dLbls>
          <c:cat>
            <c:strRef>
              <c:f>Лист1!$A$2:$A$4</c:f>
              <c:strCache>
                <c:ptCount val="3"/>
                <c:pt idx="0">
                  <c:v>2022-2023</c:v>
                </c:pt>
                <c:pt idx="1">
                  <c:v>2023-2024</c:v>
                </c:pt>
                <c:pt idx="2">
                  <c:v>2024-2025</c:v>
                </c:pt>
              </c:strCache>
            </c:strRef>
          </c:cat>
          <c:val>
            <c:numRef>
              <c:f>Лист1!$F$2:$F$4</c:f>
              <c:numCache>
                <c:formatCode>General</c:formatCode>
                <c:ptCount val="3"/>
                <c:pt idx="0">
                  <c:v>21</c:v>
                </c:pt>
                <c:pt idx="1">
                  <c:v>11</c:v>
                </c:pt>
                <c:pt idx="2">
                  <c:v>14</c:v>
                </c:pt>
              </c:numCache>
            </c:numRef>
          </c:val>
        </c:ser>
        <c:ser>
          <c:idx val="5"/>
          <c:order val="5"/>
          <c:tx>
            <c:strRef>
              <c:f>Лист1!$G$1</c:f>
              <c:strCache>
                <c:ptCount val="1"/>
                <c:pt idx="0">
                  <c:v>общее количество педагогов</c:v>
                </c:pt>
              </c:strCache>
            </c:strRef>
          </c:tx>
          <c:invertIfNegative val="0"/>
          <c:dLbls>
            <c:showLegendKey val="0"/>
            <c:showVal val="1"/>
            <c:showCatName val="0"/>
            <c:showSerName val="0"/>
            <c:showPercent val="0"/>
            <c:showBubbleSize val="0"/>
            <c:showLeaderLines val="0"/>
          </c:dLbls>
          <c:cat>
            <c:strRef>
              <c:f>Лист1!$A$2:$A$4</c:f>
              <c:strCache>
                <c:ptCount val="3"/>
                <c:pt idx="0">
                  <c:v>2022-2023</c:v>
                </c:pt>
                <c:pt idx="1">
                  <c:v>2023-2024</c:v>
                </c:pt>
                <c:pt idx="2">
                  <c:v>2024-2025</c:v>
                </c:pt>
              </c:strCache>
            </c:strRef>
          </c:cat>
          <c:val>
            <c:numRef>
              <c:f>Лист1!$G$2:$G$4</c:f>
              <c:numCache>
                <c:formatCode>General</c:formatCode>
                <c:ptCount val="3"/>
                <c:pt idx="0">
                  <c:v>53</c:v>
                </c:pt>
                <c:pt idx="1">
                  <c:v>54</c:v>
                </c:pt>
                <c:pt idx="2">
                  <c:v>44</c:v>
                </c:pt>
              </c:numCache>
            </c:numRef>
          </c:val>
        </c:ser>
        <c:dLbls>
          <c:showLegendKey val="0"/>
          <c:showVal val="0"/>
          <c:showCatName val="0"/>
          <c:showSerName val="0"/>
          <c:showPercent val="0"/>
          <c:showBubbleSize val="0"/>
        </c:dLbls>
        <c:gapWidth val="150"/>
        <c:shape val="cylinder"/>
        <c:axId val="310478336"/>
        <c:axId val="409178624"/>
        <c:axId val="0"/>
      </c:bar3DChart>
      <c:catAx>
        <c:axId val="310478336"/>
        <c:scaling>
          <c:orientation val="minMax"/>
        </c:scaling>
        <c:delete val="0"/>
        <c:axPos val="b"/>
        <c:majorTickMark val="out"/>
        <c:minorTickMark val="none"/>
        <c:tickLblPos val="nextTo"/>
        <c:crossAx val="409178624"/>
        <c:crosses val="autoZero"/>
        <c:auto val="1"/>
        <c:lblAlgn val="ctr"/>
        <c:lblOffset val="100"/>
        <c:noMultiLvlLbl val="0"/>
      </c:catAx>
      <c:valAx>
        <c:axId val="409178624"/>
        <c:scaling>
          <c:orientation val="minMax"/>
        </c:scaling>
        <c:delete val="0"/>
        <c:axPos val="l"/>
        <c:majorGridlines/>
        <c:numFmt formatCode="General" sourceLinked="1"/>
        <c:majorTickMark val="out"/>
        <c:minorTickMark val="none"/>
        <c:tickLblPos val="nextTo"/>
        <c:crossAx val="310478336"/>
        <c:crosses val="autoZero"/>
        <c:crossBetween val="between"/>
      </c:valAx>
    </c:plotArea>
    <c:legend>
      <c:legendPos val="r"/>
      <c:overlay val="0"/>
    </c:legend>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Лист1!$B$1</c:f>
              <c:strCache>
                <c:ptCount val="1"/>
                <c:pt idx="0">
                  <c:v>Всего обучающихся 1-4</c:v>
                </c:pt>
              </c:strCache>
            </c:strRef>
          </c:tx>
          <c:invertIfNegative val="0"/>
          <c:dLbls>
            <c:showLegendKey val="0"/>
            <c:showVal val="1"/>
            <c:showCatName val="0"/>
            <c:showSerName val="0"/>
            <c:showPercent val="0"/>
            <c:showBubbleSize val="0"/>
            <c:showLeaderLines val="0"/>
          </c:dLbls>
          <c:cat>
            <c:strRef>
              <c:f>Лист1!$A$2:$A$4</c:f>
              <c:strCache>
                <c:ptCount val="3"/>
                <c:pt idx="0">
                  <c:v>2022-2023</c:v>
                </c:pt>
                <c:pt idx="1">
                  <c:v>2023-2024</c:v>
                </c:pt>
                <c:pt idx="2">
                  <c:v>2024-2025</c:v>
                </c:pt>
              </c:strCache>
            </c:strRef>
          </c:cat>
          <c:val>
            <c:numRef>
              <c:f>Лист1!$B$2:$B$4</c:f>
              <c:numCache>
                <c:formatCode>General</c:formatCode>
                <c:ptCount val="3"/>
                <c:pt idx="0">
                  <c:v>248</c:v>
                </c:pt>
                <c:pt idx="1">
                  <c:v>221</c:v>
                </c:pt>
                <c:pt idx="2">
                  <c:v>195</c:v>
                </c:pt>
              </c:numCache>
            </c:numRef>
          </c:val>
        </c:ser>
        <c:ser>
          <c:idx val="1"/>
          <c:order val="1"/>
          <c:tx>
            <c:strRef>
              <c:f>Лист1!$C$1</c:f>
              <c:strCache>
                <c:ptCount val="1"/>
                <c:pt idx="0">
                  <c:v>Всего обучающихся 5-9</c:v>
                </c:pt>
              </c:strCache>
            </c:strRef>
          </c:tx>
          <c:invertIfNegative val="0"/>
          <c:dLbls>
            <c:showLegendKey val="0"/>
            <c:showVal val="1"/>
            <c:showCatName val="0"/>
            <c:showSerName val="0"/>
            <c:showPercent val="0"/>
            <c:showBubbleSize val="0"/>
            <c:showLeaderLines val="0"/>
          </c:dLbls>
          <c:cat>
            <c:strRef>
              <c:f>Лист1!$A$2:$A$4</c:f>
              <c:strCache>
                <c:ptCount val="3"/>
                <c:pt idx="0">
                  <c:v>2022-2023</c:v>
                </c:pt>
                <c:pt idx="1">
                  <c:v>2023-2024</c:v>
                </c:pt>
                <c:pt idx="2">
                  <c:v>2024-2025</c:v>
                </c:pt>
              </c:strCache>
            </c:strRef>
          </c:cat>
          <c:val>
            <c:numRef>
              <c:f>Лист1!$C$2:$C$4</c:f>
              <c:numCache>
                <c:formatCode>General</c:formatCode>
                <c:ptCount val="3"/>
                <c:pt idx="0">
                  <c:v>276</c:v>
                </c:pt>
                <c:pt idx="1">
                  <c:v>267</c:v>
                </c:pt>
                <c:pt idx="2">
                  <c:v>268</c:v>
                </c:pt>
              </c:numCache>
            </c:numRef>
          </c:val>
        </c:ser>
        <c:ser>
          <c:idx val="2"/>
          <c:order val="2"/>
          <c:tx>
            <c:strRef>
              <c:f>Лист1!$D$1</c:f>
              <c:strCache>
                <c:ptCount val="1"/>
                <c:pt idx="0">
                  <c:v>Всего обучающихся 10-11</c:v>
                </c:pt>
              </c:strCache>
            </c:strRef>
          </c:tx>
          <c:invertIfNegative val="0"/>
          <c:dLbls>
            <c:showLegendKey val="0"/>
            <c:showVal val="1"/>
            <c:showCatName val="0"/>
            <c:showSerName val="0"/>
            <c:showPercent val="0"/>
            <c:showBubbleSize val="0"/>
            <c:showLeaderLines val="0"/>
          </c:dLbls>
          <c:cat>
            <c:strRef>
              <c:f>Лист1!$A$2:$A$4</c:f>
              <c:strCache>
                <c:ptCount val="3"/>
                <c:pt idx="0">
                  <c:v>2022-2023</c:v>
                </c:pt>
                <c:pt idx="1">
                  <c:v>2023-2024</c:v>
                </c:pt>
                <c:pt idx="2">
                  <c:v>2024-2025</c:v>
                </c:pt>
              </c:strCache>
            </c:strRef>
          </c:cat>
          <c:val>
            <c:numRef>
              <c:f>Лист1!$D$2:$D$4</c:f>
              <c:numCache>
                <c:formatCode>General</c:formatCode>
                <c:ptCount val="3"/>
                <c:pt idx="0">
                  <c:v>54</c:v>
                </c:pt>
                <c:pt idx="1">
                  <c:v>49</c:v>
                </c:pt>
                <c:pt idx="2">
                  <c:v>42</c:v>
                </c:pt>
              </c:numCache>
            </c:numRef>
          </c:val>
        </c:ser>
        <c:ser>
          <c:idx val="3"/>
          <c:order val="3"/>
          <c:tx>
            <c:strRef>
              <c:f>Лист1!$E$1</c:f>
              <c:strCache>
                <c:ptCount val="1"/>
                <c:pt idx="0">
                  <c:v>Всего обучающихся 1-11</c:v>
                </c:pt>
              </c:strCache>
            </c:strRef>
          </c:tx>
          <c:invertIfNegative val="0"/>
          <c:dLbls>
            <c:showLegendKey val="0"/>
            <c:showVal val="1"/>
            <c:showCatName val="0"/>
            <c:showSerName val="0"/>
            <c:showPercent val="0"/>
            <c:showBubbleSize val="0"/>
            <c:showLeaderLines val="0"/>
          </c:dLbls>
          <c:cat>
            <c:strRef>
              <c:f>Лист1!$A$2:$A$4</c:f>
              <c:strCache>
                <c:ptCount val="3"/>
                <c:pt idx="0">
                  <c:v>2022-2023</c:v>
                </c:pt>
                <c:pt idx="1">
                  <c:v>2023-2024</c:v>
                </c:pt>
                <c:pt idx="2">
                  <c:v>2024-2025</c:v>
                </c:pt>
              </c:strCache>
            </c:strRef>
          </c:cat>
          <c:val>
            <c:numRef>
              <c:f>Лист1!$E$2:$E$4</c:f>
              <c:numCache>
                <c:formatCode>General</c:formatCode>
                <c:ptCount val="3"/>
                <c:pt idx="0">
                  <c:v>578</c:v>
                </c:pt>
                <c:pt idx="1">
                  <c:v>537</c:v>
                </c:pt>
                <c:pt idx="2">
                  <c:v>505</c:v>
                </c:pt>
              </c:numCache>
            </c:numRef>
          </c:val>
        </c:ser>
        <c:dLbls>
          <c:showLegendKey val="0"/>
          <c:showVal val="0"/>
          <c:showCatName val="0"/>
          <c:showSerName val="0"/>
          <c:showPercent val="0"/>
          <c:showBubbleSize val="0"/>
        </c:dLbls>
        <c:gapWidth val="150"/>
        <c:axId val="283994112"/>
        <c:axId val="409180352"/>
      </c:barChart>
      <c:catAx>
        <c:axId val="283994112"/>
        <c:scaling>
          <c:orientation val="minMax"/>
        </c:scaling>
        <c:delete val="0"/>
        <c:axPos val="b"/>
        <c:majorTickMark val="out"/>
        <c:minorTickMark val="none"/>
        <c:tickLblPos val="nextTo"/>
        <c:crossAx val="409180352"/>
        <c:crosses val="autoZero"/>
        <c:auto val="1"/>
        <c:lblAlgn val="ctr"/>
        <c:lblOffset val="100"/>
        <c:noMultiLvlLbl val="0"/>
      </c:catAx>
      <c:valAx>
        <c:axId val="409180352"/>
        <c:scaling>
          <c:orientation val="minMax"/>
        </c:scaling>
        <c:delete val="0"/>
        <c:axPos val="l"/>
        <c:majorGridlines/>
        <c:numFmt formatCode="General" sourceLinked="1"/>
        <c:majorTickMark val="out"/>
        <c:minorTickMark val="none"/>
        <c:tickLblPos val="nextTo"/>
        <c:crossAx val="283994112"/>
        <c:crosses val="autoZero"/>
        <c:crossBetween val="between"/>
      </c:valAx>
    </c:plotArea>
    <c:legend>
      <c:legendPos val="r"/>
      <c:overlay val="0"/>
    </c:legend>
    <c:plotVisOnly val="1"/>
    <c:dispBlanksAs val="gap"/>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manualLayout>
          <c:layoutTarget val="inner"/>
          <c:xMode val="edge"/>
          <c:yMode val="edge"/>
          <c:x val="8.0183488860625637E-2"/>
          <c:y val="2.7675826236006215E-2"/>
          <c:w val="0.73995074572121311"/>
          <c:h val="0.83603549556305456"/>
        </c:manualLayout>
      </c:layout>
      <c:bar3DChart>
        <c:barDir val="col"/>
        <c:grouping val="percentStacked"/>
        <c:varyColors val="0"/>
        <c:ser>
          <c:idx val="0"/>
          <c:order val="0"/>
          <c:tx>
            <c:strRef>
              <c:f>Лист1!$B$1</c:f>
              <c:strCache>
                <c:ptCount val="1"/>
                <c:pt idx="0">
                  <c:v>1-4 кл</c:v>
                </c:pt>
              </c:strCache>
            </c:strRef>
          </c:tx>
          <c:invertIfNegative val="0"/>
          <c:dLbls>
            <c:showLegendKey val="0"/>
            <c:showVal val="1"/>
            <c:showCatName val="0"/>
            <c:showSerName val="0"/>
            <c:showPercent val="0"/>
            <c:showBubbleSize val="0"/>
            <c:showLeaderLines val="0"/>
          </c:dLbls>
          <c:cat>
            <c:strRef>
              <c:f>Лист1!$A$2:$A$4</c:f>
              <c:strCache>
                <c:ptCount val="3"/>
                <c:pt idx="0">
                  <c:v>2022-2023</c:v>
                </c:pt>
                <c:pt idx="1">
                  <c:v>2023-2024</c:v>
                </c:pt>
                <c:pt idx="2">
                  <c:v>2024-2025</c:v>
                </c:pt>
              </c:strCache>
            </c:strRef>
          </c:cat>
          <c:val>
            <c:numRef>
              <c:f>Лист1!$B$2:$B$4</c:f>
              <c:numCache>
                <c:formatCode>General</c:formatCode>
                <c:ptCount val="3"/>
                <c:pt idx="0">
                  <c:v>7</c:v>
                </c:pt>
                <c:pt idx="1">
                  <c:v>8</c:v>
                </c:pt>
                <c:pt idx="2">
                  <c:v>7</c:v>
                </c:pt>
              </c:numCache>
            </c:numRef>
          </c:val>
        </c:ser>
        <c:ser>
          <c:idx val="1"/>
          <c:order val="1"/>
          <c:tx>
            <c:strRef>
              <c:f>Лист1!$C$1</c:f>
              <c:strCache>
                <c:ptCount val="1"/>
                <c:pt idx="0">
                  <c:v>5-9 кл</c:v>
                </c:pt>
              </c:strCache>
            </c:strRef>
          </c:tx>
          <c:invertIfNegative val="0"/>
          <c:dLbls>
            <c:showLegendKey val="0"/>
            <c:showVal val="1"/>
            <c:showCatName val="0"/>
            <c:showSerName val="0"/>
            <c:showPercent val="0"/>
            <c:showBubbleSize val="0"/>
            <c:showLeaderLines val="0"/>
          </c:dLbls>
          <c:cat>
            <c:strRef>
              <c:f>Лист1!$A$2:$A$4</c:f>
              <c:strCache>
                <c:ptCount val="3"/>
                <c:pt idx="0">
                  <c:v>2022-2023</c:v>
                </c:pt>
                <c:pt idx="1">
                  <c:v>2023-2024</c:v>
                </c:pt>
                <c:pt idx="2">
                  <c:v>2024-2025</c:v>
                </c:pt>
              </c:strCache>
            </c:strRef>
          </c:cat>
          <c:val>
            <c:numRef>
              <c:f>Лист1!$C$2:$C$4</c:f>
              <c:numCache>
                <c:formatCode>General</c:formatCode>
                <c:ptCount val="3"/>
                <c:pt idx="0">
                  <c:v>7</c:v>
                </c:pt>
                <c:pt idx="1">
                  <c:v>8</c:v>
                </c:pt>
                <c:pt idx="2">
                  <c:v>13</c:v>
                </c:pt>
              </c:numCache>
            </c:numRef>
          </c:val>
        </c:ser>
        <c:ser>
          <c:idx val="2"/>
          <c:order val="2"/>
          <c:tx>
            <c:strRef>
              <c:f>Лист1!$D$1</c:f>
              <c:strCache>
                <c:ptCount val="1"/>
                <c:pt idx="0">
                  <c:v>10-11 кл</c:v>
                </c:pt>
              </c:strCache>
            </c:strRef>
          </c:tx>
          <c:invertIfNegative val="0"/>
          <c:dLbls>
            <c:showLegendKey val="0"/>
            <c:showVal val="1"/>
            <c:showCatName val="0"/>
            <c:showSerName val="0"/>
            <c:showPercent val="0"/>
            <c:showBubbleSize val="0"/>
            <c:showLeaderLines val="0"/>
          </c:dLbls>
          <c:cat>
            <c:strRef>
              <c:f>Лист1!$A$2:$A$4</c:f>
              <c:strCache>
                <c:ptCount val="3"/>
                <c:pt idx="0">
                  <c:v>2022-2023</c:v>
                </c:pt>
                <c:pt idx="1">
                  <c:v>2023-2024</c:v>
                </c:pt>
                <c:pt idx="2">
                  <c:v>2024-2025</c:v>
                </c:pt>
              </c:strCache>
            </c:strRef>
          </c:cat>
          <c:val>
            <c:numRef>
              <c:f>Лист1!$D$2:$D$4</c:f>
              <c:numCache>
                <c:formatCode>General</c:formatCode>
                <c:ptCount val="3"/>
                <c:pt idx="0">
                  <c:v>0</c:v>
                </c:pt>
                <c:pt idx="1">
                  <c:v>0</c:v>
                </c:pt>
                <c:pt idx="2">
                  <c:v>0</c:v>
                </c:pt>
              </c:numCache>
            </c:numRef>
          </c:val>
        </c:ser>
        <c:dLbls>
          <c:showLegendKey val="0"/>
          <c:showVal val="0"/>
          <c:showCatName val="0"/>
          <c:showSerName val="0"/>
          <c:showPercent val="0"/>
          <c:showBubbleSize val="0"/>
        </c:dLbls>
        <c:gapWidth val="150"/>
        <c:shape val="box"/>
        <c:axId val="310477824"/>
        <c:axId val="445390848"/>
        <c:axId val="0"/>
      </c:bar3DChart>
      <c:catAx>
        <c:axId val="310477824"/>
        <c:scaling>
          <c:orientation val="minMax"/>
        </c:scaling>
        <c:delete val="0"/>
        <c:axPos val="b"/>
        <c:majorTickMark val="out"/>
        <c:minorTickMark val="none"/>
        <c:tickLblPos val="nextTo"/>
        <c:crossAx val="445390848"/>
        <c:crosses val="autoZero"/>
        <c:auto val="1"/>
        <c:lblAlgn val="ctr"/>
        <c:lblOffset val="100"/>
        <c:noMultiLvlLbl val="0"/>
      </c:catAx>
      <c:valAx>
        <c:axId val="445390848"/>
        <c:scaling>
          <c:orientation val="minMax"/>
        </c:scaling>
        <c:delete val="0"/>
        <c:axPos val="l"/>
        <c:majorGridlines/>
        <c:numFmt formatCode="0%" sourceLinked="1"/>
        <c:majorTickMark val="out"/>
        <c:minorTickMark val="none"/>
        <c:tickLblPos val="nextTo"/>
        <c:crossAx val="310477824"/>
        <c:crosses val="autoZero"/>
        <c:crossBetween val="between"/>
      </c:valAx>
    </c:plotArea>
    <c:legend>
      <c:legendPos val="r"/>
      <c:overlay val="0"/>
    </c:legend>
    <c:plotVisOnly val="1"/>
    <c:dispBlanksAs val="gap"/>
    <c:showDLblsOverMax val="0"/>
  </c:chart>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Лист1!$B$1</c:f>
              <c:strCache>
                <c:ptCount val="1"/>
                <c:pt idx="0">
                  <c:v>1-4 классы</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Лист1!$A$2:$A$3</c:f>
              <c:strCache>
                <c:ptCount val="2"/>
                <c:pt idx="0">
                  <c:v>Прибыло  </c:v>
                </c:pt>
                <c:pt idx="1">
                  <c:v>Выбыло</c:v>
                </c:pt>
              </c:strCache>
            </c:strRef>
          </c:cat>
          <c:val>
            <c:numRef>
              <c:f>Лист1!$B$2:$B$3</c:f>
              <c:numCache>
                <c:formatCode>General</c:formatCode>
                <c:ptCount val="2"/>
                <c:pt idx="0">
                  <c:v>3</c:v>
                </c:pt>
                <c:pt idx="1">
                  <c:v>12</c:v>
                </c:pt>
              </c:numCache>
            </c:numRef>
          </c:val>
          <c:extLst xmlns:c16r2="http://schemas.microsoft.com/office/drawing/2015/06/chart">
            <c:ext xmlns:c16="http://schemas.microsoft.com/office/drawing/2014/chart" uri="{C3380CC4-5D6E-409C-BE32-E72D297353CC}">
              <c16:uniqueId val="{00000000-EBCB-44E8-B9A3-01BBC789502B}"/>
            </c:ext>
          </c:extLst>
        </c:ser>
        <c:ser>
          <c:idx val="1"/>
          <c:order val="1"/>
          <c:tx>
            <c:strRef>
              <c:f>Лист1!$C$1</c:f>
              <c:strCache>
                <c:ptCount val="1"/>
                <c:pt idx="0">
                  <c:v>5-9 классы</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Лист1!$A$2:$A$3</c:f>
              <c:strCache>
                <c:ptCount val="2"/>
                <c:pt idx="0">
                  <c:v>Прибыло  </c:v>
                </c:pt>
                <c:pt idx="1">
                  <c:v>Выбыло</c:v>
                </c:pt>
              </c:strCache>
            </c:strRef>
          </c:cat>
          <c:val>
            <c:numRef>
              <c:f>Лист1!$C$2:$C$3</c:f>
              <c:numCache>
                <c:formatCode>General</c:formatCode>
                <c:ptCount val="2"/>
                <c:pt idx="0">
                  <c:v>16</c:v>
                </c:pt>
                <c:pt idx="1">
                  <c:v>8</c:v>
                </c:pt>
              </c:numCache>
            </c:numRef>
          </c:val>
          <c:extLst xmlns:c16r2="http://schemas.microsoft.com/office/drawing/2015/06/chart">
            <c:ext xmlns:c16="http://schemas.microsoft.com/office/drawing/2014/chart" uri="{C3380CC4-5D6E-409C-BE32-E72D297353CC}">
              <c16:uniqueId val="{00000001-EBCB-44E8-B9A3-01BBC789502B}"/>
            </c:ext>
          </c:extLst>
        </c:ser>
        <c:ser>
          <c:idx val="2"/>
          <c:order val="2"/>
          <c:tx>
            <c:strRef>
              <c:f>Лист1!$D$1</c:f>
              <c:strCache>
                <c:ptCount val="1"/>
                <c:pt idx="0">
                  <c:v>10-11 классы</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Лист1!$A$2:$A$3</c:f>
              <c:strCache>
                <c:ptCount val="2"/>
                <c:pt idx="0">
                  <c:v>Прибыло  </c:v>
                </c:pt>
                <c:pt idx="1">
                  <c:v>Выбыло</c:v>
                </c:pt>
              </c:strCache>
            </c:strRef>
          </c:cat>
          <c:val>
            <c:numRef>
              <c:f>Лист1!$D$2:$D$3</c:f>
              <c:numCache>
                <c:formatCode>General</c:formatCode>
                <c:ptCount val="2"/>
                <c:pt idx="0">
                  <c:v>0</c:v>
                </c:pt>
                <c:pt idx="1">
                  <c:v>4</c:v>
                </c:pt>
              </c:numCache>
            </c:numRef>
          </c:val>
          <c:extLst xmlns:c16r2="http://schemas.microsoft.com/office/drawing/2015/06/chart">
            <c:ext xmlns:c16="http://schemas.microsoft.com/office/drawing/2014/chart" uri="{C3380CC4-5D6E-409C-BE32-E72D297353CC}">
              <c16:uniqueId val="{00000002-EBCB-44E8-B9A3-01BBC789502B}"/>
            </c:ext>
          </c:extLst>
        </c:ser>
        <c:ser>
          <c:idx val="3"/>
          <c:order val="3"/>
          <c:tx>
            <c:strRef>
              <c:f>Лист1!$E$1</c:f>
              <c:strCache>
                <c:ptCount val="1"/>
                <c:pt idx="0">
                  <c:v>1-11 классы</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Лист1!$A$2:$A$3</c:f>
              <c:strCache>
                <c:ptCount val="2"/>
                <c:pt idx="0">
                  <c:v>Прибыло  </c:v>
                </c:pt>
                <c:pt idx="1">
                  <c:v>Выбыло</c:v>
                </c:pt>
              </c:strCache>
            </c:strRef>
          </c:cat>
          <c:val>
            <c:numRef>
              <c:f>Лист1!$E$2:$E$3</c:f>
              <c:numCache>
                <c:formatCode>General</c:formatCode>
                <c:ptCount val="2"/>
                <c:pt idx="0">
                  <c:v>19</c:v>
                </c:pt>
                <c:pt idx="1">
                  <c:v>24</c:v>
                </c:pt>
              </c:numCache>
            </c:numRef>
          </c:val>
          <c:extLst xmlns:c16r2="http://schemas.microsoft.com/office/drawing/2015/06/chart">
            <c:ext xmlns:c16="http://schemas.microsoft.com/office/drawing/2014/chart" uri="{C3380CC4-5D6E-409C-BE32-E72D297353CC}">
              <c16:uniqueId val="{00000004-EBCB-44E8-B9A3-01BBC789502B}"/>
            </c:ext>
          </c:extLst>
        </c:ser>
        <c:dLbls>
          <c:showLegendKey val="0"/>
          <c:showVal val="0"/>
          <c:showCatName val="0"/>
          <c:showSerName val="0"/>
          <c:showPercent val="0"/>
          <c:showBubbleSize val="0"/>
        </c:dLbls>
        <c:gapWidth val="219"/>
        <c:overlap val="-27"/>
        <c:axId val="283994624"/>
        <c:axId val="445393152"/>
      </c:barChart>
      <c:catAx>
        <c:axId val="28399462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445393152"/>
        <c:crosses val="autoZero"/>
        <c:auto val="1"/>
        <c:lblAlgn val="ctr"/>
        <c:lblOffset val="100"/>
        <c:noMultiLvlLbl val="0"/>
      </c:catAx>
      <c:valAx>
        <c:axId val="44539315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283994624"/>
        <c:crosses val="autoZero"/>
        <c:crossBetween val="between"/>
      </c:valAx>
      <c:spPr>
        <a:noFill/>
        <a:ln>
          <a:noFill/>
        </a:ln>
        <a:effectLst/>
      </c:spPr>
    </c:plotArea>
    <c:legend>
      <c:legendPos val="b"/>
      <c:layout>
        <c:manualLayout>
          <c:xMode val="edge"/>
          <c:yMode val="edge"/>
          <c:x val="0.17351526498927053"/>
          <c:y val="0.90742613471516542"/>
          <c:w val="0.68316214204567716"/>
          <c:h val="4.8714181345888487E-2"/>
        </c:manualLayout>
      </c:layout>
      <c:overlay val="0"/>
      <c:spPr>
        <a:noFill/>
        <a:ln>
          <a:noFill/>
        </a:ln>
        <a:effectLst/>
      </c:spPr>
      <c:txPr>
        <a:bodyPr rot="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sz="1200" b="0">
          <a:latin typeface="Times New Roman" panose="02020603050405020304" pitchFamily="18" charset="0"/>
          <a:cs typeface="Times New Roman" panose="02020603050405020304" pitchFamily="18" charset="0"/>
        </a:defRPr>
      </a:pPr>
      <a:endParaRPr lang="ru-RU"/>
    </a:p>
  </c:txPr>
  <c:externalData r:id="rId2">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Лист1!$B$1</c:f>
              <c:strCache>
                <c:ptCount val="1"/>
                <c:pt idx="0">
                  <c:v>2022-2023</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4"/>
                <c:pt idx="0">
                  <c:v>1-4 классы</c:v>
                </c:pt>
                <c:pt idx="1">
                  <c:v>5-9 классы</c:v>
                </c:pt>
                <c:pt idx="2">
                  <c:v>10-11 классы</c:v>
                </c:pt>
                <c:pt idx="3">
                  <c:v>1-11 классы</c:v>
                </c:pt>
              </c:strCache>
            </c:strRef>
          </c:cat>
          <c:val>
            <c:numRef>
              <c:f>Лист1!$B$2:$B$5</c:f>
              <c:numCache>
                <c:formatCode>General</c:formatCode>
                <c:ptCount val="4"/>
                <c:pt idx="0">
                  <c:v>22</c:v>
                </c:pt>
                <c:pt idx="1">
                  <c:v>23</c:v>
                </c:pt>
                <c:pt idx="2">
                  <c:v>27</c:v>
                </c:pt>
                <c:pt idx="3">
                  <c:v>24</c:v>
                </c:pt>
              </c:numCache>
            </c:numRef>
          </c:val>
          <c:extLst xmlns:c16r2="http://schemas.microsoft.com/office/drawing/2015/06/chart">
            <c:ext xmlns:c16="http://schemas.microsoft.com/office/drawing/2014/chart" uri="{C3380CC4-5D6E-409C-BE32-E72D297353CC}">
              <c16:uniqueId val="{00000000-557F-4788-A12B-6F0A16121B00}"/>
            </c:ext>
          </c:extLst>
        </c:ser>
        <c:ser>
          <c:idx val="1"/>
          <c:order val="1"/>
          <c:tx>
            <c:strRef>
              <c:f>Лист1!$C$1</c:f>
              <c:strCache>
                <c:ptCount val="1"/>
                <c:pt idx="0">
                  <c:v>2023-2024</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4"/>
                <c:pt idx="0">
                  <c:v>1-4 классы</c:v>
                </c:pt>
                <c:pt idx="1">
                  <c:v>5-9 классы</c:v>
                </c:pt>
                <c:pt idx="2">
                  <c:v>10-11 классы</c:v>
                </c:pt>
                <c:pt idx="3">
                  <c:v>1-11 классы</c:v>
                </c:pt>
              </c:strCache>
            </c:strRef>
          </c:cat>
          <c:val>
            <c:numRef>
              <c:f>Лист1!$C$2:$C$5</c:f>
              <c:numCache>
                <c:formatCode>General</c:formatCode>
                <c:ptCount val="4"/>
                <c:pt idx="0">
                  <c:v>22</c:v>
                </c:pt>
                <c:pt idx="1">
                  <c:v>22</c:v>
                </c:pt>
                <c:pt idx="2">
                  <c:v>24</c:v>
                </c:pt>
                <c:pt idx="3">
                  <c:v>22</c:v>
                </c:pt>
              </c:numCache>
            </c:numRef>
          </c:val>
          <c:extLst xmlns:c16r2="http://schemas.microsoft.com/office/drawing/2015/06/chart">
            <c:ext xmlns:c16="http://schemas.microsoft.com/office/drawing/2014/chart" uri="{C3380CC4-5D6E-409C-BE32-E72D297353CC}">
              <c16:uniqueId val="{00000001-557F-4788-A12B-6F0A16121B00}"/>
            </c:ext>
          </c:extLst>
        </c:ser>
        <c:ser>
          <c:idx val="2"/>
          <c:order val="2"/>
          <c:tx>
            <c:strRef>
              <c:f>Лист1!$D$1</c:f>
              <c:strCache>
                <c:ptCount val="1"/>
                <c:pt idx="0">
                  <c:v>2024-2025</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4"/>
                <c:pt idx="0">
                  <c:v>1-4 классы</c:v>
                </c:pt>
                <c:pt idx="1">
                  <c:v>5-9 классы</c:v>
                </c:pt>
                <c:pt idx="2">
                  <c:v>10-11 классы</c:v>
                </c:pt>
                <c:pt idx="3">
                  <c:v>1-11 классы</c:v>
                </c:pt>
              </c:strCache>
            </c:strRef>
          </c:cat>
          <c:val>
            <c:numRef>
              <c:f>Лист1!$D$2:$D$5</c:f>
              <c:numCache>
                <c:formatCode>General</c:formatCode>
                <c:ptCount val="4"/>
                <c:pt idx="0">
                  <c:v>23</c:v>
                </c:pt>
                <c:pt idx="1">
                  <c:v>22</c:v>
                </c:pt>
                <c:pt idx="2">
                  <c:v>23</c:v>
                </c:pt>
                <c:pt idx="3">
                  <c:v>22</c:v>
                </c:pt>
              </c:numCache>
            </c:numRef>
          </c:val>
          <c:extLst xmlns:c16r2="http://schemas.microsoft.com/office/drawing/2015/06/chart">
            <c:ext xmlns:c16="http://schemas.microsoft.com/office/drawing/2014/chart" uri="{C3380CC4-5D6E-409C-BE32-E72D297353CC}">
              <c16:uniqueId val="{00000002-557F-4788-A12B-6F0A16121B00}"/>
            </c:ext>
          </c:extLst>
        </c:ser>
        <c:dLbls>
          <c:showLegendKey val="0"/>
          <c:showVal val="0"/>
          <c:showCatName val="0"/>
          <c:showSerName val="0"/>
          <c:showPercent val="0"/>
          <c:showBubbleSize val="0"/>
        </c:dLbls>
        <c:gapWidth val="219"/>
        <c:overlap val="-27"/>
        <c:axId val="308814848"/>
        <c:axId val="445394880"/>
      </c:barChart>
      <c:catAx>
        <c:axId val="3088148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445394880"/>
        <c:crosses val="autoZero"/>
        <c:auto val="1"/>
        <c:lblAlgn val="ctr"/>
        <c:lblOffset val="100"/>
        <c:noMultiLvlLbl val="0"/>
      </c:catAx>
      <c:valAx>
        <c:axId val="44539488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308814848"/>
        <c:crosses val="autoZero"/>
        <c:crossBetween val="between"/>
      </c:valAx>
      <c:spPr>
        <a:noFill/>
        <a:ln>
          <a:noFill/>
        </a:ln>
        <a:effectLst/>
      </c:spPr>
    </c:plotArea>
    <c:legend>
      <c:legendPos val="b"/>
      <c:layout>
        <c:manualLayout>
          <c:xMode val="edge"/>
          <c:yMode val="edge"/>
          <c:x val="0.33159549445655073"/>
          <c:y val="0.82477403258346649"/>
          <c:w val="0.40336140274132393"/>
          <c:h val="0.13597109225612733"/>
        </c:manualLayout>
      </c:layout>
      <c:overlay val="0"/>
      <c:spPr>
        <a:noFill/>
        <a:ln>
          <a:noFill/>
        </a:ln>
        <a:effectLst/>
      </c:spPr>
      <c:txPr>
        <a:bodyPr rot="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sz="1200" b="0">
          <a:latin typeface="Times New Roman" panose="02020603050405020304" pitchFamily="18" charset="0"/>
          <a:cs typeface="Times New Roman" panose="02020603050405020304" pitchFamily="18" charset="0"/>
        </a:defRPr>
      </a:pPr>
      <a:endParaRPr lang="ru-RU"/>
    </a:p>
  </c:txPr>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0.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8.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9.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DEA8B2-3FF3-4E45-9178-00906FB691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3052</TotalTime>
  <Pages>1</Pages>
  <Words>54207</Words>
  <Characters>308986</Characters>
  <Application>Microsoft Office Word</Application>
  <DocSecurity>0</DocSecurity>
  <Lines>2574</Lines>
  <Paragraphs>724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362469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zavuch-1</dc:creator>
  <cp:lastModifiedBy>Admin</cp:lastModifiedBy>
  <cp:revision>25</cp:revision>
  <cp:lastPrinted>2025-06-24T07:40:00Z</cp:lastPrinted>
  <dcterms:created xsi:type="dcterms:W3CDTF">2024-08-02T10:11:00Z</dcterms:created>
  <dcterms:modified xsi:type="dcterms:W3CDTF">2025-06-24T07:42:00Z</dcterms:modified>
</cp:coreProperties>
</file>